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6393F" w14:textId="77777777" w:rsidR="00C67516" w:rsidRDefault="009E1E43" w:rsidP="002F4955">
      <w:pPr>
        <w:jc w:val="center"/>
        <w:rPr>
          <w:rFonts w:asciiTheme="minorHAnsi" w:hAnsiTheme="minorHAnsi" w:cs="Arial"/>
          <w:b/>
          <w:sz w:val="32"/>
          <w:szCs w:val="32"/>
        </w:rPr>
      </w:pPr>
      <w:bookmarkStart w:id="0" w:name="_Toc156023401"/>
      <w:bookmarkStart w:id="1" w:name="_GoBack"/>
      <w:bookmarkEnd w:id="1"/>
      <w:r>
        <w:rPr>
          <w:rFonts w:asciiTheme="minorHAnsi" w:hAnsiTheme="minorHAnsi" w:cs="Arial"/>
          <w:b/>
          <w:sz w:val="32"/>
          <w:szCs w:val="32"/>
        </w:rPr>
        <w:t>Arizona Department of Environmental Quality</w:t>
      </w:r>
    </w:p>
    <w:p w14:paraId="50163940" w14:textId="77777777" w:rsidR="009E1E43" w:rsidRDefault="009E1E43" w:rsidP="002F4955">
      <w:pPr>
        <w:jc w:val="center"/>
        <w:rPr>
          <w:rFonts w:asciiTheme="minorHAnsi" w:hAnsiTheme="minorHAnsi" w:cs="Arial"/>
          <w:b/>
          <w:sz w:val="32"/>
          <w:szCs w:val="32"/>
        </w:rPr>
      </w:pPr>
      <w:r>
        <w:rPr>
          <w:rFonts w:asciiTheme="minorHAnsi" w:hAnsiTheme="minorHAnsi" w:cs="Arial"/>
          <w:b/>
          <w:sz w:val="32"/>
          <w:szCs w:val="32"/>
        </w:rPr>
        <w:t>Stormwater Construction General Permit</w:t>
      </w:r>
    </w:p>
    <w:p w14:paraId="50163941" w14:textId="77777777" w:rsidR="009E1E43" w:rsidRPr="002F4955" w:rsidRDefault="009E1E43" w:rsidP="002F4955">
      <w:pPr>
        <w:jc w:val="center"/>
        <w:rPr>
          <w:rFonts w:asciiTheme="minorHAnsi" w:hAnsiTheme="minorHAnsi" w:cs="Arial"/>
          <w:b/>
          <w:sz w:val="32"/>
          <w:szCs w:val="32"/>
        </w:rPr>
      </w:pPr>
      <w:r>
        <w:rPr>
          <w:rFonts w:asciiTheme="minorHAnsi" w:hAnsiTheme="minorHAnsi" w:cs="Arial"/>
          <w:b/>
          <w:sz w:val="32"/>
          <w:szCs w:val="32"/>
        </w:rPr>
        <w:t>Stormwater Pollution Prevention Plan Template</w:t>
      </w:r>
    </w:p>
    <w:p w14:paraId="50163942" w14:textId="77777777" w:rsidR="00330299" w:rsidRDefault="00330299" w:rsidP="00330299">
      <w:pPr>
        <w:pStyle w:val="ListParagraph"/>
        <w:ind w:left="360"/>
        <w:jc w:val="both"/>
        <w:rPr>
          <w:rFonts w:cs="Arial"/>
        </w:rPr>
      </w:pPr>
    </w:p>
    <w:p w14:paraId="50163943" w14:textId="77777777" w:rsidR="00330299" w:rsidRPr="000C7655" w:rsidRDefault="00F61F4A" w:rsidP="00330299">
      <w:pPr>
        <w:pStyle w:val="ListParagraph"/>
        <w:ind w:left="0"/>
        <w:jc w:val="both"/>
        <w:rPr>
          <w:rFonts w:asciiTheme="minorHAnsi" w:hAnsiTheme="minorHAnsi" w:cs="Arial"/>
          <w:b/>
          <w:sz w:val="20"/>
          <w:szCs w:val="20"/>
        </w:rPr>
      </w:pPr>
      <w:r>
        <w:rPr>
          <w:rFonts w:asciiTheme="minorHAnsi" w:hAnsiTheme="minorHAnsi" w:cs="Arial"/>
          <w:b/>
          <w:sz w:val="20"/>
          <w:szCs w:val="20"/>
        </w:rPr>
        <w:t>Introduction</w:t>
      </w:r>
    </w:p>
    <w:p w14:paraId="50163944" w14:textId="71CDDB23" w:rsidR="000C7655" w:rsidRPr="000C7655" w:rsidRDefault="00330299" w:rsidP="008476A3">
      <w:pPr>
        <w:autoSpaceDE w:val="0"/>
        <w:autoSpaceDN w:val="0"/>
        <w:adjustRightInd w:val="0"/>
        <w:jc w:val="both"/>
        <w:rPr>
          <w:rFonts w:asciiTheme="minorHAnsi" w:hAnsiTheme="minorHAnsi" w:cs="Arial"/>
          <w:sz w:val="20"/>
          <w:szCs w:val="20"/>
        </w:rPr>
      </w:pPr>
      <w:r w:rsidRPr="000C7655">
        <w:rPr>
          <w:rFonts w:asciiTheme="minorHAnsi" w:hAnsiTheme="minorHAnsi" w:cs="Arial"/>
          <w:sz w:val="20"/>
          <w:szCs w:val="20"/>
        </w:rPr>
        <w:t>The State of Arizona, Arizona Pollutant Discharge Elimination System (AZPDES), Co</w:t>
      </w:r>
      <w:r w:rsidR="00D274EB" w:rsidRPr="000C7655">
        <w:rPr>
          <w:rFonts w:asciiTheme="minorHAnsi" w:hAnsiTheme="minorHAnsi" w:cs="Arial"/>
          <w:sz w:val="20"/>
          <w:szCs w:val="20"/>
        </w:rPr>
        <w:t xml:space="preserve">nstruction General Permit (CGP), permit no. </w:t>
      </w:r>
      <w:r w:rsidR="003A296F">
        <w:rPr>
          <w:rFonts w:asciiTheme="minorHAnsi" w:hAnsiTheme="minorHAnsi" w:cs="Arial"/>
          <w:sz w:val="20"/>
          <w:szCs w:val="20"/>
        </w:rPr>
        <w:t>AZG2020-001</w:t>
      </w:r>
      <w:r w:rsidR="00D274EB" w:rsidRPr="000C7655">
        <w:rPr>
          <w:rFonts w:asciiTheme="minorHAnsi" w:hAnsiTheme="minorHAnsi" w:cs="Arial"/>
          <w:sz w:val="20"/>
          <w:szCs w:val="20"/>
        </w:rPr>
        <w:t xml:space="preserve"> </w:t>
      </w:r>
      <w:r w:rsidRPr="000C7655">
        <w:rPr>
          <w:rFonts w:asciiTheme="minorHAnsi" w:hAnsiTheme="minorHAnsi" w:cs="Arial"/>
          <w:sz w:val="20"/>
          <w:szCs w:val="20"/>
        </w:rPr>
        <w:t xml:space="preserve">authorizes stormwater discharges from large and small construction activities </w:t>
      </w:r>
      <w:r w:rsidR="00510636">
        <w:rPr>
          <w:rFonts w:asciiTheme="minorHAnsi" w:hAnsiTheme="minorHAnsi" w:cs="Arial"/>
          <w:sz w:val="20"/>
          <w:szCs w:val="20"/>
        </w:rPr>
        <w:t xml:space="preserve">to </w:t>
      </w:r>
      <w:r w:rsidR="003A296F">
        <w:rPr>
          <w:rFonts w:asciiTheme="minorHAnsi" w:hAnsiTheme="minorHAnsi" w:cs="Arial"/>
          <w:sz w:val="20"/>
          <w:szCs w:val="20"/>
        </w:rPr>
        <w:t>surface waters</w:t>
      </w:r>
      <w:r w:rsidR="00444306">
        <w:rPr>
          <w:rFonts w:asciiTheme="minorHAnsi" w:hAnsiTheme="minorHAnsi" w:cs="Arial"/>
          <w:sz w:val="20"/>
          <w:szCs w:val="20"/>
        </w:rPr>
        <w:t xml:space="preserve"> either directly or by conveyance, such as</w:t>
      </w:r>
      <w:r w:rsidRPr="000C7655">
        <w:rPr>
          <w:rFonts w:asciiTheme="minorHAnsi" w:hAnsiTheme="minorHAnsi" w:cs="Arial"/>
          <w:sz w:val="20"/>
          <w:szCs w:val="20"/>
        </w:rPr>
        <w:t xml:space="preserve"> a Municipal Separate Storm Sewer System (MS4)</w:t>
      </w:r>
      <w:r w:rsidR="00514658">
        <w:rPr>
          <w:rFonts w:asciiTheme="minorHAnsi" w:hAnsiTheme="minorHAnsi" w:cs="Arial"/>
          <w:sz w:val="20"/>
          <w:szCs w:val="20"/>
        </w:rPr>
        <w:t>.</w:t>
      </w:r>
      <w:r w:rsidRPr="000C7655">
        <w:rPr>
          <w:rFonts w:asciiTheme="minorHAnsi" w:hAnsiTheme="minorHAnsi" w:cs="Arial"/>
          <w:sz w:val="20"/>
          <w:szCs w:val="20"/>
        </w:rPr>
        <w:t xml:space="preserve"> </w:t>
      </w:r>
      <w:r w:rsidR="00C10B2D" w:rsidRPr="000C7655">
        <w:rPr>
          <w:rFonts w:asciiTheme="minorHAnsi" w:hAnsiTheme="minorHAnsi" w:cs="Arial"/>
          <w:sz w:val="20"/>
          <w:szCs w:val="20"/>
        </w:rPr>
        <w:t>The</w:t>
      </w:r>
      <w:r w:rsidRPr="000C7655">
        <w:rPr>
          <w:rFonts w:asciiTheme="minorHAnsi" w:hAnsiTheme="minorHAnsi" w:cs="Arial"/>
          <w:sz w:val="20"/>
          <w:szCs w:val="20"/>
        </w:rPr>
        <w:t xml:space="preserve"> </w:t>
      </w:r>
      <w:r w:rsidR="003A296F">
        <w:rPr>
          <w:rFonts w:asciiTheme="minorHAnsi" w:hAnsiTheme="minorHAnsi" w:cs="Arial"/>
          <w:sz w:val="20"/>
          <w:szCs w:val="20"/>
        </w:rPr>
        <w:t xml:space="preserve">CGP </w:t>
      </w:r>
      <w:r w:rsidR="006C34ED">
        <w:rPr>
          <w:rFonts w:asciiTheme="minorHAnsi" w:hAnsiTheme="minorHAnsi" w:cs="Arial"/>
          <w:sz w:val="20"/>
          <w:szCs w:val="20"/>
        </w:rPr>
        <w:t xml:space="preserve">Part </w:t>
      </w:r>
      <w:r w:rsidR="008E5FB2">
        <w:rPr>
          <w:rFonts w:asciiTheme="minorHAnsi" w:hAnsiTheme="minorHAnsi" w:cs="Arial"/>
          <w:sz w:val="20"/>
          <w:szCs w:val="20"/>
        </w:rPr>
        <w:t xml:space="preserve">6 </w:t>
      </w:r>
      <w:r w:rsidR="008E5FB2" w:rsidRPr="000C7655">
        <w:rPr>
          <w:rFonts w:asciiTheme="minorHAnsi" w:hAnsiTheme="minorHAnsi" w:cs="Arial"/>
          <w:sz w:val="20"/>
          <w:szCs w:val="20"/>
        </w:rPr>
        <w:t>includes</w:t>
      </w:r>
      <w:r w:rsidRPr="000C7655">
        <w:rPr>
          <w:rFonts w:asciiTheme="minorHAnsi" w:hAnsiTheme="minorHAnsi" w:cs="Arial"/>
          <w:sz w:val="20"/>
          <w:szCs w:val="20"/>
        </w:rPr>
        <w:t xml:space="preserve"> provisions for the development of this Storm Water Pollution Prevention Plan (SWPPP) to maximize the potential benefits of pollution prevention and sediment and erosion control measures at a construction site.</w:t>
      </w:r>
      <w:r w:rsidR="006D6534">
        <w:rPr>
          <w:rFonts w:asciiTheme="minorHAnsi" w:hAnsiTheme="minorHAnsi" w:cs="Arial"/>
          <w:sz w:val="20"/>
          <w:szCs w:val="20"/>
        </w:rPr>
        <w:t xml:space="preserve">  </w:t>
      </w:r>
      <w:r w:rsidR="000C7655" w:rsidRPr="000C7655">
        <w:rPr>
          <w:rFonts w:asciiTheme="minorHAnsi" w:hAnsiTheme="minorHAnsi" w:cs="Arial"/>
          <w:sz w:val="20"/>
          <w:szCs w:val="20"/>
        </w:rPr>
        <w:t xml:space="preserve">All construction sites are required to prepare a SWPPP.  However, an </w:t>
      </w:r>
      <w:r w:rsidR="000C7655" w:rsidRPr="000C7655">
        <w:rPr>
          <w:rFonts w:asciiTheme="minorHAnsi" w:hAnsiTheme="minorHAnsi" w:cs="Arial"/>
          <w:color w:val="000000"/>
          <w:sz w:val="20"/>
          <w:szCs w:val="20"/>
        </w:rPr>
        <w:t>operator only has to submit a copy of the SWPPP</w:t>
      </w:r>
      <w:r w:rsidR="006D6534">
        <w:rPr>
          <w:rFonts w:asciiTheme="minorHAnsi" w:hAnsiTheme="minorHAnsi" w:cs="Arial"/>
          <w:color w:val="000000"/>
          <w:sz w:val="20"/>
          <w:szCs w:val="20"/>
        </w:rPr>
        <w:t xml:space="preserve"> for ADEQ review</w:t>
      </w:r>
      <w:r w:rsidR="000C7655" w:rsidRPr="000C7655">
        <w:rPr>
          <w:rFonts w:asciiTheme="minorHAnsi" w:hAnsiTheme="minorHAnsi" w:cs="Arial"/>
          <w:color w:val="000000"/>
          <w:sz w:val="20"/>
          <w:szCs w:val="20"/>
        </w:rPr>
        <w:t xml:space="preserve">, pay the </w:t>
      </w:r>
      <w:r w:rsidR="006D6534">
        <w:rPr>
          <w:rFonts w:asciiTheme="minorHAnsi" w:hAnsiTheme="minorHAnsi" w:cs="Arial"/>
          <w:color w:val="000000"/>
          <w:sz w:val="20"/>
          <w:szCs w:val="20"/>
        </w:rPr>
        <w:t>applicable SWPPP review fee (along with the NOI fee</w:t>
      </w:r>
      <w:r w:rsidR="000C7655" w:rsidRPr="000C7655">
        <w:rPr>
          <w:rFonts w:asciiTheme="minorHAnsi" w:hAnsiTheme="minorHAnsi" w:cs="Arial"/>
          <w:color w:val="000000"/>
          <w:sz w:val="20"/>
          <w:szCs w:val="20"/>
        </w:rPr>
        <w:t xml:space="preserve">), if any of the following applies: </w:t>
      </w:r>
    </w:p>
    <w:p w14:paraId="50163945" w14:textId="21F341DF" w:rsidR="000C7655" w:rsidRPr="000C7655" w:rsidRDefault="000C7655" w:rsidP="00A734EE">
      <w:pPr>
        <w:pStyle w:val="ListParagraph"/>
        <w:numPr>
          <w:ilvl w:val="0"/>
          <w:numId w:val="24"/>
        </w:numPr>
        <w:autoSpaceDE w:val="0"/>
        <w:autoSpaceDN w:val="0"/>
        <w:adjustRightInd w:val="0"/>
        <w:spacing w:after="70"/>
        <w:jc w:val="both"/>
        <w:rPr>
          <w:rFonts w:asciiTheme="minorHAnsi" w:hAnsiTheme="minorHAnsi" w:cs="Arial"/>
          <w:color w:val="000000"/>
          <w:sz w:val="20"/>
          <w:szCs w:val="20"/>
        </w:rPr>
      </w:pPr>
      <w:r w:rsidRPr="000C7655">
        <w:rPr>
          <w:rFonts w:asciiTheme="minorHAnsi" w:hAnsiTheme="minorHAnsi" w:cs="Arial"/>
          <w:color w:val="000000"/>
          <w:sz w:val="20"/>
          <w:szCs w:val="20"/>
        </w:rPr>
        <w:t xml:space="preserve">Any portion of the construction site is located within 1/4 mile </w:t>
      </w:r>
      <w:r w:rsidR="00A844BC">
        <w:rPr>
          <w:rFonts w:asciiTheme="minorHAnsi" w:hAnsiTheme="minorHAnsi" w:cs="Arial"/>
          <w:color w:val="000000"/>
          <w:sz w:val="20"/>
          <w:szCs w:val="20"/>
        </w:rPr>
        <w:t xml:space="preserve">upstream </w:t>
      </w:r>
      <w:r w:rsidRPr="000C7655">
        <w:rPr>
          <w:rFonts w:asciiTheme="minorHAnsi" w:hAnsiTheme="minorHAnsi" w:cs="Arial"/>
          <w:color w:val="000000"/>
          <w:sz w:val="20"/>
          <w:szCs w:val="20"/>
        </w:rPr>
        <w:t xml:space="preserve">of </w:t>
      </w:r>
      <w:r w:rsidR="00790F06">
        <w:rPr>
          <w:rFonts w:asciiTheme="minorHAnsi" w:hAnsiTheme="minorHAnsi" w:cs="Arial"/>
          <w:color w:val="000000"/>
          <w:sz w:val="20"/>
          <w:szCs w:val="20"/>
        </w:rPr>
        <w:t xml:space="preserve">a </w:t>
      </w:r>
      <w:r w:rsidR="00790F06" w:rsidRPr="000C7655">
        <w:rPr>
          <w:rFonts w:asciiTheme="minorHAnsi" w:hAnsiTheme="minorHAnsi" w:cs="Arial"/>
          <w:color w:val="000000"/>
          <w:sz w:val="20"/>
          <w:szCs w:val="20"/>
        </w:rPr>
        <w:t>receiving</w:t>
      </w:r>
      <w:r w:rsidRPr="000C7655">
        <w:rPr>
          <w:rFonts w:asciiTheme="minorHAnsi" w:hAnsiTheme="minorHAnsi" w:cs="Arial"/>
          <w:color w:val="000000"/>
          <w:sz w:val="20"/>
          <w:szCs w:val="20"/>
        </w:rPr>
        <w:t xml:space="preserve"> water listed as impaired under section 303(d) of the Clean Water Act. </w:t>
      </w:r>
    </w:p>
    <w:p w14:paraId="50163946" w14:textId="0C32C216" w:rsidR="000C7655" w:rsidRPr="000C7655" w:rsidRDefault="000C7655" w:rsidP="00A734EE">
      <w:pPr>
        <w:pStyle w:val="ListParagraph"/>
        <w:numPr>
          <w:ilvl w:val="0"/>
          <w:numId w:val="24"/>
        </w:numPr>
        <w:autoSpaceDE w:val="0"/>
        <w:autoSpaceDN w:val="0"/>
        <w:adjustRightInd w:val="0"/>
        <w:spacing w:after="70"/>
        <w:jc w:val="both"/>
        <w:rPr>
          <w:rFonts w:asciiTheme="minorHAnsi" w:hAnsiTheme="minorHAnsi" w:cs="Arial"/>
          <w:color w:val="000000"/>
          <w:sz w:val="20"/>
          <w:szCs w:val="20"/>
        </w:rPr>
      </w:pPr>
      <w:r w:rsidRPr="000C7655">
        <w:rPr>
          <w:rFonts w:asciiTheme="minorHAnsi" w:hAnsiTheme="minorHAnsi" w:cs="Arial"/>
          <w:color w:val="000000"/>
          <w:sz w:val="20"/>
          <w:szCs w:val="20"/>
        </w:rPr>
        <w:t xml:space="preserve">Any portion of the construction site is located within 1/4 mile </w:t>
      </w:r>
      <w:r w:rsidR="00A844BC">
        <w:rPr>
          <w:rFonts w:asciiTheme="minorHAnsi" w:hAnsiTheme="minorHAnsi" w:cs="Arial"/>
          <w:color w:val="000000"/>
          <w:sz w:val="20"/>
          <w:szCs w:val="20"/>
        </w:rPr>
        <w:t xml:space="preserve">upstream </w:t>
      </w:r>
      <w:r w:rsidRPr="000C7655">
        <w:rPr>
          <w:rFonts w:asciiTheme="minorHAnsi" w:hAnsiTheme="minorHAnsi" w:cs="Arial"/>
          <w:color w:val="000000"/>
          <w:sz w:val="20"/>
          <w:szCs w:val="20"/>
        </w:rPr>
        <w:t xml:space="preserve">of a receiving water listed as an </w:t>
      </w:r>
      <w:r w:rsidR="008476A3">
        <w:rPr>
          <w:rFonts w:asciiTheme="minorHAnsi" w:hAnsiTheme="minorHAnsi" w:cs="Arial"/>
          <w:color w:val="000000"/>
          <w:sz w:val="20"/>
          <w:szCs w:val="20"/>
        </w:rPr>
        <w:t>Outstanding Arizona Water (</w:t>
      </w:r>
      <w:r w:rsidRPr="000C7655">
        <w:rPr>
          <w:rFonts w:asciiTheme="minorHAnsi" w:hAnsiTheme="minorHAnsi" w:cs="Arial"/>
          <w:color w:val="000000"/>
          <w:sz w:val="20"/>
          <w:szCs w:val="20"/>
        </w:rPr>
        <w:t>OAW</w:t>
      </w:r>
      <w:r w:rsidR="008476A3">
        <w:rPr>
          <w:rFonts w:asciiTheme="minorHAnsi" w:hAnsiTheme="minorHAnsi" w:cs="Arial"/>
          <w:color w:val="000000"/>
          <w:sz w:val="20"/>
          <w:szCs w:val="20"/>
        </w:rPr>
        <w:t>)</w:t>
      </w:r>
      <w:r w:rsidRPr="000C7655">
        <w:rPr>
          <w:rFonts w:asciiTheme="minorHAnsi" w:hAnsiTheme="minorHAnsi" w:cs="Arial"/>
          <w:color w:val="000000"/>
          <w:sz w:val="20"/>
          <w:szCs w:val="20"/>
        </w:rPr>
        <w:t xml:space="preserve"> in A.A.C</w:t>
      </w:r>
      <w:r w:rsidRPr="00C76E91">
        <w:rPr>
          <w:rFonts w:asciiTheme="minorHAnsi" w:hAnsiTheme="minorHAnsi" w:cs="Arial"/>
          <w:color w:val="000000"/>
          <w:sz w:val="20"/>
          <w:szCs w:val="20"/>
        </w:rPr>
        <w:t>. R18-11-112(G).</w:t>
      </w:r>
      <w:r w:rsidRPr="000C7655">
        <w:rPr>
          <w:rFonts w:asciiTheme="minorHAnsi" w:hAnsiTheme="minorHAnsi" w:cs="Arial"/>
          <w:color w:val="000000"/>
          <w:sz w:val="20"/>
          <w:szCs w:val="20"/>
        </w:rPr>
        <w:t xml:space="preserve"> </w:t>
      </w:r>
    </w:p>
    <w:p w14:paraId="50163947" w14:textId="77777777" w:rsidR="000C7655" w:rsidRPr="000C7655" w:rsidRDefault="000C7655" w:rsidP="00A734EE">
      <w:pPr>
        <w:pStyle w:val="ListParagraph"/>
        <w:numPr>
          <w:ilvl w:val="0"/>
          <w:numId w:val="24"/>
        </w:numPr>
        <w:autoSpaceDE w:val="0"/>
        <w:autoSpaceDN w:val="0"/>
        <w:adjustRightInd w:val="0"/>
        <w:spacing w:after="70"/>
        <w:jc w:val="both"/>
        <w:rPr>
          <w:rFonts w:asciiTheme="minorHAnsi" w:hAnsiTheme="minorHAnsi" w:cs="Arial"/>
          <w:color w:val="000000"/>
          <w:sz w:val="20"/>
          <w:szCs w:val="20"/>
        </w:rPr>
      </w:pPr>
      <w:r w:rsidRPr="000C7655">
        <w:rPr>
          <w:rFonts w:asciiTheme="minorHAnsi" w:hAnsiTheme="minorHAnsi" w:cs="Arial"/>
          <w:color w:val="000000"/>
          <w:sz w:val="20"/>
          <w:szCs w:val="20"/>
        </w:rPr>
        <w:t xml:space="preserve">ADEQ specifically requests a copy of the site SWPPP be submitted for department review. This may occur as part of the NOI evaluation, at </w:t>
      </w:r>
      <w:r w:rsidR="00904747" w:rsidRPr="000C7655">
        <w:rPr>
          <w:rFonts w:asciiTheme="minorHAnsi" w:hAnsiTheme="minorHAnsi" w:cs="Arial"/>
          <w:color w:val="000000"/>
          <w:sz w:val="20"/>
          <w:szCs w:val="20"/>
        </w:rPr>
        <w:t>any time</w:t>
      </w:r>
      <w:r w:rsidRPr="000C7655">
        <w:rPr>
          <w:rFonts w:asciiTheme="minorHAnsi" w:hAnsiTheme="minorHAnsi" w:cs="Arial"/>
          <w:color w:val="000000"/>
          <w:sz w:val="20"/>
          <w:szCs w:val="20"/>
        </w:rPr>
        <w:t xml:space="preserve"> during permit coverage, in response to an inspection conducted by ADEQ, as part of the Notice of Termination (NOT), and for up to three years after the NOT is submitted. </w:t>
      </w:r>
    </w:p>
    <w:p w14:paraId="50163948" w14:textId="77777777" w:rsidR="000C7655" w:rsidRDefault="000C7655" w:rsidP="00A734EE">
      <w:pPr>
        <w:pStyle w:val="ListParagraph"/>
        <w:numPr>
          <w:ilvl w:val="0"/>
          <w:numId w:val="24"/>
        </w:numPr>
        <w:autoSpaceDE w:val="0"/>
        <w:autoSpaceDN w:val="0"/>
        <w:adjustRightInd w:val="0"/>
        <w:spacing w:after="70"/>
        <w:jc w:val="both"/>
        <w:rPr>
          <w:rFonts w:asciiTheme="minorHAnsi" w:hAnsiTheme="minorHAnsi" w:cs="Arial"/>
          <w:color w:val="000000"/>
          <w:sz w:val="20"/>
          <w:szCs w:val="20"/>
        </w:rPr>
      </w:pPr>
      <w:r w:rsidRPr="000C7655">
        <w:rPr>
          <w:rFonts w:asciiTheme="minorHAnsi" w:hAnsiTheme="minorHAnsi" w:cs="Arial"/>
          <w:color w:val="000000"/>
          <w:sz w:val="20"/>
          <w:szCs w:val="20"/>
        </w:rPr>
        <w:t xml:space="preserve">A Change of Operator (COR) form is submitted as a result of bankruptcy/ foreclosure. </w:t>
      </w:r>
    </w:p>
    <w:p w14:paraId="50163949" w14:textId="77777777" w:rsidR="00ED36D4" w:rsidRDefault="00ED36D4" w:rsidP="008476A3">
      <w:pPr>
        <w:pStyle w:val="ListParagraph"/>
        <w:ind w:left="0"/>
        <w:jc w:val="both"/>
        <w:rPr>
          <w:rFonts w:asciiTheme="minorHAnsi" w:hAnsiTheme="minorHAnsi" w:cs="Arial"/>
          <w:sz w:val="20"/>
          <w:szCs w:val="20"/>
        </w:rPr>
      </w:pPr>
    </w:p>
    <w:p w14:paraId="5016394A" w14:textId="77777777" w:rsidR="006D6534" w:rsidRPr="006D6534" w:rsidRDefault="006D6534" w:rsidP="008476A3">
      <w:pPr>
        <w:pStyle w:val="NoSpacing"/>
        <w:jc w:val="both"/>
        <w:rPr>
          <w:rFonts w:cs="Arial"/>
          <w:b/>
          <w:sz w:val="20"/>
          <w:szCs w:val="20"/>
        </w:rPr>
      </w:pPr>
      <w:r w:rsidRPr="006D6534">
        <w:rPr>
          <w:rFonts w:cs="Arial"/>
          <w:b/>
          <w:sz w:val="20"/>
          <w:szCs w:val="20"/>
        </w:rPr>
        <w:t>Obtaining CGP Coverage</w:t>
      </w:r>
    </w:p>
    <w:p w14:paraId="5016394B" w14:textId="46E2D2AB" w:rsidR="00330299" w:rsidRPr="003A296F" w:rsidRDefault="003F1B57" w:rsidP="003A296F">
      <w:pPr>
        <w:pStyle w:val="NoSpacing"/>
        <w:jc w:val="both"/>
        <w:rPr>
          <w:sz w:val="20"/>
          <w:szCs w:val="20"/>
        </w:rPr>
      </w:pPr>
      <w:r w:rsidRPr="003A296F">
        <w:rPr>
          <w:rFonts w:cs="Arial"/>
          <w:sz w:val="20"/>
          <w:szCs w:val="20"/>
        </w:rPr>
        <w:t>C</w:t>
      </w:r>
      <w:r w:rsidR="00330299" w:rsidRPr="003A296F">
        <w:rPr>
          <w:rFonts w:cs="Arial"/>
          <w:sz w:val="20"/>
          <w:szCs w:val="20"/>
        </w:rPr>
        <w:t xml:space="preserve">overage under </w:t>
      </w:r>
      <w:r w:rsidR="009D7C5B" w:rsidRPr="003A296F">
        <w:rPr>
          <w:rFonts w:cs="Arial"/>
          <w:sz w:val="20"/>
          <w:szCs w:val="20"/>
        </w:rPr>
        <w:t xml:space="preserve">Arizona’s </w:t>
      </w:r>
      <w:r w:rsidR="00330299" w:rsidRPr="003A296F">
        <w:rPr>
          <w:rFonts w:cs="Arial"/>
          <w:sz w:val="20"/>
          <w:szCs w:val="20"/>
        </w:rPr>
        <w:t xml:space="preserve">CGP </w:t>
      </w:r>
      <w:r w:rsidRPr="003A296F">
        <w:rPr>
          <w:rFonts w:cs="Arial"/>
          <w:sz w:val="20"/>
          <w:szCs w:val="20"/>
        </w:rPr>
        <w:t xml:space="preserve">is obtained </w:t>
      </w:r>
      <w:r w:rsidR="00330299" w:rsidRPr="003A296F">
        <w:rPr>
          <w:rFonts w:cs="Arial"/>
          <w:sz w:val="20"/>
          <w:szCs w:val="20"/>
        </w:rPr>
        <w:t xml:space="preserve">by submission of a complete and accurate Notice of Intent (NOI).  </w:t>
      </w:r>
      <w:r w:rsidR="00D11A84" w:rsidRPr="003A296F">
        <w:rPr>
          <w:sz w:val="20"/>
          <w:szCs w:val="20"/>
        </w:rPr>
        <w:t xml:space="preserve">The NOI </w:t>
      </w:r>
      <w:r w:rsidR="003A296F">
        <w:rPr>
          <w:sz w:val="20"/>
          <w:szCs w:val="20"/>
        </w:rPr>
        <w:t>must</w:t>
      </w:r>
      <w:r w:rsidR="00D11A84" w:rsidRPr="003A296F">
        <w:rPr>
          <w:sz w:val="20"/>
          <w:szCs w:val="20"/>
        </w:rPr>
        <w:t xml:space="preserve"> be submitted electronically via </w:t>
      </w:r>
      <w:r w:rsidR="003A296F">
        <w:rPr>
          <w:sz w:val="20"/>
          <w:szCs w:val="20"/>
        </w:rPr>
        <w:t xml:space="preserve">myDEQ, </w:t>
      </w:r>
      <w:r w:rsidR="00D11A84" w:rsidRPr="003A296F">
        <w:rPr>
          <w:sz w:val="20"/>
          <w:szCs w:val="20"/>
        </w:rPr>
        <w:t xml:space="preserve">ADEQs </w:t>
      </w:r>
      <w:r w:rsidR="003A296F">
        <w:rPr>
          <w:sz w:val="20"/>
          <w:szCs w:val="20"/>
        </w:rPr>
        <w:t xml:space="preserve">permitting portal. The myDEQ permitting portal is located on the ADEQ website, at </w:t>
      </w:r>
      <w:hyperlink r:id="rId11" w:history="1">
        <w:r w:rsidR="003A296F" w:rsidRPr="00763D49">
          <w:rPr>
            <w:rStyle w:val="Hyperlink"/>
            <w:sz w:val="20"/>
            <w:szCs w:val="20"/>
          </w:rPr>
          <w:t>www.azdeq.gov</w:t>
        </w:r>
      </w:hyperlink>
      <w:r w:rsidR="003A296F">
        <w:rPr>
          <w:sz w:val="20"/>
          <w:szCs w:val="20"/>
        </w:rPr>
        <w:t xml:space="preserve">. </w:t>
      </w:r>
      <w:r w:rsidR="000C7655" w:rsidRPr="003A296F">
        <w:rPr>
          <w:color w:val="000000"/>
          <w:sz w:val="20"/>
          <w:szCs w:val="20"/>
        </w:rPr>
        <w:t xml:space="preserve"> </w:t>
      </w:r>
      <w:r w:rsidR="00330299" w:rsidRPr="003A296F">
        <w:rPr>
          <w:rFonts w:cs="Arial"/>
          <w:sz w:val="20"/>
          <w:szCs w:val="20"/>
        </w:rPr>
        <w:t xml:space="preserve">A copy of the NOI </w:t>
      </w:r>
      <w:r w:rsidR="003A296F">
        <w:rPr>
          <w:rFonts w:cs="Arial"/>
          <w:sz w:val="20"/>
          <w:szCs w:val="20"/>
        </w:rPr>
        <w:t xml:space="preserve">Authorization Certificate </w:t>
      </w:r>
      <w:r w:rsidR="00330299" w:rsidRPr="003A296F">
        <w:rPr>
          <w:rFonts w:cs="Arial"/>
          <w:sz w:val="20"/>
          <w:szCs w:val="20"/>
        </w:rPr>
        <w:t xml:space="preserve">should be included in </w:t>
      </w:r>
      <w:r w:rsidR="00330299" w:rsidRPr="00FB20E1">
        <w:rPr>
          <w:rFonts w:cs="Arial"/>
          <w:sz w:val="20"/>
          <w:szCs w:val="20"/>
        </w:rPr>
        <w:t xml:space="preserve">Appendix </w:t>
      </w:r>
      <w:r w:rsidR="00E100B6" w:rsidRPr="00FB20E1">
        <w:rPr>
          <w:rFonts w:cs="Arial"/>
          <w:sz w:val="20"/>
          <w:szCs w:val="20"/>
        </w:rPr>
        <w:t>C</w:t>
      </w:r>
      <w:r w:rsidR="00330299" w:rsidRPr="003A296F">
        <w:rPr>
          <w:rFonts w:cs="Arial"/>
          <w:sz w:val="20"/>
          <w:szCs w:val="20"/>
        </w:rPr>
        <w:t xml:space="preserve"> of this document. The permittee is granted coverage under this CGP when they have r</w:t>
      </w:r>
      <w:r w:rsidR="003A296F">
        <w:rPr>
          <w:rFonts w:cs="Arial"/>
          <w:sz w:val="20"/>
          <w:szCs w:val="20"/>
        </w:rPr>
        <w:t>eceived authorization from ADEQ, via myDEQ.</w:t>
      </w:r>
    </w:p>
    <w:p w14:paraId="5016394C" w14:textId="77777777" w:rsidR="00330299" w:rsidRPr="000C7655" w:rsidRDefault="00330299" w:rsidP="008476A3">
      <w:pPr>
        <w:jc w:val="both"/>
        <w:rPr>
          <w:rFonts w:asciiTheme="minorHAnsi" w:hAnsiTheme="minorHAnsi" w:cs="Arial"/>
          <w:b/>
          <w:sz w:val="20"/>
          <w:szCs w:val="20"/>
        </w:rPr>
      </w:pPr>
    </w:p>
    <w:p w14:paraId="5016394D" w14:textId="77777777" w:rsidR="008476A3" w:rsidRDefault="00120126" w:rsidP="008476A3">
      <w:pPr>
        <w:jc w:val="both"/>
        <w:rPr>
          <w:rFonts w:asciiTheme="minorHAnsi" w:hAnsiTheme="minorHAnsi" w:cs="Arial"/>
          <w:b/>
          <w:sz w:val="20"/>
          <w:szCs w:val="20"/>
        </w:rPr>
      </w:pPr>
      <w:r w:rsidRPr="000C7655">
        <w:rPr>
          <w:rFonts w:asciiTheme="minorHAnsi" w:hAnsiTheme="minorHAnsi" w:cs="Arial"/>
          <w:b/>
          <w:sz w:val="20"/>
          <w:szCs w:val="20"/>
        </w:rPr>
        <w:t>Instructions</w:t>
      </w:r>
    </w:p>
    <w:p w14:paraId="5016394E" w14:textId="74384FAF" w:rsidR="00797851" w:rsidRDefault="00AB1BFA" w:rsidP="008476A3">
      <w:pPr>
        <w:jc w:val="both"/>
        <w:rPr>
          <w:rFonts w:asciiTheme="minorHAnsi" w:hAnsiTheme="minorHAnsi"/>
          <w:sz w:val="20"/>
          <w:szCs w:val="20"/>
        </w:rPr>
      </w:pPr>
      <w:r>
        <w:rPr>
          <w:rFonts w:asciiTheme="minorHAnsi" w:hAnsiTheme="minorHAnsi" w:cs="Arial"/>
          <w:sz w:val="20"/>
          <w:szCs w:val="20"/>
        </w:rPr>
        <w:t>To assist construction site operators develop a SWPPP for their</w:t>
      </w:r>
      <w:r w:rsidR="008E6EB6" w:rsidRPr="00333125">
        <w:rPr>
          <w:rFonts w:asciiTheme="minorHAnsi" w:hAnsiTheme="minorHAnsi" w:cs="Arial"/>
          <w:sz w:val="20"/>
          <w:szCs w:val="20"/>
        </w:rPr>
        <w:t xml:space="preserve"> construction </w:t>
      </w:r>
      <w:r w:rsidR="00DA6170">
        <w:rPr>
          <w:rFonts w:asciiTheme="minorHAnsi" w:hAnsiTheme="minorHAnsi" w:cs="Arial"/>
          <w:sz w:val="20"/>
          <w:szCs w:val="20"/>
        </w:rPr>
        <w:t>activities</w:t>
      </w:r>
      <w:r w:rsidR="008E6EB6" w:rsidRPr="00333125">
        <w:rPr>
          <w:rFonts w:asciiTheme="minorHAnsi" w:hAnsiTheme="minorHAnsi" w:cs="Arial"/>
          <w:sz w:val="20"/>
          <w:szCs w:val="20"/>
        </w:rPr>
        <w:t xml:space="preserve"> </w:t>
      </w:r>
      <w:r>
        <w:rPr>
          <w:rFonts w:asciiTheme="minorHAnsi" w:hAnsiTheme="minorHAnsi" w:cs="Arial"/>
          <w:sz w:val="20"/>
          <w:szCs w:val="20"/>
        </w:rPr>
        <w:t xml:space="preserve">that meets the requirements of </w:t>
      </w:r>
      <w:r w:rsidR="00642E81" w:rsidRPr="00333125">
        <w:rPr>
          <w:rFonts w:asciiTheme="minorHAnsi" w:hAnsiTheme="minorHAnsi" w:cs="Arial"/>
          <w:sz w:val="20"/>
          <w:szCs w:val="20"/>
        </w:rPr>
        <w:t>Arizona</w:t>
      </w:r>
      <w:r>
        <w:rPr>
          <w:rFonts w:asciiTheme="minorHAnsi" w:hAnsiTheme="minorHAnsi" w:cs="Arial"/>
          <w:sz w:val="20"/>
          <w:szCs w:val="20"/>
        </w:rPr>
        <w:t>’s</w:t>
      </w:r>
      <w:r w:rsidR="00642E81" w:rsidRPr="00333125">
        <w:rPr>
          <w:rFonts w:asciiTheme="minorHAnsi" w:hAnsiTheme="minorHAnsi" w:cs="Arial"/>
          <w:sz w:val="20"/>
          <w:szCs w:val="20"/>
        </w:rPr>
        <w:t xml:space="preserve"> Stormwater </w:t>
      </w:r>
      <w:r w:rsidR="00C76E91">
        <w:rPr>
          <w:rFonts w:asciiTheme="minorHAnsi" w:hAnsiTheme="minorHAnsi" w:cs="Arial"/>
          <w:sz w:val="20"/>
          <w:szCs w:val="20"/>
        </w:rPr>
        <w:t>CGP</w:t>
      </w:r>
      <w:r w:rsidR="00ED36D4" w:rsidRPr="00333125">
        <w:rPr>
          <w:rFonts w:asciiTheme="minorHAnsi" w:hAnsiTheme="minorHAnsi" w:cs="Arial"/>
          <w:sz w:val="20"/>
          <w:szCs w:val="20"/>
        </w:rPr>
        <w:t xml:space="preserve"> </w:t>
      </w:r>
      <w:r w:rsidR="003164C1" w:rsidRPr="00333125">
        <w:rPr>
          <w:rFonts w:asciiTheme="minorHAnsi" w:hAnsiTheme="minorHAnsi" w:cs="Arial"/>
          <w:sz w:val="20"/>
          <w:szCs w:val="20"/>
        </w:rPr>
        <w:t>Part 6.0</w:t>
      </w:r>
      <w:r w:rsidR="00642E81" w:rsidRPr="00333125">
        <w:rPr>
          <w:rFonts w:asciiTheme="minorHAnsi" w:hAnsiTheme="minorHAnsi" w:cs="Arial"/>
          <w:sz w:val="20"/>
          <w:szCs w:val="20"/>
        </w:rPr>
        <w:t xml:space="preserve">, </w:t>
      </w:r>
      <w:r w:rsidR="008F6500" w:rsidRPr="00333125">
        <w:rPr>
          <w:rFonts w:asciiTheme="minorHAnsi" w:hAnsiTheme="minorHAnsi" w:cs="Arial"/>
          <w:sz w:val="20"/>
          <w:szCs w:val="20"/>
        </w:rPr>
        <w:t>ADEQ</w:t>
      </w:r>
      <w:r w:rsidR="00120126" w:rsidRPr="00333125">
        <w:rPr>
          <w:rFonts w:asciiTheme="minorHAnsi" w:hAnsiTheme="minorHAnsi" w:cs="Arial"/>
          <w:sz w:val="20"/>
          <w:szCs w:val="20"/>
        </w:rPr>
        <w:t xml:space="preserve"> has created this SWPPP </w:t>
      </w:r>
      <w:r w:rsidR="00BD3EB0" w:rsidRPr="00333125">
        <w:rPr>
          <w:rFonts w:asciiTheme="minorHAnsi" w:hAnsiTheme="minorHAnsi" w:cs="Arial"/>
          <w:sz w:val="20"/>
          <w:szCs w:val="20"/>
        </w:rPr>
        <w:t>T</w:t>
      </w:r>
      <w:r w:rsidR="00120126" w:rsidRPr="00333125">
        <w:rPr>
          <w:rFonts w:asciiTheme="minorHAnsi" w:hAnsiTheme="minorHAnsi" w:cs="Arial"/>
          <w:sz w:val="20"/>
          <w:szCs w:val="20"/>
        </w:rPr>
        <w:t xml:space="preserve">emplate. </w:t>
      </w:r>
      <w:r w:rsidR="00333125" w:rsidRPr="00333125">
        <w:rPr>
          <w:rFonts w:asciiTheme="minorHAnsi" w:hAnsiTheme="minorHAnsi"/>
          <w:sz w:val="20"/>
          <w:szCs w:val="20"/>
        </w:rPr>
        <w:t xml:space="preserve">It may be helpful to use this template with EPA’s guidance on </w:t>
      </w:r>
      <w:r w:rsidR="00333125" w:rsidRPr="00333125">
        <w:rPr>
          <w:rStyle w:val="Italicized"/>
          <w:rFonts w:asciiTheme="minorHAnsi" w:hAnsiTheme="minorHAnsi"/>
          <w:sz w:val="20"/>
          <w:szCs w:val="20"/>
        </w:rPr>
        <w:t>Developing Your Stormwater Pollution Prevention Plan</w:t>
      </w:r>
      <w:r w:rsidR="00333125">
        <w:rPr>
          <w:rFonts w:asciiTheme="minorHAnsi" w:hAnsiTheme="minorHAnsi"/>
          <w:sz w:val="20"/>
          <w:szCs w:val="20"/>
        </w:rPr>
        <w:t xml:space="preserve"> which is available</w:t>
      </w:r>
      <w:r w:rsidR="00C76E91">
        <w:rPr>
          <w:rFonts w:asciiTheme="minorHAnsi" w:hAnsiTheme="minorHAnsi"/>
          <w:sz w:val="20"/>
          <w:szCs w:val="20"/>
        </w:rPr>
        <w:t xml:space="preserve"> at </w:t>
      </w:r>
      <w:r w:rsidR="00333125" w:rsidRPr="00333125">
        <w:rPr>
          <w:rFonts w:asciiTheme="minorHAnsi" w:hAnsiTheme="minorHAnsi"/>
          <w:sz w:val="20"/>
          <w:szCs w:val="20"/>
        </w:rPr>
        <w:t>EPA’s</w:t>
      </w:r>
      <w:r w:rsidR="00C76E91">
        <w:rPr>
          <w:rFonts w:asciiTheme="minorHAnsi" w:hAnsiTheme="minorHAnsi"/>
          <w:sz w:val="20"/>
          <w:szCs w:val="20"/>
        </w:rPr>
        <w:t xml:space="preserve"> </w:t>
      </w:r>
      <w:r w:rsidR="00333125" w:rsidRPr="00333125">
        <w:rPr>
          <w:rFonts w:asciiTheme="minorHAnsi" w:hAnsiTheme="minorHAnsi"/>
          <w:sz w:val="20"/>
          <w:szCs w:val="20"/>
        </w:rPr>
        <w:t>website</w:t>
      </w:r>
      <w:r w:rsidR="00C76E91">
        <w:rPr>
          <w:rFonts w:asciiTheme="minorHAnsi" w:hAnsiTheme="minorHAnsi"/>
          <w:sz w:val="20"/>
          <w:szCs w:val="20"/>
        </w:rPr>
        <w:t xml:space="preserve"> </w:t>
      </w:r>
      <w:r w:rsidR="00333125" w:rsidRPr="00333125">
        <w:rPr>
          <w:rFonts w:asciiTheme="minorHAnsi" w:hAnsiTheme="minorHAnsi"/>
          <w:sz w:val="20"/>
          <w:szCs w:val="20"/>
        </w:rPr>
        <w:t>at</w:t>
      </w:r>
      <w:r w:rsidR="00C76E91">
        <w:t xml:space="preserve"> </w:t>
      </w:r>
      <w:hyperlink r:id="rId12" w:anchor="resources" w:history="1">
        <w:r w:rsidR="00B95ED5" w:rsidRPr="00B95ED5">
          <w:rPr>
            <w:rStyle w:val="Hyperlink"/>
            <w:rFonts w:asciiTheme="minorHAnsi" w:hAnsiTheme="minorHAnsi"/>
            <w:sz w:val="20"/>
            <w:szCs w:val="20"/>
          </w:rPr>
          <w:t>https://www.epa.gov/npdes/stormwater-discharges-construction-activities#resources</w:t>
        </w:r>
      </w:hyperlink>
      <w:r w:rsidR="00C76E91">
        <w:rPr>
          <w:rStyle w:val="Hyperlink"/>
          <w:rFonts w:asciiTheme="minorHAnsi" w:hAnsiTheme="minorHAnsi"/>
          <w:sz w:val="20"/>
          <w:szCs w:val="20"/>
        </w:rPr>
        <w:t>.</w:t>
      </w:r>
      <w:r w:rsidR="00B95ED5">
        <w:rPr>
          <w:rFonts w:asciiTheme="minorHAnsi" w:hAnsiTheme="minorHAnsi"/>
          <w:sz w:val="20"/>
          <w:szCs w:val="20"/>
        </w:rPr>
        <w:t xml:space="preserve"> </w:t>
      </w:r>
      <w:r w:rsidR="00333125" w:rsidRPr="00333125">
        <w:rPr>
          <w:rFonts w:asciiTheme="minorHAnsi" w:hAnsiTheme="minorHAnsi"/>
          <w:sz w:val="20"/>
          <w:szCs w:val="20"/>
        </w:rPr>
        <w:t xml:space="preserve"> </w:t>
      </w:r>
    </w:p>
    <w:p w14:paraId="5016394F" w14:textId="77777777" w:rsidR="00D6220F" w:rsidRDefault="00D6220F" w:rsidP="008476A3">
      <w:pPr>
        <w:jc w:val="both"/>
        <w:rPr>
          <w:rFonts w:asciiTheme="minorHAnsi" w:hAnsiTheme="minorHAnsi"/>
          <w:sz w:val="20"/>
          <w:szCs w:val="20"/>
        </w:rPr>
      </w:pPr>
    </w:p>
    <w:p w14:paraId="50163950" w14:textId="147C6C71" w:rsidR="00D6220F" w:rsidRPr="008476A3" w:rsidRDefault="00D6220F" w:rsidP="008476A3">
      <w:pPr>
        <w:jc w:val="both"/>
        <w:rPr>
          <w:rFonts w:asciiTheme="minorHAnsi" w:hAnsiTheme="minorHAnsi" w:cs="Arial"/>
          <w:b/>
          <w:sz w:val="20"/>
          <w:szCs w:val="20"/>
        </w:rPr>
      </w:pPr>
      <w:r>
        <w:rPr>
          <w:rFonts w:asciiTheme="minorHAnsi" w:hAnsiTheme="minorHAnsi"/>
          <w:sz w:val="20"/>
          <w:szCs w:val="20"/>
        </w:rPr>
        <w:t>This template is provided as a tool to assist construction site operators</w:t>
      </w:r>
      <w:r w:rsidR="00D147E9">
        <w:rPr>
          <w:rFonts w:asciiTheme="minorHAnsi" w:hAnsiTheme="minorHAnsi"/>
          <w:sz w:val="20"/>
          <w:szCs w:val="20"/>
        </w:rPr>
        <w:t xml:space="preserve"> in</w:t>
      </w:r>
      <w:r>
        <w:rPr>
          <w:rFonts w:asciiTheme="minorHAnsi" w:hAnsiTheme="minorHAnsi"/>
          <w:sz w:val="20"/>
          <w:szCs w:val="20"/>
        </w:rPr>
        <w:t xml:space="preserve"> develop</w:t>
      </w:r>
      <w:r w:rsidR="00D147E9">
        <w:rPr>
          <w:rFonts w:asciiTheme="minorHAnsi" w:hAnsiTheme="minorHAnsi"/>
          <w:sz w:val="20"/>
          <w:szCs w:val="20"/>
        </w:rPr>
        <w:t>ing</w:t>
      </w:r>
      <w:r>
        <w:rPr>
          <w:rFonts w:asciiTheme="minorHAnsi" w:hAnsiTheme="minorHAnsi"/>
          <w:sz w:val="20"/>
          <w:szCs w:val="20"/>
        </w:rPr>
        <w:t xml:space="preserve"> their SWPPP. It does not replace the permit. It is the </w:t>
      </w:r>
      <w:r w:rsidR="00D147E9">
        <w:rPr>
          <w:rFonts w:asciiTheme="minorHAnsi" w:hAnsiTheme="minorHAnsi"/>
          <w:sz w:val="20"/>
          <w:szCs w:val="20"/>
        </w:rPr>
        <w:t>operators’</w:t>
      </w:r>
      <w:r>
        <w:rPr>
          <w:rFonts w:asciiTheme="minorHAnsi" w:hAnsiTheme="minorHAnsi"/>
          <w:sz w:val="20"/>
          <w:szCs w:val="20"/>
        </w:rPr>
        <w:t xml:space="preserve"> responsibility to ensure the </w:t>
      </w:r>
      <w:r w:rsidR="00DA6170">
        <w:rPr>
          <w:rFonts w:asciiTheme="minorHAnsi" w:hAnsiTheme="minorHAnsi"/>
          <w:sz w:val="20"/>
          <w:szCs w:val="20"/>
        </w:rPr>
        <w:t>site</w:t>
      </w:r>
      <w:r w:rsidR="00D147E9">
        <w:rPr>
          <w:rFonts w:asciiTheme="minorHAnsi" w:hAnsiTheme="minorHAnsi"/>
          <w:sz w:val="20"/>
          <w:szCs w:val="20"/>
        </w:rPr>
        <w:t>s SWPPP meets permit requirements.</w:t>
      </w:r>
    </w:p>
    <w:p w14:paraId="6520928B" w14:textId="77777777" w:rsidR="003F15A6" w:rsidRDefault="00D5264C" w:rsidP="003F15A6">
      <w:pPr>
        <w:pStyle w:val="BodyText-Append"/>
        <w:spacing w:after="0"/>
        <w:jc w:val="both"/>
        <w:rPr>
          <w:rFonts w:asciiTheme="minorHAnsi" w:hAnsiTheme="minorHAnsi" w:cs="Arial"/>
          <w:b/>
          <w:sz w:val="20"/>
          <w:szCs w:val="20"/>
        </w:rPr>
      </w:pPr>
      <w:r w:rsidRPr="000C7655">
        <w:rPr>
          <w:rFonts w:asciiTheme="minorHAnsi" w:hAnsiTheme="minorHAnsi" w:cs="Arial"/>
          <w:b/>
          <w:sz w:val="20"/>
          <w:szCs w:val="20"/>
        </w:rPr>
        <w:t>Related Documents</w:t>
      </w:r>
    </w:p>
    <w:p w14:paraId="50163952" w14:textId="0A187F9C" w:rsidR="00923FF4" w:rsidRPr="003F15A6" w:rsidRDefault="00D5264C" w:rsidP="003F15A6">
      <w:pPr>
        <w:pStyle w:val="BodyText-Append"/>
        <w:spacing w:before="0" w:after="0"/>
        <w:jc w:val="both"/>
        <w:rPr>
          <w:rFonts w:asciiTheme="minorHAnsi" w:hAnsiTheme="minorHAnsi" w:cs="Arial"/>
          <w:b/>
          <w:sz w:val="20"/>
          <w:szCs w:val="20"/>
        </w:rPr>
      </w:pPr>
      <w:r w:rsidRPr="000C7655">
        <w:rPr>
          <w:rFonts w:asciiTheme="minorHAnsi" w:hAnsiTheme="minorHAnsi" w:cs="Arial"/>
          <w:sz w:val="20"/>
          <w:szCs w:val="20"/>
        </w:rPr>
        <w:t>C</w:t>
      </w:r>
      <w:r w:rsidR="00923FF4" w:rsidRPr="000C7655">
        <w:rPr>
          <w:rFonts w:asciiTheme="minorHAnsi" w:hAnsiTheme="minorHAnsi" w:cs="Arial"/>
          <w:sz w:val="20"/>
          <w:szCs w:val="20"/>
        </w:rPr>
        <w:t xml:space="preserve">opies of the ADEQ AZPDES </w:t>
      </w:r>
      <w:r w:rsidRPr="000C7655">
        <w:rPr>
          <w:rFonts w:asciiTheme="minorHAnsi" w:hAnsiTheme="minorHAnsi" w:cs="Arial"/>
          <w:sz w:val="20"/>
          <w:szCs w:val="20"/>
        </w:rPr>
        <w:t xml:space="preserve">General Permit </w:t>
      </w:r>
      <w:r w:rsidR="003F15A6" w:rsidRPr="000C7655">
        <w:rPr>
          <w:rFonts w:asciiTheme="minorHAnsi" w:hAnsiTheme="minorHAnsi" w:cs="Arial"/>
          <w:sz w:val="20"/>
          <w:szCs w:val="20"/>
        </w:rPr>
        <w:t>(</w:t>
      </w:r>
      <w:r w:rsidR="003F15A6">
        <w:rPr>
          <w:rFonts w:asciiTheme="minorHAnsi" w:hAnsiTheme="minorHAnsi" w:cs="Arial"/>
          <w:sz w:val="20"/>
          <w:szCs w:val="20"/>
        </w:rPr>
        <w:t>AZG2020-001</w:t>
      </w:r>
      <w:r w:rsidR="003F15A6" w:rsidRPr="000C7655">
        <w:rPr>
          <w:rFonts w:asciiTheme="minorHAnsi" w:hAnsiTheme="minorHAnsi" w:cs="Arial"/>
          <w:sz w:val="20"/>
          <w:szCs w:val="20"/>
        </w:rPr>
        <w:t xml:space="preserve">) </w:t>
      </w:r>
      <w:r w:rsidR="00923FF4" w:rsidRPr="000C7655">
        <w:rPr>
          <w:rFonts w:asciiTheme="minorHAnsi" w:hAnsiTheme="minorHAnsi" w:cs="Arial"/>
          <w:sz w:val="20"/>
          <w:szCs w:val="20"/>
        </w:rPr>
        <w:t xml:space="preserve">for stormwater discharges associated with construction activity </w:t>
      </w:r>
      <w:r w:rsidR="003F15A6" w:rsidRPr="000C7655">
        <w:rPr>
          <w:rFonts w:asciiTheme="minorHAnsi" w:hAnsiTheme="minorHAnsi" w:cs="Arial"/>
          <w:sz w:val="20"/>
          <w:szCs w:val="20"/>
        </w:rPr>
        <w:t>(</w:t>
      </w:r>
      <w:r w:rsidR="003F15A6">
        <w:rPr>
          <w:rFonts w:asciiTheme="minorHAnsi" w:hAnsiTheme="minorHAnsi" w:cs="Arial"/>
          <w:sz w:val="20"/>
          <w:szCs w:val="20"/>
        </w:rPr>
        <w:t>C</w:t>
      </w:r>
      <w:r w:rsidR="003F15A6" w:rsidRPr="000C7655">
        <w:rPr>
          <w:rFonts w:asciiTheme="minorHAnsi" w:hAnsiTheme="minorHAnsi" w:cs="Arial"/>
          <w:sz w:val="20"/>
          <w:szCs w:val="20"/>
        </w:rPr>
        <w:t xml:space="preserve">GP) </w:t>
      </w:r>
      <w:r w:rsidR="003F15A6">
        <w:rPr>
          <w:rFonts w:asciiTheme="minorHAnsi" w:hAnsiTheme="minorHAnsi" w:cs="Arial"/>
          <w:sz w:val="20"/>
          <w:szCs w:val="20"/>
        </w:rPr>
        <w:t xml:space="preserve">and the associated Fact Sheet </w:t>
      </w:r>
      <w:r w:rsidR="00923FF4" w:rsidRPr="000C7655">
        <w:rPr>
          <w:rFonts w:asciiTheme="minorHAnsi" w:hAnsiTheme="minorHAnsi" w:cs="Arial"/>
          <w:sz w:val="20"/>
          <w:szCs w:val="20"/>
        </w:rPr>
        <w:t>can be found at</w:t>
      </w:r>
      <w:r w:rsidRPr="000C7655">
        <w:rPr>
          <w:rFonts w:asciiTheme="minorHAnsi" w:hAnsiTheme="minorHAnsi" w:cs="Arial"/>
          <w:sz w:val="20"/>
          <w:szCs w:val="20"/>
        </w:rPr>
        <w:t xml:space="preserve">:  </w:t>
      </w:r>
      <w:hyperlink r:id="rId13" w:history="1">
        <w:r w:rsidRPr="00B7647B">
          <w:rPr>
            <w:rStyle w:val="Hyperlink"/>
            <w:rFonts w:asciiTheme="minorHAnsi" w:hAnsiTheme="minorHAnsi" w:cs="Arial"/>
            <w:sz w:val="20"/>
            <w:szCs w:val="20"/>
          </w:rPr>
          <w:t>www.azdeq.gov</w:t>
        </w:r>
      </w:hyperlink>
      <w:r w:rsidR="003F15A6">
        <w:rPr>
          <w:rFonts w:asciiTheme="minorHAnsi" w:hAnsiTheme="minorHAnsi" w:cs="Arial"/>
          <w:color w:val="0000FF"/>
          <w:sz w:val="20"/>
          <w:szCs w:val="20"/>
        </w:rPr>
        <w:t xml:space="preserve">, </w:t>
      </w:r>
      <w:r w:rsidR="003F15A6" w:rsidRPr="003F15A6">
        <w:rPr>
          <w:rFonts w:asciiTheme="minorHAnsi" w:hAnsiTheme="minorHAnsi" w:cs="Arial"/>
          <w:color w:val="000000" w:themeColor="text1"/>
          <w:sz w:val="20"/>
          <w:szCs w:val="20"/>
        </w:rPr>
        <w:t>search word “construction”.</w:t>
      </w:r>
    </w:p>
    <w:p w14:paraId="50163954" w14:textId="77777777" w:rsidR="00C5254A" w:rsidRDefault="00C5254A">
      <w:pPr>
        <w:rPr>
          <w:rStyle w:val="Italicized"/>
          <w:rFonts w:asciiTheme="minorHAnsi" w:hAnsiTheme="minorHAnsi" w:cs="Arial"/>
          <w:b/>
          <w:i w:val="0"/>
          <w:sz w:val="20"/>
          <w:szCs w:val="20"/>
        </w:rPr>
      </w:pPr>
      <w:r>
        <w:rPr>
          <w:rStyle w:val="Italicized"/>
          <w:rFonts w:asciiTheme="minorHAnsi" w:hAnsiTheme="minorHAnsi" w:cs="Arial"/>
          <w:b/>
          <w:i w:val="0"/>
          <w:sz w:val="20"/>
          <w:szCs w:val="20"/>
        </w:rPr>
        <w:br w:type="page"/>
      </w:r>
    </w:p>
    <w:p w14:paraId="50163955" w14:textId="77777777" w:rsidR="00BC1893" w:rsidRDefault="005E7EEF" w:rsidP="008476A3">
      <w:pPr>
        <w:pStyle w:val="Header"/>
        <w:jc w:val="both"/>
        <w:rPr>
          <w:rStyle w:val="Italicized"/>
          <w:rFonts w:asciiTheme="minorHAnsi" w:hAnsiTheme="minorHAnsi" w:cs="Arial"/>
          <w:b/>
          <w:i w:val="0"/>
          <w:sz w:val="20"/>
          <w:szCs w:val="20"/>
        </w:rPr>
      </w:pPr>
      <w:r>
        <w:rPr>
          <w:rStyle w:val="Italicized"/>
          <w:rFonts w:asciiTheme="minorHAnsi" w:hAnsiTheme="minorHAnsi" w:cs="Arial"/>
          <w:b/>
          <w:i w:val="0"/>
          <w:sz w:val="20"/>
          <w:szCs w:val="20"/>
        </w:rPr>
        <w:lastRenderedPageBreak/>
        <w:t xml:space="preserve">Tips for </w:t>
      </w:r>
      <w:r w:rsidR="00120126" w:rsidRPr="000C7655">
        <w:rPr>
          <w:rStyle w:val="Italicized"/>
          <w:rFonts w:asciiTheme="minorHAnsi" w:hAnsiTheme="minorHAnsi" w:cs="Arial"/>
          <w:b/>
          <w:i w:val="0"/>
          <w:sz w:val="20"/>
          <w:szCs w:val="20"/>
        </w:rPr>
        <w:t>Using the SWPPP Template</w:t>
      </w:r>
      <w:r w:rsidR="00171830">
        <w:rPr>
          <w:rStyle w:val="Italicized"/>
          <w:rFonts w:asciiTheme="minorHAnsi" w:hAnsiTheme="minorHAnsi" w:cs="Arial"/>
          <w:b/>
          <w:i w:val="0"/>
          <w:sz w:val="20"/>
          <w:szCs w:val="20"/>
        </w:rPr>
        <w:t xml:space="preserve"> and Additional Information</w:t>
      </w:r>
    </w:p>
    <w:p w14:paraId="50163957" w14:textId="43676DBF" w:rsidR="008408A1" w:rsidRDefault="00120126" w:rsidP="008476A3">
      <w:pPr>
        <w:pStyle w:val="Header"/>
        <w:jc w:val="both"/>
        <w:rPr>
          <w:rFonts w:asciiTheme="minorHAnsi" w:hAnsiTheme="minorHAnsi" w:cs="Arial"/>
          <w:sz w:val="20"/>
          <w:szCs w:val="20"/>
        </w:rPr>
      </w:pPr>
      <w:r w:rsidRPr="000C7655">
        <w:rPr>
          <w:rFonts w:asciiTheme="minorHAnsi" w:hAnsiTheme="minorHAnsi" w:cs="Arial"/>
          <w:sz w:val="20"/>
          <w:szCs w:val="20"/>
        </w:rPr>
        <w:t>Each section of th</w:t>
      </w:r>
      <w:r w:rsidR="00BD3EB0" w:rsidRPr="000C7655">
        <w:rPr>
          <w:rFonts w:asciiTheme="minorHAnsi" w:hAnsiTheme="minorHAnsi" w:cs="Arial"/>
          <w:sz w:val="20"/>
          <w:szCs w:val="20"/>
        </w:rPr>
        <w:t>e SWPPP T</w:t>
      </w:r>
      <w:r w:rsidRPr="000C7655">
        <w:rPr>
          <w:rFonts w:asciiTheme="minorHAnsi" w:hAnsiTheme="minorHAnsi" w:cs="Arial"/>
          <w:sz w:val="20"/>
          <w:szCs w:val="20"/>
        </w:rPr>
        <w:t xml:space="preserve">emplate includes “instructions” and space for </w:t>
      </w:r>
      <w:r w:rsidR="004E600A" w:rsidRPr="000C7655">
        <w:rPr>
          <w:rFonts w:asciiTheme="minorHAnsi" w:hAnsiTheme="minorHAnsi" w:cs="Arial"/>
          <w:sz w:val="20"/>
          <w:szCs w:val="20"/>
        </w:rPr>
        <w:t xml:space="preserve">your site </w:t>
      </w:r>
      <w:r w:rsidRPr="000C7655">
        <w:rPr>
          <w:rFonts w:asciiTheme="minorHAnsi" w:hAnsiTheme="minorHAnsi" w:cs="Arial"/>
          <w:sz w:val="20"/>
          <w:szCs w:val="20"/>
        </w:rPr>
        <w:t>information. You should read the instructions for each section before you complete that section. Th</w:t>
      </w:r>
      <w:r w:rsidR="00BD3EB0" w:rsidRPr="000C7655">
        <w:rPr>
          <w:rFonts w:asciiTheme="minorHAnsi" w:hAnsiTheme="minorHAnsi" w:cs="Arial"/>
          <w:sz w:val="20"/>
          <w:szCs w:val="20"/>
        </w:rPr>
        <w:t>e SWPPP T</w:t>
      </w:r>
      <w:r w:rsidRPr="000C7655">
        <w:rPr>
          <w:rFonts w:asciiTheme="minorHAnsi" w:hAnsiTheme="minorHAnsi" w:cs="Arial"/>
          <w:sz w:val="20"/>
          <w:szCs w:val="20"/>
        </w:rPr>
        <w:t>emplate was developed as an editable document file so that you can easily add tables and additional text</w:t>
      </w:r>
      <w:r w:rsidR="00CF1B0B" w:rsidRPr="000C7655">
        <w:rPr>
          <w:rFonts w:asciiTheme="minorHAnsi" w:hAnsiTheme="minorHAnsi" w:cs="Arial"/>
          <w:sz w:val="20"/>
          <w:szCs w:val="20"/>
        </w:rPr>
        <w:t>, and delete unneeded or non-applicable fields</w:t>
      </w:r>
      <w:r w:rsidRPr="000C7655">
        <w:rPr>
          <w:rFonts w:asciiTheme="minorHAnsi" w:hAnsiTheme="minorHAnsi" w:cs="Arial"/>
          <w:sz w:val="20"/>
          <w:szCs w:val="20"/>
        </w:rPr>
        <w:t xml:space="preserve">. </w:t>
      </w:r>
      <w:r w:rsidR="00037019" w:rsidRPr="000C7655">
        <w:rPr>
          <w:rFonts w:asciiTheme="minorHAnsi" w:hAnsiTheme="minorHAnsi" w:cs="Arial"/>
          <w:sz w:val="20"/>
          <w:szCs w:val="20"/>
        </w:rPr>
        <w:t xml:space="preserve"> Note that s</w:t>
      </w:r>
      <w:r w:rsidRPr="000C7655">
        <w:rPr>
          <w:rFonts w:asciiTheme="minorHAnsi" w:hAnsiTheme="minorHAnsi" w:cs="Arial"/>
          <w:sz w:val="20"/>
          <w:szCs w:val="20"/>
        </w:rPr>
        <w:t xml:space="preserve">ome sections may require only a brief description while others may require </w:t>
      </w:r>
      <w:r w:rsidR="00904747">
        <w:rPr>
          <w:rFonts w:asciiTheme="minorHAnsi" w:hAnsiTheme="minorHAnsi" w:cs="Arial"/>
          <w:sz w:val="20"/>
          <w:szCs w:val="20"/>
        </w:rPr>
        <w:t xml:space="preserve">more </w:t>
      </w:r>
      <w:r w:rsidR="00904747" w:rsidRPr="000C7655">
        <w:rPr>
          <w:rFonts w:asciiTheme="minorHAnsi" w:hAnsiTheme="minorHAnsi" w:cs="Arial"/>
          <w:sz w:val="20"/>
          <w:szCs w:val="20"/>
        </w:rPr>
        <w:t>explanation</w:t>
      </w:r>
      <w:r w:rsidRPr="000C7655">
        <w:rPr>
          <w:rFonts w:asciiTheme="minorHAnsi" w:hAnsiTheme="minorHAnsi" w:cs="Arial"/>
          <w:sz w:val="20"/>
          <w:szCs w:val="20"/>
        </w:rPr>
        <w:t xml:space="preserve">.  </w:t>
      </w:r>
    </w:p>
    <w:p w14:paraId="50163958" w14:textId="77777777" w:rsidR="008476A3" w:rsidRPr="00BC1893" w:rsidRDefault="008476A3" w:rsidP="008476A3">
      <w:pPr>
        <w:pStyle w:val="Header"/>
        <w:jc w:val="both"/>
        <w:rPr>
          <w:rFonts w:asciiTheme="minorHAnsi" w:hAnsiTheme="minorHAnsi" w:cs="Arial"/>
          <w:b/>
          <w:sz w:val="20"/>
          <w:szCs w:val="20"/>
        </w:rPr>
      </w:pPr>
    </w:p>
    <w:p w14:paraId="50163959" w14:textId="77777777" w:rsidR="008408A1" w:rsidRPr="002901B8" w:rsidRDefault="00713399" w:rsidP="008476A3">
      <w:pPr>
        <w:pStyle w:val="Header"/>
        <w:jc w:val="both"/>
        <w:rPr>
          <w:rStyle w:val="Italicized"/>
          <w:rFonts w:asciiTheme="minorHAnsi" w:hAnsiTheme="minorHAnsi" w:cs="Arial"/>
          <w:i w:val="0"/>
          <w:sz w:val="20"/>
          <w:szCs w:val="20"/>
        </w:rPr>
      </w:pPr>
      <w:r w:rsidRPr="000C7655">
        <w:rPr>
          <w:rStyle w:val="Italicized"/>
          <w:rFonts w:asciiTheme="minorHAnsi" w:hAnsiTheme="minorHAnsi" w:cs="Arial"/>
          <w:i w:val="0"/>
          <w:sz w:val="20"/>
          <w:szCs w:val="20"/>
        </w:rPr>
        <w:t xml:space="preserve">The </w:t>
      </w:r>
      <w:r w:rsidRPr="002901B8">
        <w:rPr>
          <w:rStyle w:val="Italicized"/>
          <w:rFonts w:asciiTheme="minorHAnsi" w:hAnsiTheme="minorHAnsi" w:cs="Arial"/>
          <w:i w:val="0"/>
          <w:sz w:val="20"/>
          <w:szCs w:val="20"/>
        </w:rPr>
        <w:t>f</w:t>
      </w:r>
      <w:r w:rsidR="003377CE" w:rsidRPr="002901B8">
        <w:rPr>
          <w:rStyle w:val="Italicized"/>
          <w:rFonts w:asciiTheme="minorHAnsi" w:hAnsiTheme="minorHAnsi" w:cs="Arial"/>
          <w:i w:val="0"/>
          <w:sz w:val="20"/>
          <w:szCs w:val="20"/>
        </w:rPr>
        <w:t xml:space="preserve">ollowing tips </w:t>
      </w:r>
      <w:r w:rsidRPr="002901B8">
        <w:rPr>
          <w:rStyle w:val="Italicized"/>
          <w:rFonts w:asciiTheme="minorHAnsi" w:hAnsiTheme="minorHAnsi" w:cs="Arial"/>
          <w:i w:val="0"/>
          <w:sz w:val="20"/>
          <w:szCs w:val="20"/>
        </w:rPr>
        <w:t xml:space="preserve">will help </w:t>
      </w:r>
      <w:r w:rsidR="003205CB">
        <w:rPr>
          <w:rStyle w:val="Italicized"/>
          <w:rFonts w:asciiTheme="minorHAnsi" w:hAnsiTheme="minorHAnsi" w:cs="Arial"/>
          <w:i w:val="0"/>
          <w:sz w:val="20"/>
          <w:szCs w:val="20"/>
        </w:rPr>
        <w:t>to</w:t>
      </w:r>
      <w:r w:rsidR="003205CB" w:rsidRPr="002901B8">
        <w:rPr>
          <w:rStyle w:val="Italicized"/>
          <w:rFonts w:asciiTheme="minorHAnsi" w:hAnsiTheme="minorHAnsi" w:cs="Arial"/>
          <w:i w:val="0"/>
          <w:sz w:val="20"/>
          <w:szCs w:val="20"/>
        </w:rPr>
        <w:t xml:space="preserve"> </w:t>
      </w:r>
      <w:r w:rsidRPr="002901B8">
        <w:rPr>
          <w:rStyle w:val="Italicized"/>
          <w:rFonts w:asciiTheme="minorHAnsi" w:hAnsiTheme="minorHAnsi" w:cs="Arial"/>
          <w:i w:val="0"/>
          <w:sz w:val="20"/>
          <w:szCs w:val="20"/>
        </w:rPr>
        <w:t>ensure that</w:t>
      </w:r>
      <w:r w:rsidR="008C2BBB" w:rsidRPr="002901B8">
        <w:rPr>
          <w:rStyle w:val="Italicized"/>
          <w:rFonts w:asciiTheme="minorHAnsi" w:hAnsiTheme="minorHAnsi" w:cs="Arial"/>
          <w:i w:val="0"/>
          <w:sz w:val="20"/>
          <w:szCs w:val="20"/>
        </w:rPr>
        <w:t xml:space="preserve"> the minimum permit requirements</w:t>
      </w:r>
      <w:r w:rsidRPr="002901B8">
        <w:rPr>
          <w:rStyle w:val="Italicized"/>
          <w:rFonts w:asciiTheme="minorHAnsi" w:hAnsiTheme="minorHAnsi" w:cs="Arial"/>
          <w:i w:val="0"/>
          <w:sz w:val="20"/>
          <w:szCs w:val="20"/>
        </w:rPr>
        <w:t xml:space="preserve"> are met</w:t>
      </w:r>
      <w:r w:rsidR="008C2BBB" w:rsidRPr="002901B8">
        <w:rPr>
          <w:rStyle w:val="Italicized"/>
          <w:rFonts w:asciiTheme="minorHAnsi" w:hAnsiTheme="minorHAnsi" w:cs="Arial"/>
          <w:i w:val="0"/>
          <w:sz w:val="20"/>
          <w:szCs w:val="20"/>
        </w:rPr>
        <w:t>:</w:t>
      </w:r>
    </w:p>
    <w:p w14:paraId="5016395A" w14:textId="77777777" w:rsidR="008E5FB2" w:rsidRPr="008E5FB2" w:rsidRDefault="008E5FB2" w:rsidP="00A734EE">
      <w:pPr>
        <w:pStyle w:val="BULLET-Regular"/>
        <w:numPr>
          <w:ilvl w:val="0"/>
          <w:numId w:val="25"/>
        </w:numPr>
        <w:jc w:val="both"/>
        <w:rPr>
          <w:rFonts w:asciiTheme="minorHAnsi" w:hAnsiTheme="minorHAnsi"/>
          <w:sz w:val="20"/>
          <w:szCs w:val="20"/>
        </w:rPr>
      </w:pPr>
      <w:r w:rsidRPr="008E5FB2">
        <w:rPr>
          <w:rFonts w:asciiTheme="minorHAnsi" w:hAnsiTheme="minorHAnsi"/>
          <w:sz w:val="20"/>
          <w:szCs w:val="20"/>
        </w:rPr>
        <w:t xml:space="preserve">Complete a SWPPP </w:t>
      </w:r>
      <w:r w:rsidRPr="008E5FB2">
        <w:rPr>
          <w:rFonts w:asciiTheme="minorHAnsi" w:hAnsiTheme="minorHAnsi"/>
          <w:i/>
          <w:sz w:val="20"/>
          <w:szCs w:val="20"/>
          <w:u w:val="single"/>
        </w:rPr>
        <w:t>before</w:t>
      </w:r>
      <w:r w:rsidRPr="008E5FB2">
        <w:rPr>
          <w:rFonts w:asciiTheme="minorHAnsi" w:hAnsiTheme="minorHAnsi"/>
          <w:sz w:val="20"/>
          <w:szCs w:val="20"/>
        </w:rPr>
        <w:t xml:space="preserve"> submitting </w:t>
      </w:r>
      <w:r w:rsidR="003205CB">
        <w:rPr>
          <w:rFonts w:asciiTheme="minorHAnsi" w:hAnsiTheme="minorHAnsi"/>
          <w:sz w:val="20"/>
          <w:szCs w:val="20"/>
        </w:rPr>
        <w:t>a</w:t>
      </w:r>
      <w:r w:rsidR="003205CB" w:rsidRPr="008E5FB2">
        <w:rPr>
          <w:rFonts w:asciiTheme="minorHAnsi" w:hAnsiTheme="minorHAnsi"/>
          <w:sz w:val="20"/>
          <w:szCs w:val="20"/>
        </w:rPr>
        <w:t xml:space="preserve"> </w:t>
      </w:r>
      <w:r w:rsidRPr="008E5FB2">
        <w:rPr>
          <w:rFonts w:asciiTheme="minorHAnsi" w:hAnsiTheme="minorHAnsi"/>
          <w:sz w:val="20"/>
          <w:szCs w:val="20"/>
        </w:rPr>
        <w:t>Notice of Intent (NOI) for permit coverage</w:t>
      </w:r>
      <w:r w:rsidRPr="008E5FB2">
        <w:rPr>
          <w:rFonts w:asciiTheme="minorHAnsi" w:hAnsiTheme="minorHAnsi" w:cs="Arial"/>
          <w:sz w:val="20"/>
          <w:szCs w:val="20"/>
        </w:rPr>
        <w:t xml:space="preserve"> </w:t>
      </w:r>
      <w:r w:rsidRPr="002901B8">
        <w:rPr>
          <w:rFonts w:asciiTheme="minorHAnsi" w:hAnsiTheme="minorHAnsi" w:cs="Arial"/>
          <w:sz w:val="20"/>
          <w:szCs w:val="20"/>
        </w:rPr>
        <w:t>and prior to conducting any construction activity</w:t>
      </w:r>
      <w:r w:rsidRPr="008E5FB2">
        <w:rPr>
          <w:rFonts w:asciiTheme="minorHAnsi" w:hAnsiTheme="minorHAnsi"/>
          <w:sz w:val="20"/>
          <w:szCs w:val="20"/>
        </w:rPr>
        <w:t>.</w:t>
      </w:r>
    </w:p>
    <w:p w14:paraId="5016395B" w14:textId="76A87B0C" w:rsidR="00027A62" w:rsidRPr="002901B8" w:rsidRDefault="00B0540D" w:rsidP="00A734EE">
      <w:pPr>
        <w:pStyle w:val="BULLET-Regular"/>
        <w:numPr>
          <w:ilvl w:val="0"/>
          <w:numId w:val="9"/>
        </w:numPr>
        <w:tabs>
          <w:tab w:val="clear" w:pos="720"/>
        </w:tabs>
        <w:jc w:val="both"/>
        <w:rPr>
          <w:rFonts w:asciiTheme="minorHAnsi" w:hAnsiTheme="minorHAnsi" w:cs="Arial"/>
          <w:sz w:val="20"/>
          <w:szCs w:val="20"/>
        </w:rPr>
      </w:pPr>
      <w:r w:rsidRPr="002901B8">
        <w:rPr>
          <w:rFonts w:asciiTheme="minorHAnsi" w:hAnsiTheme="minorHAnsi" w:cs="Arial"/>
          <w:sz w:val="20"/>
          <w:szCs w:val="20"/>
        </w:rPr>
        <w:t xml:space="preserve">Read the </w:t>
      </w:r>
      <w:r w:rsidR="003F15A6">
        <w:rPr>
          <w:rFonts w:asciiTheme="minorHAnsi" w:hAnsiTheme="minorHAnsi" w:cs="Arial"/>
          <w:sz w:val="20"/>
          <w:szCs w:val="20"/>
        </w:rPr>
        <w:t>2020</w:t>
      </w:r>
      <w:r w:rsidR="00027A62" w:rsidRPr="002901B8">
        <w:rPr>
          <w:rFonts w:asciiTheme="minorHAnsi" w:hAnsiTheme="minorHAnsi" w:cs="Arial"/>
          <w:sz w:val="20"/>
          <w:szCs w:val="20"/>
        </w:rPr>
        <w:t xml:space="preserve"> CGP thoroughly before you begin prepar</w:t>
      </w:r>
      <w:r w:rsidR="003205CB">
        <w:rPr>
          <w:rFonts w:asciiTheme="minorHAnsi" w:hAnsiTheme="minorHAnsi" w:cs="Arial"/>
          <w:sz w:val="20"/>
          <w:szCs w:val="20"/>
        </w:rPr>
        <w:t>ing</w:t>
      </w:r>
      <w:r w:rsidR="00027A62" w:rsidRPr="002901B8">
        <w:rPr>
          <w:rFonts w:asciiTheme="minorHAnsi" w:hAnsiTheme="minorHAnsi" w:cs="Arial"/>
          <w:sz w:val="20"/>
          <w:szCs w:val="20"/>
        </w:rPr>
        <w:t xml:space="preserve"> your SWPPP to ensure that you have a working understanding of the </w:t>
      </w:r>
      <w:r w:rsidR="00085B6C" w:rsidRPr="002901B8">
        <w:rPr>
          <w:rFonts w:asciiTheme="minorHAnsi" w:hAnsiTheme="minorHAnsi" w:cs="Arial"/>
          <w:sz w:val="20"/>
          <w:szCs w:val="20"/>
        </w:rPr>
        <w:t xml:space="preserve">permit’s </w:t>
      </w:r>
      <w:r w:rsidR="00027A62" w:rsidRPr="002901B8">
        <w:rPr>
          <w:rFonts w:asciiTheme="minorHAnsi" w:hAnsiTheme="minorHAnsi" w:cs="Arial"/>
          <w:sz w:val="20"/>
          <w:szCs w:val="20"/>
        </w:rPr>
        <w:t>requirements.</w:t>
      </w:r>
      <w:r w:rsidR="0068632F" w:rsidRPr="002901B8">
        <w:rPr>
          <w:rFonts w:asciiTheme="minorHAnsi" w:hAnsiTheme="minorHAnsi" w:cs="Arial"/>
          <w:sz w:val="20"/>
          <w:szCs w:val="20"/>
        </w:rPr>
        <w:t xml:space="preserve"> </w:t>
      </w:r>
      <w:r w:rsidR="008E5FB2">
        <w:rPr>
          <w:rFonts w:asciiTheme="minorHAnsi" w:hAnsiTheme="minorHAnsi" w:cs="Arial"/>
          <w:sz w:val="20"/>
          <w:szCs w:val="20"/>
        </w:rPr>
        <w:t xml:space="preserve">If any portion of your construction site is on tribal land, </w:t>
      </w:r>
      <w:r w:rsidR="00F333F4" w:rsidRPr="002901B8">
        <w:rPr>
          <w:rFonts w:asciiTheme="minorHAnsi" w:hAnsiTheme="minorHAnsi" w:cs="Arial"/>
          <w:sz w:val="20"/>
          <w:szCs w:val="20"/>
        </w:rPr>
        <w:t xml:space="preserve">additional </w:t>
      </w:r>
      <w:r w:rsidR="008E5FB2">
        <w:rPr>
          <w:rFonts w:asciiTheme="minorHAnsi" w:hAnsiTheme="minorHAnsi" w:cs="Arial"/>
          <w:sz w:val="20"/>
          <w:szCs w:val="20"/>
        </w:rPr>
        <w:t xml:space="preserve">Federal </w:t>
      </w:r>
      <w:r w:rsidR="00F333F4" w:rsidRPr="002901B8">
        <w:rPr>
          <w:rFonts w:asciiTheme="minorHAnsi" w:hAnsiTheme="minorHAnsi" w:cs="Arial"/>
          <w:sz w:val="20"/>
          <w:szCs w:val="20"/>
        </w:rPr>
        <w:t xml:space="preserve">requirements </w:t>
      </w:r>
      <w:r w:rsidR="008E5FB2">
        <w:rPr>
          <w:rFonts w:asciiTheme="minorHAnsi" w:hAnsiTheme="minorHAnsi" w:cs="Arial"/>
          <w:sz w:val="20"/>
          <w:szCs w:val="20"/>
        </w:rPr>
        <w:t xml:space="preserve">may </w:t>
      </w:r>
      <w:r w:rsidR="00C17030" w:rsidRPr="002901B8">
        <w:rPr>
          <w:rFonts w:asciiTheme="minorHAnsi" w:hAnsiTheme="minorHAnsi" w:cs="Arial"/>
          <w:sz w:val="20"/>
          <w:szCs w:val="20"/>
        </w:rPr>
        <w:t>affect you</w:t>
      </w:r>
      <w:r w:rsidR="008E5FB2">
        <w:rPr>
          <w:rFonts w:asciiTheme="minorHAnsi" w:hAnsiTheme="minorHAnsi" w:cs="Arial"/>
          <w:sz w:val="20"/>
          <w:szCs w:val="20"/>
        </w:rPr>
        <w:t xml:space="preserve">r SWPPP. </w:t>
      </w:r>
    </w:p>
    <w:p w14:paraId="5016395C" w14:textId="659BA0CF" w:rsidR="001D00BA" w:rsidRDefault="00120126" w:rsidP="00A734EE">
      <w:pPr>
        <w:pStyle w:val="BULLET-Regular"/>
        <w:numPr>
          <w:ilvl w:val="0"/>
          <w:numId w:val="9"/>
        </w:numPr>
        <w:tabs>
          <w:tab w:val="clear" w:pos="720"/>
        </w:tabs>
        <w:autoSpaceDE w:val="0"/>
        <w:autoSpaceDN w:val="0"/>
        <w:adjustRightInd w:val="0"/>
        <w:jc w:val="both"/>
        <w:rPr>
          <w:rFonts w:asciiTheme="minorHAnsi" w:hAnsiTheme="minorHAnsi" w:cs="Arial"/>
          <w:i/>
          <w:iCs/>
          <w:color w:val="244061"/>
          <w:sz w:val="18"/>
          <w:szCs w:val="18"/>
        </w:rPr>
      </w:pPr>
      <w:r w:rsidRPr="008F3C33">
        <w:rPr>
          <w:rFonts w:asciiTheme="minorHAnsi" w:hAnsiTheme="minorHAnsi" w:cs="Arial"/>
          <w:sz w:val="20"/>
          <w:szCs w:val="20"/>
        </w:rPr>
        <w:t xml:space="preserve">If there is more than one construction operator for your </w:t>
      </w:r>
      <w:r w:rsidR="00DA6170">
        <w:rPr>
          <w:rFonts w:asciiTheme="minorHAnsi" w:hAnsiTheme="minorHAnsi" w:cs="Arial"/>
          <w:sz w:val="20"/>
          <w:szCs w:val="20"/>
        </w:rPr>
        <w:t>site</w:t>
      </w:r>
      <w:r w:rsidRPr="008F3C33">
        <w:rPr>
          <w:rFonts w:asciiTheme="minorHAnsi" w:hAnsiTheme="minorHAnsi" w:cs="Arial"/>
          <w:sz w:val="20"/>
          <w:szCs w:val="20"/>
        </w:rPr>
        <w:t xml:space="preserve">, </w:t>
      </w:r>
      <w:r w:rsidR="003205CB">
        <w:rPr>
          <w:rFonts w:asciiTheme="minorHAnsi" w:hAnsiTheme="minorHAnsi" w:cs="Arial"/>
          <w:sz w:val="20"/>
          <w:szCs w:val="20"/>
        </w:rPr>
        <w:t>ADEQ recommends</w:t>
      </w:r>
      <w:r w:rsidR="003205CB" w:rsidRPr="008F3C33">
        <w:rPr>
          <w:rFonts w:asciiTheme="minorHAnsi" w:hAnsiTheme="minorHAnsi" w:cs="Arial"/>
          <w:sz w:val="20"/>
          <w:szCs w:val="20"/>
        </w:rPr>
        <w:t xml:space="preserve"> </w:t>
      </w:r>
      <w:r w:rsidRPr="008F3C33">
        <w:rPr>
          <w:rFonts w:asciiTheme="minorHAnsi" w:hAnsiTheme="minorHAnsi" w:cs="Arial"/>
          <w:sz w:val="20"/>
          <w:szCs w:val="20"/>
        </w:rPr>
        <w:t>coordinating development of your SWPPP with the other operators.</w:t>
      </w:r>
      <w:r w:rsidR="00BD3EB0" w:rsidRPr="008F3C33">
        <w:rPr>
          <w:rFonts w:asciiTheme="minorHAnsi" w:hAnsiTheme="minorHAnsi" w:cs="Arial"/>
          <w:sz w:val="20"/>
          <w:szCs w:val="20"/>
        </w:rPr>
        <w:t xml:space="preserve"> </w:t>
      </w:r>
      <w:r w:rsidR="002901B8" w:rsidRPr="008F3C33">
        <w:rPr>
          <w:rFonts w:asciiTheme="minorHAnsi" w:hAnsiTheme="minorHAnsi" w:cs="Arial"/>
          <w:sz w:val="20"/>
          <w:szCs w:val="20"/>
        </w:rPr>
        <w:t>A “joint” or “common” SWPPP may be developed and implemented as a cooperative effort where there is more than one operator at a site. All operators shall either implement their portion of a common SWPPP or develop and implement their own SWPPP.</w:t>
      </w:r>
      <w:r w:rsidR="00C53622">
        <w:rPr>
          <w:rFonts w:asciiTheme="minorHAnsi" w:hAnsiTheme="minorHAnsi" w:cs="Arial"/>
          <w:sz w:val="20"/>
          <w:szCs w:val="20"/>
        </w:rPr>
        <w:t xml:space="preserve"> </w:t>
      </w:r>
      <w:r w:rsidR="005E7EEF" w:rsidRPr="008F3C33">
        <w:rPr>
          <w:rFonts w:asciiTheme="minorHAnsi" w:hAnsiTheme="minorHAnsi" w:cs="Arial"/>
          <w:sz w:val="20"/>
          <w:szCs w:val="20"/>
        </w:rPr>
        <w:t xml:space="preserve">Each </w:t>
      </w:r>
      <w:r w:rsidR="009F7258">
        <w:rPr>
          <w:rFonts w:asciiTheme="minorHAnsi" w:hAnsiTheme="minorHAnsi" w:cs="Arial"/>
          <w:sz w:val="20"/>
          <w:szCs w:val="20"/>
        </w:rPr>
        <w:t>operator</w:t>
      </w:r>
      <w:r w:rsidR="005E7EEF" w:rsidRPr="008F3C33">
        <w:rPr>
          <w:rFonts w:asciiTheme="minorHAnsi" w:hAnsiTheme="minorHAnsi" w:cs="Arial"/>
          <w:sz w:val="20"/>
          <w:szCs w:val="20"/>
        </w:rPr>
        <w:t xml:space="preserve"> however, has to submit an NOI and obtain permit coverage.  W</w:t>
      </w:r>
      <w:r w:rsidR="00BD3EB0" w:rsidRPr="008F3C33">
        <w:rPr>
          <w:rFonts w:asciiTheme="minorHAnsi" w:hAnsiTheme="minorHAnsi" w:cs="Arial"/>
          <w:sz w:val="20"/>
          <w:szCs w:val="20"/>
        </w:rPr>
        <w:t>hile m</w:t>
      </w:r>
      <w:r w:rsidRPr="008F3C33">
        <w:rPr>
          <w:rFonts w:asciiTheme="minorHAnsi" w:hAnsiTheme="minorHAnsi" w:cs="Arial"/>
          <w:sz w:val="20"/>
          <w:szCs w:val="20"/>
        </w:rPr>
        <w:t>ultiple operators may share the same SWPPP, make sure that responsibilities and scope of work are clearly described for each operator.</w:t>
      </w:r>
      <w:r w:rsidR="009F2EFD" w:rsidRPr="008F3C33">
        <w:rPr>
          <w:rFonts w:asciiTheme="minorHAnsi" w:hAnsiTheme="minorHAnsi" w:cs="Arial"/>
          <w:sz w:val="20"/>
          <w:szCs w:val="20"/>
        </w:rPr>
        <w:t xml:space="preserve">  </w:t>
      </w:r>
      <w:r w:rsidR="008F3C33" w:rsidRPr="008F3C33">
        <w:rPr>
          <w:rFonts w:asciiTheme="minorHAnsi" w:hAnsiTheme="minorHAnsi" w:cs="Arial"/>
          <w:sz w:val="20"/>
          <w:szCs w:val="20"/>
        </w:rPr>
        <w:t xml:space="preserve">All operator(s) shall sign and certify the SWPPP in accordance with the signatory requirements of </w:t>
      </w:r>
      <w:r w:rsidR="001A40DD">
        <w:rPr>
          <w:rFonts w:asciiTheme="minorHAnsi" w:hAnsiTheme="minorHAnsi" w:cs="Arial"/>
          <w:sz w:val="20"/>
          <w:szCs w:val="20"/>
        </w:rPr>
        <w:t xml:space="preserve">the </w:t>
      </w:r>
      <w:r w:rsidR="003A296F">
        <w:rPr>
          <w:rFonts w:asciiTheme="minorHAnsi" w:hAnsiTheme="minorHAnsi" w:cs="Arial"/>
          <w:sz w:val="20"/>
          <w:szCs w:val="20"/>
        </w:rPr>
        <w:t xml:space="preserve">CGP </w:t>
      </w:r>
      <w:r w:rsidR="008F3C33" w:rsidRPr="008F3C33">
        <w:rPr>
          <w:rFonts w:asciiTheme="minorHAnsi" w:hAnsiTheme="minorHAnsi" w:cs="Arial"/>
          <w:sz w:val="20"/>
          <w:szCs w:val="20"/>
        </w:rPr>
        <w:t>Appendix B, Subsection 9.</w:t>
      </w:r>
    </w:p>
    <w:p w14:paraId="5016395D" w14:textId="41826F15" w:rsidR="00095250" w:rsidRPr="001A40DD" w:rsidRDefault="002901B8" w:rsidP="00A734EE">
      <w:pPr>
        <w:pStyle w:val="BULLET-Regular"/>
        <w:numPr>
          <w:ilvl w:val="0"/>
          <w:numId w:val="9"/>
        </w:numPr>
        <w:tabs>
          <w:tab w:val="clear" w:pos="720"/>
        </w:tabs>
        <w:autoSpaceDE w:val="0"/>
        <w:autoSpaceDN w:val="0"/>
        <w:adjustRightInd w:val="0"/>
        <w:jc w:val="both"/>
        <w:rPr>
          <w:rFonts w:asciiTheme="minorHAnsi" w:hAnsiTheme="minorHAnsi" w:cs="Arial"/>
          <w:i/>
          <w:iCs/>
          <w:color w:val="244061"/>
          <w:sz w:val="18"/>
          <w:szCs w:val="18"/>
        </w:rPr>
      </w:pPr>
      <w:r w:rsidRPr="001D00BA">
        <w:rPr>
          <w:rFonts w:asciiTheme="minorHAnsi" w:hAnsiTheme="minorHAnsi" w:cs="Arial"/>
          <w:sz w:val="20"/>
          <w:szCs w:val="20"/>
        </w:rPr>
        <w:t>An</w:t>
      </w:r>
      <w:r w:rsidRPr="001A40DD">
        <w:rPr>
          <w:rFonts w:asciiTheme="minorHAnsi" w:hAnsiTheme="minorHAnsi" w:cs="Arial"/>
          <w:sz w:val="20"/>
          <w:szCs w:val="20"/>
        </w:rPr>
        <w:t xml:space="preserve">y SWPPP prepared for coverage under a previous version of </w:t>
      </w:r>
      <w:r w:rsidR="00602D58" w:rsidRPr="001A40DD">
        <w:rPr>
          <w:rFonts w:asciiTheme="minorHAnsi" w:hAnsiTheme="minorHAnsi" w:cs="Arial"/>
          <w:sz w:val="20"/>
          <w:szCs w:val="20"/>
        </w:rPr>
        <w:t xml:space="preserve">ADEQ’s </w:t>
      </w:r>
      <w:r w:rsidR="00A735FD" w:rsidRPr="001A40DD">
        <w:rPr>
          <w:rFonts w:asciiTheme="minorHAnsi" w:hAnsiTheme="minorHAnsi" w:cs="Arial"/>
          <w:sz w:val="20"/>
          <w:szCs w:val="20"/>
        </w:rPr>
        <w:t>CGP must</w:t>
      </w:r>
      <w:r w:rsidR="00602D58" w:rsidRPr="001A40DD">
        <w:rPr>
          <w:rFonts w:asciiTheme="minorHAnsi" w:hAnsiTheme="minorHAnsi" w:cs="Arial"/>
          <w:sz w:val="20"/>
          <w:szCs w:val="20"/>
        </w:rPr>
        <w:t xml:space="preserve"> be reviewed and </w:t>
      </w:r>
      <w:r w:rsidR="00A735FD" w:rsidRPr="001A40DD">
        <w:rPr>
          <w:rFonts w:asciiTheme="minorHAnsi" w:hAnsiTheme="minorHAnsi" w:cs="Arial"/>
          <w:sz w:val="20"/>
          <w:szCs w:val="20"/>
        </w:rPr>
        <w:t>updated by</w:t>
      </w:r>
      <w:r w:rsidR="00602D58" w:rsidRPr="001A40DD">
        <w:rPr>
          <w:rFonts w:asciiTheme="minorHAnsi" w:hAnsiTheme="minorHAnsi" w:cs="Arial"/>
          <w:sz w:val="20"/>
          <w:szCs w:val="20"/>
        </w:rPr>
        <w:t xml:space="preserve"> the operator to ensure that the </w:t>
      </w:r>
      <w:r w:rsidR="003F15A6">
        <w:rPr>
          <w:rFonts w:asciiTheme="minorHAnsi" w:hAnsiTheme="minorHAnsi" w:cs="Arial"/>
          <w:sz w:val="20"/>
          <w:szCs w:val="20"/>
        </w:rPr>
        <w:t>2020</w:t>
      </w:r>
      <w:r w:rsidR="00602D58" w:rsidRPr="001A40DD">
        <w:rPr>
          <w:rFonts w:asciiTheme="minorHAnsi" w:hAnsiTheme="minorHAnsi" w:cs="Arial"/>
          <w:sz w:val="20"/>
          <w:szCs w:val="20"/>
        </w:rPr>
        <w:t xml:space="preserve"> CGP requirements are addressed prior to submitting your NOI </w:t>
      </w:r>
      <w:r w:rsidRPr="001A40DD">
        <w:rPr>
          <w:rFonts w:asciiTheme="minorHAnsi" w:hAnsiTheme="minorHAnsi" w:cs="Arial"/>
          <w:sz w:val="20"/>
          <w:szCs w:val="20"/>
        </w:rPr>
        <w:t xml:space="preserve">in accordance with </w:t>
      </w:r>
      <w:r w:rsidR="001A40DD" w:rsidRPr="001A40DD">
        <w:rPr>
          <w:rFonts w:asciiTheme="minorHAnsi" w:hAnsiTheme="minorHAnsi" w:cs="Arial"/>
          <w:sz w:val="20"/>
          <w:szCs w:val="20"/>
        </w:rPr>
        <w:t xml:space="preserve">the </w:t>
      </w:r>
      <w:r w:rsidR="003A296F">
        <w:rPr>
          <w:rFonts w:asciiTheme="minorHAnsi" w:hAnsiTheme="minorHAnsi" w:cs="Arial"/>
          <w:sz w:val="20"/>
          <w:szCs w:val="20"/>
        </w:rPr>
        <w:t xml:space="preserve">CGP </w:t>
      </w:r>
      <w:r w:rsidRPr="001A40DD">
        <w:rPr>
          <w:rFonts w:asciiTheme="minorHAnsi" w:hAnsiTheme="minorHAnsi" w:cs="Arial"/>
          <w:sz w:val="20"/>
          <w:szCs w:val="20"/>
        </w:rPr>
        <w:t>Part 2.3(3</w:t>
      </w:r>
      <w:r w:rsidR="009B51DC" w:rsidRPr="001A40DD">
        <w:rPr>
          <w:rFonts w:asciiTheme="minorHAnsi" w:hAnsiTheme="minorHAnsi" w:cs="Arial"/>
          <w:sz w:val="20"/>
          <w:szCs w:val="20"/>
        </w:rPr>
        <w:t>)(</w:t>
      </w:r>
      <w:r w:rsidRPr="001A40DD">
        <w:rPr>
          <w:rFonts w:asciiTheme="minorHAnsi" w:hAnsiTheme="minorHAnsi" w:cs="Arial"/>
          <w:sz w:val="20"/>
          <w:szCs w:val="20"/>
        </w:rPr>
        <w:t>e).</w:t>
      </w:r>
    </w:p>
    <w:p w14:paraId="5016395E" w14:textId="5EFF1868" w:rsidR="00095250" w:rsidRPr="001A40DD" w:rsidRDefault="00095250" w:rsidP="00A734EE">
      <w:pPr>
        <w:pStyle w:val="BULLET-Regular"/>
        <w:numPr>
          <w:ilvl w:val="0"/>
          <w:numId w:val="9"/>
        </w:numPr>
        <w:tabs>
          <w:tab w:val="clear" w:pos="720"/>
        </w:tabs>
        <w:autoSpaceDE w:val="0"/>
        <w:autoSpaceDN w:val="0"/>
        <w:adjustRightInd w:val="0"/>
        <w:jc w:val="both"/>
        <w:rPr>
          <w:rFonts w:asciiTheme="minorHAnsi" w:hAnsiTheme="minorHAnsi" w:cs="Arial"/>
          <w:i/>
          <w:iCs/>
          <w:color w:val="244061"/>
          <w:sz w:val="18"/>
          <w:szCs w:val="18"/>
        </w:rPr>
      </w:pPr>
      <w:r w:rsidRPr="001A40DD">
        <w:rPr>
          <w:rFonts w:asciiTheme="minorHAnsi" w:hAnsiTheme="minorHAnsi" w:cs="Arial"/>
          <w:sz w:val="20"/>
          <w:szCs w:val="20"/>
        </w:rPr>
        <w:t>SWPPPs that do</w:t>
      </w:r>
      <w:r w:rsidR="00AC3C22" w:rsidRPr="001A40DD">
        <w:rPr>
          <w:rFonts w:asciiTheme="minorHAnsi" w:hAnsiTheme="minorHAnsi" w:cs="Arial"/>
          <w:sz w:val="20"/>
          <w:szCs w:val="20"/>
        </w:rPr>
        <w:t xml:space="preserve"> not meet all provisions of the </w:t>
      </w:r>
      <w:r w:rsidR="003F15A6">
        <w:rPr>
          <w:rFonts w:asciiTheme="minorHAnsi" w:hAnsiTheme="minorHAnsi" w:cs="Arial"/>
          <w:sz w:val="20"/>
          <w:szCs w:val="20"/>
        </w:rPr>
        <w:t>2020</w:t>
      </w:r>
      <w:r w:rsidR="005C307D">
        <w:rPr>
          <w:rFonts w:asciiTheme="minorHAnsi" w:hAnsiTheme="minorHAnsi" w:cs="Arial"/>
          <w:sz w:val="20"/>
          <w:szCs w:val="20"/>
        </w:rPr>
        <w:t xml:space="preserve"> </w:t>
      </w:r>
      <w:r w:rsidR="00AC3C22" w:rsidRPr="001A40DD">
        <w:rPr>
          <w:rFonts w:asciiTheme="minorHAnsi" w:hAnsiTheme="minorHAnsi" w:cs="Arial"/>
          <w:sz w:val="20"/>
          <w:szCs w:val="20"/>
        </w:rPr>
        <w:t>CGP</w:t>
      </w:r>
      <w:r w:rsidRPr="001A40DD">
        <w:rPr>
          <w:rFonts w:asciiTheme="minorHAnsi" w:hAnsiTheme="minorHAnsi" w:cs="Arial"/>
          <w:sz w:val="20"/>
          <w:szCs w:val="20"/>
        </w:rPr>
        <w:t xml:space="preserve"> are considered incomplete. Operating</w:t>
      </w:r>
      <w:r w:rsidRPr="001A40DD">
        <w:rPr>
          <w:rFonts w:asciiTheme="minorHAnsi" w:hAnsiTheme="minorHAnsi" w:cs="Arial"/>
          <w:i/>
          <w:iCs/>
          <w:color w:val="244061"/>
          <w:sz w:val="18"/>
          <w:szCs w:val="18"/>
        </w:rPr>
        <w:t xml:space="preserve"> </w:t>
      </w:r>
      <w:r w:rsidRPr="001A40DD">
        <w:rPr>
          <w:rFonts w:asciiTheme="minorHAnsi" w:hAnsiTheme="minorHAnsi" w:cs="Arial"/>
          <w:sz w:val="20"/>
          <w:szCs w:val="20"/>
        </w:rPr>
        <w:t>under an incomplete or inadequate SWPPP is a violation of the permit.</w:t>
      </w:r>
    </w:p>
    <w:p w14:paraId="5016395F" w14:textId="77777777" w:rsidR="00693BD4" w:rsidRPr="002901B8" w:rsidRDefault="00693BD4" w:rsidP="008476A3">
      <w:pPr>
        <w:jc w:val="both"/>
        <w:rPr>
          <w:rFonts w:asciiTheme="minorHAnsi" w:hAnsiTheme="minorHAnsi" w:cs="Arial"/>
          <w:sz w:val="20"/>
          <w:szCs w:val="20"/>
        </w:rPr>
      </w:pPr>
    </w:p>
    <w:p w14:paraId="50163960" w14:textId="326D5D8C" w:rsidR="00693BD4" w:rsidRDefault="00700F32" w:rsidP="008476A3">
      <w:pPr>
        <w:jc w:val="both"/>
        <w:rPr>
          <w:rFonts w:asciiTheme="minorHAnsi" w:hAnsiTheme="minorHAnsi" w:cs="Arial"/>
          <w:color w:val="000000"/>
          <w:sz w:val="20"/>
          <w:szCs w:val="20"/>
        </w:rPr>
      </w:pPr>
      <w:r w:rsidRPr="000C7655">
        <w:rPr>
          <w:rFonts w:asciiTheme="minorHAnsi" w:hAnsiTheme="minorHAnsi" w:cs="Arial"/>
          <w:sz w:val="20"/>
          <w:szCs w:val="20"/>
        </w:rPr>
        <w:t>ADEQ</w:t>
      </w:r>
      <w:r w:rsidR="00120126" w:rsidRPr="000C7655">
        <w:rPr>
          <w:rFonts w:asciiTheme="minorHAnsi" w:hAnsiTheme="minorHAnsi" w:cs="Arial"/>
          <w:sz w:val="20"/>
          <w:szCs w:val="20"/>
        </w:rPr>
        <w:t xml:space="preserve"> notes that w</w:t>
      </w:r>
      <w:r w:rsidR="00120126" w:rsidRPr="000C7655">
        <w:rPr>
          <w:rFonts w:asciiTheme="minorHAnsi" w:hAnsiTheme="minorHAnsi" w:cs="Arial"/>
          <w:color w:val="000000"/>
          <w:sz w:val="20"/>
          <w:szCs w:val="20"/>
        </w:rPr>
        <w:t xml:space="preserve">hile every effort to ensure the accuracy of all instructions and guidance contained in the </w:t>
      </w:r>
      <w:r w:rsidR="00557FDB" w:rsidRPr="000C7655">
        <w:rPr>
          <w:rFonts w:asciiTheme="minorHAnsi" w:hAnsiTheme="minorHAnsi" w:cs="Arial"/>
          <w:color w:val="000000"/>
          <w:sz w:val="20"/>
          <w:szCs w:val="20"/>
        </w:rPr>
        <w:t xml:space="preserve">SWPPP </w:t>
      </w:r>
      <w:r w:rsidR="00120126" w:rsidRPr="000C7655">
        <w:rPr>
          <w:rFonts w:asciiTheme="minorHAnsi" w:hAnsiTheme="minorHAnsi" w:cs="Arial"/>
          <w:color w:val="000000"/>
          <w:sz w:val="20"/>
          <w:szCs w:val="20"/>
        </w:rPr>
        <w:t xml:space="preserve">Template, the actual obligations of regulated construction activities are determined by the relevant provisions of the permit, not by the Template.  In the event of a conflict between the </w:t>
      </w:r>
      <w:r w:rsidR="00557FDB" w:rsidRPr="000C7655">
        <w:rPr>
          <w:rFonts w:asciiTheme="minorHAnsi" w:hAnsiTheme="minorHAnsi" w:cs="Arial"/>
          <w:color w:val="000000"/>
          <w:sz w:val="20"/>
          <w:szCs w:val="20"/>
        </w:rPr>
        <w:t xml:space="preserve">SWPPP </w:t>
      </w:r>
      <w:r w:rsidR="00120126" w:rsidRPr="000C7655">
        <w:rPr>
          <w:rFonts w:asciiTheme="minorHAnsi" w:hAnsiTheme="minorHAnsi" w:cs="Arial"/>
          <w:color w:val="000000"/>
          <w:sz w:val="20"/>
          <w:szCs w:val="20"/>
        </w:rPr>
        <w:t xml:space="preserve">Template and any corresponding provision of the </w:t>
      </w:r>
      <w:r w:rsidR="003F15A6">
        <w:rPr>
          <w:rFonts w:asciiTheme="minorHAnsi" w:hAnsiTheme="minorHAnsi" w:cs="Arial"/>
          <w:color w:val="000000"/>
          <w:sz w:val="20"/>
          <w:szCs w:val="20"/>
        </w:rPr>
        <w:t>2020</w:t>
      </w:r>
      <w:r w:rsidR="00557FDB" w:rsidRPr="000C7655">
        <w:rPr>
          <w:rFonts w:asciiTheme="minorHAnsi" w:hAnsiTheme="minorHAnsi" w:cs="Arial"/>
          <w:color w:val="000000"/>
          <w:sz w:val="20"/>
          <w:szCs w:val="20"/>
        </w:rPr>
        <w:t xml:space="preserve"> </w:t>
      </w:r>
      <w:r w:rsidR="00120126" w:rsidRPr="000C7655">
        <w:rPr>
          <w:rFonts w:asciiTheme="minorHAnsi" w:hAnsiTheme="minorHAnsi" w:cs="Arial"/>
          <w:color w:val="000000"/>
          <w:sz w:val="20"/>
          <w:szCs w:val="20"/>
        </w:rPr>
        <w:t xml:space="preserve">CGP, </w:t>
      </w:r>
      <w:r w:rsidR="005971C7" w:rsidRPr="000C7655">
        <w:rPr>
          <w:rFonts w:asciiTheme="minorHAnsi" w:hAnsiTheme="minorHAnsi" w:cs="Arial"/>
          <w:color w:val="000000"/>
          <w:sz w:val="20"/>
          <w:szCs w:val="20"/>
        </w:rPr>
        <w:t>you must abide by the requirements in the permit</w:t>
      </w:r>
      <w:r w:rsidR="00120126" w:rsidRPr="000C7655">
        <w:rPr>
          <w:rFonts w:asciiTheme="minorHAnsi" w:hAnsiTheme="minorHAnsi" w:cs="Arial"/>
          <w:color w:val="000000"/>
          <w:sz w:val="20"/>
          <w:szCs w:val="20"/>
        </w:rPr>
        <w:t xml:space="preserve">. </w:t>
      </w:r>
      <w:r w:rsidRPr="000C7655">
        <w:rPr>
          <w:rFonts w:asciiTheme="minorHAnsi" w:hAnsiTheme="minorHAnsi" w:cs="Arial"/>
          <w:color w:val="000000"/>
          <w:sz w:val="20"/>
          <w:szCs w:val="20"/>
        </w:rPr>
        <w:t>ADEQ</w:t>
      </w:r>
      <w:r w:rsidR="00120126" w:rsidRPr="000C7655">
        <w:rPr>
          <w:rFonts w:asciiTheme="minorHAnsi" w:hAnsiTheme="minorHAnsi" w:cs="Arial"/>
          <w:color w:val="000000"/>
          <w:sz w:val="20"/>
          <w:szCs w:val="20"/>
        </w:rPr>
        <w:t xml:space="preserve"> welcomes comments on the </w:t>
      </w:r>
      <w:r w:rsidR="00557FDB" w:rsidRPr="000C7655">
        <w:rPr>
          <w:rFonts w:asciiTheme="minorHAnsi" w:hAnsiTheme="minorHAnsi" w:cs="Arial"/>
          <w:color w:val="000000"/>
          <w:sz w:val="20"/>
          <w:szCs w:val="20"/>
        </w:rPr>
        <w:t xml:space="preserve">SWPPP </w:t>
      </w:r>
      <w:r w:rsidR="00120126" w:rsidRPr="000C7655">
        <w:rPr>
          <w:rFonts w:asciiTheme="minorHAnsi" w:hAnsiTheme="minorHAnsi" w:cs="Arial"/>
          <w:color w:val="000000"/>
          <w:sz w:val="20"/>
          <w:szCs w:val="20"/>
        </w:rPr>
        <w:t xml:space="preserve">Template at any time and will consider those comments in any future revision of this document. </w:t>
      </w:r>
      <w:r w:rsidR="007C0C00" w:rsidRPr="000C7655">
        <w:rPr>
          <w:rFonts w:asciiTheme="minorHAnsi" w:hAnsiTheme="minorHAnsi" w:cs="Arial"/>
          <w:color w:val="000000"/>
          <w:sz w:val="20"/>
          <w:szCs w:val="20"/>
        </w:rPr>
        <w:t xml:space="preserve"> </w:t>
      </w:r>
      <w:r w:rsidR="00120126" w:rsidRPr="000C7655">
        <w:rPr>
          <w:rFonts w:asciiTheme="minorHAnsi" w:hAnsiTheme="minorHAnsi" w:cs="Arial"/>
          <w:color w:val="000000"/>
          <w:sz w:val="20"/>
          <w:szCs w:val="20"/>
        </w:rPr>
        <w:t xml:space="preserve">You may contact </w:t>
      </w:r>
      <w:r w:rsidRPr="000C7655">
        <w:rPr>
          <w:rFonts w:asciiTheme="minorHAnsi" w:hAnsiTheme="minorHAnsi" w:cs="Arial"/>
          <w:color w:val="000000"/>
          <w:sz w:val="20"/>
          <w:szCs w:val="20"/>
        </w:rPr>
        <w:t>ADEQ</w:t>
      </w:r>
      <w:r w:rsidR="00120126" w:rsidRPr="000C7655">
        <w:rPr>
          <w:rFonts w:asciiTheme="minorHAnsi" w:hAnsiTheme="minorHAnsi" w:cs="Arial"/>
          <w:color w:val="000000"/>
          <w:sz w:val="20"/>
          <w:szCs w:val="20"/>
        </w:rPr>
        <w:t xml:space="preserve"> for </w:t>
      </w:r>
      <w:r w:rsidR="003A296F">
        <w:rPr>
          <w:rFonts w:asciiTheme="minorHAnsi" w:hAnsiTheme="minorHAnsi" w:cs="Arial"/>
          <w:color w:val="000000"/>
          <w:sz w:val="20"/>
          <w:szCs w:val="20"/>
        </w:rPr>
        <w:t xml:space="preserve">CGP </w:t>
      </w:r>
      <w:r w:rsidR="00120126" w:rsidRPr="000C7655">
        <w:rPr>
          <w:rFonts w:asciiTheme="minorHAnsi" w:hAnsiTheme="minorHAnsi" w:cs="Arial"/>
          <w:color w:val="000000"/>
          <w:sz w:val="20"/>
          <w:szCs w:val="20"/>
        </w:rPr>
        <w:t xml:space="preserve">related inquiries at </w:t>
      </w:r>
      <w:hyperlink r:id="rId14" w:history="1">
        <w:r w:rsidR="003F15A6" w:rsidRPr="003F15A6">
          <w:rPr>
            <w:rStyle w:val="Hyperlink"/>
            <w:rFonts w:asciiTheme="minorHAnsi" w:hAnsiTheme="minorHAnsi" w:cstheme="minorHAnsi"/>
            <w:sz w:val="20"/>
            <w:szCs w:val="20"/>
          </w:rPr>
          <w:t>stormwater@azdeq.gov</w:t>
        </w:r>
      </w:hyperlink>
      <w:r w:rsidR="003F15A6" w:rsidRPr="003F15A6">
        <w:rPr>
          <w:rFonts w:asciiTheme="minorHAnsi" w:hAnsiTheme="minorHAnsi" w:cs="Arial"/>
          <w:color w:val="0070C0"/>
          <w:sz w:val="20"/>
          <w:szCs w:val="20"/>
        </w:rPr>
        <w:t>.</w:t>
      </w:r>
    </w:p>
    <w:p w14:paraId="28AA9D7A" w14:textId="77777777" w:rsidR="003F15A6" w:rsidRPr="003F15A6" w:rsidRDefault="003F15A6" w:rsidP="008476A3">
      <w:pPr>
        <w:jc w:val="both"/>
        <w:rPr>
          <w:rFonts w:asciiTheme="minorHAnsi" w:hAnsiTheme="minorHAnsi" w:cs="Arial"/>
          <w:color w:val="000000"/>
          <w:sz w:val="20"/>
          <w:szCs w:val="20"/>
        </w:rPr>
      </w:pPr>
    </w:p>
    <w:p w14:paraId="0ED58C21" w14:textId="77777777" w:rsidR="003F15A6" w:rsidRPr="000C7655" w:rsidRDefault="003F15A6" w:rsidP="008476A3">
      <w:pPr>
        <w:jc w:val="both"/>
        <w:rPr>
          <w:rFonts w:asciiTheme="minorHAnsi" w:hAnsiTheme="minorHAnsi" w:cs="Arial"/>
          <w:color w:val="000000"/>
          <w:sz w:val="20"/>
          <w:szCs w:val="20"/>
        </w:rPr>
      </w:pPr>
    </w:p>
    <w:p w14:paraId="50163961" w14:textId="77777777" w:rsidR="00BF1FEF" w:rsidRPr="000C7655" w:rsidRDefault="00120126" w:rsidP="009F139F">
      <w:pPr>
        <w:rPr>
          <w:rFonts w:asciiTheme="minorHAnsi" w:hAnsiTheme="minorHAnsi" w:cs="Arial"/>
          <w:sz w:val="20"/>
          <w:szCs w:val="20"/>
        </w:rPr>
      </w:pPr>
      <w:r w:rsidRPr="000C7655">
        <w:rPr>
          <w:rFonts w:asciiTheme="minorHAnsi" w:hAnsiTheme="minorHAnsi" w:cs="Arial"/>
          <w:sz w:val="20"/>
          <w:szCs w:val="20"/>
        </w:rPr>
        <w:br w:type="page"/>
      </w:r>
    </w:p>
    <w:p w14:paraId="50163962" w14:textId="77777777" w:rsidR="00BF1FEF" w:rsidRPr="000C7655" w:rsidRDefault="00BF1FEF" w:rsidP="00BF1FEF">
      <w:pPr>
        <w:rPr>
          <w:rFonts w:asciiTheme="minorHAnsi" w:hAnsiTheme="minorHAnsi" w:cs="Arial"/>
          <w:b/>
          <w:sz w:val="20"/>
          <w:szCs w:val="20"/>
        </w:rPr>
      </w:pPr>
      <w:r w:rsidRPr="000C7655">
        <w:rPr>
          <w:rFonts w:asciiTheme="minorHAnsi" w:hAnsiTheme="minorHAnsi" w:cs="Arial"/>
          <w:b/>
          <w:sz w:val="20"/>
          <w:szCs w:val="20"/>
        </w:rPr>
        <w:lastRenderedPageBreak/>
        <w:t>List of Abbreviations</w:t>
      </w:r>
    </w:p>
    <w:p w14:paraId="50163963" w14:textId="77777777" w:rsidR="00BF1FEF" w:rsidRPr="000C7655" w:rsidRDefault="00BF1FEF" w:rsidP="00BF1FEF">
      <w:pPr>
        <w:rPr>
          <w:rFonts w:asciiTheme="minorHAnsi" w:hAnsiTheme="minorHAnsi" w:cs="Arial"/>
          <w:b/>
          <w:sz w:val="20"/>
          <w:szCs w:val="20"/>
        </w:rPr>
      </w:pPr>
    </w:p>
    <w:p w14:paraId="50163964" w14:textId="77777777" w:rsidR="00770A1E" w:rsidRPr="000C7655" w:rsidRDefault="00770A1E" w:rsidP="00BF1FEF">
      <w:pPr>
        <w:rPr>
          <w:rFonts w:asciiTheme="minorHAnsi" w:hAnsiTheme="minorHAnsi" w:cs="Arial"/>
          <w:sz w:val="20"/>
          <w:szCs w:val="20"/>
        </w:rPr>
      </w:pPr>
      <w:r w:rsidRPr="000C7655">
        <w:rPr>
          <w:rFonts w:asciiTheme="minorHAnsi" w:hAnsiTheme="minorHAnsi" w:cs="Arial"/>
          <w:sz w:val="20"/>
          <w:szCs w:val="20"/>
        </w:rPr>
        <w:t>AAC</w:t>
      </w:r>
      <w:r w:rsidRPr="000C7655">
        <w:rPr>
          <w:rFonts w:asciiTheme="minorHAnsi" w:hAnsiTheme="minorHAnsi" w:cs="Arial"/>
          <w:sz w:val="20"/>
          <w:szCs w:val="20"/>
        </w:rPr>
        <w:tab/>
      </w:r>
      <w:r w:rsidRPr="000C7655">
        <w:rPr>
          <w:rFonts w:asciiTheme="minorHAnsi" w:hAnsiTheme="minorHAnsi" w:cs="Arial"/>
          <w:sz w:val="20"/>
          <w:szCs w:val="20"/>
        </w:rPr>
        <w:tab/>
        <w:t>Arizona Administrative Code</w:t>
      </w:r>
    </w:p>
    <w:p w14:paraId="50163965" w14:textId="77777777" w:rsidR="00BF1FEF" w:rsidRPr="000C7655" w:rsidRDefault="00BF1FEF" w:rsidP="00BF1FEF">
      <w:pPr>
        <w:rPr>
          <w:rFonts w:asciiTheme="minorHAnsi" w:hAnsiTheme="minorHAnsi" w:cs="Arial"/>
          <w:sz w:val="20"/>
          <w:szCs w:val="20"/>
        </w:rPr>
      </w:pPr>
      <w:r w:rsidRPr="000C7655">
        <w:rPr>
          <w:rFonts w:asciiTheme="minorHAnsi" w:hAnsiTheme="minorHAnsi" w:cs="Arial"/>
          <w:sz w:val="20"/>
          <w:szCs w:val="20"/>
        </w:rPr>
        <w:t>ADEQ</w:t>
      </w:r>
      <w:r w:rsidRPr="000C7655">
        <w:rPr>
          <w:rFonts w:asciiTheme="minorHAnsi" w:hAnsiTheme="minorHAnsi" w:cs="Arial"/>
          <w:sz w:val="20"/>
          <w:szCs w:val="20"/>
        </w:rPr>
        <w:tab/>
      </w:r>
      <w:r w:rsidRPr="000C7655">
        <w:rPr>
          <w:rFonts w:asciiTheme="minorHAnsi" w:hAnsiTheme="minorHAnsi" w:cs="Arial"/>
          <w:sz w:val="20"/>
          <w:szCs w:val="20"/>
        </w:rPr>
        <w:tab/>
        <w:t>Arizona Department of Environmental Quality</w:t>
      </w:r>
    </w:p>
    <w:p w14:paraId="50163966" w14:textId="77777777" w:rsidR="003969AA" w:rsidRPr="000C7655" w:rsidRDefault="003969AA" w:rsidP="00BF1FEF">
      <w:pPr>
        <w:rPr>
          <w:rFonts w:asciiTheme="minorHAnsi" w:hAnsiTheme="minorHAnsi" w:cs="Arial"/>
          <w:sz w:val="20"/>
          <w:szCs w:val="20"/>
        </w:rPr>
      </w:pPr>
      <w:r w:rsidRPr="000C7655">
        <w:rPr>
          <w:rFonts w:asciiTheme="minorHAnsi" w:hAnsiTheme="minorHAnsi" w:cs="Arial"/>
          <w:sz w:val="20"/>
          <w:szCs w:val="20"/>
        </w:rPr>
        <w:t>ADHS</w:t>
      </w:r>
      <w:r w:rsidRPr="000C7655">
        <w:rPr>
          <w:rFonts w:asciiTheme="minorHAnsi" w:hAnsiTheme="minorHAnsi" w:cs="Arial"/>
          <w:sz w:val="20"/>
          <w:szCs w:val="20"/>
        </w:rPr>
        <w:tab/>
      </w:r>
      <w:r w:rsidRPr="000C7655">
        <w:rPr>
          <w:rFonts w:asciiTheme="minorHAnsi" w:hAnsiTheme="minorHAnsi" w:cs="Arial"/>
          <w:sz w:val="20"/>
          <w:szCs w:val="20"/>
        </w:rPr>
        <w:tab/>
        <w:t>Arizona Department of Health Service</w:t>
      </w:r>
    </w:p>
    <w:p w14:paraId="50163967" w14:textId="77777777" w:rsidR="00770A1E" w:rsidRPr="000C7655" w:rsidRDefault="003969AA" w:rsidP="00BF1FEF">
      <w:pPr>
        <w:rPr>
          <w:rFonts w:asciiTheme="minorHAnsi" w:hAnsiTheme="minorHAnsi" w:cs="Arial"/>
          <w:sz w:val="20"/>
          <w:szCs w:val="20"/>
        </w:rPr>
      </w:pPr>
      <w:r w:rsidRPr="000C7655">
        <w:rPr>
          <w:rFonts w:asciiTheme="minorHAnsi" w:hAnsiTheme="minorHAnsi" w:cs="Arial"/>
          <w:sz w:val="20"/>
          <w:szCs w:val="20"/>
        </w:rPr>
        <w:t>A</w:t>
      </w:r>
      <w:r w:rsidR="00770A1E" w:rsidRPr="000C7655">
        <w:rPr>
          <w:rFonts w:asciiTheme="minorHAnsi" w:hAnsiTheme="minorHAnsi" w:cs="Arial"/>
          <w:sz w:val="20"/>
          <w:szCs w:val="20"/>
        </w:rPr>
        <w:t>RS</w:t>
      </w:r>
      <w:r w:rsidR="00770A1E" w:rsidRPr="000C7655">
        <w:rPr>
          <w:rFonts w:asciiTheme="minorHAnsi" w:hAnsiTheme="minorHAnsi" w:cs="Arial"/>
          <w:sz w:val="20"/>
          <w:szCs w:val="20"/>
        </w:rPr>
        <w:tab/>
      </w:r>
      <w:r w:rsidR="00770A1E" w:rsidRPr="000C7655">
        <w:rPr>
          <w:rFonts w:asciiTheme="minorHAnsi" w:hAnsiTheme="minorHAnsi" w:cs="Arial"/>
          <w:sz w:val="20"/>
          <w:szCs w:val="20"/>
        </w:rPr>
        <w:tab/>
        <w:t>Arizona Revised Statute</w:t>
      </w:r>
    </w:p>
    <w:p w14:paraId="50163968" w14:textId="77777777" w:rsidR="00BF1FEF" w:rsidRPr="000C7655" w:rsidRDefault="00BF1FEF" w:rsidP="00BF1FEF">
      <w:pPr>
        <w:rPr>
          <w:rFonts w:asciiTheme="minorHAnsi" w:hAnsiTheme="minorHAnsi" w:cs="Arial"/>
          <w:sz w:val="20"/>
          <w:szCs w:val="20"/>
        </w:rPr>
      </w:pPr>
      <w:r w:rsidRPr="000C7655">
        <w:rPr>
          <w:rFonts w:asciiTheme="minorHAnsi" w:hAnsiTheme="minorHAnsi" w:cs="Arial"/>
          <w:sz w:val="20"/>
          <w:szCs w:val="20"/>
        </w:rPr>
        <w:t>AZPDES</w:t>
      </w:r>
      <w:r w:rsidRPr="000C7655">
        <w:rPr>
          <w:rFonts w:asciiTheme="minorHAnsi" w:hAnsiTheme="minorHAnsi" w:cs="Arial"/>
          <w:sz w:val="20"/>
          <w:szCs w:val="20"/>
        </w:rPr>
        <w:tab/>
      </w:r>
      <w:r w:rsidR="00D74586">
        <w:rPr>
          <w:rFonts w:asciiTheme="minorHAnsi" w:hAnsiTheme="minorHAnsi" w:cs="Arial"/>
          <w:sz w:val="20"/>
          <w:szCs w:val="20"/>
        </w:rPr>
        <w:tab/>
      </w:r>
      <w:r w:rsidRPr="000C7655">
        <w:rPr>
          <w:rFonts w:asciiTheme="minorHAnsi" w:hAnsiTheme="minorHAnsi" w:cs="Arial"/>
          <w:sz w:val="20"/>
          <w:szCs w:val="20"/>
        </w:rPr>
        <w:t>Arizona Pollutant Discharge Elimination System</w:t>
      </w:r>
    </w:p>
    <w:p w14:paraId="5016396A" w14:textId="77777777" w:rsidR="00C26D81" w:rsidRPr="000C7655" w:rsidRDefault="00C26D81" w:rsidP="00BF1FEF">
      <w:pPr>
        <w:rPr>
          <w:rFonts w:asciiTheme="minorHAnsi" w:hAnsiTheme="minorHAnsi" w:cs="Arial"/>
          <w:sz w:val="20"/>
          <w:szCs w:val="20"/>
        </w:rPr>
      </w:pPr>
      <w:r w:rsidRPr="000C7655">
        <w:rPr>
          <w:rFonts w:asciiTheme="minorHAnsi" w:hAnsiTheme="minorHAnsi" w:cs="Arial"/>
          <w:sz w:val="20"/>
          <w:szCs w:val="20"/>
        </w:rPr>
        <w:t>CFR</w:t>
      </w:r>
      <w:r w:rsidRPr="000C7655">
        <w:rPr>
          <w:rFonts w:asciiTheme="minorHAnsi" w:hAnsiTheme="minorHAnsi" w:cs="Arial"/>
          <w:sz w:val="20"/>
          <w:szCs w:val="20"/>
        </w:rPr>
        <w:tab/>
      </w:r>
      <w:r w:rsidRPr="000C7655">
        <w:rPr>
          <w:rFonts w:asciiTheme="minorHAnsi" w:hAnsiTheme="minorHAnsi" w:cs="Arial"/>
          <w:sz w:val="20"/>
          <w:szCs w:val="20"/>
        </w:rPr>
        <w:tab/>
        <w:t>Code of Federal Regulation</w:t>
      </w:r>
    </w:p>
    <w:p w14:paraId="5016396B" w14:textId="77777777" w:rsidR="00A24E6B" w:rsidRPr="000C7655" w:rsidRDefault="00A24E6B" w:rsidP="00BF1FEF">
      <w:pPr>
        <w:rPr>
          <w:rFonts w:asciiTheme="minorHAnsi" w:hAnsiTheme="minorHAnsi" w:cs="Arial"/>
          <w:sz w:val="20"/>
          <w:szCs w:val="20"/>
        </w:rPr>
      </w:pPr>
      <w:r w:rsidRPr="000C7655">
        <w:rPr>
          <w:rFonts w:asciiTheme="minorHAnsi" w:hAnsiTheme="minorHAnsi" w:cs="Arial"/>
          <w:sz w:val="20"/>
          <w:szCs w:val="20"/>
        </w:rPr>
        <w:t>CGP</w:t>
      </w:r>
      <w:r w:rsidRPr="000C7655">
        <w:rPr>
          <w:rFonts w:asciiTheme="minorHAnsi" w:hAnsiTheme="minorHAnsi" w:cs="Arial"/>
          <w:sz w:val="20"/>
          <w:szCs w:val="20"/>
        </w:rPr>
        <w:tab/>
      </w:r>
      <w:r w:rsidRPr="000C7655">
        <w:rPr>
          <w:rFonts w:asciiTheme="minorHAnsi" w:hAnsiTheme="minorHAnsi" w:cs="Arial"/>
          <w:sz w:val="20"/>
          <w:szCs w:val="20"/>
        </w:rPr>
        <w:tab/>
        <w:t>Construction General Permit</w:t>
      </w:r>
    </w:p>
    <w:p w14:paraId="5016396C" w14:textId="77777777" w:rsidR="00CA37C1" w:rsidRPr="000C7655" w:rsidRDefault="00CA37C1" w:rsidP="00BF1FEF">
      <w:pPr>
        <w:rPr>
          <w:rFonts w:asciiTheme="minorHAnsi" w:hAnsiTheme="minorHAnsi" w:cs="Arial"/>
          <w:sz w:val="20"/>
          <w:szCs w:val="20"/>
        </w:rPr>
      </w:pPr>
      <w:r w:rsidRPr="000C7655">
        <w:rPr>
          <w:rFonts w:asciiTheme="minorHAnsi" w:hAnsiTheme="minorHAnsi" w:cs="Arial"/>
          <w:sz w:val="20"/>
          <w:szCs w:val="20"/>
        </w:rPr>
        <w:t>COR</w:t>
      </w:r>
      <w:r w:rsidRPr="000C7655">
        <w:rPr>
          <w:rFonts w:asciiTheme="minorHAnsi" w:hAnsiTheme="minorHAnsi" w:cs="Arial"/>
          <w:sz w:val="20"/>
          <w:szCs w:val="20"/>
        </w:rPr>
        <w:tab/>
      </w:r>
      <w:r w:rsidRPr="000C7655">
        <w:rPr>
          <w:rFonts w:asciiTheme="minorHAnsi" w:hAnsiTheme="minorHAnsi" w:cs="Arial"/>
          <w:sz w:val="20"/>
          <w:szCs w:val="20"/>
        </w:rPr>
        <w:tab/>
        <w:t>Change of Operator Request</w:t>
      </w:r>
    </w:p>
    <w:p w14:paraId="5016396D" w14:textId="77777777" w:rsidR="00770A1E" w:rsidRPr="000C7655" w:rsidRDefault="00770A1E" w:rsidP="00BF1FEF">
      <w:pPr>
        <w:rPr>
          <w:rFonts w:asciiTheme="minorHAnsi" w:hAnsiTheme="minorHAnsi" w:cs="Arial"/>
          <w:sz w:val="20"/>
          <w:szCs w:val="20"/>
        </w:rPr>
      </w:pPr>
      <w:r w:rsidRPr="000C7655">
        <w:rPr>
          <w:rFonts w:asciiTheme="minorHAnsi" w:hAnsiTheme="minorHAnsi" w:cs="Arial"/>
          <w:sz w:val="20"/>
          <w:szCs w:val="20"/>
        </w:rPr>
        <w:t xml:space="preserve">CWA </w:t>
      </w:r>
      <w:r w:rsidRPr="000C7655">
        <w:rPr>
          <w:rFonts w:asciiTheme="minorHAnsi" w:hAnsiTheme="minorHAnsi" w:cs="Arial"/>
          <w:sz w:val="20"/>
          <w:szCs w:val="20"/>
        </w:rPr>
        <w:tab/>
      </w:r>
      <w:r w:rsidRPr="000C7655">
        <w:rPr>
          <w:rFonts w:asciiTheme="minorHAnsi" w:hAnsiTheme="minorHAnsi" w:cs="Arial"/>
          <w:sz w:val="20"/>
          <w:szCs w:val="20"/>
        </w:rPr>
        <w:tab/>
        <w:t>Clean Water Act</w:t>
      </w:r>
    </w:p>
    <w:p w14:paraId="5016396E" w14:textId="77777777" w:rsidR="00A33390" w:rsidRPr="000C7655" w:rsidRDefault="00A33390" w:rsidP="00BF1FEF">
      <w:pPr>
        <w:rPr>
          <w:rFonts w:asciiTheme="minorHAnsi" w:hAnsiTheme="minorHAnsi" w:cs="Arial"/>
          <w:sz w:val="20"/>
          <w:szCs w:val="20"/>
        </w:rPr>
      </w:pPr>
      <w:r w:rsidRPr="000C7655">
        <w:rPr>
          <w:rFonts w:asciiTheme="minorHAnsi" w:hAnsiTheme="minorHAnsi" w:cs="Arial"/>
          <w:sz w:val="20"/>
          <w:szCs w:val="20"/>
        </w:rPr>
        <w:t>DMR</w:t>
      </w:r>
      <w:r w:rsidRPr="000C7655">
        <w:rPr>
          <w:rFonts w:asciiTheme="minorHAnsi" w:hAnsiTheme="minorHAnsi" w:cs="Arial"/>
          <w:sz w:val="20"/>
          <w:szCs w:val="20"/>
        </w:rPr>
        <w:tab/>
      </w:r>
      <w:r w:rsidRPr="000C7655">
        <w:rPr>
          <w:rFonts w:asciiTheme="minorHAnsi" w:hAnsiTheme="minorHAnsi" w:cs="Arial"/>
          <w:sz w:val="20"/>
          <w:szCs w:val="20"/>
        </w:rPr>
        <w:tab/>
        <w:t>Discharge Monitoring Report</w:t>
      </w:r>
    </w:p>
    <w:p w14:paraId="5016396F" w14:textId="1E1538B3" w:rsidR="0016645A" w:rsidRPr="000C7655" w:rsidRDefault="0016645A" w:rsidP="00BF1FEF">
      <w:pPr>
        <w:rPr>
          <w:rFonts w:asciiTheme="minorHAnsi" w:hAnsiTheme="minorHAnsi" w:cs="Arial"/>
          <w:sz w:val="20"/>
          <w:szCs w:val="20"/>
        </w:rPr>
      </w:pPr>
      <w:r w:rsidRPr="000C7655">
        <w:rPr>
          <w:rFonts w:asciiTheme="minorHAnsi" w:hAnsiTheme="minorHAnsi" w:cs="Arial"/>
          <w:sz w:val="20"/>
          <w:szCs w:val="20"/>
        </w:rPr>
        <w:t>ELG</w:t>
      </w:r>
      <w:r w:rsidRPr="000C7655">
        <w:rPr>
          <w:rFonts w:asciiTheme="minorHAnsi" w:hAnsiTheme="minorHAnsi" w:cs="Arial"/>
          <w:sz w:val="20"/>
          <w:szCs w:val="20"/>
        </w:rPr>
        <w:tab/>
      </w:r>
      <w:r w:rsidRPr="000C7655">
        <w:rPr>
          <w:rFonts w:asciiTheme="minorHAnsi" w:hAnsiTheme="minorHAnsi" w:cs="Arial"/>
          <w:sz w:val="20"/>
          <w:szCs w:val="20"/>
        </w:rPr>
        <w:tab/>
        <w:t>Effluent Limitation Guideline</w:t>
      </w:r>
      <w:r w:rsidR="003F15A6">
        <w:rPr>
          <w:rFonts w:asciiTheme="minorHAnsi" w:hAnsiTheme="minorHAnsi" w:cs="Arial"/>
          <w:sz w:val="20"/>
          <w:szCs w:val="20"/>
        </w:rPr>
        <w:t>s</w:t>
      </w:r>
    </w:p>
    <w:p w14:paraId="50163972" w14:textId="77777777" w:rsidR="00A24E6B" w:rsidRPr="000C7655" w:rsidRDefault="00A24E6B" w:rsidP="00BF1FEF">
      <w:pPr>
        <w:rPr>
          <w:rFonts w:asciiTheme="minorHAnsi" w:hAnsiTheme="minorHAnsi" w:cs="Arial"/>
          <w:sz w:val="20"/>
          <w:szCs w:val="20"/>
        </w:rPr>
      </w:pPr>
      <w:r w:rsidRPr="000C7655">
        <w:rPr>
          <w:rFonts w:asciiTheme="minorHAnsi" w:hAnsiTheme="minorHAnsi" w:cs="Arial"/>
          <w:sz w:val="20"/>
          <w:szCs w:val="20"/>
        </w:rPr>
        <w:t>MS4</w:t>
      </w:r>
      <w:r w:rsidRPr="000C7655">
        <w:rPr>
          <w:rFonts w:asciiTheme="minorHAnsi" w:hAnsiTheme="minorHAnsi" w:cs="Arial"/>
          <w:sz w:val="20"/>
          <w:szCs w:val="20"/>
        </w:rPr>
        <w:tab/>
      </w:r>
      <w:r w:rsidRPr="000C7655">
        <w:rPr>
          <w:rFonts w:asciiTheme="minorHAnsi" w:hAnsiTheme="minorHAnsi" w:cs="Arial"/>
          <w:sz w:val="20"/>
          <w:szCs w:val="20"/>
        </w:rPr>
        <w:tab/>
        <w:t>Municipal Separate Storm Sewer System</w:t>
      </w:r>
    </w:p>
    <w:p w14:paraId="50163973" w14:textId="77777777" w:rsidR="00C26D81" w:rsidRPr="000C7655" w:rsidRDefault="00C26D81" w:rsidP="00BF1FEF">
      <w:pPr>
        <w:rPr>
          <w:rFonts w:asciiTheme="minorHAnsi" w:hAnsiTheme="minorHAnsi" w:cs="Arial"/>
          <w:sz w:val="20"/>
          <w:szCs w:val="20"/>
        </w:rPr>
      </w:pPr>
      <w:r w:rsidRPr="000C7655">
        <w:rPr>
          <w:rFonts w:asciiTheme="minorHAnsi" w:hAnsiTheme="minorHAnsi" w:cs="Arial"/>
          <w:sz w:val="20"/>
          <w:szCs w:val="20"/>
        </w:rPr>
        <w:t>NOI</w:t>
      </w:r>
      <w:r w:rsidRPr="000C7655">
        <w:rPr>
          <w:rFonts w:asciiTheme="minorHAnsi" w:hAnsiTheme="minorHAnsi" w:cs="Arial"/>
          <w:sz w:val="20"/>
          <w:szCs w:val="20"/>
        </w:rPr>
        <w:tab/>
      </w:r>
      <w:r w:rsidRPr="000C7655">
        <w:rPr>
          <w:rFonts w:asciiTheme="minorHAnsi" w:hAnsiTheme="minorHAnsi" w:cs="Arial"/>
          <w:sz w:val="20"/>
          <w:szCs w:val="20"/>
        </w:rPr>
        <w:tab/>
        <w:t>Notice of Intent</w:t>
      </w:r>
    </w:p>
    <w:p w14:paraId="50163974" w14:textId="77777777" w:rsidR="00C26D81" w:rsidRPr="000C7655" w:rsidRDefault="00C26D81" w:rsidP="00BF1FEF">
      <w:pPr>
        <w:rPr>
          <w:rFonts w:asciiTheme="minorHAnsi" w:hAnsiTheme="minorHAnsi" w:cs="Arial"/>
          <w:sz w:val="20"/>
          <w:szCs w:val="20"/>
        </w:rPr>
      </w:pPr>
      <w:r w:rsidRPr="000C7655">
        <w:rPr>
          <w:rFonts w:asciiTheme="minorHAnsi" w:hAnsiTheme="minorHAnsi" w:cs="Arial"/>
          <w:sz w:val="20"/>
          <w:szCs w:val="20"/>
        </w:rPr>
        <w:t>NOT</w:t>
      </w:r>
      <w:r w:rsidRPr="000C7655">
        <w:rPr>
          <w:rFonts w:asciiTheme="minorHAnsi" w:hAnsiTheme="minorHAnsi" w:cs="Arial"/>
          <w:sz w:val="20"/>
          <w:szCs w:val="20"/>
        </w:rPr>
        <w:tab/>
      </w:r>
      <w:r w:rsidRPr="000C7655">
        <w:rPr>
          <w:rFonts w:asciiTheme="minorHAnsi" w:hAnsiTheme="minorHAnsi" w:cs="Arial"/>
          <w:sz w:val="20"/>
          <w:szCs w:val="20"/>
        </w:rPr>
        <w:tab/>
        <w:t>Notice of Termination</w:t>
      </w:r>
    </w:p>
    <w:p w14:paraId="50163975" w14:textId="77777777" w:rsidR="00170318" w:rsidRPr="000C7655" w:rsidRDefault="00170318" w:rsidP="00BF1FEF">
      <w:pPr>
        <w:rPr>
          <w:rFonts w:asciiTheme="minorHAnsi" w:hAnsiTheme="minorHAnsi" w:cs="Arial"/>
          <w:sz w:val="20"/>
          <w:szCs w:val="20"/>
        </w:rPr>
      </w:pPr>
      <w:r w:rsidRPr="000C7655">
        <w:rPr>
          <w:rFonts w:asciiTheme="minorHAnsi" w:hAnsiTheme="minorHAnsi" w:cs="Arial"/>
          <w:sz w:val="20"/>
          <w:szCs w:val="20"/>
        </w:rPr>
        <w:t>OAW</w:t>
      </w:r>
      <w:r w:rsidRPr="000C7655">
        <w:rPr>
          <w:rFonts w:asciiTheme="minorHAnsi" w:hAnsiTheme="minorHAnsi" w:cs="Arial"/>
          <w:sz w:val="20"/>
          <w:szCs w:val="20"/>
        </w:rPr>
        <w:tab/>
      </w:r>
      <w:r w:rsidRPr="000C7655">
        <w:rPr>
          <w:rFonts w:asciiTheme="minorHAnsi" w:hAnsiTheme="minorHAnsi" w:cs="Arial"/>
          <w:sz w:val="20"/>
          <w:szCs w:val="20"/>
        </w:rPr>
        <w:tab/>
        <w:t xml:space="preserve">Outstanding Arizona Water </w:t>
      </w:r>
    </w:p>
    <w:p w14:paraId="02FFE1B8" w14:textId="1BADFB0C" w:rsidR="003F15A6" w:rsidRDefault="003F15A6" w:rsidP="00BF1FEF">
      <w:pPr>
        <w:rPr>
          <w:rFonts w:asciiTheme="minorHAnsi" w:hAnsiTheme="minorHAnsi" w:cs="Arial"/>
          <w:sz w:val="20"/>
          <w:szCs w:val="20"/>
        </w:rPr>
      </w:pPr>
      <w:r w:rsidRPr="000C7655">
        <w:rPr>
          <w:rFonts w:asciiTheme="minorHAnsi" w:hAnsiTheme="minorHAnsi" w:cs="Arial"/>
          <w:sz w:val="20"/>
          <w:szCs w:val="20"/>
        </w:rPr>
        <w:t>SDS</w:t>
      </w:r>
      <w:r w:rsidRPr="000C7655">
        <w:rPr>
          <w:rFonts w:asciiTheme="minorHAnsi" w:hAnsiTheme="minorHAnsi" w:cs="Arial"/>
          <w:sz w:val="20"/>
          <w:szCs w:val="20"/>
        </w:rPr>
        <w:tab/>
      </w:r>
      <w:r w:rsidRPr="000C7655">
        <w:rPr>
          <w:rFonts w:asciiTheme="minorHAnsi" w:hAnsiTheme="minorHAnsi" w:cs="Arial"/>
          <w:sz w:val="20"/>
          <w:szCs w:val="20"/>
        </w:rPr>
        <w:tab/>
        <w:t>Safety Data Sheets</w:t>
      </w:r>
    </w:p>
    <w:p w14:paraId="50163976" w14:textId="4B687FE9" w:rsidR="007A0155" w:rsidRPr="000C7655" w:rsidRDefault="007A0155" w:rsidP="00BF1FEF">
      <w:pPr>
        <w:rPr>
          <w:rFonts w:asciiTheme="minorHAnsi" w:hAnsiTheme="minorHAnsi" w:cs="Arial"/>
          <w:sz w:val="20"/>
          <w:szCs w:val="20"/>
        </w:rPr>
      </w:pPr>
      <w:r w:rsidRPr="000C7655">
        <w:rPr>
          <w:rFonts w:asciiTheme="minorHAnsi" w:hAnsiTheme="minorHAnsi" w:cs="Arial"/>
          <w:sz w:val="20"/>
          <w:szCs w:val="20"/>
        </w:rPr>
        <w:t>SPCC</w:t>
      </w:r>
      <w:r w:rsidRPr="000C7655">
        <w:rPr>
          <w:rFonts w:asciiTheme="minorHAnsi" w:hAnsiTheme="minorHAnsi" w:cs="Arial"/>
          <w:sz w:val="20"/>
          <w:szCs w:val="20"/>
        </w:rPr>
        <w:tab/>
      </w:r>
      <w:r w:rsidRPr="000C7655">
        <w:rPr>
          <w:rFonts w:asciiTheme="minorHAnsi" w:hAnsiTheme="minorHAnsi" w:cs="Arial"/>
          <w:sz w:val="20"/>
          <w:szCs w:val="20"/>
        </w:rPr>
        <w:tab/>
        <w:t>Spill Prevention Control and Countermeasures</w:t>
      </w:r>
    </w:p>
    <w:p w14:paraId="50163977" w14:textId="77777777" w:rsidR="00C26D81" w:rsidRPr="000C7655" w:rsidRDefault="00C26D81" w:rsidP="00BF1FEF">
      <w:pPr>
        <w:rPr>
          <w:rFonts w:asciiTheme="minorHAnsi" w:hAnsiTheme="minorHAnsi" w:cs="Arial"/>
          <w:sz w:val="20"/>
          <w:szCs w:val="20"/>
        </w:rPr>
      </w:pPr>
      <w:r w:rsidRPr="000C7655">
        <w:rPr>
          <w:rFonts w:asciiTheme="minorHAnsi" w:hAnsiTheme="minorHAnsi" w:cs="Arial"/>
          <w:sz w:val="20"/>
          <w:szCs w:val="20"/>
        </w:rPr>
        <w:t>SWPPP</w:t>
      </w:r>
      <w:r w:rsidRPr="000C7655">
        <w:rPr>
          <w:rFonts w:asciiTheme="minorHAnsi" w:hAnsiTheme="minorHAnsi" w:cs="Arial"/>
          <w:sz w:val="20"/>
          <w:szCs w:val="20"/>
        </w:rPr>
        <w:tab/>
      </w:r>
      <w:r w:rsidR="00927090">
        <w:rPr>
          <w:rFonts w:asciiTheme="minorHAnsi" w:hAnsiTheme="minorHAnsi" w:cs="Arial"/>
          <w:sz w:val="20"/>
          <w:szCs w:val="20"/>
        </w:rPr>
        <w:t xml:space="preserve"> </w:t>
      </w:r>
      <w:r w:rsidR="00927090">
        <w:rPr>
          <w:rFonts w:asciiTheme="minorHAnsi" w:hAnsiTheme="minorHAnsi" w:cs="Arial"/>
          <w:sz w:val="20"/>
          <w:szCs w:val="20"/>
        </w:rPr>
        <w:tab/>
      </w:r>
      <w:r w:rsidRPr="000C7655">
        <w:rPr>
          <w:rFonts w:asciiTheme="minorHAnsi" w:hAnsiTheme="minorHAnsi" w:cs="Arial"/>
          <w:sz w:val="20"/>
          <w:szCs w:val="20"/>
        </w:rPr>
        <w:t xml:space="preserve">Stormwater Pollution Prevention Plan </w:t>
      </w:r>
    </w:p>
    <w:p w14:paraId="50163978" w14:textId="77777777" w:rsidR="00170318" w:rsidRPr="000C7655" w:rsidRDefault="00170318" w:rsidP="00BF1FEF">
      <w:pPr>
        <w:rPr>
          <w:rFonts w:asciiTheme="minorHAnsi" w:hAnsiTheme="minorHAnsi" w:cs="Arial"/>
          <w:sz w:val="20"/>
          <w:szCs w:val="20"/>
        </w:rPr>
      </w:pPr>
      <w:r w:rsidRPr="000C7655">
        <w:rPr>
          <w:rFonts w:asciiTheme="minorHAnsi" w:hAnsiTheme="minorHAnsi" w:cs="Arial"/>
          <w:sz w:val="20"/>
          <w:szCs w:val="20"/>
        </w:rPr>
        <w:t>TMDL</w:t>
      </w:r>
      <w:r w:rsidRPr="000C7655">
        <w:rPr>
          <w:rFonts w:asciiTheme="minorHAnsi" w:hAnsiTheme="minorHAnsi" w:cs="Arial"/>
          <w:sz w:val="20"/>
          <w:szCs w:val="20"/>
        </w:rPr>
        <w:tab/>
      </w:r>
      <w:r w:rsidRPr="000C7655">
        <w:rPr>
          <w:rFonts w:asciiTheme="minorHAnsi" w:hAnsiTheme="minorHAnsi" w:cs="Arial"/>
          <w:sz w:val="20"/>
          <w:szCs w:val="20"/>
        </w:rPr>
        <w:tab/>
        <w:t>Total Daily Maximum Load</w:t>
      </w:r>
    </w:p>
    <w:p w14:paraId="50163979" w14:textId="77777777" w:rsidR="00840855" w:rsidRDefault="00446BD5" w:rsidP="00BF1FEF">
      <w:pPr>
        <w:rPr>
          <w:rFonts w:asciiTheme="minorHAnsi" w:hAnsiTheme="minorHAnsi" w:cs="Arial"/>
          <w:sz w:val="20"/>
          <w:szCs w:val="20"/>
        </w:rPr>
      </w:pPr>
      <w:r w:rsidRPr="000C7655">
        <w:rPr>
          <w:rFonts w:asciiTheme="minorHAnsi" w:hAnsiTheme="minorHAnsi" w:cs="Arial"/>
          <w:sz w:val="20"/>
          <w:szCs w:val="20"/>
        </w:rPr>
        <w:t>USEPA</w:t>
      </w:r>
      <w:r w:rsidRPr="000C7655">
        <w:rPr>
          <w:rFonts w:asciiTheme="minorHAnsi" w:hAnsiTheme="minorHAnsi" w:cs="Arial"/>
          <w:sz w:val="20"/>
          <w:szCs w:val="20"/>
        </w:rPr>
        <w:tab/>
      </w:r>
      <w:r w:rsidRPr="000C7655">
        <w:rPr>
          <w:rFonts w:asciiTheme="minorHAnsi" w:hAnsiTheme="minorHAnsi" w:cs="Arial"/>
          <w:sz w:val="20"/>
          <w:szCs w:val="20"/>
        </w:rPr>
        <w:tab/>
        <w:t>United States Environmental Protection Agency</w:t>
      </w:r>
    </w:p>
    <w:p w14:paraId="0A322F73" w14:textId="77777777" w:rsidR="003F15A6" w:rsidRDefault="003F15A6">
      <w:pPr>
        <w:rPr>
          <w:rFonts w:asciiTheme="minorHAnsi" w:hAnsiTheme="minorHAnsi" w:cs="Arial"/>
          <w:sz w:val="20"/>
          <w:szCs w:val="20"/>
        </w:rPr>
      </w:pPr>
    </w:p>
    <w:p w14:paraId="5016397A" w14:textId="161BDEDE" w:rsidR="00840855" w:rsidRDefault="00FB20E1">
      <w:pPr>
        <w:rPr>
          <w:rFonts w:asciiTheme="minorHAnsi" w:hAnsiTheme="minorHAnsi" w:cs="Arial"/>
          <w:sz w:val="20"/>
          <w:szCs w:val="20"/>
        </w:rPr>
      </w:pPr>
      <w:r>
        <w:rPr>
          <w:rFonts w:asciiTheme="minorHAnsi" w:hAnsiTheme="minorHAnsi" w:cs="Arial"/>
          <w:sz w:val="20"/>
          <w:szCs w:val="20"/>
        </w:rPr>
        <w:t>A list of additional acronyms is</w:t>
      </w:r>
      <w:r w:rsidR="003F15A6">
        <w:rPr>
          <w:rFonts w:asciiTheme="minorHAnsi" w:hAnsiTheme="minorHAnsi" w:cs="Arial"/>
          <w:sz w:val="20"/>
          <w:szCs w:val="20"/>
        </w:rPr>
        <w:t xml:space="preserve"> available in the 2020 CGP, Appendix A.</w:t>
      </w:r>
      <w:r w:rsidR="00840855">
        <w:rPr>
          <w:rFonts w:asciiTheme="minorHAnsi" w:hAnsiTheme="minorHAnsi" w:cs="Arial"/>
          <w:sz w:val="20"/>
          <w:szCs w:val="20"/>
        </w:rPr>
        <w:br w:type="page"/>
      </w:r>
    </w:p>
    <w:p w14:paraId="5016397B" w14:textId="77777777" w:rsidR="0027423B" w:rsidRPr="00693372" w:rsidRDefault="00120126" w:rsidP="00693372">
      <w:pPr>
        <w:jc w:val="center"/>
        <w:rPr>
          <w:rFonts w:asciiTheme="minorHAnsi" w:hAnsiTheme="minorHAnsi" w:cs="Arial"/>
          <w:b/>
        </w:rPr>
      </w:pPr>
      <w:r w:rsidRPr="00693372">
        <w:rPr>
          <w:rFonts w:asciiTheme="minorHAnsi" w:hAnsiTheme="minorHAnsi" w:cs="Arial"/>
          <w:b/>
        </w:rPr>
        <w:lastRenderedPageBreak/>
        <w:t>Stormwater Pollution Prevention Plan</w:t>
      </w:r>
      <w:bookmarkEnd w:id="0"/>
      <w:r w:rsidRPr="00693372">
        <w:rPr>
          <w:rFonts w:asciiTheme="minorHAnsi" w:hAnsiTheme="minorHAnsi" w:cs="Arial"/>
          <w:b/>
        </w:rPr>
        <w:t xml:space="preserve"> (SWPPP)</w:t>
      </w:r>
    </w:p>
    <w:p w14:paraId="5016397C" w14:textId="77777777" w:rsidR="00A5785A" w:rsidRPr="000C7655" w:rsidRDefault="00A5785A" w:rsidP="00412687">
      <w:pPr>
        <w:jc w:val="center"/>
        <w:rPr>
          <w:rFonts w:asciiTheme="minorHAnsi" w:hAnsiTheme="minorHAnsi" w:cs="Arial"/>
          <w:b/>
          <w:sz w:val="20"/>
          <w:szCs w:val="20"/>
        </w:rPr>
      </w:pPr>
    </w:p>
    <w:p w14:paraId="5016397D" w14:textId="77777777" w:rsidR="0027423B" w:rsidRPr="000C7655" w:rsidRDefault="00120126" w:rsidP="00B00DB4">
      <w:pPr>
        <w:pStyle w:val="CenteredHeading"/>
        <w:rPr>
          <w:rFonts w:asciiTheme="minorHAnsi" w:hAnsiTheme="minorHAnsi" w:cs="Arial"/>
          <w:sz w:val="20"/>
          <w:szCs w:val="20"/>
        </w:rPr>
      </w:pPr>
      <w:r w:rsidRPr="000C7655">
        <w:rPr>
          <w:rFonts w:asciiTheme="minorHAnsi" w:hAnsiTheme="minorHAnsi" w:cs="Arial"/>
          <w:sz w:val="20"/>
          <w:szCs w:val="20"/>
        </w:rPr>
        <w:t>For Construction Activities At:</w:t>
      </w:r>
    </w:p>
    <w:p w14:paraId="5016397E" w14:textId="10C45206"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Text19"/>
            <w:enabled/>
            <w:calcOnExit w:val="0"/>
            <w:textInput>
              <w:default w:val="Insert Project/Site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Site Name</w:t>
      </w:r>
      <w:r w:rsidRPr="000C7655">
        <w:rPr>
          <w:rFonts w:asciiTheme="minorHAnsi" w:hAnsiTheme="minorHAnsi" w:cs="Arial"/>
          <w:sz w:val="20"/>
          <w:szCs w:val="20"/>
        </w:rPr>
        <w:fldChar w:fldCharType="end"/>
      </w:r>
    </w:p>
    <w:p w14:paraId="5016397F" w14:textId="1366AFB8" w:rsidR="00CC3A61" w:rsidRPr="000C7655" w:rsidRDefault="00DA6170" w:rsidP="00CC3A61">
      <w:pPr>
        <w:pStyle w:val="FORMwspace"/>
        <w:jc w:val="center"/>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default w:val="Insert Site Location/Address"/>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Insert Site Location/Address</w:t>
      </w:r>
      <w:r>
        <w:rPr>
          <w:rFonts w:asciiTheme="minorHAnsi" w:hAnsiTheme="minorHAnsi" w:cs="Arial"/>
          <w:sz w:val="20"/>
          <w:szCs w:val="20"/>
        </w:rPr>
        <w:fldChar w:fldCharType="end"/>
      </w:r>
    </w:p>
    <w:p w14:paraId="50163980" w14:textId="77777777"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Text21"/>
            <w:enabled/>
            <w:calcOnExit w:val="0"/>
            <w:textInput>
              <w:default w:val="Insert City, State, Zip Cod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City, State, Zip Code</w:t>
      </w:r>
      <w:r w:rsidRPr="000C7655">
        <w:rPr>
          <w:rFonts w:asciiTheme="minorHAnsi" w:hAnsiTheme="minorHAnsi" w:cs="Arial"/>
          <w:sz w:val="20"/>
          <w:szCs w:val="20"/>
        </w:rPr>
        <w:fldChar w:fldCharType="end"/>
      </w:r>
    </w:p>
    <w:p w14:paraId="50163981" w14:textId="04F3A112" w:rsidR="004E3B84" w:rsidRPr="000C7655" w:rsidRDefault="00DA6170" w:rsidP="00412687">
      <w:pPr>
        <w:pStyle w:val="FORMwspace"/>
        <w:jc w:val="center"/>
        <w:rPr>
          <w:rFonts w:asciiTheme="minorHAnsi" w:hAnsiTheme="minorHAnsi" w:cs="Arial"/>
          <w:sz w:val="20"/>
          <w:szCs w:val="20"/>
        </w:rPr>
      </w:pPr>
      <w:r>
        <w:rPr>
          <w:rFonts w:asciiTheme="minorHAnsi" w:hAnsiTheme="minorHAnsi" w:cs="Arial"/>
          <w:sz w:val="20"/>
          <w:szCs w:val="20"/>
        </w:rPr>
        <w:fldChar w:fldCharType="begin">
          <w:ffData>
            <w:name w:val=""/>
            <w:enabled/>
            <w:calcOnExit w:val="0"/>
            <w:textInput>
              <w:default w:val="Insert Site Telephone Number"/>
            </w:textInput>
          </w:ffData>
        </w:fldChar>
      </w:r>
      <w:r>
        <w:rPr>
          <w:rFonts w:asciiTheme="minorHAnsi" w:hAnsiTheme="minorHAnsi" w:cs="Arial"/>
          <w:sz w:val="20"/>
          <w:szCs w:val="20"/>
        </w:rPr>
        <w:instrText xml:space="preserve"> FORMTEXT </w:instrText>
      </w:r>
      <w:r>
        <w:rPr>
          <w:rFonts w:asciiTheme="minorHAnsi" w:hAnsiTheme="minorHAnsi" w:cs="Arial"/>
          <w:sz w:val="20"/>
          <w:szCs w:val="20"/>
        </w:rPr>
      </w:r>
      <w:r>
        <w:rPr>
          <w:rFonts w:asciiTheme="minorHAnsi" w:hAnsiTheme="minorHAnsi" w:cs="Arial"/>
          <w:sz w:val="20"/>
          <w:szCs w:val="20"/>
        </w:rPr>
        <w:fldChar w:fldCharType="separate"/>
      </w:r>
      <w:r>
        <w:rPr>
          <w:rFonts w:asciiTheme="minorHAnsi" w:hAnsiTheme="minorHAnsi" w:cs="Arial"/>
          <w:noProof/>
          <w:sz w:val="20"/>
          <w:szCs w:val="20"/>
        </w:rPr>
        <w:t>Insert Site Telephone Number</w:t>
      </w:r>
      <w:r>
        <w:rPr>
          <w:rFonts w:asciiTheme="minorHAnsi" w:hAnsiTheme="minorHAnsi" w:cs="Arial"/>
          <w:sz w:val="20"/>
          <w:szCs w:val="20"/>
        </w:rPr>
        <w:fldChar w:fldCharType="end"/>
      </w:r>
    </w:p>
    <w:p w14:paraId="50163982" w14:textId="77777777" w:rsidR="00A5785A" w:rsidRPr="000C7655" w:rsidRDefault="00A5785A" w:rsidP="004E3B84">
      <w:pPr>
        <w:pStyle w:val="CenteredHeading"/>
        <w:rPr>
          <w:rFonts w:asciiTheme="minorHAnsi" w:hAnsiTheme="minorHAnsi" w:cs="Arial"/>
          <w:sz w:val="20"/>
          <w:szCs w:val="20"/>
        </w:rPr>
      </w:pPr>
    </w:p>
    <w:p w14:paraId="50163983" w14:textId="77777777" w:rsidR="004E3B84" w:rsidRPr="000C7655" w:rsidRDefault="00120126" w:rsidP="004E3B84">
      <w:pPr>
        <w:pStyle w:val="CenteredHeading"/>
        <w:rPr>
          <w:rFonts w:asciiTheme="minorHAnsi" w:hAnsiTheme="minorHAnsi" w:cs="Arial"/>
          <w:sz w:val="20"/>
          <w:szCs w:val="20"/>
        </w:rPr>
      </w:pPr>
      <w:r w:rsidRPr="000C7655">
        <w:rPr>
          <w:rFonts w:asciiTheme="minorHAnsi" w:hAnsiTheme="minorHAnsi" w:cs="Arial"/>
          <w:sz w:val="20"/>
          <w:szCs w:val="20"/>
        </w:rPr>
        <w:t>SWPPP Prepared For:</w:t>
      </w:r>
    </w:p>
    <w:p w14:paraId="50163984" w14:textId="77777777" w:rsidR="004E3B84" w:rsidRPr="000C7655" w:rsidRDefault="00EE45B2" w:rsidP="004E3B84">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Company or Organization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Company or Organization Name</w:t>
      </w:r>
      <w:r w:rsidRPr="000C7655">
        <w:rPr>
          <w:rFonts w:asciiTheme="minorHAnsi" w:hAnsiTheme="minorHAnsi" w:cs="Arial"/>
          <w:sz w:val="20"/>
          <w:szCs w:val="20"/>
        </w:rPr>
        <w:fldChar w:fldCharType="end"/>
      </w:r>
    </w:p>
    <w:p w14:paraId="50163985" w14:textId="77777777" w:rsidR="004E3B84" w:rsidRPr="000C7655" w:rsidRDefault="00EE45B2" w:rsidP="004E3B84">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Name</w:t>
      </w:r>
      <w:r w:rsidRPr="000C7655">
        <w:rPr>
          <w:rFonts w:asciiTheme="minorHAnsi" w:hAnsiTheme="minorHAnsi" w:cs="Arial"/>
          <w:sz w:val="20"/>
          <w:szCs w:val="20"/>
        </w:rPr>
        <w:fldChar w:fldCharType="end"/>
      </w:r>
    </w:p>
    <w:p w14:paraId="50163986" w14:textId="77777777" w:rsidR="004E3B84" w:rsidRPr="000C7655" w:rsidRDefault="00EE45B2" w:rsidP="004E3B84">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Address"/>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Address</w:t>
      </w:r>
      <w:r w:rsidRPr="000C7655">
        <w:rPr>
          <w:rFonts w:asciiTheme="minorHAnsi" w:hAnsiTheme="minorHAnsi" w:cs="Arial"/>
          <w:sz w:val="20"/>
          <w:szCs w:val="20"/>
        </w:rPr>
        <w:fldChar w:fldCharType="end"/>
      </w:r>
    </w:p>
    <w:p w14:paraId="50163987" w14:textId="77777777" w:rsidR="004E3B84" w:rsidRPr="000C7655" w:rsidRDefault="00EE45B2" w:rsidP="004E3B84">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Text11"/>
            <w:enabled/>
            <w:calcOnExit w:val="0"/>
            <w:textInput>
              <w:default w:val="Insert City, State, Zip Cod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City, State, Zip Code</w:t>
      </w:r>
      <w:r w:rsidRPr="000C7655">
        <w:rPr>
          <w:rFonts w:asciiTheme="minorHAnsi" w:hAnsiTheme="minorHAnsi" w:cs="Arial"/>
          <w:sz w:val="20"/>
          <w:szCs w:val="20"/>
        </w:rPr>
        <w:fldChar w:fldCharType="end"/>
      </w:r>
    </w:p>
    <w:p w14:paraId="50163988" w14:textId="77777777" w:rsidR="004E3B84" w:rsidRPr="000C7655" w:rsidRDefault="00EE45B2" w:rsidP="004E3B84">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Telephone Number"/>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Telephone Number</w:t>
      </w:r>
      <w:r w:rsidRPr="000C7655">
        <w:rPr>
          <w:rFonts w:asciiTheme="minorHAnsi" w:hAnsiTheme="minorHAnsi" w:cs="Arial"/>
          <w:sz w:val="20"/>
          <w:szCs w:val="20"/>
        </w:rPr>
        <w:fldChar w:fldCharType="end"/>
      </w:r>
    </w:p>
    <w:p w14:paraId="50163989" w14:textId="05DE49F2" w:rsidR="00CC3A61" w:rsidRPr="000C7655" w:rsidRDefault="00EE45B2" w:rsidP="00412687">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Text10"/>
            <w:enabled/>
            <w:calcOnExit w:val="0"/>
            <w:textInput>
              <w:default w:val="Insert Fax/Email"/>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 xml:space="preserve">Insert </w:t>
      </w:r>
      <w:r w:rsidR="00DA6170">
        <w:rPr>
          <w:rFonts w:asciiTheme="minorHAnsi" w:hAnsiTheme="minorHAnsi" w:cs="Arial"/>
          <w:noProof/>
          <w:sz w:val="20"/>
          <w:szCs w:val="20"/>
        </w:rPr>
        <w:t xml:space="preserve"> </w:t>
      </w:r>
      <w:r w:rsidR="00120126" w:rsidRPr="000C7655">
        <w:rPr>
          <w:rFonts w:asciiTheme="minorHAnsi" w:hAnsiTheme="minorHAnsi" w:cs="Arial"/>
          <w:noProof/>
          <w:sz w:val="20"/>
          <w:szCs w:val="20"/>
        </w:rPr>
        <w:t>Email</w:t>
      </w:r>
      <w:r w:rsidRPr="000C7655">
        <w:rPr>
          <w:rFonts w:asciiTheme="minorHAnsi" w:hAnsiTheme="minorHAnsi" w:cs="Arial"/>
          <w:sz w:val="20"/>
          <w:szCs w:val="20"/>
        </w:rPr>
        <w:fldChar w:fldCharType="end"/>
      </w:r>
    </w:p>
    <w:p w14:paraId="5016398A" w14:textId="77777777" w:rsidR="00A5785A" w:rsidRPr="000C7655" w:rsidRDefault="00A5785A" w:rsidP="002E22CD">
      <w:pPr>
        <w:pStyle w:val="CenteredHeading"/>
        <w:rPr>
          <w:rFonts w:asciiTheme="minorHAnsi" w:hAnsiTheme="minorHAnsi" w:cs="Arial"/>
          <w:sz w:val="20"/>
          <w:szCs w:val="20"/>
        </w:rPr>
      </w:pPr>
    </w:p>
    <w:p w14:paraId="5016398B" w14:textId="77777777" w:rsidR="002E22CD" w:rsidRPr="000C7655" w:rsidRDefault="00120126" w:rsidP="002E22CD">
      <w:pPr>
        <w:pStyle w:val="CenteredHeading"/>
        <w:rPr>
          <w:rFonts w:asciiTheme="minorHAnsi" w:hAnsiTheme="minorHAnsi" w:cs="Arial"/>
          <w:sz w:val="20"/>
          <w:szCs w:val="20"/>
        </w:rPr>
      </w:pPr>
      <w:r w:rsidRPr="000C7655">
        <w:rPr>
          <w:rFonts w:asciiTheme="minorHAnsi" w:hAnsiTheme="minorHAnsi" w:cs="Arial"/>
          <w:sz w:val="20"/>
          <w:szCs w:val="20"/>
        </w:rPr>
        <w:t>SWPPP Prepared By:</w:t>
      </w:r>
    </w:p>
    <w:p w14:paraId="5016398C" w14:textId="77777777"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Company or Organization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Company or Organization Name</w:t>
      </w:r>
      <w:r w:rsidRPr="000C7655">
        <w:rPr>
          <w:rFonts w:asciiTheme="minorHAnsi" w:hAnsiTheme="minorHAnsi" w:cs="Arial"/>
          <w:sz w:val="20"/>
          <w:szCs w:val="20"/>
        </w:rPr>
        <w:fldChar w:fldCharType="end"/>
      </w:r>
    </w:p>
    <w:p w14:paraId="5016398D" w14:textId="77777777"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Name</w:t>
      </w:r>
      <w:r w:rsidRPr="000C7655">
        <w:rPr>
          <w:rFonts w:asciiTheme="minorHAnsi" w:hAnsiTheme="minorHAnsi" w:cs="Arial"/>
          <w:sz w:val="20"/>
          <w:szCs w:val="20"/>
        </w:rPr>
        <w:fldChar w:fldCharType="end"/>
      </w:r>
    </w:p>
    <w:p w14:paraId="5016398E" w14:textId="77777777"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Address"/>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Address</w:t>
      </w:r>
      <w:r w:rsidRPr="000C7655">
        <w:rPr>
          <w:rFonts w:asciiTheme="minorHAnsi" w:hAnsiTheme="minorHAnsi" w:cs="Arial"/>
          <w:sz w:val="20"/>
          <w:szCs w:val="20"/>
        </w:rPr>
        <w:fldChar w:fldCharType="end"/>
      </w:r>
    </w:p>
    <w:p w14:paraId="5016398F" w14:textId="77777777"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Text11"/>
            <w:enabled/>
            <w:calcOnExit w:val="0"/>
            <w:textInput>
              <w:default w:val="Insert City, State, Zip Cod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City, State, Zip Code</w:t>
      </w:r>
      <w:r w:rsidRPr="000C7655">
        <w:rPr>
          <w:rFonts w:asciiTheme="minorHAnsi" w:hAnsiTheme="minorHAnsi" w:cs="Arial"/>
          <w:sz w:val="20"/>
          <w:szCs w:val="20"/>
        </w:rPr>
        <w:fldChar w:fldCharType="end"/>
      </w:r>
    </w:p>
    <w:p w14:paraId="50163990" w14:textId="77777777"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Telephone Number"/>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Telephone Number</w:t>
      </w:r>
      <w:r w:rsidRPr="000C7655">
        <w:rPr>
          <w:rFonts w:asciiTheme="minorHAnsi" w:hAnsiTheme="minorHAnsi" w:cs="Arial"/>
          <w:sz w:val="20"/>
          <w:szCs w:val="20"/>
        </w:rPr>
        <w:fldChar w:fldCharType="end"/>
      </w:r>
    </w:p>
    <w:p w14:paraId="50163991" w14:textId="7DD148DA" w:rsidR="00CC3A61" w:rsidRPr="000C7655" w:rsidRDefault="00EE45B2" w:rsidP="00CC3A61">
      <w:pPr>
        <w:pStyle w:val="FORMwspace"/>
        <w:jc w:val="center"/>
        <w:rPr>
          <w:rFonts w:asciiTheme="minorHAnsi" w:hAnsiTheme="minorHAnsi" w:cs="Arial"/>
          <w:sz w:val="20"/>
          <w:szCs w:val="20"/>
        </w:rPr>
      </w:pPr>
      <w:r w:rsidRPr="000C7655">
        <w:rPr>
          <w:rFonts w:asciiTheme="minorHAnsi" w:hAnsiTheme="minorHAnsi" w:cs="Arial"/>
          <w:sz w:val="20"/>
          <w:szCs w:val="20"/>
        </w:rPr>
        <w:fldChar w:fldCharType="begin">
          <w:ffData>
            <w:name w:val="Text10"/>
            <w:enabled/>
            <w:calcOnExit w:val="0"/>
            <w:textInput>
              <w:default w:val="Insert Fax/Email"/>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 xml:space="preserve">Insert </w:t>
      </w:r>
      <w:r w:rsidR="00DA6170">
        <w:rPr>
          <w:rFonts w:asciiTheme="minorHAnsi" w:hAnsiTheme="minorHAnsi" w:cs="Arial"/>
          <w:noProof/>
          <w:sz w:val="20"/>
          <w:szCs w:val="20"/>
        </w:rPr>
        <w:t xml:space="preserve"> </w:t>
      </w:r>
      <w:r w:rsidR="00120126" w:rsidRPr="000C7655">
        <w:rPr>
          <w:rFonts w:asciiTheme="minorHAnsi" w:hAnsiTheme="minorHAnsi" w:cs="Arial"/>
          <w:noProof/>
          <w:sz w:val="20"/>
          <w:szCs w:val="20"/>
        </w:rPr>
        <w:t>Email</w:t>
      </w:r>
      <w:r w:rsidRPr="000C7655">
        <w:rPr>
          <w:rFonts w:asciiTheme="minorHAnsi" w:hAnsiTheme="minorHAnsi" w:cs="Arial"/>
          <w:sz w:val="20"/>
          <w:szCs w:val="20"/>
        </w:rPr>
        <w:fldChar w:fldCharType="end"/>
      </w:r>
    </w:p>
    <w:p w14:paraId="50163992" w14:textId="77777777" w:rsidR="00CC3A61" w:rsidRPr="000C7655" w:rsidRDefault="00CC3A61" w:rsidP="00CC3A61">
      <w:pPr>
        <w:pStyle w:val="FORMwspace"/>
        <w:jc w:val="center"/>
        <w:rPr>
          <w:rFonts w:asciiTheme="minorHAnsi" w:hAnsiTheme="minorHAnsi" w:cs="Arial"/>
          <w:sz w:val="20"/>
          <w:szCs w:val="20"/>
        </w:rPr>
      </w:pPr>
    </w:p>
    <w:p w14:paraId="50163993" w14:textId="77777777" w:rsidR="00A5785A" w:rsidRPr="000C7655" w:rsidRDefault="00A5785A" w:rsidP="00CC3A61">
      <w:pPr>
        <w:pStyle w:val="FORMwspace"/>
        <w:jc w:val="center"/>
        <w:rPr>
          <w:rFonts w:asciiTheme="minorHAnsi" w:hAnsiTheme="minorHAnsi" w:cs="Arial"/>
          <w:sz w:val="20"/>
          <w:szCs w:val="20"/>
        </w:rPr>
      </w:pPr>
    </w:p>
    <w:p w14:paraId="50163994" w14:textId="77777777" w:rsidR="00CC3A61" w:rsidRPr="000C7655" w:rsidRDefault="00120126" w:rsidP="00CC3A61">
      <w:pPr>
        <w:pStyle w:val="CenteredHeading"/>
        <w:rPr>
          <w:rFonts w:asciiTheme="minorHAnsi" w:hAnsiTheme="minorHAnsi" w:cs="Arial"/>
          <w:sz w:val="20"/>
          <w:szCs w:val="20"/>
        </w:rPr>
      </w:pPr>
      <w:r w:rsidRPr="000C7655">
        <w:rPr>
          <w:rFonts w:asciiTheme="minorHAnsi" w:hAnsiTheme="minorHAnsi" w:cs="Arial"/>
          <w:sz w:val="20"/>
          <w:szCs w:val="20"/>
        </w:rPr>
        <w:t>SWPPP Preparation Date:</w:t>
      </w:r>
    </w:p>
    <w:p w14:paraId="50163995" w14:textId="77777777" w:rsidR="00CC3A61" w:rsidRPr="000C7655" w:rsidRDefault="00120126" w:rsidP="00CC3A61">
      <w:pPr>
        <w:jc w:val="center"/>
        <w:rPr>
          <w:rFonts w:asciiTheme="minorHAnsi" w:hAnsiTheme="minorHAnsi" w:cs="Arial"/>
          <w:b/>
          <w:color w:val="0000FF"/>
          <w:sz w:val="20"/>
          <w:szCs w:val="20"/>
        </w:rPr>
      </w:pPr>
      <w:r w:rsidRPr="000C7655">
        <w:rPr>
          <w:rFonts w:asciiTheme="minorHAnsi" w:hAnsiTheme="minorHAnsi" w:cs="Arial"/>
          <w:b/>
          <w:color w:val="0000FF"/>
          <w:sz w:val="20"/>
          <w:szCs w:val="20"/>
        </w:rPr>
        <w:t>__ __ / __ __ / __ __ __ __</w:t>
      </w:r>
    </w:p>
    <w:p w14:paraId="50163996" w14:textId="77777777" w:rsidR="009A1EA5" w:rsidRPr="000C7655" w:rsidRDefault="009A1EA5" w:rsidP="00CC3A61">
      <w:pPr>
        <w:jc w:val="center"/>
        <w:rPr>
          <w:rStyle w:val="BoldBeautiful"/>
          <w:rFonts w:asciiTheme="minorHAnsi" w:hAnsiTheme="minorHAnsi" w:cs="Arial"/>
          <w:i/>
          <w:sz w:val="20"/>
          <w:szCs w:val="20"/>
        </w:rPr>
      </w:pPr>
    </w:p>
    <w:p w14:paraId="50163997" w14:textId="77777777" w:rsidR="00A5785A" w:rsidRPr="000C7655" w:rsidRDefault="00A5785A" w:rsidP="00CC3A61">
      <w:pPr>
        <w:jc w:val="center"/>
        <w:rPr>
          <w:rStyle w:val="BoldBeautiful"/>
          <w:rFonts w:asciiTheme="minorHAnsi" w:hAnsiTheme="minorHAnsi" w:cs="Arial"/>
          <w:i/>
          <w:sz w:val="20"/>
          <w:szCs w:val="20"/>
        </w:rPr>
      </w:pPr>
    </w:p>
    <w:p w14:paraId="50163998" w14:textId="77777777" w:rsidR="00CC3A61" w:rsidRPr="000C7655" w:rsidRDefault="00120126" w:rsidP="00CC3A61">
      <w:pPr>
        <w:jc w:val="center"/>
        <w:rPr>
          <w:rStyle w:val="BoldBeautiful"/>
          <w:rFonts w:asciiTheme="minorHAnsi" w:hAnsiTheme="minorHAnsi" w:cs="Arial"/>
          <w:b/>
          <w:sz w:val="20"/>
          <w:szCs w:val="20"/>
        </w:rPr>
      </w:pPr>
      <w:r w:rsidRPr="000C7655">
        <w:rPr>
          <w:rStyle w:val="BoldBeautiful"/>
          <w:rFonts w:asciiTheme="minorHAnsi" w:hAnsiTheme="minorHAnsi" w:cs="Arial"/>
          <w:b/>
          <w:sz w:val="20"/>
          <w:szCs w:val="20"/>
        </w:rPr>
        <w:t>Estimated Project Dates:</w:t>
      </w:r>
    </w:p>
    <w:p w14:paraId="50163999" w14:textId="77777777" w:rsidR="00CC3A61" w:rsidRPr="000C7655" w:rsidRDefault="00CC3A61" w:rsidP="00CC3A61">
      <w:pPr>
        <w:jc w:val="center"/>
        <w:rPr>
          <w:rFonts w:asciiTheme="minorHAnsi" w:hAnsiTheme="minorHAnsi" w:cs="Arial"/>
          <w:sz w:val="20"/>
          <w:szCs w:val="20"/>
        </w:rPr>
      </w:pPr>
    </w:p>
    <w:p w14:paraId="5016399A" w14:textId="77777777" w:rsidR="00A5785A" w:rsidRPr="000C7655" w:rsidRDefault="00A5785A" w:rsidP="00CC3A61">
      <w:pPr>
        <w:jc w:val="center"/>
        <w:rPr>
          <w:rFonts w:asciiTheme="minorHAnsi" w:hAnsiTheme="minorHAnsi" w:cs="Arial"/>
          <w:sz w:val="20"/>
          <w:szCs w:val="20"/>
        </w:rPr>
      </w:pPr>
    </w:p>
    <w:p w14:paraId="5016399B" w14:textId="77777777" w:rsidR="00CC3A61" w:rsidRPr="000C7655" w:rsidRDefault="00120126" w:rsidP="00CC3A61">
      <w:pPr>
        <w:jc w:val="center"/>
        <w:rPr>
          <w:rFonts w:asciiTheme="minorHAnsi" w:hAnsiTheme="minorHAnsi" w:cs="Arial"/>
          <w:b/>
          <w:color w:val="0000FF"/>
          <w:sz w:val="20"/>
          <w:szCs w:val="20"/>
        </w:rPr>
      </w:pPr>
      <w:r w:rsidRPr="000C7655">
        <w:rPr>
          <w:rFonts w:asciiTheme="minorHAnsi" w:hAnsiTheme="minorHAnsi" w:cs="Arial"/>
          <w:b/>
          <w:sz w:val="20"/>
          <w:szCs w:val="20"/>
        </w:rPr>
        <w:t xml:space="preserve">Project Start Date:  </w:t>
      </w:r>
      <w:r w:rsidRPr="000C7655">
        <w:rPr>
          <w:rFonts w:asciiTheme="minorHAnsi" w:hAnsiTheme="minorHAnsi" w:cs="Arial"/>
          <w:b/>
          <w:color w:val="0000FF"/>
          <w:sz w:val="20"/>
          <w:szCs w:val="20"/>
        </w:rPr>
        <w:t xml:space="preserve">__ __ / __ __ / __ __ __ __ </w:t>
      </w:r>
    </w:p>
    <w:p w14:paraId="5016399C" w14:textId="77777777" w:rsidR="00CC3A61" w:rsidRPr="000C7655" w:rsidRDefault="00120126" w:rsidP="006D0F8A">
      <w:pPr>
        <w:jc w:val="center"/>
        <w:rPr>
          <w:rFonts w:asciiTheme="minorHAnsi" w:hAnsiTheme="minorHAnsi" w:cs="Arial"/>
          <w:b/>
          <w:sz w:val="20"/>
          <w:szCs w:val="20"/>
        </w:rPr>
      </w:pPr>
      <w:r w:rsidRPr="000C7655">
        <w:rPr>
          <w:rFonts w:asciiTheme="minorHAnsi" w:hAnsiTheme="minorHAnsi" w:cs="Arial"/>
          <w:b/>
          <w:sz w:val="20"/>
          <w:szCs w:val="20"/>
        </w:rPr>
        <w:t xml:space="preserve">Project Completion Date: </w:t>
      </w:r>
      <w:r w:rsidRPr="000C7655">
        <w:rPr>
          <w:rFonts w:asciiTheme="minorHAnsi" w:hAnsiTheme="minorHAnsi" w:cs="Arial"/>
          <w:b/>
          <w:color w:val="0000FF"/>
          <w:sz w:val="20"/>
          <w:szCs w:val="20"/>
        </w:rPr>
        <w:t>__ __ / __ __ / __ __ __ __</w:t>
      </w:r>
    </w:p>
    <w:p w14:paraId="5016399D" w14:textId="77777777" w:rsidR="006C018B" w:rsidRDefault="006C018B" w:rsidP="000F3C2B">
      <w:pPr>
        <w:pStyle w:val="TableofContents"/>
        <w:rPr>
          <w:rFonts w:asciiTheme="minorHAnsi" w:hAnsiTheme="minorHAnsi" w:cs="Arial"/>
          <w:sz w:val="20"/>
        </w:rPr>
      </w:pPr>
    </w:p>
    <w:p w14:paraId="5016399E" w14:textId="77777777" w:rsidR="006C018B" w:rsidRPr="000C7655" w:rsidRDefault="006C018B" w:rsidP="006C018B">
      <w:pPr>
        <w:pStyle w:val="Heading1"/>
        <w:rPr>
          <w:szCs w:val="20"/>
        </w:rPr>
      </w:pPr>
      <w:bookmarkStart w:id="2" w:name="_Toc412123681"/>
      <w:bookmarkStart w:id="3" w:name="_Toc39221484"/>
      <w:r w:rsidRPr="000C7655">
        <w:rPr>
          <w:szCs w:val="20"/>
        </w:rPr>
        <w:lastRenderedPageBreak/>
        <w:t>CERTIFICATION AND NOTIFICATION</w:t>
      </w:r>
      <w:bookmarkEnd w:id="2"/>
      <w:bookmarkEnd w:id="3"/>
    </w:p>
    <w:p w14:paraId="5016399F" w14:textId="77777777" w:rsidR="006C018B" w:rsidRPr="000C7655" w:rsidRDefault="006C018B" w:rsidP="006C018B">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4D" wp14:editId="5016424E">
                <wp:extent cx="5943600" cy="876300"/>
                <wp:effectExtent l="0" t="0" r="19050" b="1905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6300"/>
                        </a:xfrm>
                        <a:prstGeom prst="rect">
                          <a:avLst/>
                        </a:prstGeom>
                        <a:solidFill>
                          <a:srgbClr val="F5F5F5"/>
                        </a:solidFill>
                        <a:ln w="9525">
                          <a:solidFill>
                            <a:srgbClr val="000000"/>
                          </a:solidFill>
                          <a:miter lim="800000"/>
                          <a:headEnd/>
                          <a:tailEnd/>
                        </a:ln>
                      </wps:spPr>
                      <wps:txbx>
                        <w:txbxContent>
                          <w:p w14:paraId="501642B8" w14:textId="5FBC0CEB" w:rsidR="00C76E91" w:rsidRPr="00A31207" w:rsidRDefault="00C76E91" w:rsidP="006C018B">
                            <w:pPr>
                              <w:pStyle w:val="Instruc-bullet"/>
                              <w:numPr>
                                <w:ilvl w:val="0"/>
                                <w:numId w:val="0"/>
                              </w:numPr>
                              <w:rPr>
                                <w:rFonts w:asciiTheme="minorHAnsi" w:hAnsiTheme="minorHAnsi"/>
                                <w:sz w:val="20"/>
                                <w:szCs w:val="20"/>
                              </w:rPr>
                            </w:pPr>
                            <w:r w:rsidRPr="00A31207">
                              <w:rPr>
                                <w:rFonts w:asciiTheme="minorHAnsi" w:hAnsiTheme="minorHAnsi"/>
                                <w:sz w:val="20"/>
                                <w:szCs w:val="20"/>
                              </w:rPr>
                              <w:t xml:space="preserve">The following certification statement must be signed and dated by a person who meets the requirements of </w:t>
                            </w:r>
                            <w:r>
                              <w:rPr>
                                <w:rFonts w:asciiTheme="minorHAnsi" w:hAnsiTheme="minorHAnsi"/>
                                <w:sz w:val="20"/>
                                <w:szCs w:val="20"/>
                              </w:rPr>
                              <w:t xml:space="preserve">CGP </w:t>
                            </w:r>
                            <w:r w:rsidRPr="00A31207">
                              <w:rPr>
                                <w:rFonts w:asciiTheme="minorHAnsi" w:hAnsiTheme="minorHAnsi"/>
                                <w:sz w:val="20"/>
                                <w:szCs w:val="20"/>
                              </w:rPr>
                              <w:t xml:space="preserve">Appendix B.9.  </w:t>
                            </w:r>
                          </w:p>
                          <w:p w14:paraId="501642B9" w14:textId="77777777" w:rsidR="00C76E91" w:rsidRPr="00A31207" w:rsidRDefault="00C76E91" w:rsidP="006C018B">
                            <w:pPr>
                              <w:pStyle w:val="Instruc-bullet"/>
                              <w:numPr>
                                <w:ilvl w:val="0"/>
                                <w:numId w:val="0"/>
                              </w:numPr>
                              <w:rPr>
                                <w:rFonts w:asciiTheme="minorHAnsi" w:hAnsiTheme="minorHAnsi"/>
                                <w:sz w:val="20"/>
                                <w:szCs w:val="20"/>
                              </w:rPr>
                            </w:pPr>
                          </w:p>
                          <w:p w14:paraId="501642BA" w14:textId="77777777" w:rsidR="00C76E91" w:rsidRPr="00A31207" w:rsidRDefault="00C76E91" w:rsidP="006C018B">
                            <w:pPr>
                              <w:pStyle w:val="Instruc-bullet"/>
                              <w:numPr>
                                <w:ilvl w:val="0"/>
                                <w:numId w:val="0"/>
                              </w:numPr>
                              <w:rPr>
                                <w:rFonts w:asciiTheme="minorHAnsi" w:hAnsiTheme="minorHAnsi"/>
                                <w:sz w:val="20"/>
                                <w:szCs w:val="20"/>
                              </w:rPr>
                            </w:pPr>
                            <w:r w:rsidRPr="00A31207">
                              <w:rPr>
                                <w:rFonts w:asciiTheme="minorHAnsi" w:hAnsiTheme="minorHAnsi"/>
                                <w:sz w:val="20"/>
                                <w:szCs w:val="20"/>
                              </w:rPr>
                              <w:t xml:space="preserve">This certification must be re-signed in the event of a SWPPP Modification.  </w:t>
                            </w:r>
                          </w:p>
                          <w:p w14:paraId="501642BB" w14:textId="77777777" w:rsidR="00C76E91" w:rsidRPr="00BC4FAA" w:rsidRDefault="00C76E91" w:rsidP="006C018B"/>
                        </w:txbxContent>
                      </wps:txbx>
                      <wps:bodyPr rot="0" vert="horz" wrap="square" lIns="91440" tIns="45720" rIns="91440" bIns="45720" anchor="t" anchorCtr="0" upright="1">
                        <a:noAutofit/>
                      </wps:bodyPr>
                    </wps:wsp>
                  </a:graphicData>
                </a:graphic>
              </wp:inline>
            </w:drawing>
          </mc:Choice>
          <mc:Fallback>
            <w:pict>
              <v:shapetype w14:anchorId="5016424D" id="_x0000_t202" coordsize="21600,21600" o:spt="202" path="m,l,21600r21600,l21600,xe">
                <v:stroke joinstyle="miter"/>
                <v:path gradientshapeok="t" o:connecttype="rect"/>
              </v:shapetype>
              <v:shape id="Text Box 3" o:spid="_x0000_s1026" type="#_x0000_t202" style="width:468pt;height: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" fillcolor="#f5f5f5">
                <v:textbox>
                  <w:txbxContent>
                    <w:p w14:paraId="501642B8" w14:textId="5FBC0CEB" w:rsidR="00C76E91" w:rsidRPr="00A31207" w:rsidRDefault="00C76E91" w:rsidP="006C018B">
                      <w:pPr>
                        <w:pStyle w:val="Instruc-bullet"/>
                        <w:numPr>
                          <w:ilvl w:val="0"/>
                          <w:numId w:val="0"/>
                        </w:numPr>
                        <w:rPr>
                          <w:rFonts w:asciiTheme="minorHAnsi" w:hAnsiTheme="minorHAnsi"/>
                          <w:sz w:val="20"/>
                          <w:szCs w:val="20"/>
                        </w:rPr>
                      </w:pPr>
                      <w:r w:rsidRPr="00A31207">
                        <w:rPr>
                          <w:rFonts w:asciiTheme="minorHAnsi" w:hAnsiTheme="minorHAnsi"/>
                          <w:sz w:val="20"/>
                          <w:szCs w:val="20"/>
                        </w:rPr>
                        <w:t xml:space="preserve">The following certification statement must be signed and dated by a person who meets the requirements of </w:t>
                      </w:r>
                      <w:r>
                        <w:rPr>
                          <w:rFonts w:asciiTheme="minorHAnsi" w:hAnsiTheme="minorHAnsi"/>
                          <w:sz w:val="20"/>
                          <w:szCs w:val="20"/>
                        </w:rPr>
                        <w:t xml:space="preserve">CGP </w:t>
                      </w:r>
                      <w:r w:rsidRPr="00A31207">
                        <w:rPr>
                          <w:rFonts w:asciiTheme="minorHAnsi" w:hAnsiTheme="minorHAnsi"/>
                          <w:sz w:val="20"/>
                          <w:szCs w:val="20"/>
                        </w:rPr>
                        <w:t xml:space="preserve">Appendix B.9.  </w:t>
                      </w:r>
                    </w:p>
                    <w:p w14:paraId="501642B9" w14:textId="77777777" w:rsidR="00C76E91" w:rsidRPr="00A31207" w:rsidRDefault="00C76E91" w:rsidP="006C018B">
                      <w:pPr>
                        <w:pStyle w:val="Instruc-bullet"/>
                        <w:numPr>
                          <w:ilvl w:val="0"/>
                          <w:numId w:val="0"/>
                        </w:numPr>
                        <w:rPr>
                          <w:rFonts w:asciiTheme="minorHAnsi" w:hAnsiTheme="minorHAnsi"/>
                          <w:sz w:val="20"/>
                          <w:szCs w:val="20"/>
                        </w:rPr>
                      </w:pPr>
                    </w:p>
                    <w:p w14:paraId="501642BA" w14:textId="77777777" w:rsidR="00C76E91" w:rsidRPr="00A31207" w:rsidRDefault="00C76E91" w:rsidP="006C018B">
                      <w:pPr>
                        <w:pStyle w:val="Instruc-bullet"/>
                        <w:numPr>
                          <w:ilvl w:val="0"/>
                          <w:numId w:val="0"/>
                        </w:numPr>
                        <w:rPr>
                          <w:rFonts w:asciiTheme="minorHAnsi" w:hAnsiTheme="minorHAnsi"/>
                          <w:sz w:val="20"/>
                          <w:szCs w:val="20"/>
                        </w:rPr>
                      </w:pPr>
                      <w:r w:rsidRPr="00A31207">
                        <w:rPr>
                          <w:rFonts w:asciiTheme="minorHAnsi" w:hAnsiTheme="minorHAnsi"/>
                          <w:sz w:val="20"/>
                          <w:szCs w:val="20"/>
                        </w:rPr>
                        <w:t xml:space="preserve">This certification must be re-signed in the event of a SWPPP Modification.  </w:t>
                      </w:r>
                    </w:p>
                    <w:p w14:paraId="501642BB" w14:textId="77777777" w:rsidR="00C76E91" w:rsidRPr="00BC4FAA" w:rsidRDefault="00C76E91" w:rsidP="006C018B"/>
                  </w:txbxContent>
                </v:textbox>
                <w10:anchorlock/>
              </v:shape>
            </w:pict>
          </mc:Fallback>
        </mc:AlternateContent>
      </w:r>
    </w:p>
    <w:p w14:paraId="501639A0" w14:textId="77777777" w:rsidR="006C018B" w:rsidRPr="000C7655" w:rsidRDefault="006C018B" w:rsidP="00A844BC">
      <w:pPr>
        <w:pStyle w:val="BodyText-Append"/>
        <w:jc w:val="both"/>
        <w:rPr>
          <w:rFonts w:asciiTheme="minorHAnsi" w:hAnsiTheme="minorHAnsi" w:cs="Arial"/>
          <w:sz w:val="20"/>
          <w:szCs w:val="20"/>
        </w:rPr>
      </w:pPr>
      <w:r w:rsidRPr="000C7655">
        <w:rPr>
          <w:rFonts w:asciiTheme="minorHAnsi" w:hAnsiTheme="minorHAnsi"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tbl>
      <w:tblPr>
        <w:tblW w:w="9360" w:type="dxa"/>
        <w:tblInd w:w="108" w:type="dxa"/>
        <w:tblLayout w:type="fixed"/>
        <w:tblCellMar>
          <w:left w:w="29" w:type="dxa"/>
          <w:right w:w="29" w:type="dxa"/>
        </w:tblCellMar>
        <w:tblLook w:val="01E0" w:firstRow="1" w:lastRow="1" w:firstColumn="1" w:lastColumn="1" w:noHBand="0" w:noVBand="0"/>
      </w:tblPr>
      <w:tblGrid>
        <w:gridCol w:w="749"/>
        <w:gridCol w:w="360"/>
        <w:gridCol w:w="3645"/>
        <w:gridCol w:w="702"/>
        <w:gridCol w:w="837"/>
        <w:gridCol w:w="738"/>
        <w:gridCol w:w="2329"/>
      </w:tblGrid>
      <w:tr w:rsidR="006C018B" w:rsidRPr="000C7655" w14:paraId="501639A5" w14:textId="77777777" w:rsidTr="004F3C1B">
        <w:tc>
          <w:tcPr>
            <w:tcW w:w="749" w:type="dxa"/>
            <w:shd w:val="clear" w:color="auto" w:fill="auto"/>
          </w:tcPr>
          <w:p w14:paraId="501639A1" w14:textId="77777777" w:rsidR="006C018B" w:rsidRPr="000C7655" w:rsidRDefault="006C018B" w:rsidP="004F3C1B">
            <w:pPr>
              <w:pStyle w:val="Tabletext"/>
              <w:rPr>
                <w:rFonts w:asciiTheme="minorHAnsi" w:hAnsiTheme="minorHAnsi" w:cs="Arial"/>
                <w:sz w:val="20"/>
                <w:szCs w:val="20"/>
              </w:rPr>
            </w:pPr>
            <w:r w:rsidRPr="000C7655">
              <w:rPr>
                <w:rFonts w:asciiTheme="minorHAnsi" w:hAnsiTheme="minorHAnsi" w:cs="Arial"/>
                <w:sz w:val="20"/>
                <w:szCs w:val="20"/>
              </w:rPr>
              <w:t>Name:</w:t>
            </w:r>
          </w:p>
        </w:tc>
        <w:tc>
          <w:tcPr>
            <w:tcW w:w="4005" w:type="dxa"/>
            <w:gridSpan w:val="2"/>
            <w:tcBorders>
              <w:bottom w:val="single" w:sz="4" w:space="0" w:color="auto"/>
            </w:tcBorders>
            <w:shd w:val="clear" w:color="auto" w:fill="auto"/>
          </w:tcPr>
          <w:p w14:paraId="501639A2" w14:textId="77777777" w:rsidR="006C018B" w:rsidRPr="000C7655" w:rsidRDefault="006C018B" w:rsidP="004F3C1B">
            <w:pPr>
              <w:pStyle w:val="Tabletext"/>
              <w:rPr>
                <w:rFonts w:asciiTheme="minorHAnsi" w:hAnsiTheme="minorHAnsi" w:cs="Arial"/>
                <w:sz w:val="20"/>
                <w:szCs w:val="20"/>
              </w:rPr>
            </w:pPr>
          </w:p>
        </w:tc>
        <w:tc>
          <w:tcPr>
            <w:tcW w:w="702" w:type="dxa"/>
            <w:shd w:val="clear" w:color="auto" w:fill="auto"/>
          </w:tcPr>
          <w:p w14:paraId="501639A3" w14:textId="77777777" w:rsidR="006C018B" w:rsidRPr="000C7655" w:rsidRDefault="006C018B" w:rsidP="004F3C1B">
            <w:pPr>
              <w:pStyle w:val="Tabletext"/>
              <w:rPr>
                <w:rFonts w:asciiTheme="minorHAnsi" w:hAnsiTheme="minorHAnsi" w:cs="Arial"/>
                <w:sz w:val="20"/>
                <w:szCs w:val="20"/>
              </w:rPr>
            </w:pPr>
            <w:r w:rsidRPr="000C7655">
              <w:rPr>
                <w:rFonts w:asciiTheme="minorHAnsi" w:hAnsiTheme="minorHAnsi" w:cs="Arial"/>
                <w:sz w:val="20"/>
                <w:szCs w:val="20"/>
              </w:rPr>
              <w:t xml:space="preserve">  Title:</w:t>
            </w:r>
          </w:p>
        </w:tc>
        <w:tc>
          <w:tcPr>
            <w:tcW w:w="3904" w:type="dxa"/>
            <w:gridSpan w:val="3"/>
            <w:tcBorders>
              <w:bottom w:val="single" w:sz="4" w:space="0" w:color="auto"/>
            </w:tcBorders>
            <w:shd w:val="clear" w:color="auto" w:fill="auto"/>
          </w:tcPr>
          <w:p w14:paraId="501639A4" w14:textId="77777777" w:rsidR="006C018B" w:rsidRPr="000C7655" w:rsidRDefault="006C018B" w:rsidP="004F3C1B">
            <w:pPr>
              <w:pStyle w:val="Tabletext"/>
              <w:rPr>
                <w:rFonts w:asciiTheme="minorHAnsi" w:hAnsiTheme="minorHAnsi" w:cs="Arial"/>
                <w:sz w:val="20"/>
                <w:szCs w:val="20"/>
              </w:rPr>
            </w:pPr>
          </w:p>
        </w:tc>
      </w:tr>
      <w:tr w:rsidR="006C018B" w:rsidRPr="000C7655" w14:paraId="501639AA" w14:textId="77777777" w:rsidTr="004F3C1B">
        <w:tc>
          <w:tcPr>
            <w:tcW w:w="1109" w:type="dxa"/>
            <w:gridSpan w:val="2"/>
            <w:shd w:val="clear" w:color="auto" w:fill="auto"/>
          </w:tcPr>
          <w:p w14:paraId="501639A6" w14:textId="77777777" w:rsidR="006C018B" w:rsidRPr="000C7655" w:rsidRDefault="006C018B" w:rsidP="004F3C1B">
            <w:pPr>
              <w:pStyle w:val="Tabletext"/>
              <w:spacing w:before="240"/>
              <w:rPr>
                <w:rFonts w:asciiTheme="minorHAnsi" w:hAnsiTheme="minorHAnsi" w:cs="Arial"/>
                <w:sz w:val="20"/>
                <w:szCs w:val="20"/>
              </w:rPr>
            </w:pPr>
            <w:r w:rsidRPr="000C7655">
              <w:rPr>
                <w:rFonts w:asciiTheme="minorHAnsi" w:hAnsiTheme="minorHAnsi" w:cs="Arial"/>
                <w:sz w:val="20"/>
                <w:szCs w:val="20"/>
              </w:rPr>
              <w:t>Signature:</w:t>
            </w:r>
          </w:p>
        </w:tc>
        <w:tc>
          <w:tcPr>
            <w:tcW w:w="5184" w:type="dxa"/>
            <w:gridSpan w:val="3"/>
            <w:tcBorders>
              <w:bottom w:val="single" w:sz="4" w:space="0" w:color="auto"/>
            </w:tcBorders>
            <w:shd w:val="clear" w:color="auto" w:fill="auto"/>
          </w:tcPr>
          <w:p w14:paraId="501639A7" w14:textId="77777777" w:rsidR="006C018B" w:rsidRPr="000C7655" w:rsidRDefault="006C018B" w:rsidP="004F3C1B">
            <w:pPr>
              <w:pStyle w:val="Tabletext"/>
              <w:spacing w:before="240"/>
              <w:rPr>
                <w:rFonts w:asciiTheme="minorHAnsi" w:hAnsiTheme="minorHAnsi" w:cs="Arial"/>
                <w:sz w:val="20"/>
                <w:szCs w:val="20"/>
              </w:rPr>
            </w:pPr>
          </w:p>
        </w:tc>
        <w:tc>
          <w:tcPr>
            <w:tcW w:w="738" w:type="dxa"/>
            <w:shd w:val="clear" w:color="auto" w:fill="auto"/>
          </w:tcPr>
          <w:p w14:paraId="501639A8" w14:textId="77777777" w:rsidR="006C018B" w:rsidRPr="000C7655" w:rsidRDefault="006C018B" w:rsidP="004F3C1B">
            <w:pPr>
              <w:pStyle w:val="Tabletext"/>
              <w:spacing w:before="240"/>
              <w:rPr>
                <w:rFonts w:asciiTheme="minorHAnsi" w:hAnsiTheme="minorHAnsi" w:cs="Arial"/>
                <w:sz w:val="20"/>
                <w:szCs w:val="20"/>
              </w:rPr>
            </w:pPr>
            <w:r w:rsidRPr="000C7655">
              <w:rPr>
                <w:rFonts w:asciiTheme="minorHAnsi" w:hAnsiTheme="minorHAnsi" w:cs="Arial"/>
                <w:sz w:val="20"/>
                <w:szCs w:val="20"/>
              </w:rPr>
              <w:t xml:space="preserve">  Date:</w:t>
            </w:r>
          </w:p>
        </w:tc>
        <w:tc>
          <w:tcPr>
            <w:tcW w:w="2329" w:type="dxa"/>
            <w:tcBorders>
              <w:bottom w:val="single" w:sz="4" w:space="0" w:color="auto"/>
            </w:tcBorders>
            <w:shd w:val="clear" w:color="auto" w:fill="auto"/>
          </w:tcPr>
          <w:p w14:paraId="501639A9" w14:textId="77777777" w:rsidR="006C018B" w:rsidRPr="000C7655" w:rsidRDefault="006C018B" w:rsidP="004F3C1B">
            <w:pPr>
              <w:pStyle w:val="Tabletext"/>
              <w:spacing w:before="240"/>
              <w:rPr>
                <w:rFonts w:asciiTheme="minorHAnsi" w:hAnsiTheme="minorHAnsi" w:cs="Arial"/>
                <w:sz w:val="20"/>
                <w:szCs w:val="20"/>
              </w:rPr>
            </w:pPr>
          </w:p>
        </w:tc>
      </w:tr>
    </w:tbl>
    <w:p w14:paraId="501639AB" w14:textId="77777777" w:rsidR="006C018B" w:rsidRPr="000C7655" w:rsidRDefault="006C018B" w:rsidP="006C018B">
      <w:pPr>
        <w:pStyle w:val="EntryFiledText"/>
        <w:rPr>
          <w:rFonts w:asciiTheme="minorHAnsi" w:hAnsiTheme="minorHAnsi" w:cs="Arial"/>
          <w:sz w:val="20"/>
          <w:szCs w:val="20"/>
        </w:rPr>
      </w:pPr>
    </w:p>
    <w:p w14:paraId="501639AC" w14:textId="77777777" w:rsidR="006C018B" w:rsidRPr="000C7655" w:rsidRDefault="006C018B" w:rsidP="006C018B">
      <w:pPr>
        <w:pStyle w:val="BodyText-Append"/>
        <w:spacing w:before="0" w:after="0"/>
        <w:rPr>
          <w:rFonts w:asciiTheme="minorHAnsi" w:hAnsiTheme="minorHAnsi" w:cs="Arial"/>
          <w:sz w:val="20"/>
          <w:szCs w:val="20"/>
        </w:rPr>
      </w:pPr>
      <w:r w:rsidRPr="000C7655">
        <w:rPr>
          <w:rFonts w:asciiTheme="minorHAnsi" w:hAnsiTheme="minorHAnsi" w:cs="Arial"/>
          <w:sz w:val="20"/>
          <w:szCs w:val="20"/>
        </w:rPr>
        <w:t>[Repeat as needed for multiple construction operators at the site.]</w:t>
      </w:r>
    </w:p>
    <w:p w14:paraId="501639AD" w14:textId="77777777" w:rsidR="00F2188C" w:rsidRPr="000C7655" w:rsidRDefault="00120126" w:rsidP="000F3C2B">
      <w:pPr>
        <w:pStyle w:val="TableofContents"/>
        <w:rPr>
          <w:rFonts w:asciiTheme="minorHAnsi" w:hAnsiTheme="minorHAnsi" w:cs="Arial"/>
          <w:sz w:val="20"/>
        </w:rPr>
      </w:pPr>
      <w:r w:rsidRPr="000C7655">
        <w:rPr>
          <w:rFonts w:asciiTheme="minorHAnsi" w:hAnsiTheme="minorHAnsi" w:cs="Arial"/>
          <w:sz w:val="20"/>
        </w:rPr>
        <w:br w:type="page"/>
      </w:r>
      <w:r w:rsidRPr="000C7655">
        <w:rPr>
          <w:rFonts w:asciiTheme="minorHAnsi" w:hAnsiTheme="minorHAnsi" w:cs="Arial"/>
          <w:sz w:val="20"/>
        </w:rPr>
        <w:lastRenderedPageBreak/>
        <w:t>Contents</w:t>
      </w:r>
    </w:p>
    <w:p w14:paraId="501639AE" w14:textId="77777777" w:rsidR="008C6D5F" w:rsidRPr="000C7655" w:rsidRDefault="008C6D5F" w:rsidP="0052768C">
      <w:pPr>
        <w:pStyle w:val="TOC1"/>
      </w:pPr>
    </w:p>
    <w:p w14:paraId="6A11F75B" w14:textId="77777777" w:rsidR="00D71045" w:rsidRDefault="00EE45B2">
      <w:pPr>
        <w:pStyle w:val="TOC1"/>
        <w:rPr>
          <w:rFonts w:asciiTheme="minorHAnsi" w:eastAsiaTheme="minorEastAsia" w:hAnsiTheme="minorHAnsi" w:cstheme="minorBidi"/>
          <w:b w:val="0"/>
          <w:szCs w:val="22"/>
        </w:rPr>
      </w:pPr>
      <w:r w:rsidRPr="003868B8">
        <w:rPr>
          <w:sz w:val="20"/>
          <w:szCs w:val="20"/>
        </w:rPr>
        <w:fldChar w:fldCharType="begin"/>
      </w:r>
      <w:r w:rsidR="00120126" w:rsidRPr="003868B8">
        <w:rPr>
          <w:sz w:val="20"/>
          <w:szCs w:val="20"/>
        </w:rPr>
        <w:instrText xml:space="preserve"> TOC \o "1-4" \h \z \u </w:instrText>
      </w:r>
      <w:r w:rsidRPr="003868B8">
        <w:rPr>
          <w:sz w:val="20"/>
          <w:szCs w:val="20"/>
        </w:rPr>
        <w:fldChar w:fldCharType="separate"/>
      </w:r>
      <w:hyperlink w:anchor="_Toc39221484" w:history="1">
        <w:r w:rsidR="00D71045" w:rsidRPr="004E11F4">
          <w:rPr>
            <w:rStyle w:val="Hyperlink"/>
          </w:rPr>
          <w:t>CERTIFICATION AND NOTIFICATION</w:t>
        </w:r>
        <w:r w:rsidR="00D71045">
          <w:rPr>
            <w:webHidden/>
          </w:rPr>
          <w:tab/>
        </w:r>
        <w:r w:rsidR="00D71045">
          <w:rPr>
            <w:webHidden/>
          </w:rPr>
          <w:fldChar w:fldCharType="begin"/>
        </w:r>
        <w:r w:rsidR="00D71045">
          <w:rPr>
            <w:webHidden/>
          </w:rPr>
          <w:instrText xml:space="preserve"> PAGEREF _Toc39221484 \h </w:instrText>
        </w:r>
        <w:r w:rsidR="00D71045">
          <w:rPr>
            <w:webHidden/>
          </w:rPr>
        </w:r>
        <w:r w:rsidR="00D71045">
          <w:rPr>
            <w:webHidden/>
          </w:rPr>
          <w:fldChar w:fldCharType="separate"/>
        </w:r>
        <w:r w:rsidR="00D71045">
          <w:rPr>
            <w:webHidden/>
          </w:rPr>
          <w:t>v</w:t>
        </w:r>
        <w:r w:rsidR="00D71045">
          <w:rPr>
            <w:webHidden/>
          </w:rPr>
          <w:fldChar w:fldCharType="end"/>
        </w:r>
      </w:hyperlink>
    </w:p>
    <w:p w14:paraId="4E4B4FE0" w14:textId="77777777" w:rsidR="00D71045" w:rsidRDefault="00B6140C">
      <w:pPr>
        <w:pStyle w:val="TOC1"/>
        <w:rPr>
          <w:rFonts w:asciiTheme="minorHAnsi" w:eastAsiaTheme="minorEastAsia" w:hAnsiTheme="minorHAnsi" w:cstheme="minorBidi"/>
          <w:b w:val="0"/>
          <w:szCs w:val="22"/>
        </w:rPr>
      </w:pPr>
      <w:hyperlink w:anchor="_Toc39221485" w:history="1">
        <w:r w:rsidR="00D71045" w:rsidRPr="004E11F4">
          <w:rPr>
            <w:rStyle w:val="Hyperlink"/>
          </w:rPr>
          <w:t>SECTION 1: CONTACT INFORMATION/RESPONSIBLE PARTIES</w:t>
        </w:r>
        <w:r w:rsidR="00D71045">
          <w:rPr>
            <w:webHidden/>
          </w:rPr>
          <w:tab/>
        </w:r>
        <w:r w:rsidR="00D71045">
          <w:rPr>
            <w:webHidden/>
          </w:rPr>
          <w:fldChar w:fldCharType="begin"/>
        </w:r>
        <w:r w:rsidR="00D71045">
          <w:rPr>
            <w:webHidden/>
          </w:rPr>
          <w:instrText xml:space="preserve"> PAGEREF _Toc39221485 \h </w:instrText>
        </w:r>
        <w:r w:rsidR="00D71045">
          <w:rPr>
            <w:webHidden/>
          </w:rPr>
        </w:r>
        <w:r w:rsidR="00D71045">
          <w:rPr>
            <w:webHidden/>
          </w:rPr>
          <w:fldChar w:fldCharType="separate"/>
        </w:r>
        <w:r w:rsidR="00D71045">
          <w:rPr>
            <w:webHidden/>
          </w:rPr>
          <w:t>6</w:t>
        </w:r>
        <w:r w:rsidR="00D71045">
          <w:rPr>
            <w:webHidden/>
          </w:rPr>
          <w:fldChar w:fldCharType="end"/>
        </w:r>
      </w:hyperlink>
    </w:p>
    <w:p w14:paraId="3A441AD8" w14:textId="77777777" w:rsidR="00D71045" w:rsidRDefault="00B6140C">
      <w:pPr>
        <w:pStyle w:val="TOC2"/>
        <w:rPr>
          <w:b w:val="0"/>
        </w:rPr>
      </w:pPr>
      <w:hyperlink w:anchor="_Toc39221486" w:history="1">
        <w:r w:rsidR="00D71045" w:rsidRPr="004E11F4">
          <w:rPr>
            <w:rStyle w:val="Hyperlink"/>
            <w:lang w:val="fr-FR"/>
          </w:rPr>
          <w:t>1.1</w:t>
        </w:r>
        <w:r w:rsidR="00D71045">
          <w:rPr>
            <w:b w:val="0"/>
          </w:rPr>
          <w:tab/>
        </w:r>
        <w:r w:rsidR="00D71045" w:rsidRPr="004E11F4">
          <w:rPr>
            <w:rStyle w:val="Hyperlink"/>
            <w:lang w:val="fr-FR"/>
          </w:rPr>
          <w:t>Operator(s)</w:t>
        </w:r>
        <w:r w:rsidR="00D71045" w:rsidRPr="004E11F4">
          <w:rPr>
            <w:rStyle w:val="Hyperlink"/>
            <w:rFonts w:cs="Calibri"/>
            <w:lang w:val="fr-FR"/>
          </w:rPr>
          <w:t xml:space="preserve"> /Subcontractor(s)</w:t>
        </w:r>
        <w:r w:rsidR="00D71045">
          <w:rPr>
            <w:webHidden/>
          </w:rPr>
          <w:tab/>
        </w:r>
        <w:r w:rsidR="00D71045">
          <w:rPr>
            <w:webHidden/>
          </w:rPr>
          <w:fldChar w:fldCharType="begin"/>
        </w:r>
        <w:r w:rsidR="00D71045">
          <w:rPr>
            <w:webHidden/>
          </w:rPr>
          <w:instrText xml:space="preserve"> PAGEREF _Toc39221486 \h </w:instrText>
        </w:r>
        <w:r w:rsidR="00D71045">
          <w:rPr>
            <w:webHidden/>
          </w:rPr>
        </w:r>
        <w:r w:rsidR="00D71045">
          <w:rPr>
            <w:webHidden/>
          </w:rPr>
          <w:fldChar w:fldCharType="separate"/>
        </w:r>
        <w:r w:rsidR="00D71045">
          <w:rPr>
            <w:webHidden/>
          </w:rPr>
          <w:t>6</w:t>
        </w:r>
        <w:r w:rsidR="00D71045">
          <w:rPr>
            <w:webHidden/>
          </w:rPr>
          <w:fldChar w:fldCharType="end"/>
        </w:r>
      </w:hyperlink>
    </w:p>
    <w:p w14:paraId="61C69B78" w14:textId="77777777" w:rsidR="00D71045" w:rsidRDefault="00B6140C">
      <w:pPr>
        <w:pStyle w:val="TOC2"/>
        <w:rPr>
          <w:b w:val="0"/>
        </w:rPr>
      </w:pPr>
      <w:hyperlink w:anchor="_Toc39221487" w:history="1">
        <w:r w:rsidR="00D71045" w:rsidRPr="004E11F4">
          <w:rPr>
            <w:rStyle w:val="Hyperlink"/>
            <w:lang w:val="fr-FR"/>
          </w:rPr>
          <w:t>1.2</w:t>
        </w:r>
        <w:r w:rsidR="00D71045">
          <w:rPr>
            <w:b w:val="0"/>
          </w:rPr>
          <w:tab/>
        </w:r>
        <w:r w:rsidR="00D71045" w:rsidRPr="004E11F4">
          <w:rPr>
            <w:rStyle w:val="Hyperlink"/>
            <w:lang w:val="fr-FR"/>
          </w:rPr>
          <w:t>Stormwater Team</w:t>
        </w:r>
        <w:r w:rsidR="00D71045">
          <w:rPr>
            <w:webHidden/>
          </w:rPr>
          <w:tab/>
        </w:r>
        <w:r w:rsidR="00D71045">
          <w:rPr>
            <w:webHidden/>
          </w:rPr>
          <w:fldChar w:fldCharType="begin"/>
        </w:r>
        <w:r w:rsidR="00D71045">
          <w:rPr>
            <w:webHidden/>
          </w:rPr>
          <w:instrText xml:space="preserve"> PAGEREF _Toc39221487 \h </w:instrText>
        </w:r>
        <w:r w:rsidR="00D71045">
          <w:rPr>
            <w:webHidden/>
          </w:rPr>
        </w:r>
        <w:r w:rsidR="00D71045">
          <w:rPr>
            <w:webHidden/>
          </w:rPr>
          <w:fldChar w:fldCharType="separate"/>
        </w:r>
        <w:r w:rsidR="00D71045">
          <w:rPr>
            <w:webHidden/>
          </w:rPr>
          <w:t>7</w:t>
        </w:r>
        <w:r w:rsidR="00D71045">
          <w:rPr>
            <w:webHidden/>
          </w:rPr>
          <w:fldChar w:fldCharType="end"/>
        </w:r>
      </w:hyperlink>
    </w:p>
    <w:p w14:paraId="1B4743FB" w14:textId="77777777" w:rsidR="00D71045" w:rsidRDefault="00B6140C">
      <w:pPr>
        <w:pStyle w:val="TOC1"/>
        <w:rPr>
          <w:rFonts w:asciiTheme="minorHAnsi" w:eastAsiaTheme="minorEastAsia" w:hAnsiTheme="minorHAnsi" w:cstheme="minorBidi"/>
          <w:b w:val="0"/>
          <w:szCs w:val="22"/>
        </w:rPr>
      </w:pPr>
      <w:hyperlink w:anchor="_Toc39221488" w:history="1">
        <w:r w:rsidR="00D71045" w:rsidRPr="004E11F4">
          <w:rPr>
            <w:rStyle w:val="Hyperlink"/>
          </w:rPr>
          <w:t>SECTION 2: SITE EVALUATION, ASSESSMENT, AND PLANNING</w:t>
        </w:r>
        <w:r w:rsidR="00D71045">
          <w:rPr>
            <w:webHidden/>
          </w:rPr>
          <w:tab/>
        </w:r>
        <w:r w:rsidR="00D71045">
          <w:rPr>
            <w:webHidden/>
          </w:rPr>
          <w:fldChar w:fldCharType="begin"/>
        </w:r>
        <w:r w:rsidR="00D71045">
          <w:rPr>
            <w:webHidden/>
          </w:rPr>
          <w:instrText xml:space="preserve"> PAGEREF _Toc39221488 \h </w:instrText>
        </w:r>
        <w:r w:rsidR="00D71045">
          <w:rPr>
            <w:webHidden/>
          </w:rPr>
        </w:r>
        <w:r w:rsidR="00D71045">
          <w:rPr>
            <w:webHidden/>
          </w:rPr>
          <w:fldChar w:fldCharType="separate"/>
        </w:r>
        <w:r w:rsidR="00D71045">
          <w:rPr>
            <w:webHidden/>
          </w:rPr>
          <w:t>8</w:t>
        </w:r>
        <w:r w:rsidR="00D71045">
          <w:rPr>
            <w:webHidden/>
          </w:rPr>
          <w:fldChar w:fldCharType="end"/>
        </w:r>
      </w:hyperlink>
    </w:p>
    <w:p w14:paraId="1807B18D" w14:textId="77777777" w:rsidR="00D71045" w:rsidRDefault="00B6140C">
      <w:pPr>
        <w:pStyle w:val="TOC2"/>
        <w:rPr>
          <w:b w:val="0"/>
        </w:rPr>
      </w:pPr>
      <w:hyperlink w:anchor="_Toc39221489" w:history="1">
        <w:r w:rsidR="00D71045" w:rsidRPr="004E11F4">
          <w:rPr>
            <w:rStyle w:val="Hyperlink"/>
          </w:rPr>
          <w:t>2.1</w:t>
        </w:r>
        <w:r w:rsidR="00D71045">
          <w:rPr>
            <w:b w:val="0"/>
          </w:rPr>
          <w:tab/>
        </w:r>
        <w:r w:rsidR="00D71045" w:rsidRPr="004E11F4">
          <w:rPr>
            <w:rStyle w:val="Hyperlink"/>
          </w:rPr>
          <w:t>Site Information</w:t>
        </w:r>
        <w:r w:rsidR="00D71045">
          <w:rPr>
            <w:webHidden/>
          </w:rPr>
          <w:tab/>
        </w:r>
        <w:r w:rsidR="00D71045">
          <w:rPr>
            <w:webHidden/>
          </w:rPr>
          <w:fldChar w:fldCharType="begin"/>
        </w:r>
        <w:r w:rsidR="00D71045">
          <w:rPr>
            <w:webHidden/>
          </w:rPr>
          <w:instrText xml:space="preserve"> PAGEREF _Toc39221489 \h </w:instrText>
        </w:r>
        <w:r w:rsidR="00D71045">
          <w:rPr>
            <w:webHidden/>
          </w:rPr>
        </w:r>
        <w:r w:rsidR="00D71045">
          <w:rPr>
            <w:webHidden/>
          </w:rPr>
          <w:fldChar w:fldCharType="separate"/>
        </w:r>
        <w:r w:rsidR="00D71045">
          <w:rPr>
            <w:webHidden/>
          </w:rPr>
          <w:t>8</w:t>
        </w:r>
        <w:r w:rsidR="00D71045">
          <w:rPr>
            <w:webHidden/>
          </w:rPr>
          <w:fldChar w:fldCharType="end"/>
        </w:r>
      </w:hyperlink>
    </w:p>
    <w:p w14:paraId="7A333EFE" w14:textId="77777777" w:rsidR="00D71045" w:rsidRDefault="00B6140C">
      <w:pPr>
        <w:pStyle w:val="TOC2"/>
        <w:rPr>
          <w:b w:val="0"/>
        </w:rPr>
      </w:pPr>
      <w:hyperlink w:anchor="_Toc39221490" w:history="1">
        <w:r w:rsidR="00D71045" w:rsidRPr="004E11F4">
          <w:rPr>
            <w:rStyle w:val="Hyperlink"/>
          </w:rPr>
          <w:t>2.2</w:t>
        </w:r>
        <w:r w:rsidR="00D71045">
          <w:rPr>
            <w:b w:val="0"/>
          </w:rPr>
          <w:tab/>
        </w:r>
        <w:r w:rsidR="00D71045" w:rsidRPr="004E11F4">
          <w:rPr>
            <w:rStyle w:val="Hyperlink"/>
          </w:rPr>
          <w:t>Site Maps</w:t>
        </w:r>
        <w:r w:rsidR="00D71045">
          <w:rPr>
            <w:webHidden/>
          </w:rPr>
          <w:tab/>
        </w:r>
        <w:r w:rsidR="00D71045">
          <w:rPr>
            <w:webHidden/>
          </w:rPr>
          <w:fldChar w:fldCharType="begin"/>
        </w:r>
        <w:r w:rsidR="00D71045">
          <w:rPr>
            <w:webHidden/>
          </w:rPr>
          <w:instrText xml:space="preserve"> PAGEREF _Toc39221490 \h </w:instrText>
        </w:r>
        <w:r w:rsidR="00D71045">
          <w:rPr>
            <w:webHidden/>
          </w:rPr>
        </w:r>
        <w:r w:rsidR="00D71045">
          <w:rPr>
            <w:webHidden/>
          </w:rPr>
          <w:fldChar w:fldCharType="separate"/>
        </w:r>
        <w:r w:rsidR="00D71045">
          <w:rPr>
            <w:webHidden/>
          </w:rPr>
          <w:t>10</w:t>
        </w:r>
        <w:r w:rsidR="00D71045">
          <w:rPr>
            <w:webHidden/>
          </w:rPr>
          <w:fldChar w:fldCharType="end"/>
        </w:r>
      </w:hyperlink>
    </w:p>
    <w:p w14:paraId="1B048F23" w14:textId="77777777" w:rsidR="00D71045" w:rsidRDefault="00B6140C">
      <w:pPr>
        <w:pStyle w:val="TOC2"/>
        <w:rPr>
          <w:b w:val="0"/>
        </w:rPr>
      </w:pPr>
      <w:hyperlink w:anchor="_Toc39221491" w:history="1">
        <w:r w:rsidR="00D71045" w:rsidRPr="004E11F4">
          <w:rPr>
            <w:rStyle w:val="Hyperlink"/>
          </w:rPr>
          <w:t>2.2</w:t>
        </w:r>
        <w:r w:rsidR="00D71045">
          <w:rPr>
            <w:b w:val="0"/>
          </w:rPr>
          <w:tab/>
        </w:r>
        <w:r w:rsidR="00D71045" w:rsidRPr="004E11F4">
          <w:rPr>
            <w:rStyle w:val="Hyperlink"/>
          </w:rPr>
          <w:t>Discharge Information</w:t>
        </w:r>
        <w:r w:rsidR="00D71045">
          <w:rPr>
            <w:webHidden/>
          </w:rPr>
          <w:tab/>
        </w:r>
        <w:r w:rsidR="00D71045">
          <w:rPr>
            <w:webHidden/>
          </w:rPr>
          <w:fldChar w:fldCharType="begin"/>
        </w:r>
        <w:r w:rsidR="00D71045">
          <w:rPr>
            <w:webHidden/>
          </w:rPr>
          <w:instrText xml:space="preserve"> PAGEREF _Toc39221491 \h </w:instrText>
        </w:r>
        <w:r w:rsidR="00D71045">
          <w:rPr>
            <w:webHidden/>
          </w:rPr>
        </w:r>
        <w:r w:rsidR="00D71045">
          <w:rPr>
            <w:webHidden/>
          </w:rPr>
          <w:fldChar w:fldCharType="separate"/>
        </w:r>
        <w:r w:rsidR="00D71045">
          <w:rPr>
            <w:webHidden/>
          </w:rPr>
          <w:t>11</w:t>
        </w:r>
        <w:r w:rsidR="00D71045">
          <w:rPr>
            <w:webHidden/>
          </w:rPr>
          <w:fldChar w:fldCharType="end"/>
        </w:r>
      </w:hyperlink>
    </w:p>
    <w:p w14:paraId="18F3E4BE" w14:textId="77777777" w:rsidR="00D71045" w:rsidRDefault="00B6140C">
      <w:pPr>
        <w:pStyle w:val="TOC2"/>
        <w:rPr>
          <w:b w:val="0"/>
        </w:rPr>
      </w:pPr>
      <w:hyperlink w:anchor="_Toc39221492" w:history="1">
        <w:r w:rsidR="00D71045" w:rsidRPr="004E11F4">
          <w:rPr>
            <w:rStyle w:val="Hyperlink"/>
          </w:rPr>
          <w:t>2.4</w:t>
        </w:r>
        <w:r w:rsidR="00D71045">
          <w:rPr>
            <w:b w:val="0"/>
          </w:rPr>
          <w:tab/>
        </w:r>
        <w:r w:rsidR="00D71045" w:rsidRPr="004E11F4">
          <w:rPr>
            <w:rStyle w:val="Hyperlink"/>
          </w:rPr>
          <w:t>Sequence and Estimated Dates of Construction Activities</w:t>
        </w:r>
        <w:r w:rsidR="00D71045">
          <w:rPr>
            <w:webHidden/>
          </w:rPr>
          <w:tab/>
        </w:r>
        <w:r w:rsidR="00D71045">
          <w:rPr>
            <w:webHidden/>
          </w:rPr>
          <w:fldChar w:fldCharType="begin"/>
        </w:r>
        <w:r w:rsidR="00D71045">
          <w:rPr>
            <w:webHidden/>
          </w:rPr>
          <w:instrText xml:space="preserve"> PAGEREF _Toc39221492 \h </w:instrText>
        </w:r>
        <w:r w:rsidR="00D71045">
          <w:rPr>
            <w:webHidden/>
          </w:rPr>
        </w:r>
        <w:r w:rsidR="00D71045">
          <w:rPr>
            <w:webHidden/>
          </w:rPr>
          <w:fldChar w:fldCharType="separate"/>
        </w:r>
        <w:r w:rsidR="00D71045">
          <w:rPr>
            <w:webHidden/>
          </w:rPr>
          <w:t>13</w:t>
        </w:r>
        <w:r w:rsidR="00D71045">
          <w:rPr>
            <w:webHidden/>
          </w:rPr>
          <w:fldChar w:fldCharType="end"/>
        </w:r>
      </w:hyperlink>
    </w:p>
    <w:p w14:paraId="5F9B1B3F" w14:textId="77777777" w:rsidR="00D71045" w:rsidRDefault="00B6140C">
      <w:pPr>
        <w:pStyle w:val="TOC2"/>
        <w:rPr>
          <w:b w:val="0"/>
        </w:rPr>
      </w:pPr>
      <w:hyperlink w:anchor="_Toc39221493" w:history="1">
        <w:r w:rsidR="00D71045" w:rsidRPr="004E11F4">
          <w:rPr>
            <w:rStyle w:val="Hyperlink"/>
          </w:rPr>
          <w:t>2.5</w:t>
        </w:r>
        <w:r w:rsidR="00D71045">
          <w:rPr>
            <w:b w:val="0"/>
          </w:rPr>
          <w:tab/>
        </w:r>
        <w:r w:rsidR="00D71045" w:rsidRPr="004E11F4">
          <w:rPr>
            <w:rStyle w:val="Hyperlink"/>
          </w:rPr>
          <w:t>Allowable Non-Stormwater Discharges</w:t>
        </w:r>
        <w:r w:rsidR="00D71045">
          <w:rPr>
            <w:webHidden/>
          </w:rPr>
          <w:tab/>
        </w:r>
        <w:r w:rsidR="00D71045">
          <w:rPr>
            <w:webHidden/>
          </w:rPr>
          <w:fldChar w:fldCharType="begin"/>
        </w:r>
        <w:r w:rsidR="00D71045">
          <w:rPr>
            <w:webHidden/>
          </w:rPr>
          <w:instrText xml:space="preserve"> PAGEREF _Toc39221493 \h </w:instrText>
        </w:r>
        <w:r w:rsidR="00D71045">
          <w:rPr>
            <w:webHidden/>
          </w:rPr>
        </w:r>
        <w:r w:rsidR="00D71045">
          <w:rPr>
            <w:webHidden/>
          </w:rPr>
          <w:fldChar w:fldCharType="separate"/>
        </w:r>
        <w:r w:rsidR="00D71045">
          <w:rPr>
            <w:webHidden/>
          </w:rPr>
          <w:t>14</w:t>
        </w:r>
        <w:r w:rsidR="00D71045">
          <w:rPr>
            <w:webHidden/>
          </w:rPr>
          <w:fldChar w:fldCharType="end"/>
        </w:r>
      </w:hyperlink>
    </w:p>
    <w:p w14:paraId="5C713200" w14:textId="77777777" w:rsidR="00D71045" w:rsidRDefault="00B6140C">
      <w:pPr>
        <w:pStyle w:val="TOC1"/>
        <w:rPr>
          <w:rFonts w:asciiTheme="minorHAnsi" w:eastAsiaTheme="minorEastAsia" w:hAnsiTheme="minorHAnsi" w:cstheme="minorBidi"/>
          <w:b w:val="0"/>
          <w:szCs w:val="22"/>
        </w:rPr>
      </w:pPr>
      <w:hyperlink w:anchor="_Toc39221494" w:history="1">
        <w:r w:rsidR="00D71045" w:rsidRPr="004E11F4">
          <w:rPr>
            <w:rStyle w:val="Hyperlink"/>
          </w:rPr>
          <w:t>SECTION 3: EROSION AND SEDIMENT CONTROLS</w:t>
        </w:r>
        <w:r w:rsidR="00D71045">
          <w:rPr>
            <w:webHidden/>
          </w:rPr>
          <w:tab/>
        </w:r>
        <w:r w:rsidR="00D71045">
          <w:rPr>
            <w:webHidden/>
          </w:rPr>
          <w:fldChar w:fldCharType="begin"/>
        </w:r>
        <w:r w:rsidR="00D71045">
          <w:rPr>
            <w:webHidden/>
          </w:rPr>
          <w:instrText xml:space="preserve"> PAGEREF _Toc39221494 \h </w:instrText>
        </w:r>
        <w:r w:rsidR="00D71045">
          <w:rPr>
            <w:webHidden/>
          </w:rPr>
        </w:r>
        <w:r w:rsidR="00D71045">
          <w:rPr>
            <w:webHidden/>
          </w:rPr>
          <w:fldChar w:fldCharType="separate"/>
        </w:r>
        <w:r w:rsidR="00D71045">
          <w:rPr>
            <w:webHidden/>
          </w:rPr>
          <w:t>16</w:t>
        </w:r>
        <w:r w:rsidR="00D71045">
          <w:rPr>
            <w:webHidden/>
          </w:rPr>
          <w:fldChar w:fldCharType="end"/>
        </w:r>
      </w:hyperlink>
    </w:p>
    <w:p w14:paraId="7D981C56" w14:textId="77777777" w:rsidR="00D71045" w:rsidRDefault="00B6140C">
      <w:pPr>
        <w:pStyle w:val="TOC2"/>
        <w:rPr>
          <w:b w:val="0"/>
        </w:rPr>
      </w:pPr>
      <w:hyperlink w:anchor="_Toc39221495" w:history="1">
        <w:r w:rsidR="00D71045" w:rsidRPr="004E11F4">
          <w:rPr>
            <w:rStyle w:val="Hyperlink"/>
          </w:rPr>
          <w:t>3.1</w:t>
        </w:r>
        <w:r w:rsidR="00D71045">
          <w:rPr>
            <w:b w:val="0"/>
          </w:rPr>
          <w:tab/>
        </w:r>
        <w:r w:rsidR="00D71045" w:rsidRPr="004E11F4">
          <w:rPr>
            <w:rStyle w:val="Hyperlink"/>
          </w:rPr>
          <w:t>Natural Buffers or Equivalent Sediment Controls</w:t>
        </w:r>
        <w:r w:rsidR="00D71045">
          <w:rPr>
            <w:webHidden/>
          </w:rPr>
          <w:tab/>
        </w:r>
        <w:r w:rsidR="00D71045">
          <w:rPr>
            <w:webHidden/>
          </w:rPr>
          <w:fldChar w:fldCharType="begin"/>
        </w:r>
        <w:r w:rsidR="00D71045">
          <w:rPr>
            <w:webHidden/>
          </w:rPr>
          <w:instrText xml:space="preserve"> PAGEREF _Toc39221495 \h </w:instrText>
        </w:r>
        <w:r w:rsidR="00D71045">
          <w:rPr>
            <w:webHidden/>
          </w:rPr>
        </w:r>
        <w:r w:rsidR="00D71045">
          <w:rPr>
            <w:webHidden/>
          </w:rPr>
          <w:fldChar w:fldCharType="separate"/>
        </w:r>
        <w:r w:rsidR="00D71045">
          <w:rPr>
            <w:webHidden/>
          </w:rPr>
          <w:t>16</w:t>
        </w:r>
        <w:r w:rsidR="00D71045">
          <w:rPr>
            <w:webHidden/>
          </w:rPr>
          <w:fldChar w:fldCharType="end"/>
        </w:r>
      </w:hyperlink>
    </w:p>
    <w:p w14:paraId="4F84167D" w14:textId="77777777" w:rsidR="00D71045" w:rsidRDefault="00B6140C">
      <w:pPr>
        <w:pStyle w:val="TOC2"/>
        <w:rPr>
          <w:b w:val="0"/>
        </w:rPr>
      </w:pPr>
      <w:hyperlink w:anchor="_Toc39221496" w:history="1">
        <w:r w:rsidR="00D71045" w:rsidRPr="004E11F4">
          <w:rPr>
            <w:rStyle w:val="Hyperlink"/>
          </w:rPr>
          <w:t>3.2</w:t>
        </w:r>
        <w:r w:rsidR="00D71045">
          <w:rPr>
            <w:b w:val="0"/>
          </w:rPr>
          <w:tab/>
        </w:r>
        <w:r w:rsidR="00D71045" w:rsidRPr="004E11F4">
          <w:rPr>
            <w:rStyle w:val="Hyperlink"/>
          </w:rPr>
          <w:t>Perimeter Controls</w:t>
        </w:r>
        <w:r w:rsidR="00D71045">
          <w:rPr>
            <w:webHidden/>
          </w:rPr>
          <w:tab/>
        </w:r>
        <w:r w:rsidR="00D71045">
          <w:rPr>
            <w:webHidden/>
          </w:rPr>
          <w:fldChar w:fldCharType="begin"/>
        </w:r>
        <w:r w:rsidR="00D71045">
          <w:rPr>
            <w:webHidden/>
          </w:rPr>
          <w:instrText xml:space="preserve"> PAGEREF _Toc39221496 \h </w:instrText>
        </w:r>
        <w:r w:rsidR="00D71045">
          <w:rPr>
            <w:webHidden/>
          </w:rPr>
        </w:r>
        <w:r w:rsidR="00D71045">
          <w:rPr>
            <w:webHidden/>
          </w:rPr>
          <w:fldChar w:fldCharType="separate"/>
        </w:r>
        <w:r w:rsidR="00D71045">
          <w:rPr>
            <w:webHidden/>
          </w:rPr>
          <w:t>19</w:t>
        </w:r>
        <w:r w:rsidR="00D71045">
          <w:rPr>
            <w:webHidden/>
          </w:rPr>
          <w:fldChar w:fldCharType="end"/>
        </w:r>
      </w:hyperlink>
    </w:p>
    <w:p w14:paraId="195F8E02" w14:textId="77777777" w:rsidR="00D71045" w:rsidRDefault="00B6140C">
      <w:pPr>
        <w:pStyle w:val="TOC2"/>
        <w:rPr>
          <w:b w:val="0"/>
        </w:rPr>
      </w:pPr>
      <w:hyperlink w:anchor="_Toc39221497" w:history="1">
        <w:r w:rsidR="00D71045" w:rsidRPr="004E11F4">
          <w:rPr>
            <w:rStyle w:val="Hyperlink"/>
          </w:rPr>
          <w:t>3.3</w:t>
        </w:r>
        <w:r w:rsidR="00D71045">
          <w:rPr>
            <w:b w:val="0"/>
          </w:rPr>
          <w:tab/>
        </w:r>
        <w:r w:rsidR="00D71045" w:rsidRPr="004E11F4">
          <w:rPr>
            <w:rStyle w:val="Hyperlink"/>
          </w:rPr>
          <w:t>Sediment Track-Out</w:t>
        </w:r>
        <w:r w:rsidR="00D71045">
          <w:rPr>
            <w:webHidden/>
          </w:rPr>
          <w:tab/>
        </w:r>
        <w:r w:rsidR="00D71045">
          <w:rPr>
            <w:webHidden/>
          </w:rPr>
          <w:fldChar w:fldCharType="begin"/>
        </w:r>
        <w:r w:rsidR="00D71045">
          <w:rPr>
            <w:webHidden/>
          </w:rPr>
          <w:instrText xml:space="preserve"> PAGEREF _Toc39221497 \h </w:instrText>
        </w:r>
        <w:r w:rsidR="00D71045">
          <w:rPr>
            <w:webHidden/>
          </w:rPr>
        </w:r>
        <w:r w:rsidR="00D71045">
          <w:rPr>
            <w:webHidden/>
          </w:rPr>
          <w:fldChar w:fldCharType="separate"/>
        </w:r>
        <w:r w:rsidR="00D71045">
          <w:rPr>
            <w:webHidden/>
          </w:rPr>
          <w:t>20</w:t>
        </w:r>
        <w:r w:rsidR="00D71045">
          <w:rPr>
            <w:webHidden/>
          </w:rPr>
          <w:fldChar w:fldCharType="end"/>
        </w:r>
      </w:hyperlink>
    </w:p>
    <w:p w14:paraId="01D798FB" w14:textId="77777777" w:rsidR="00D71045" w:rsidRDefault="00B6140C">
      <w:pPr>
        <w:pStyle w:val="TOC2"/>
        <w:rPr>
          <w:b w:val="0"/>
        </w:rPr>
      </w:pPr>
      <w:hyperlink w:anchor="_Toc39221498" w:history="1">
        <w:r w:rsidR="00D71045" w:rsidRPr="004E11F4">
          <w:rPr>
            <w:rStyle w:val="Hyperlink"/>
          </w:rPr>
          <w:t>3.4</w:t>
        </w:r>
        <w:r w:rsidR="00D71045">
          <w:rPr>
            <w:b w:val="0"/>
          </w:rPr>
          <w:tab/>
        </w:r>
        <w:r w:rsidR="00D71045" w:rsidRPr="004E11F4">
          <w:rPr>
            <w:rStyle w:val="Hyperlink"/>
          </w:rPr>
          <w:t>Stockpiles of Sediment or Soil</w:t>
        </w:r>
        <w:r w:rsidR="00D71045">
          <w:rPr>
            <w:webHidden/>
          </w:rPr>
          <w:tab/>
        </w:r>
        <w:r w:rsidR="00D71045">
          <w:rPr>
            <w:webHidden/>
          </w:rPr>
          <w:fldChar w:fldCharType="begin"/>
        </w:r>
        <w:r w:rsidR="00D71045">
          <w:rPr>
            <w:webHidden/>
          </w:rPr>
          <w:instrText xml:space="preserve"> PAGEREF _Toc39221498 \h </w:instrText>
        </w:r>
        <w:r w:rsidR="00D71045">
          <w:rPr>
            <w:webHidden/>
          </w:rPr>
        </w:r>
        <w:r w:rsidR="00D71045">
          <w:rPr>
            <w:webHidden/>
          </w:rPr>
          <w:fldChar w:fldCharType="separate"/>
        </w:r>
        <w:r w:rsidR="00D71045">
          <w:rPr>
            <w:webHidden/>
          </w:rPr>
          <w:t>21</w:t>
        </w:r>
        <w:r w:rsidR="00D71045">
          <w:rPr>
            <w:webHidden/>
          </w:rPr>
          <w:fldChar w:fldCharType="end"/>
        </w:r>
      </w:hyperlink>
    </w:p>
    <w:p w14:paraId="471475C7" w14:textId="77777777" w:rsidR="00D71045" w:rsidRDefault="00B6140C">
      <w:pPr>
        <w:pStyle w:val="TOC2"/>
        <w:rPr>
          <w:b w:val="0"/>
        </w:rPr>
      </w:pPr>
      <w:hyperlink w:anchor="_Toc39221499" w:history="1">
        <w:r w:rsidR="00D71045" w:rsidRPr="004E11F4">
          <w:rPr>
            <w:rStyle w:val="Hyperlink"/>
          </w:rPr>
          <w:t>3.5</w:t>
        </w:r>
        <w:r w:rsidR="00D71045">
          <w:rPr>
            <w:b w:val="0"/>
          </w:rPr>
          <w:tab/>
        </w:r>
        <w:r w:rsidR="00D71045" w:rsidRPr="004E11F4">
          <w:rPr>
            <w:rStyle w:val="Hyperlink"/>
          </w:rPr>
          <w:t>Minimize the Disturbance of Steep Slopes</w:t>
        </w:r>
        <w:r w:rsidR="00D71045">
          <w:rPr>
            <w:webHidden/>
          </w:rPr>
          <w:tab/>
        </w:r>
        <w:r w:rsidR="00D71045">
          <w:rPr>
            <w:webHidden/>
          </w:rPr>
          <w:fldChar w:fldCharType="begin"/>
        </w:r>
        <w:r w:rsidR="00D71045">
          <w:rPr>
            <w:webHidden/>
          </w:rPr>
          <w:instrText xml:space="preserve"> PAGEREF _Toc39221499 \h </w:instrText>
        </w:r>
        <w:r w:rsidR="00D71045">
          <w:rPr>
            <w:webHidden/>
          </w:rPr>
        </w:r>
        <w:r w:rsidR="00D71045">
          <w:rPr>
            <w:webHidden/>
          </w:rPr>
          <w:fldChar w:fldCharType="separate"/>
        </w:r>
        <w:r w:rsidR="00D71045">
          <w:rPr>
            <w:webHidden/>
          </w:rPr>
          <w:t>22</w:t>
        </w:r>
        <w:r w:rsidR="00D71045">
          <w:rPr>
            <w:webHidden/>
          </w:rPr>
          <w:fldChar w:fldCharType="end"/>
        </w:r>
      </w:hyperlink>
    </w:p>
    <w:p w14:paraId="76F72DA8" w14:textId="77777777" w:rsidR="00D71045" w:rsidRDefault="00B6140C">
      <w:pPr>
        <w:pStyle w:val="TOC2"/>
        <w:rPr>
          <w:b w:val="0"/>
        </w:rPr>
      </w:pPr>
      <w:hyperlink w:anchor="_Toc39221500" w:history="1">
        <w:r w:rsidR="00D71045" w:rsidRPr="004E11F4">
          <w:rPr>
            <w:rStyle w:val="Hyperlink"/>
          </w:rPr>
          <w:t>3.6</w:t>
        </w:r>
        <w:r w:rsidR="00D71045">
          <w:rPr>
            <w:b w:val="0"/>
          </w:rPr>
          <w:tab/>
        </w:r>
        <w:r w:rsidR="00D71045" w:rsidRPr="004E11F4">
          <w:rPr>
            <w:rStyle w:val="Hyperlink"/>
          </w:rPr>
          <w:t>Topsoil</w:t>
        </w:r>
        <w:r w:rsidR="00D71045">
          <w:rPr>
            <w:webHidden/>
          </w:rPr>
          <w:tab/>
        </w:r>
        <w:r w:rsidR="00D71045">
          <w:rPr>
            <w:webHidden/>
          </w:rPr>
          <w:fldChar w:fldCharType="begin"/>
        </w:r>
        <w:r w:rsidR="00D71045">
          <w:rPr>
            <w:webHidden/>
          </w:rPr>
          <w:instrText xml:space="preserve"> PAGEREF _Toc39221500 \h </w:instrText>
        </w:r>
        <w:r w:rsidR="00D71045">
          <w:rPr>
            <w:webHidden/>
          </w:rPr>
        </w:r>
        <w:r w:rsidR="00D71045">
          <w:rPr>
            <w:webHidden/>
          </w:rPr>
          <w:fldChar w:fldCharType="separate"/>
        </w:r>
        <w:r w:rsidR="00D71045">
          <w:rPr>
            <w:webHidden/>
          </w:rPr>
          <w:t>22</w:t>
        </w:r>
        <w:r w:rsidR="00D71045">
          <w:rPr>
            <w:webHidden/>
          </w:rPr>
          <w:fldChar w:fldCharType="end"/>
        </w:r>
      </w:hyperlink>
    </w:p>
    <w:p w14:paraId="039F7920" w14:textId="77777777" w:rsidR="00D71045" w:rsidRDefault="00B6140C">
      <w:pPr>
        <w:pStyle w:val="TOC2"/>
        <w:rPr>
          <w:b w:val="0"/>
        </w:rPr>
      </w:pPr>
      <w:hyperlink w:anchor="_Toc39221501" w:history="1">
        <w:r w:rsidR="00D71045" w:rsidRPr="004E11F4">
          <w:rPr>
            <w:rStyle w:val="Hyperlink"/>
          </w:rPr>
          <w:t>3.7</w:t>
        </w:r>
        <w:r w:rsidR="00D71045">
          <w:rPr>
            <w:b w:val="0"/>
          </w:rPr>
          <w:tab/>
        </w:r>
        <w:r w:rsidR="00D71045" w:rsidRPr="004E11F4">
          <w:rPr>
            <w:rStyle w:val="Hyperlink"/>
          </w:rPr>
          <w:t>Soil Compaction</w:t>
        </w:r>
        <w:r w:rsidR="00D71045">
          <w:rPr>
            <w:webHidden/>
          </w:rPr>
          <w:tab/>
        </w:r>
        <w:r w:rsidR="00D71045">
          <w:rPr>
            <w:webHidden/>
          </w:rPr>
          <w:fldChar w:fldCharType="begin"/>
        </w:r>
        <w:r w:rsidR="00D71045">
          <w:rPr>
            <w:webHidden/>
          </w:rPr>
          <w:instrText xml:space="preserve"> PAGEREF _Toc39221501 \h </w:instrText>
        </w:r>
        <w:r w:rsidR="00D71045">
          <w:rPr>
            <w:webHidden/>
          </w:rPr>
        </w:r>
        <w:r w:rsidR="00D71045">
          <w:rPr>
            <w:webHidden/>
          </w:rPr>
          <w:fldChar w:fldCharType="separate"/>
        </w:r>
        <w:r w:rsidR="00D71045">
          <w:rPr>
            <w:webHidden/>
          </w:rPr>
          <w:t>23</w:t>
        </w:r>
        <w:r w:rsidR="00D71045">
          <w:rPr>
            <w:webHidden/>
          </w:rPr>
          <w:fldChar w:fldCharType="end"/>
        </w:r>
      </w:hyperlink>
    </w:p>
    <w:p w14:paraId="17F6741A" w14:textId="77777777" w:rsidR="00D71045" w:rsidRDefault="00B6140C">
      <w:pPr>
        <w:pStyle w:val="TOC2"/>
        <w:rPr>
          <w:b w:val="0"/>
        </w:rPr>
      </w:pPr>
      <w:hyperlink w:anchor="_Toc39221502" w:history="1">
        <w:r w:rsidR="00D71045" w:rsidRPr="004E11F4">
          <w:rPr>
            <w:rStyle w:val="Hyperlink"/>
          </w:rPr>
          <w:t>3.8</w:t>
        </w:r>
        <w:r w:rsidR="00D71045">
          <w:rPr>
            <w:b w:val="0"/>
          </w:rPr>
          <w:tab/>
        </w:r>
        <w:r w:rsidR="00D71045" w:rsidRPr="004E11F4">
          <w:rPr>
            <w:rStyle w:val="Hyperlink"/>
          </w:rPr>
          <w:t>Storm Drain Inlets</w:t>
        </w:r>
        <w:r w:rsidR="00D71045">
          <w:rPr>
            <w:webHidden/>
          </w:rPr>
          <w:tab/>
        </w:r>
        <w:r w:rsidR="00D71045">
          <w:rPr>
            <w:webHidden/>
          </w:rPr>
          <w:fldChar w:fldCharType="begin"/>
        </w:r>
        <w:r w:rsidR="00D71045">
          <w:rPr>
            <w:webHidden/>
          </w:rPr>
          <w:instrText xml:space="preserve"> PAGEREF _Toc39221502 \h </w:instrText>
        </w:r>
        <w:r w:rsidR="00D71045">
          <w:rPr>
            <w:webHidden/>
          </w:rPr>
        </w:r>
        <w:r w:rsidR="00D71045">
          <w:rPr>
            <w:webHidden/>
          </w:rPr>
          <w:fldChar w:fldCharType="separate"/>
        </w:r>
        <w:r w:rsidR="00D71045">
          <w:rPr>
            <w:webHidden/>
          </w:rPr>
          <w:t>23</w:t>
        </w:r>
        <w:r w:rsidR="00D71045">
          <w:rPr>
            <w:webHidden/>
          </w:rPr>
          <w:fldChar w:fldCharType="end"/>
        </w:r>
      </w:hyperlink>
    </w:p>
    <w:p w14:paraId="64D0DB1D" w14:textId="77777777" w:rsidR="00D71045" w:rsidRDefault="00B6140C">
      <w:pPr>
        <w:pStyle w:val="TOC2"/>
        <w:rPr>
          <w:b w:val="0"/>
        </w:rPr>
      </w:pPr>
      <w:hyperlink w:anchor="_Toc39221503" w:history="1">
        <w:r w:rsidR="00D71045" w:rsidRPr="004E11F4">
          <w:rPr>
            <w:rStyle w:val="Hyperlink"/>
          </w:rPr>
          <w:t>3.9</w:t>
        </w:r>
        <w:r w:rsidR="00D71045">
          <w:rPr>
            <w:b w:val="0"/>
          </w:rPr>
          <w:tab/>
        </w:r>
        <w:r w:rsidR="00D71045" w:rsidRPr="004E11F4">
          <w:rPr>
            <w:rStyle w:val="Hyperlink"/>
          </w:rPr>
          <w:t>Constructed Stormwater Conveyance Channels</w:t>
        </w:r>
        <w:r w:rsidR="00D71045">
          <w:rPr>
            <w:webHidden/>
          </w:rPr>
          <w:tab/>
        </w:r>
        <w:r w:rsidR="00D71045">
          <w:rPr>
            <w:webHidden/>
          </w:rPr>
          <w:fldChar w:fldCharType="begin"/>
        </w:r>
        <w:r w:rsidR="00D71045">
          <w:rPr>
            <w:webHidden/>
          </w:rPr>
          <w:instrText xml:space="preserve"> PAGEREF _Toc39221503 \h </w:instrText>
        </w:r>
        <w:r w:rsidR="00D71045">
          <w:rPr>
            <w:webHidden/>
          </w:rPr>
        </w:r>
        <w:r w:rsidR="00D71045">
          <w:rPr>
            <w:webHidden/>
          </w:rPr>
          <w:fldChar w:fldCharType="separate"/>
        </w:r>
        <w:r w:rsidR="00D71045">
          <w:rPr>
            <w:webHidden/>
          </w:rPr>
          <w:t>24</w:t>
        </w:r>
        <w:r w:rsidR="00D71045">
          <w:rPr>
            <w:webHidden/>
          </w:rPr>
          <w:fldChar w:fldCharType="end"/>
        </w:r>
      </w:hyperlink>
    </w:p>
    <w:p w14:paraId="3B72E74A" w14:textId="77777777" w:rsidR="00D71045" w:rsidRDefault="00B6140C">
      <w:pPr>
        <w:pStyle w:val="TOC2"/>
        <w:rPr>
          <w:b w:val="0"/>
        </w:rPr>
      </w:pPr>
      <w:hyperlink w:anchor="_Toc39221504" w:history="1">
        <w:r w:rsidR="00D71045" w:rsidRPr="004E11F4">
          <w:rPr>
            <w:rStyle w:val="Hyperlink"/>
          </w:rPr>
          <w:t>3.10</w:t>
        </w:r>
        <w:r w:rsidR="00D71045">
          <w:rPr>
            <w:b w:val="0"/>
          </w:rPr>
          <w:tab/>
        </w:r>
        <w:r w:rsidR="00D71045" w:rsidRPr="004E11F4">
          <w:rPr>
            <w:rStyle w:val="Hyperlink"/>
          </w:rPr>
          <w:t>Sediment Basins</w:t>
        </w:r>
        <w:r w:rsidR="00D71045">
          <w:rPr>
            <w:webHidden/>
          </w:rPr>
          <w:tab/>
        </w:r>
        <w:r w:rsidR="00D71045">
          <w:rPr>
            <w:webHidden/>
          </w:rPr>
          <w:fldChar w:fldCharType="begin"/>
        </w:r>
        <w:r w:rsidR="00D71045">
          <w:rPr>
            <w:webHidden/>
          </w:rPr>
          <w:instrText xml:space="preserve"> PAGEREF _Toc39221504 \h </w:instrText>
        </w:r>
        <w:r w:rsidR="00D71045">
          <w:rPr>
            <w:webHidden/>
          </w:rPr>
        </w:r>
        <w:r w:rsidR="00D71045">
          <w:rPr>
            <w:webHidden/>
          </w:rPr>
          <w:fldChar w:fldCharType="separate"/>
        </w:r>
        <w:r w:rsidR="00D71045">
          <w:rPr>
            <w:webHidden/>
          </w:rPr>
          <w:t>24</w:t>
        </w:r>
        <w:r w:rsidR="00D71045">
          <w:rPr>
            <w:webHidden/>
          </w:rPr>
          <w:fldChar w:fldCharType="end"/>
        </w:r>
      </w:hyperlink>
    </w:p>
    <w:p w14:paraId="421FD01C" w14:textId="77777777" w:rsidR="00D71045" w:rsidRDefault="00B6140C">
      <w:pPr>
        <w:pStyle w:val="TOC2"/>
        <w:rPr>
          <w:b w:val="0"/>
        </w:rPr>
      </w:pPr>
      <w:hyperlink w:anchor="_Toc39221505" w:history="1">
        <w:r w:rsidR="00D71045" w:rsidRPr="004E11F4">
          <w:rPr>
            <w:rStyle w:val="Hyperlink"/>
          </w:rPr>
          <w:t>3.11</w:t>
        </w:r>
        <w:r w:rsidR="00D71045">
          <w:rPr>
            <w:b w:val="0"/>
          </w:rPr>
          <w:tab/>
        </w:r>
        <w:r w:rsidR="00D71045" w:rsidRPr="004E11F4">
          <w:rPr>
            <w:rStyle w:val="Hyperlink"/>
          </w:rPr>
          <w:t>Chemical Treatment</w:t>
        </w:r>
        <w:r w:rsidR="00D71045">
          <w:rPr>
            <w:webHidden/>
          </w:rPr>
          <w:tab/>
        </w:r>
        <w:r w:rsidR="00D71045">
          <w:rPr>
            <w:webHidden/>
          </w:rPr>
          <w:fldChar w:fldCharType="begin"/>
        </w:r>
        <w:r w:rsidR="00D71045">
          <w:rPr>
            <w:webHidden/>
          </w:rPr>
          <w:instrText xml:space="preserve"> PAGEREF _Toc39221505 \h </w:instrText>
        </w:r>
        <w:r w:rsidR="00D71045">
          <w:rPr>
            <w:webHidden/>
          </w:rPr>
        </w:r>
        <w:r w:rsidR="00D71045">
          <w:rPr>
            <w:webHidden/>
          </w:rPr>
          <w:fldChar w:fldCharType="separate"/>
        </w:r>
        <w:r w:rsidR="00D71045">
          <w:rPr>
            <w:webHidden/>
          </w:rPr>
          <w:t>25</w:t>
        </w:r>
        <w:r w:rsidR="00D71045">
          <w:rPr>
            <w:webHidden/>
          </w:rPr>
          <w:fldChar w:fldCharType="end"/>
        </w:r>
      </w:hyperlink>
    </w:p>
    <w:p w14:paraId="597F8DEC" w14:textId="77777777" w:rsidR="00D71045" w:rsidRDefault="00B6140C">
      <w:pPr>
        <w:pStyle w:val="TOC2"/>
        <w:rPr>
          <w:b w:val="0"/>
        </w:rPr>
      </w:pPr>
      <w:hyperlink w:anchor="_Toc39221506" w:history="1">
        <w:r w:rsidR="00D71045" w:rsidRPr="004E11F4">
          <w:rPr>
            <w:rStyle w:val="Hyperlink"/>
          </w:rPr>
          <w:t>3.12</w:t>
        </w:r>
        <w:r w:rsidR="00D71045">
          <w:rPr>
            <w:b w:val="0"/>
          </w:rPr>
          <w:tab/>
        </w:r>
        <w:r w:rsidR="00D71045" w:rsidRPr="004E11F4">
          <w:rPr>
            <w:rStyle w:val="Hyperlink"/>
          </w:rPr>
          <w:t>Other Stormwater Controls</w:t>
        </w:r>
        <w:r w:rsidR="00D71045">
          <w:rPr>
            <w:webHidden/>
          </w:rPr>
          <w:tab/>
        </w:r>
        <w:r w:rsidR="00D71045">
          <w:rPr>
            <w:webHidden/>
          </w:rPr>
          <w:fldChar w:fldCharType="begin"/>
        </w:r>
        <w:r w:rsidR="00D71045">
          <w:rPr>
            <w:webHidden/>
          </w:rPr>
          <w:instrText xml:space="preserve"> PAGEREF _Toc39221506 \h </w:instrText>
        </w:r>
        <w:r w:rsidR="00D71045">
          <w:rPr>
            <w:webHidden/>
          </w:rPr>
        </w:r>
        <w:r w:rsidR="00D71045">
          <w:rPr>
            <w:webHidden/>
          </w:rPr>
          <w:fldChar w:fldCharType="separate"/>
        </w:r>
        <w:r w:rsidR="00D71045">
          <w:rPr>
            <w:webHidden/>
          </w:rPr>
          <w:t>26</w:t>
        </w:r>
        <w:r w:rsidR="00D71045">
          <w:rPr>
            <w:webHidden/>
          </w:rPr>
          <w:fldChar w:fldCharType="end"/>
        </w:r>
      </w:hyperlink>
    </w:p>
    <w:p w14:paraId="0D748914" w14:textId="77777777" w:rsidR="00D71045" w:rsidRDefault="00B6140C">
      <w:pPr>
        <w:pStyle w:val="TOC2"/>
        <w:rPr>
          <w:b w:val="0"/>
        </w:rPr>
      </w:pPr>
      <w:hyperlink w:anchor="_Toc39221507" w:history="1">
        <w:r w:rsidR="00D71045" w:rsidRPr="004E11F4">
          <w:rPr>
            <w:rStyle w:val="Hyperlink"/>
          </w:rPr>
          <w:t>3.13</w:t>
        </w:r>
        <w:r w:rsidR="00D71045">
          <w:rPr>
            <w:b w:val="0"/>
          </w:rPr>
          <w:tab/>
        </w:r>
        <w:r w:rsidR="00D71045" w:rsidRPr="004E11F4">
          <w:rPr>
            <w:rStyle w:val="Hyperlink"/>
          </w:rPr>
          <w:t>Dewatering Practices</w:t>
        </w:r>
        <w:r w:rsidR="00D71045">
          <w:rPr>
            <w:webHidden/>
          </w:rPr>
          <w:tab/>
        </w:r>
        <w:r w:rsidR="00D71045">
          <w:rPr>
            <w:webHidden/>
          </w:rPr>
          <w:fldChar w:fldCharType="begin"/>
        </w:r>
        <w:r w:rsidR="00D71045">
          <w:rPr>
            <w:webHidden/>
          </w:rPr>
          <w:instrText xml:space="preserve"> PAGEREF _Toc39221507 \h </w:instrText>
        </w:r>
        <w:r w:rsidR="00D71045">
          <w:rPr>
            <w:webHidden/>
          </w:rPr>
        </w:r>
        <w:r w:rsidR="00D71045">
          <w:rPr>
            <w:webHidden/>
          </w:rPr>
          <w:fldChar w:fldCharType="separate"/>
        </w:r>
        <w:r w:rsidR="00D71045">
          <w:rPr>
            <w:webHidden/>
          </w:rPr>
          <w:t>26</w:t>
        </w:r>
        <w:r w:rsidR="00D71045">
          <w:rPr>
            <w:webHidden/>
          </w:rPr>
          <w:fldChar w:fldCharType="end"/>
        </w:r>
      </w:hyperlink>
    </w:p>
    <w:p w14:paraId="4ABB7EC9" w14:textId="77777777" w:rsidR="00D71045" w:rsidRDefault="00B6140C">
      <w:pPr>
        <w:pStyle w:val="TOC2"/>
        <w:rPr>
          <w:b w:val="0"/>
        </w:rPr>
      </w:pPr>
      <w:hyperlink w:anchor="_Toc39221508" w:history="1">
        <w:r w:rsidR="00D71045" w:rsidRPr="004E11F4">
          <w:rPr>
            <w:rStyle w:val="Hyperlink"/>
          </w:rPr>
          <w:t>3.14</w:t>
        </w:r>
        <w:r w:rsidR="00D71045">
          <w:rPr>
            <w:b w:val="0"/>
          </w:rPr>
          <w:tab/>
        </w:r>
        <w:r w:rsidR="00D71045" w:rsidRPr="004E11F4">
          <w:rPr>
            <w:rStyle w:val="Hyperlink"/>
          </w:rPr>
          <w:t>Site Stabilization Requirements, Schedules and Deadlines</w:t>
        </w:r>
        <w:r w:rsidR="00D71045">
          <w:rPr>
            <w:webHidden/>
          </w:rPr>
          <w:tab/>
        </w:r>
        <w:r w:rsidR="00D71045">
          <w:rPr>
            <w:webHidden/>
          </w:rPr>
          <w:fldChar w:fldCharType="begin"/>
        </w:r>
        <w:r w:rsidR="00D71045">
          <w:rPr>
            <w:webHidden/>
          </w:rPr>
          <w:instrText xml:space="preserve"> PAGEREF _Toc39221508 \h </w:instrText>
        </w:r>
        <w:r w:rsidR="00D71045">
          <w:rPr>
            <w:webHidden/>
          </w:rPr>
        </w:r>
        <w:r w:rsidR="00D71045">
          <w:rPr>
            <w:webHidden/>
          </w:rPr>
          <w:fldChar w:fldCharType="separate"/>
        </w:r>
        <w:r w:rsidR="00D71045">
          <w:rPr>
            <w:webHidden/>
          </w:rPr>
          <w:t>27</w:t>
        </w:r>
        <w:r w:rsidR="00D71045">
          <w:rPr>
            <w:webHidden/>
          </w:rPr>
          <w:fldChar w:fldCharType="end"/>
        </w:r>
      </w:hyperlink>
    </w:p>
    <w:p w14:paraId="15FBB98B" w14:textId="77777777" w:rsidR="00D71045" w:rsidRDefault="00B6140C">
      <w:pPr>
        <w:pStyle w:val="TOC2"/>
        <w:rPr>
          <w:b w:val="0"/>
        </w:rPr>
      </w:pPr>
      <w:hyperlink w:anchor="_Toc39221509" w:history="1">
        <w:r w:rsidR="00D71045" w:rsidRPr="004E11F4">
          <w:rPr>
            <w:rStyle w:val="Hyperlink"/>
          </w:rPr>
          <w:t>3.15</w:t>
        </w:r>
        <w:r w:rsidR="00D71045">
          <w:rPr>
            <w:b w:val="0"/>
          </w:rPr>
          <w:tab/>
        </w:r>
        <w:r w:rsidR="00D71045" w:rsidRPr="004E11F4">
          <w:rPr>
            <w:rStyle w:val="Hyperlink"/>
          </w:rPr>
          <w:t>Final Stabilization</w:t>
        </w:r>
        <w:r w:rsidR="00D71045">
          <w:rPr>
            <w:webHidden/>
          </w:rPr>
          <w:tab/>
        </w:r>
        <w:r w:rsidR="00D71045">
          <w:rPr>
            <w:webHidden/>
          </w:rPr>
          <w:fldChar w:fldCharType="begin"/>
        </w:r>
        <w:r w:rsidR="00D71045">
          <w:rPr>
            <w:webHidden/>
          </w:rPr>
          <w:instrText xml:space="preserve"> PAGEREF _Toc39221509 \h </w:instrText>
        </w:r>
        <w:r w:rsidR="00D71045">
          <w:rPr>
            <w:webHidden/>
          </w:rPr>
        </w:r>
        <w:r w:rsidR="00D71045">
          <w:rPr>
            <w:webHidden/>
          </w:rPr>
          <w:fldChar w:fldCharType="separate"/>
        </w:r>
        <w:r w:rsidR="00D71045">
          <w:rPr>
            <w:webHidden/>
          </w:rPr>
          <w:t>28</w:t>
        </w:r>
        <w:r w:rsidR="00D71045">
          <w:rPr>
            <w:webHidden/>
          </w:rPr>
          <w:fldChar w:fldCharType="end"/>
        </w:r>
      </w:hyperlink>
    </w:p>
    <w:p w14:paraId="7509B8C6" w14:textId="77777777" w:rsidR="00D71045" w:rsidRDefault="00B6140C">
      <w:pPr>
        <w:pStyle w:val="TOC2"/>
        <w:rPr>
          <w:b w:val="0"/>
        </w:rPr>
      </w:pPr>
      <w:hyperlink w:anchor="_Toc39221510" w:history="1">
        <w:r w:rsidR="00D71045" w:rsidRPr="004E11F4">
          <w:rPr>
            <w:rStyle w:val="Hyperlink"/>
          </w:rPr>
          <w:t xml:space="preserve">3.16 </w:t>
        </w:r>
        <w:r w:rsidR="00D71045">
          <w:rPr>
            <w:b w:val="0"/>
          </w:rPr>
          <w:tab/>
        </w:r>
        <w:r w:rsidR="00D71045" w:rsidRPr="004E11F4">
          <w:rPr>
            <w:rStyle w:val="Hyperlink"/>
          </w:rPr>
          <w:t>Post-Construction BMPs</w:t>
        </w:r>
        <w:r w:rsidR="00D71045">
          <w:rPr>
            <w:webHidden/>
          </w:rPr>
          <w:tab/>
        </w:r>
        <w:r w:rsidR="00D71045">
          <w:rPr>
            <w:webHidden/>
          </w:rPr>
          <w:fldChar w:fldCharType="begin"/>
        </w:r>
        <w:r w:rsidR="00D71045">
          <w:rPr>
            <w:webHidden/>
          </w:rPr>
          <w:instrText xml:space="preserve"> PAGEREF _Toc39221510 \h </w:instrText>
        </w:r>
        <w:r w:rsidR="00D71045">
          <w:rPr>
            <w:webHidden/>
          </w:rPr>
        </w:r>
        <w:r w:rsidR="00D71045">
          <w:rPr>
            <w:webHidden/>
          </w:rPr>
          <w:fldChar w:fldCharType="separate"/>
        </w:r>
        <w:r w:rsidR="00D71045">
          <w:rPr>
            <w:webHidden/>
          </w:rPr>
          <w:t>29</w:t>
        </w:r>
        <w:r w:rsidR="00D71045">
          <w:rPr>
            <w:webHidden/>
          </w:rPr>
          <w:fldChar w:fldCharType="end"/>
        </w:r>
      </w:hyperlink>
    </w:p>
    <w:p w14:paraId="11027560" w14:textId="77777777" w:rsidR="00D71045" w:rsidRDefault="00B6140C">
      <w:pPr>
        <w:pStyle w:val="TOC1"/>
        <w:rPr>
          <w:rFonts w:asciiTheme="minorHAnsi" w:eastAsiaTheme="minorEastAsia" w:hAnsiTheme="minorHAnsi" w:cstheme="minorBidi"/>
          <w:b w:val="0"/>
          <w:szCs w:val="22"/>
        </w:rPr>
      </w:pPr>
      <w:hyperlink w:anchor="_Toc39221511" w:history="1">
        <w:r w:rsidR="00D71045" w:rsidRPr="004E11F4">
          <w:rPr>
            <w:rStyle w:val="Hyperlink"/>
          </w:rPr>
          <w:t>SECTION 4: POLLUTION PREVENTION REQUIREMENTS</w:t>
        </w:r>
        <w:r w:rsidR="00D71045">
          <w:rPr>
            <w:webHidden/>
          </w:rPr>
          <w:tab/>
        </w:r>
        <w:r w:rsidR="00D71045">
          <w:rPr>
            <w:webHidden/>
          </w:rPr>
          <w:fldChar w:fldCharType="begin"/>
        </w:r>
        <w:r w:rsidR="00D71045">
          <w:rPr>
            <w:webHidden/>
          </w:rPr>
          <w:instrText xml:space="preserve"> PAGEREF _Toc39221511 \h </w:instrText>
        </w:r>
        <w:r w:rsidR="00D71045">
          <w:rPr>
            <w:webHidden/>
          </w:rPr>
        </w:r>
        <w:r w:rsidR="00D71045">
          <w:rPr>
            <w:webHidden/>
          </w:rPr>
          <w:fldChar w:fldCharType="separate"/>
        </w:r>
        <w:r w:rsidR="00D71045">
          <w:rPr>
            <w:webHidden/>
          </w:rPr>
          <w:t>31</w:t>
        </w:r>
        <w:r w:rsidR="00D71045">
          <w:rPr>
            <w:webHidden/>
          </w:rPr>
          <w:fldChar w:fldCharType="end"/>
        </w:r>
      </w:hyperlink>
    </w:p>
    <w:p w14:paraId="265D9781" w14:textId="77777777" w:rsidR="00D71045" w:rsidRDefault="00B6140C">
      <w:pPr>
        <w:pStyle w:val="TOC2"/>
        <w:rPr>
          <w:b w:val="0"/>
        </w:rPr>
      </w:pPr>
      <w:hyperlink w:anchor="_Toc39221512" w:history="1">
        <w:r w:rsidR="00D71045" w:rsidRPr="004E11F4">
          <w:rPr>
            <w:rStyle w:val="Hyperlink"/>
          </w:rPr>
          <w:t xml:space="preserve">4.1 </w:t>
        </w:r>
        <w:r w:rsidR="00D71045">
          <w:rPr>
            <w:b w:val="0"/>
          </w:rPr>
          <w:tab/>
        </w:r>
        <w:r w:rsidR="00D71045" w:rsidRPr="004E11F4">
          <w:rPr>
            <w:rStyle w:val="Hyperlink"/>
          </w:rPr>
          <w:t>Potential Sources of Pollution</w:t>
        </w:r>
        <w:r w:rsidR="00D71045">
          <w:rPr>
            <w:webHidden/>
          </w:rPr>
          <w:tab/>
        </w:r>
        <w:r w:rsidR="00D71045">
          <w:rPr>
            <w:webHidden/>
          </w:rPr>
          <w:fldChar w:fldCharType="begin"/>
        </w:r>
        <w:r w:rsidR="00D71045">
          <w:rPr>
            <w:webHidden/>
          </w:rPr>
          <w:instrText xml:space="preserve"> PAGEREF _Toc39221512 \h </w:instrText>
        </w:r>
        <w:r w:rsidR="00D71045">
          <w:rPr>
            <w:webHidden/>
          </w:rPr>
        </w:r>
        <w:r w:rsidR="00D71045">
          <w:rPr>
            <w:webHidden/>
          </w:rPr>
          <w:fldChar w:fldCharType="separate"/>
        </w:r>
        <w:r w:rsidR="00D71045">
          <w:rPr>
            <w:webHidden/>
          </w:rPr>
          <w:t>31</w:t>
        </w:r>
        <w:r w:rsidR="00D71045">
          <w:rPr>
            <w:webHidden/>
          </w:rPr>
          <w:fldChar w:fldCharType="end"/>
        </w:r>
      </w:hyperlink>
    </w:p>
    <w:p w14:paraId="6F89E91B" w14:textId="77777777" w:rsidR="00D71045" w:rsidRDefault="00B6140C">
      <w:pPr>
        <w:pStyle w:val="TOC2"/>
        <w:rPr>
          <w:b w:val="0"/>
        </w:rPr>
      </w:pPr>
      <w:hyperlink w:anchor="_Toc39221513" w:history="1">
        <w:r w:rsidR="00D71045" w:rsidRPr="004E11F4">
          <w:rPr>
            <w:rStyle w:val="Hyperlink"/>
          </w:rPr>
          <w:t>4.2</w:t>
        </w:r>
        <w:r w:rsidR="00D71045">
          <w:rPr>
            <w:b w:val="0"/>
          </w:rPr>
          <w:tab/>
        </w:r>
        <w:r w:rsidR="00D71045" w:rsidRPr="004E11F4">
          <w:rPr>
            <w:rStyle w:val="Hyperlink"/>
          </w:rPr>
          <w:t>Concrete Wash Out</w:t>
        </w:r>
        <w:r w:rsidR="00D71045">
          <w:rPr>
            <w:webHidden/>
          </w:rPr>
          <w:tab/>
        </w:r>
        <w:r w:rsidR="00D71045">
          <w:rPr>
            <w:webHidden/>
          </w:rPr>
          <w:fldChar w:fldCharType="begin"/>
        </w:r>
        <w:r w:rsidR="00D71045">
          <w:rPr>
            <w:webHidden/>
          </w:rPr>
          <w:instrText xml:space="preserve"> PAGEREF _Toc39221513 \h </w:instrText>
        </w:r>
        <w:r w:rsidR="00D71045">
          <w:rPr>
            <w:webHidden/>
          </w:rPr>
        </w:r>
        <w:r w:rsidR="00D71045">
          <w:rPr>
            <w:webHidden/>
          </w:rPr>
          <w:fldChar w:fldCharType="separate"/>
        </w:r>
        <w:r w:rsidR="00D71045">
          <w:rPr>
            <w:webHidden/>
          </w:rPr>
          <w:t>32</w:t>
        </w:r>
        <w:r w:rsidR="00D71045">
          <w:rPr>
            <w:webHidden/>
          </w:rPr>
          <w:fldChar w:fldCharType="end"/>
        </w:r>
      </w:hyperlink>
    </w:p>
    <w:p w14:paraId="18C0A852" w14:textId="77777777" w:rsidR="00D71045" w:rsidRDefault="00B6140C">
      <w:pPr>
        <w:pStyle w:val="TOC2"/>
        <w:rPr>
          <w:b w:val="0"/>
        </w:rPr>
      </w:pPr>
      <w:hyperlink w:anchor="_Toc39221514" w:history="1">
        <w:r w:rsidR="00D71045" w:rsidRPr="004E11F4">
          <w:rPr>
            <w:rStyle w:val="Hyperlink"/>
          </w:rPr>
          <w:t>4.3</w:t>
        </w:r>
        <w:r w:rsidR="00D71045">
          <w:rPr>
            <w:b w:val="0"/>
          </w:rPr>
          <w:tab/>
        </w:r>
        <w:r w:rsidR="00D71045" w:rsidRPr="004E11F4">
          <w:rPr>
            <w:rStyle w:val="Hyperlink"/>
          </w:rPr>
          <w:t>Washing of Equipment and Vehicles</w:t>
        </w:r>
        <w:r w:rsidR="00D71045">
          <w:rPr>
            <w:webHidden/>
          </w:rPr>
          <w:tab/>
        </w:r>
        <w:r w:rsidR="00D71045">
          <w:rPr>
            <w:webHidden/>
          </w:rPr>
          <w:fldChar w:fldCharType="begin"/>
        </w:r>
        <w:r w:rsidR="00D71045">
          <w:rPr>
            <w:webHidden/>
          </w:rPr>
          <w:instrText xml:space="preserve"> PAGEREF _Toc39221514 \h </w:instrText>
        </w:r>
        <w:r w:rsidR="00D71045">
          <w:rPr>
            <w:webHidden/>
          </w:rPr>
        </w:r>
        <w:r w:rsidR="00D71045">
          <w:rPr>
            <w:webHidden/>
          </w:rPr>
          <w:fldChar w:fldCharType="separate"/>
        </w:r>
        <w:r w:rsidR="00D71045">
          <w:rPr>
            <w:webHidden/>
          </w:rPr>
          <w:t>32</w:t>
        </w:r>
        <w:r w:rsidR="00D71045">
          <w:rPr>
            <w:webHidden/>
          </w:rPr>
          <w:fldChar w:fldCharType="end"/>
        </w:r>
      </w:hyperlink>
    </w:p>
    <w:p w14:paraId="320620D7" w14:textId="77777777" w:rsidR="00D71045" w:rsidRDefault="00B6140C">
      <w:pPr>
        <w:pStyle w:val="TOC2"/>
        <w:rPr>
          <w:b w:val="0"/>
        </w:rPr>
      </w:pPr>
      <w:hyperlink w:anchor="_Toc39221515" w:history="1">
        <w:r w:rsidR="00D71045" w:rsidRPr="004E11F4">
          <w:rPr>
            <w:rStyle w:val="Hyperlink"/>
          </w:rPr>
          <w:t>4.4</w:t>
        </w:r>
        <w:r w:rsidR="00D71045">
          <w:rPr>
            <w:b w:val="0"/>
          </w:rPr>
          <w:tab/>
        </w:r>
        <w:r w:rsidR="00D71045" w:rsidRPr="004E11F4">
          <w:rPr>
            <w:rStyle w:val="Hyperlink"/>
          </w:rPr>
          <w:t>Washing of Applicators and Containers used for Paint, Concrete or Other Materials</w:t>
        </w:r>
        <w:r w:rsidR="00D71045">
          <w:rPr>
            <w:webHidden/>
          </w:rPr>
          <w:tab/>
        </w:r>
        <w:r w:rsidR="00D71045">
          <w:rPr>
            <w:webHidden/>
          </w:rPr>
          <w:fldChar w:fldCharType="begin"/>
        </w:r>
        <w:r w:rsidR="00D71045">
          <w:rPr>
            <w:webHidden/>
          </w:rPr>
          <w:instrText xml:space="preserve"> PAGEREF _Toc39221515 \h </w:instrText>
        </w:r>
        <w:r w:rsidR="00D71045">
          <w:rPr>
            <w:webHidden/>
          </w:rPr>
        </w:r>
        <w:r w:rsidR="00D71045">
          <w:rPr>
            <w:webHidden/>
          </w:rPr>
          <w:fldChar w:fldCharType="separate"/>
        </w:r>
        <w:r w:rsidR="00D71045">
          <w:rPr>
            <w:webHidden/>
          </w:rPr>
          <w:t>33</w:t>
        </w:r>
        <w:r w:rsidR="00D71045">
          <w:rPr>
            <w:webHidden/>
          </w:rPr>
          <w:fldChar w:fldCharType="end"/>
        </w:r>
      </w:hyperlink>
    </w:p>
    <w:p w14:paraId="3026A3C9" w14:textId="77777777" w:rsidR="00D71045" w:rsidRDefault="00B6140C">
      <w:pPr>
        <w:pStyle w:val="TOC2"/>
        <w:rPr>
          <w:b w:val="0"/>
        </w:rPr>
      </w:pPr>
      <w:hyperlink w:anchor="_Toc39221516" w:history="1">
        <w:r w:rsidR="00D71045" w:rsidRPr="004E11F4">
          <w:rPr>
            <w:rStyle w:val="Hyperlink"/>
          </w:rPr>
          <w:t>4.5</w:t>
        </w:r>
        <w:r w:rsidR="00D71045">
          <w:rPr>
            <w:b w:val="0"/>
          </w:rPr>
          <w:tab/>
        </w:r>
        <w:r w:rsidR="00D71045" w:rsidRPr="004E11F4">
          <w:rPr>
            <w:rStyle w:val="Hyperlink"/>
          </w:rPr>
          <w:t>Fueling and Maintenance of Equipment or Vehicles</w:t>
        </w:r>
        <w:r w:rsidR="00D71045">
          <w:rPr>
            <w:webHidden/>
          </w:rPr>
          <w:tab/>
        </w:r>
        <w:r w:rsidR="00D71045">
          <w:rPr>
            <w:webHidden/>
          </w:rPr>
          <w:fldChar w:fldCharType="begin"/>
        </w:r>
        <w:r w:rsidR="00D71045">
          <w:rPr>
            <w:webHidden/>
          </w:rPr>
          <w:instrText xml:space="preserve"> PAGEREF _Toc39221516 \h </w:instrText>
        </w:r>
        <w:r w:rsidR="00D71045">
          <w:rPr>
            <w:webHidden/>
          </w:rPr>
        </w:r>
        <w:r w:rsidR="00D71045">
          <w:rPr>
            <w:webHidden/>
          </w:rPr>
          <w:fldChar w:fldCharType="separate"/>
        </w:r>
        <w:r w:rsidR="00D71045">
          <w:rPr>
            <w:webHidden/>
          </w:rPr>
          <w:t>33</w:t>
        </w:r>
        <w:r w:rsidR="00D71045">
          <w:rPr>
            <w:webHidden/>
          </w:rPr>
          <w:fldChar w:fldCharType="end"/>
        </w:r>
      </w:hyperlink>
    </w:p>
    <w:p w14:paraId="55661B07" w14:textId="77777777" w:rsidR="00D71045" w:rsidRDefault="00B6140C">
      <w:pPr>
        <w:pStyle w:val="TOC2"/>
        <w:rPr>
          <w:b w:val="0"/>
        </w:rPr>
      </w:pPr>
      <w:hyperlink w:anchor="_Toc39221517" w:history="1">
        <w:r w:rsidR="00D71045" w:rsidRPr="004E11F4">
          <w:rPr>
            <w:rStyle w:val="Hyperlink"/>
          </w:rPr>
          <w:t xml:space="preserve">4.6 </w:t>
        </w:r>
        <w:r w:rsidR="00D71045">
          <w:rPr>
            <w:b w:val="0"/>
          </w:rPr>
          <w:tab/>
        </w:r>
        <w:r w:rsidR="00D71045" w:rsidRPr="004E11F4">
          <w:rPr>
            <w:rStyle w:val="Hyperlink"/>
          </w:rPr>
          <w:t>Pollution Prevention Measures</w:t>
        </w:r>
        <w:r w:rsidR="00D71045">
          <w:rPr>
            <w:webHidden/>
          </w:rPr>
          <w:tab/>
        </w:r>
        <w:r w:rsidR="00D71045">
          <w:rPr>
            <w:webHidden/>
          </w:rPr>
          <w:fldChar w:fldCharType="begin"/>
        </w:r>
        <w:r w:rsidR="00D71045">
          <w:rPr>
            <w:webHidden/>
          </w:rPr>
          <w:instrText xml:space="preserve"> PAGEREF _Toc39221517 \h </w:instrText>
        </w:r>
        <w:r w:rsidR="00D71045">
          <w:rPr>
            <w:webHidden/>
          </w:rPr>
        </w:r>
        <w:r w:rsidR="00D71045">
          <w:rPr>
            <w:webHidden/>
          </w:rPr>
          <w:fldChar w:fldCharType="separate"/>
        </w:r>
        <w:r w:rsidR="00D71045">
          <w:rPr>
            <w:webHidden/>
          </w:rPr>
          <w:t>34</w:t>
        </w:r>
        <w:r w:rsidR="00D71045">
          <w:rPr>
            <w:webHidden/>
          </w:rPr>
          <w:fldChar w:fldCharType="end"/>
        </w:r>
      </w:hyperlink>
    </w:p>
    <w:p w14:paraId="4927C08C" w14:textId="77777777" w:rsidR="00D71045" w:rsidRDefault="00B6140C">
      <w:pPr>
        <w:pStyle w:val="TOC2"/>
        <w:rPr>
          <w:b w:val="0"/>
        </w:rPr>
      </w:pPr>
      <w:hyperlink w:anchor="_Toc39221518" w:history="1">
        <w:r w:rsidR="00D71045" w:rsidRPr="004E11F4">
          <w:rPr>
            <w:rStyle w:val="Hyperlink"/>
          </w:rPr>
          <w:t>4.7</w:t>
        </w:r>
        <w:r w:rsidR="00D71045">
          <w:rPr>
            <w:b w:val="0"/>
          </w:rPr>
          <w:tab/>
        </w:r>
        <w:r w:rsidR="00D71045" w:rsidRPr="004E11F4">
          <w:rPr>
            <w:rStyle w:val="Hyperlink"/>
          </w:rPr>
          <w:t>Storage, Handling, and Disposal of Construction Products, Materials, and Wastes</w:t>
        </w:r>
        <w:r w:rsidR="00D71045">
          <w:rPr>
            <w:webHidden/>
          </w:rPr>
          <w:tab/>
        </w:r>
        <w:r w:rsidR="00D71045">
          <w:rPr>
            <w:webHidden/>
          </w:rPr>
          <w:fldChar w:fldCharType="begin"/>
        </w:r>
        <w:r w:rsidR="00D71045">
          <w:rPr>
            <w:webHidden/>
          </w:rPr>
          <w:instrText xml:space="preserve"> PAGEREF _Toc39221518 \h </w:instrText>
        </w:r>
        <w:r w:rsidR="00D71045">
          <w:rPr>
            <w:webHidden/>
          </w:rPr>
        </w:r>
        <w:r w:rsidR="00D71045">
          <w:rPr>
            <w:webHidden/>
          </w:rPr>
          <w:fldChar w:fldCharType="separate"/>
        </w:r>
        <w:r w:rsidR="00D71045">
          <w:rPr>
            <w:webHidden/>
          </w:rPr>
          <w:t>34</w:t>
        </w:r>
        <w:r w:rsidR="00D71045">
          <w:rPr>
            <w:webHidden/>
          </w:rPr>
          <w:fldChar w:fldCharType="end"/>
        </w:r>
      </w:hyperlink>
    </w:p>
    <w:p w14:paraId="15128F02" w14:textId="77777777" w:rsidR="00D71045" w:rsidRDefault="00B6140C">
      <w:pPr>
        <w:pStyle w:val="TOC2"/>
        <w:rPr>
          <w:b w:val="0"/>
        </w:rPr>
      </w:pPr>
      <w:hyperlink w:anchor="_Toc39221519" w:history="1">
        <w:r w:rsidR="00D71045" w:rsidRPr="004E11F4">
          <w:rPr>
            <w:rStyle w:val="Hyperlink"/>
          </w:rPr>
          <w:t xml:space="preserve">4.8  </w:t>
        </w:r>
        <w:r w:rsidR="00D71045">
          <w:rPr>
            <w:b w:val="0"/>
          </w:rPr>
          <w:tab/>
        </w:r>
        <w:r w:rsidR="00D71045" w:rsidRPr="004E11F4">
          <w:rPr>
            <w:rStyle w:val="Hyperlink"/>
          </w:rPr>
          <w:t>Building Products (see CGP Parts 3.5(4)(c))</w:t>
        </w:r>
        <w:r w:rsidR="00D71045">
          <w:rPr>
            <w:webHidden/>
          </w:rPr>
          <w:tab/>
        </w:r>
        <w:r w:rsidR="00D71045">
          <w:rPr>
            <w:webHidden/>
          </w:rPr>
          <w:fldChar w:fldCharType="begin"/>
        </w:r>
        <w:r w:rsidR="00D71045">
          <w:rPr>
            <w:webHidden/>
          </w:rPr>
          <w:instrText xml:space="preserve"> PAGEREF _Toc39221519 \h </w:instrText>
        </w:r>
        <w:r w:rsidR="00D71045">
          <w:rPr>
            <w:webHidden/>
          </w:rPr>
        </w:r>
        <w:r w:rsidR="00D71045">
          <w:rPr>
            <w:webHidden/>
          </w:rPr>
          <w:fldChar w:fldCharType="separate"/>
        </w:r>
        <w:r w:rsidR="00D71045">
          <w:rPr>
            <w:webHidden/>
          </w:rPr>
          <w:t>34</w:t>
        </w:r>
        <w:r w:rsidR="00D71045">
          <w:rPr>
            <w:webHidden/>
          </w:rPr>
          <w:fldChar w:fldCharType="end"/>
        </w:r>
      </w:hyperlink>
    </w:p>
    <w:p w14:paraId="0404F288" w14:textId="77777777" w:rsidR="00D71045" w:rsidRDefault="00B6140C">
      <w:pPr>
        <w:pStyle w:val="TOC2"/>
        <w:rPr>
          <w:b w:val="0"/>
        </w:rPr>
      </w:pPr>
      <w:hyperlink w:anchor="_Toc39221520" w:history="1">
        <w:r w:rsidR="00D71045" w:rsidRPr="004E11F4">
          <w:rPr>
            <w:rStyle w:val="Hyperlink"/>
          </w:rPr>
          <w:t>4.9</w:t>
        </w:r>
        <w:r w:rsidR="00D71045">
          <w:rPr>
            <w:b w:val="0"/>
          </w:rPr>
          <w:tab/>
        </w:r>
        <w:r w:rsidR="00D71045" w:rsidRPr="004E11F4">
          <w:rPr>
            <w:rStyle w:val="Hyperlink"/>
          </w:rPr>
          <w:t>Pesticides, Herbicides, Insecticides, Fertilizers and Landscape Materials (see CGP Parts 3.5(4)(c))</w:t>
        </w:r>
        <w:r w:rsidR="00D71045">
          <w:rPr>
            <w:webHidden/>
          </w:rPr>
          <w:tab/>
        </w:r>
        <w:r w:rsidR="00D71045">
          <w:rPr>
            <w:webHidden/>
          </w:rPr>
          <w:fldChar w:fldCharType="begin"/>
        </w:r>
        <w:r w:rsidR="00D71045">
          <w:rPr>
            <w:webHidden/>
          </w:rPr>
          <w:instrText xml:space="preserve"> PAGEREF _Toc39221520 \h </w:instrText>
        </w:r>
        <w:r w:rsidR="00D71045">
          <w:rPr>
            <w:webHidden/>
          </w:rPr>
        </w:r>
        <w:r w:rsidR="00D71045">
          <w:rPr>
            <w:webHidden/>
          </w:rPr>
          <w:fldChar w:fldCharType="separate"/>
        </w:r>
        <w:r w:rsidR="00D71045">
          <w:rPr>
            <w:webHidden/>
          </w:rPr>
          <w:t>35</w:t>
        </w:r>
        <w:r w:rsidR="00D71045">
          <w:rPr>
            <w:webHidden/>
          </w:rPr>
          <w:fldChar w:fldCharType="end"/>
        </w:r>
      </w:hyperlink>
    </w:p>
    <w:p w14:paraId="4CD904BA" w14:textId="77777777" w:rsidR="00D71045" w:rsidRDefault="00B6140C">
      <w:pPr>
        <w:pStyle w:val="TOC2"/>
        <w:rPr>
          <w:b w:val="0"/>
        </w:rPr>
      </w:pPr>
      <w:hyperlink w:anchor="_Toc39221521" w:history="1">
        <w:r w:rsidR="00D71045" w:rsidRPr="004E11F4">
          <w:rPr>
            <w:rStyle w:val="Hyperlink"/>
          </w:rPr>
          <w:t>4.10</w:t>
        </w:r>
        <w:r w:rsidR="00D71045">
          <w:rPr>
            <w:b w:val="0"/>
          </w:rPr>
          <w:tab/>
        </w:r>
        <w:r w:rsidR="00D71045" w:rsidRPr="004E11F4">
          <w:rPr>
            <w:rStyle w:val="Hyperlink"/>
          </w:rPr>
          <w:t>Diesel Fuel, Oil, Hydraulic Fluids, Other Petroleum Products, and Other Chemicals (see CGP Parts 3.5(4)(c))</w:t>
        </w:r>
        <w:r w:rsidR="00D71045">
          <w:rPr>
            <w:webHidden/>
          </w:rPr>
          <w:tab/>
        </w:r>
        <w:r w:rsidR="00D71045">
          <w:rPr>
            <w:webHidden/>
          </w:rPr>
          <w:fldChar w:fldCharType="begin"/>
        </w:r>
        <w:r w:rsidR="00D71045">
          <w:rPr>
            <w:webHidden/>
          </w:rPr>
          <w:instrText xml:space="preserve"> PAGEREF _Toc39221521 \h </w:instrText>
        </w:r>
        <w:r w:rsidR="00D71045">
          <w:rPr>
            <w:webHidden/>
          </w:rPr>
        </w:r>
        <w:r w:rsidR="00D71045">
          <w:rPr>
            <w:webHidden/>
          </w:rPr>
          <w:fldChar w:fldCharType="separate"/>
        </w:r>
        <w:r w:rsidR="00D71045">
          <w:rPr>
            <w:webHidden/>
          </w:rPr>
          <w:t>35</w:t>
        </w:r>
        <w:r w:rsidR="00D71045">
          <w:rPr>
            <w:webHidden/>
          </w:rPr>
          <w:fldChar w:fldCharType="end"/>
        </w:r>
      </w:hyperlink>
    </w:p>
    <w:p w14:paraId="3C972BB0" w14:textId="77777777" w:rsidR="00D71045" w:rsidRDefault="00B6140C">
      <w:pPr>
        <w:pStyle w:val="TOC2"/>
        <w:rPr>
          <w:b w:val="0"/>
        </w:rPr>
      </w:pPr>
      <w:hyperlink w:anchor="_Toc39221522" w:history="1">
        <w:r w:rsidR="00D71045" w:rsidRPr="004E11F4">
          <w:rPr>
            <w:rStyle w:val="Hyperlink"/>
          </w:rPr>
          <w:t>4.11</w:t>
        </w:r>
        <w:r w:rsidR="00D71045">
          <w:rPr>
            <w:b w:val="0"/>
          </w:rPr>
          <w:tab/>
        </w:r>
        <w:r w:rsidR="00D71045" w:rsidRPr="004E11F4">
          <w:rPr>
            <w:rStyle w:val="Hyperlink"/>
          </w:rPr>
          <w:t xml:space="preserve">Hazardous or Toxic Waste </w:t>
        </w:r>
        <w:r w:rsidR="00D71045" w:rsidRPr="004E11F4">
          <w:rPr>
            <w:rStyle w:val="Hyperlink"/>
            <w:rFonts w:cstheme="minorHAnsi"/>
          </w:rPr>
          <w:t>(see CGP Parts 3.5(4)(c))</w:t>
        </w:r>
        <w:r w:rsidR="00D71045">
          <w:rPr>
            <w:webHidden/>
          </w:rPr>
          <w:tab/>
        </w:r>
        <w:r w:rsidR="00D71045">
          <w:rPr>
            <w:webHidden/>
          </w:rPr>
          <w:fldChar w:fldCharType="begin"/>
        </w:r>
        <w:r w:rsidR="00D71045">
          <w:rPr>
            <w:webHidden/>
          </w:rPr>
          <w:instrText xml:space="preserve"> PAGEREF _Toc39221522 \h </w:instrText>
        </w:r>
        <w:r w:rsidR="00D71045">
          <w:rPr>
            <w:webHidden/>
          </w:rPr>
        </w:r>
        <w:r w:rsidR="00D71045">
          <w:rPr>
            <w:webHidden/>
          </w:rPr>
          <w:fldChar w:fldCharType="separate"/>
        </w:r>
        <w:r w:rsidR="00D71045">
          <w:rPr>
            <w:webHidden/>
          </w:rPr>
          <w:t>36</w:t>
        </w:r>
        <w:r w:rsidR="00D71045">
          <w:rPr>
            <w:webHidden/>
          </w:rPr>
          <w:fldChar w:fldCharType="end"/>
        </w:r>
      </w:hyperlink>
    </w:p>
    <w:p w14:paraId="0E73C9CB" w14:textId="77777777" w:rsidR="00D71045" w:rsidRDefault="00B6140C">
      <w:pPr>
        <w:pStyle w:val="TOC2"/>
        <w:rPr>
          <w:b w:val="0"/>
        </w:rPr>
      </w:pPr>
      <w:hyperlink w:anchor="_Toc39221523" w:history="1">
        <w:r w:rsidR="00D71045" w:rsidRPr="004E11F4">
          <w:rPr>
            <w:rStyle w:val="Hyperlink"/>
          </w:rPr>
          <w:t>4.12</w:t>
        </w:r>
        <w:r w:rsidR="00D71045">
          <w:rPr>
            <w:b w:val="0"/>
          </w:rPr>
          <w:tab/>
        </w:r>
        <w:r w:rsidR="00D71045" w:rsidRPr="004E11F4">
          <w:rPr>
            <w:rStyle w:val="Hyperlink"/>
          </w:rPr>
          <w:t>Construction and Domestic Waste (see CGP Parts 3.5(4)(c))</w:t>
        </w:r>
        <w:r w:rsidR="00D71045">
          <w:rPr>
            <w:webHidden/>
          </w:rPr>
          <w:tab/>
        </w:r>
        <w:r w:rsidR="00D71045">
          <w:rPr>
            <w:webHidden/>
          </w:rPr>
          <w:fldChar w:fldCharType="begin"/>
        </w:r>
        <w:r w:rsidR="00D71045">
          <w:rPr>
            <w:webHidden/>
          </w:rPr>
          <w:instrText xml:space="preserve"> PAGEREF _Toc39221523 \h </w:instrText>
        </w:r>
        <w:r w:rsidR="00D71045">
          <w:rPr>
            <w:webHidden/>
          </w:rPr>
        </w:r>
        <w:r w:rsidR="00D71045">
          <w:rPr>
            <w:webHidden/>
          </w:rPr>
          <w:fldChar w:fldCharType="separate"/>
        </w:r>
        <w:r w:rsidR="00D71045">
          <w:rPr>
            <w:webHidden/>
          </w:rPr>
          <w:t>36</w:t>
        </w:r>
        <w:r w:rsidR="00D71045">
          <w:rPr>
            <w:webHidden/>
          </w:rPr>
          <w:fldChar w:fldCharType="end"/>
        </w:r>
      </w:hyperlink>
    </w:p>
    <w:p w14:paraId="0B1135D5" w14:textId="77777777" w:rsidR="00D71045" w:rsidRDefault="00B6140C">
      <w:pPr>
        <w:pStyle w:val="TOC2"/>
        <w:rPr>
          <w:b w:val="0"/>
        </w:rPr>
      </w:pPr>
      <w:hyperlink w:anchor="_Toc39221524" w:history="1">
        <w:r w:rsidR="00D71045" w:rsidRPr="004E11F4">
          <w:rPr>
            <w:rStyle w:val="Hyperlink"/>
          </w:rPr>
          <w:t>4.13</w:t>
        </w:r>
        <w:r w:rsidR="00D71045">
          <w:rPr>
            <w:b w:val="0"/>
          </w:rPr>
          <w:tab/>
        </w:r>
        <w:r w:rsidR="00D71045" w:rsidRPr="004E11F4">
          <w:rPr>
            <w:rStyle w:val="Hyperlink"/>
          </w:rPr>
          <w:t>Sanitary Waste (see CGP Parts 3.5(4)(c))</w:t>
        </w:r>
        <w:r w:rsidR="00D71045">
          <w:rPr>
            <w:webHidden/>
          </w:rPr>
          <w:tab/>
        </w:r>
        <w:r w:rsidR="00D71045">
          <w:rPr>
            <w:webHidden/>
          </w:rPr>
          <w:fldChar w:fldCharType="begin"/>
        </w:r>
        <w:r w:rsidR="00D71045">
          <w:rPr>
            <w:webHidden/>
          </w:rPr>
          <w:instrText xml:space="preserve"> PAGEREF _Toc39221524 \h </w:instrText>
        </w:r>
        <w:r w:rsidR="00D71045">
          <w:rPr>
            <w:webHidden/>
          </w:rPr>
        </w:r>
        <w:r w:rsidR="00D71045">
          <w:rPr>
            <w:webHidden/>
          </w:rPr>
          <w:fldChar w:fldCharType="separate"/>
        </w:r>
        <w:r w:rsidR="00D71045">
          <w:rPr>
            <w:webHidden/>
          </w:rPr>
          <w:t>36</w:t>
        </w:r>
        <w:r w:rsidR="00D71045">
          <w:rPr>
            <w:webHidden/>
          </w:rPr>
          <w:fldChar w:fldCharType="end"/>
        </w:r>
      </w:hyperlink>
    </w:p>
    <w:p w14:paraId="2E4AF1FD" w14:textId="77777777" w:rsidR="00D71045" w:rsidRDefault="00B6140C">
      <w:pPr>
        <w:pStyle w:val="TOC2"/>
        <w:rPr>
          <w:b w:val="0"/>
        </w:rPr>
      </w:pPr>
      <w:hyperlink w:anchor="_Toc39221525" w:history="1">
        <w:r w:rsidR="00D71045" w:rsidRPr="004E11F4">
          <w:rPr>
            <w:rStyle w:val="Hyperlink"/>
          </w:rPr>
          <w:t>4.1</w:t>
        </w:r>
        <w:r w:rsidR="00D71045">
          <w:rPr>
            <w:b w:val="0"/>
          </w:rPr>
          <w:tab/>
        </w:r>
        <w:r w:rsidR="00D71045" w:rsidRPr="004E11F4">
          <w:rPr>
            <w:rStyle w:val="Hyperlink"/>
          </w:rPr>
          <w:t>Spill Prevention and Response Procedures</w:t>
        </w:r>
        <w:r w:rsidR="00D71045">
          <w:rPr>
            <w:webHidden/>
          </w:rPr>
          <w:tab/>
        </w:r>
        <w:r w:rsidR="00D71045">
          <w:rPr>
            <w:webHidden/>
          </w:rPr>
          <w:fldChar w:fldCharType="begin"/>
        </w:r>
        <w:r w:rsidR="00D71045">
          <w:rPr>
            <w:webHidden/>
          </w:rPr>
          <w:instrText xml:space="preserve"> PAGEREF _Toc39221525 \h </w:instrText>
        </w:r>
        <w:r w:rsidR="00D71045">
          <w:rPr>
            <w:webHidden/>
          </w:rPr>
        </w:r>
        <w:r w:rsidR="00D71045">
          <w:rPr>
            <w:webHidden/>
          </w:rPr>
          <w:fldChar w:fldCharType="separate"/>
        </w:r>
        <w:r w:rsidR="00D71045">
          <w:rPr>
            <w:webHidden/>
          </w:rPr>
          <w:t>37</w:t>
        </w:r>
        <w:r w:rsidR="00D71045">
          <w:rPr>
            <w:webHidden/>
          </w:rPr>
          <w:fldChar w:fldCharType="end"/>
        </w:r>
      </w:hyperlink>
    </w:p>
    <w:p w14:paraId="0C3246F0" w14:textId="77777777" w:rsidR="00D71045" w:rsidRDefault="00B6140C">
      <w:pPr>
        <w:pStyle w:val="TOC1"/>
        <w:rPr>
          <w:rFonts w:asciiTheme="minorHAnsi" w:eastAsiaTheme="minorEastAsia" w:hAnsiTheme="minorHAnsi" w:cstheme="minorBidi"/>
          <w:b w:val="0"/>
          <w:szCs w:val="22"/>
        </w:rPr>
      </w:pPr>
      <w:hyperlink w:anchor="_Toc39221526" w:history="1">
        <w:r w:rsidR="00D71045" w:rsidRPr="004E11F4">
          <w:rPr>
            <w:rStyle w:val="Hyperlink"/>
          </w:rPr>
          <w:t>SECTION 5: INSPECTIONS</w:t>
        </w:r>
        <w:r w:rsidR="00D71045">
          <w:rPr>
            <w:webHidden/>
          </w:rPr>
          <w:tab/>
        </w:r>
        <w:r w:rsidR="00D71045">
          <w:rPr>
            <w:webHidden/>
          </w:rPr>
          <w:fldChar w:fldCharType="begin"/>
        </w:r>
        <w:r w:rsidR="00D71045">
          <w:rPr>
            <w:webHidden/>
          </w:rPr>
          <w:instrText xml:space="preserve"> PAGEREF _Toc39221526 \h </w:instrText>
        </w:r>
        <w:r w:rsidR="00D71045">
          <w:rPr>
            <w:webHidden/>
          </w:rPr>
        </w:r>
        <w:r w:rsidR="00D71045">
          <w:rPr>
            <w:webHidden/>
          </w:rPr>
          <w:fldChar w:fldCharType="separate"/>
        </w:r>
        <w:r w:rsidR="00D71045">
          <w:rPr>
            <w:webHidden/>
          </w:rPr>
          <w:t>38</w:t>
        </w:r>
        <w:r w:rsidR="00D71045">
          <w:rPr>
            <w:webHidden/>
          </w:rPr>
          <w:fldChar w:fldCharType="end"/>
        </w:r>
      </w:hyperlink>
    </w:p>
    <w:p w14:paraId="7FD8185C" w14:textId="77777777" w:rsidR="00D71045" w:rsidRDefault="00B6140C">
      <w:pPr>
        <w:pStyle w:val="TOC2"/>
        <w:rPr>
          <w:b w:val="0"/>
        </w:rPr>
      </w:pPr>
      <w:hyperlink w:anchor="_Toc39221527" w:history="1">
        <w:r w:rsidR="00D71045" w:rsidRPr="004E11F4">
          <w:rPr>
            <w:rStyle w:val="Hyperlink"/>
          </w:rPr>
          <w:t xml:space="preserve">5.1 </w:t>
        </w:r>
        <w:r w:rsidR="00D71045">
          <w:rPr>
            <w:b w:val="0"/>
          </w:rPr>
          <w:tab/>
        </w:r>
        <w:r w:rsidR="00D71045" w:rsidRPr="004E11F4">
          <w:rPr>
            <w:rStyle w:val="Hyperlink"/>
          </w:rPr>
          <w:t>Personnel Responsible for Inspections and Qualifications (see CGP Parts 4.1)</w:t>
        </w:r>
        <w:r w:rsidR="00D71045">
          <w:rPr>
            <w:webHidden/>
          </w:rPr>
          <w:tab/>
        </w:r>
        <w:r w:rsidR="00D71045">
          <w:rPr>
            <w:webHidden/>
          </w:rPr>
          <w:fldChar w:fldCharType="begin"/>
        </w:r>
        <w:r w:rsidR="00D71045">
          <w:rPr>
            <w:webHidden/>
          </w:rPr>
          <w:instrText xml:space="preserve"> PAGEREF _Toc39221527 \h </w:instrText>
        </w:r>
        <w:r w:rsidR="00D71045">
          <w:rPr>
            <w:webHidden/>
          </w:rPr>
        </w:r>
        <w:r w:rsidR="00D71045">
          <w:rPr>
            <w:webHidden/>
          </w:rPr>
          <w:fldChar w:fldCharType="separate"/>
        </w:r>
        <w:r w:rsidR="00D71045">
          <w:rPr>
            <w:webHidden/>
          </w:rPr>
          <w:t>38</w:t>
        </w:r>
        <w:r w:rsidR="00D71045">
          <w:rPr>
            <w:webHidden/>
          </w:rPr>
          <w:fldChar w:fldCharType="end"/>
        </w:r>
      </w:hyperlink>
    </w:p>
    <w:p w14:paraId="202B83F3" w14:textId="77777777" w:rsidR="00D71045" w:rsidRDefault="00B6140C">
      <w:pPr>
        <w:pStyle w:val="TOC2"/>
        <w:rPr>
          <w:b w:val="0"/>
        </w:rPr>
      </w:pPr>
      <w:hyperlink w:anchor="_Toc39221528" w:history="1">
        <w:r w:rsidR="00D71045" w:rsidRPr="004E11F4">
          <w:rPr>
            <w:rStyle w:val="Hyperlink"/>
          </w:rPr>
          <w:t>5.2</w:t>
        </w:r>
        <w:r w:rsidR="00D71045">
          <w:rPr>
            <w:b w:val="0"/>
          </w:rPr>
          <w:tab/>
        </w:r>
        <w:r w:rsidR="00D71045" w:rsidRPr="004E11F4">
          <w:rPr>
            <w:rStyle w:val="Hyperlink"/>
          </w:rPr>
          <w:t>Inspection Schedule (see CGP Parts 4.2)</w:t>
        </w:r>
        <w:r w:rsidR="00D71045">
          <w:rPr>
            <w:webHidden/>
          </w:rPr>
          <w:tab/>
        </w:r>
        <w:r w:rsidR="00D71045">
          <w:rPr>
            <w:webHidden/>
          </w:rPr>
          <w:fldChar w:fldCharType="begin"/>
        </w:r>
        <w:r w:rsidR="00D71045">
          <w:rPr>
            <w:webHidden/>
          </w:rPr>
          <w:instrText xml:space="preserve"> PAGEREF _Toc39221528 \h </w:instrText>
        </w:r>
        <w:r w:rsidR="00D71045">
          <w:rPr>
            <w:webHidden/>
          </w:rPr>
        </w:r>
        <w:r w:rsidR="00D71045">
          <w:rPr>
            <w:webHidden/>
          </w:rPr>
          <w:fldChar w:fldCharType="separate"/>
        </w:r>
        <w:r w:rsidR="00D71045">
          <w:rPr>
            <w:webHidden/>
          </w:rPr>
          <w:t>38</w:t>
        </w:r>
        <w:r w:rsidR="00D71045">
          <w:rPr>
            <w:webHidden/>
          </w:rPr>
          <w:fldChar w:fldCharType="end"/>
        </w:r>
      </w:hyperlink>
    </w:p>
    <w:p w14:paraId="4071C4CA" w14:textId="77777777" w:rsidR="00D71045" w:rsidRDefault="00B6140C">
      <w:pPr>
        <w:pStyle w:val="TOC2"/>
        <w:rPr>
          <w:b w:val="0"/>
        </w:rPr>
      </w:pPr>
      <w:hyperlink w:anchor="_Toc39221529" w:history="1">
        <w:r w:rsidR="00D71045" w:rsidRPr="004E11F4">
          <w:rPr>
            <w:rStyle w:val="Hyperlink"/>
          </w:rPr>
          <w:t>5.3</w:t>
        </w:r>
        <w:r w:rsidR="00D71045">
          <w:rPr>
            <w:b w:val="0"/>
          </w:rPr>
          <w:tab/>
        </w:r>
        <w:r w:rsidR="00D71045" w:rsidRPr="004E11F4">
          <w:rPr>
            <w:rStyle w:val="Hyperlink"/>
          </w:rPr>
          <w:t>Reductions in Inspection Frequency (if applicable)</w:t>
        </w:r>
        <w:r w:rsidR="00D71045">
          <w:rPr>
            <w:webHidden/>
          </w:rPr>
          <w:tab/>
        </w:r>
        <w:r w:rsidR="00D71045">
          <w:rPr>
            <w:webHidden/>
          </w:rPr>
          <w:fldChar w:fldCharType="begin"/>
        </w:r>
        <w:r w:rsidR="00D71045">
          <w:rPr>
            <w:webHidden/>
          </w:rPr>
          <w:instrText xml:space="preserve"> PAGEREF _Toc39221529 \h </w:instrText>
        </w:r>
        <w:r w:rsidR="00D71045">
          <w:rPr>
            <w:webHidden/>
          </w:rPr>
        </w:r>
        <w:r w:rsidR="00D71045">
          <w:rPr>
            <w:webHidden/>
          </w:rPr>
          <w:fldChar w:fldCharType="separate"/>
        </w:r>
        <w:r w:rsidR="00D71045">
          <w:rPr>
            <w:webHidden/>
          </w:rPr>
          <w:t>38</w:t>
        </w:r>
        <w:r w:rsidR="00D71045">
          <w:rPr>
            <w:webHidden/>
          </w:rPr>
          <w:fldChar w:fldCharType="end"/>
        </w:r>
      </w:hyperlink>
    </w:p>
    <w:p w14:paraId="6797461B" w14:textId="77777777" w:rsidR="00D71045" w:rsidRDefault="00B6140C">
      <w:pPr>
        <w:pStyle w:val="TOC2"/>
        <w:rPr>
          <w:b w:val="0"/>
        </w:rPr>
      </w:pPr>
      <w:hyperlink w:anchor="_Toc39221530" w:history="1">
        <w:r w:rsidR="00D71045" w:rsidRPr="004E11F4">
          <w:rPr>
            <w:rStyle w:val="Hyperlink"/>
          </w:rPr>
          <w:t xml:space="preserve">5.4 </w:t>
        </w:r>
        <w:r w:rsidR="00D71045">
          <w:rPr>
            <w:b w:val="0"/>
          </w:rPr>
          <w:tab/>
        </w:r>
        <w:r w:rsidR="00D71045" w:rsidRPr="004E11F4">
          <w:rPr>
            <w:rStyle w:val="Hyperlink"/>
          </w:rPr>
          <w:t>Inspection Schedule for Sites within ¼ mile upstream of Impaired Water or OAWs:</w:t>
        </w:r>
        <w:r w:rsidR="00D71045">
          <w:rPr>
            <w:webHidden/>
          </w:rPr>
          <w:tab/>
        </w:r>
        <w:r w:rsidR="00D71045">
          <w:rPr>
            <w:webHidden/>
          </w:rPr>
          <w:fldChar w:fldCharType="begin"/>
        </w:r>
        <w:r w:rsidR="00D71045">
          <w:rPr>
            <w:webHidden/>
          </w:rPr>
          <w:instrText xml:space="preserve"> PAGEREF _Toc39221530 \h </w:instrText>
        </w:r>
        <w:r w:rsidR="00D71045">
          <w:rPr>
            <w:webHidden/>
          </w:rPr>
        </w:r>
        <w:r w:rsidR="00D71045">
          <w:rPr>
            <w:webHidden/>
          </w:rPr>
          <w:fldChar w:fldCharType="separate"/>
        </w:r>
        <w:r w:rsidR="00D71045">
          <w:rPr>
            <w:webHidden/>
          </w:rPr>
          <w:t>38</w:t>
        </w:r>
        <w:r w:rsidR="00D71045">
          <w:rPr>
            <w:webHidden/>
          </w:rPr>
          <w:fldChar w:fldCharType="end"/>
        </w:r>
      </w:hyperlink>
    </w:p>
    <w:p w14:paraId="31697A03" w14:textId="77777777" w:rsidR="00D71045" w:rsidRDefault="00B6140C">
      <w:pPr>
        <w:pStyle w:val="TOC2"/>
        <w:rPr>
          <w:b w:val="0"/>
        </w:rPr>
      </w:pPr>
      <w:hyperlink w:anchor="_Toc39221531" w:history="1">
        <w:r w:rsidR="00D71045" w:rsidRPr="004E11F4">
          <w:rPr>
            <w:rStyle w:val="Hyperlink"/>
          </w:rPr>
          <w:t xml:space="preserve">5.5 </w:t>
        </w:r>
        <w:r w:rsidR="00D71045">
          <w:rPr>
            <w:b w:val="0"/>
          </w:rPr>
          <w:tab/>
        </w:r>
        <w:r w:rsidR="00D71045" w:rsidRPr="004E11F4">
          <w:rPr>
            <w:rStyle w:val="Hyperlink"/>
          </w:rPr>
          <w:t>Inspection Schedule for Inactive and Unstaffed Sites:</w:t>
        </w:r>
        <w:r w:rsidR="00D71045">
          <w:rPr>
            <w:webHidden/>
          </w:rPr>
          <w:tab/>
        </w:r>
        <w:r w:rsidR="00D71045">
          <w:rPr>
            <w:webHidden/>
          </w:rPr>
          <w:fldChar w:fldCharType="begin"/>
        </w:r>
        <w:r w:rsidR="00D71045">
          <w:rPr>
            <w:webHidden/>
          </w:rPr>
          <w:instrText xml:space="preserve"> PAGEREF _Toc39221531 \h </w:instrText>
        </w:r>
        <w:r w:rsidR="00D71045">
          <w:rPr>
            <w:webHidden/>
          </w:rPr>
        </w:r>
        <w:r w:rsidR="00D71045">
          <w:rPr>
            <w:webHidden/>
          </w:rPr>
          <w:fldChar w:fldCharType="separate"/>
        </w:r>
        <w:r w:rsidR="00D71045">
          <w:rPr>
            <w:webHidden/>
          </w:rPr>
          <w:t>39</w:t>
        </w:r>
        <w:r w:rsidR="00D71045">
          <w:rPr>
            <w:webHidden/>
          </w:rPr>
          <w:fldChar w:fldCharType="end"/>
        </w:r>
      </w:hyperlink>
    </w:p>
    <w:p w14:paraId="367A96C3" w14:textId="77777777" w:rsidR="00D71045" w:rsidRDefault="00B6140C">
      <w:pPr>
        <w:pStyle w:val="TOC2"/>
        <w:rPr>
          <w:b w:val="0"/>
        </w:rPr>
      </w:pPr>
      <w:hyperlink w:anchor="_Toc39221532" w:history="1">
        <w:r w:rsidR="00D71045" w:rsidRPr="004E11F4">
          <w:rPr>
            <w:rStyle w:val="Hyperlink"/>
          </w:rPr>
          <w:t xml:space="preserve">5.6 </w:t>
        </w:r>
        <w:r w:rsidR="00D71045">
          <w:rPr>
            <w:b w:val="0"/>
          </w:rPr>
          <w:tab/>
        </w:r>
        <w:r w:rsidR="00D71045" w:rsidRPr="004E11F4">
          <w:rPr>
            <w:rStyle w:val="Hyperlink"/>
          </w:rPr>
          <w:t>Scope of Inspections (see CGP Parts 4.3)</w:t>
        </w:r>
        <w:r w:rsidR="00D71045">
          <w:rPr>
            <w:webHidden/>
          </w:rPr>
          <w:tab/>
        </w:r>
        <w:r w:rsidR="00D71045">
          <w:rPr>
            <w:webHidden/>
          </w:rPr>
          <w:fldChar w:fldCharType="begin"/>
        </w:r>
        <w:r w:rsidR="00D71045">
          <w:rPr>
            <w:webHidden/>
          </w:rPr>
          <w:instrText xml:space="preserve"> PAGEREF _Toc39221532 \h </w:instrText>
        </w:r>
        <w:r w:rsidR="00D71045">
          <w:rPr>
            <w:webHidden/>
          </w:rPr>
        </w:r>
        <w:r w:rsidR="00D71045">
          <w:rPr>
            <w:webHidden/>
          </w:rPr>
          <w:fldChar w:fldCharType="separate"/>
        </w:r>
        <w:r w:rsidR="00D71045">
          <w:rPr>
            <w:webHidden/>
          </w:rPr>
          <w:t>39</w:t>
        </w:r>
        <w:r w:rsidR="00D71045">
          <w:rPr>
            <w:webHidden/>
          </w:rPr>
          <w:fldChar w:fldCharType="end"/>
        </w:r>
      </w:hyperlink>
    </w:p>
    <w:p w14:paraId="17F6903B" w14:textId="77777777" w:rsidR="00D71045" w:rsidRDefault="00B6140C">
      <w:pPr>
        <w:pStyle w:val="TOC2"/>
        <w:rPr>
          <w:b w:val="0"/>
        </w:rPr>
      </w:pPr>
      <w:hyperlink w:anchor="_Toc39221533" w:history="1">
        <w:r w:rsidR="00D71045" w:rsidRPr="004E11F4">
          <w:rPr>
            <w:rStyle w:val="Hyperlink"/>
          </w:rPr>
          <w:t xml:space="preserve">5.7 </w:t>
        </w:r>
        <w:r w:rsidR="00D71045">
          <w:rPr>
            <w:b w:val="0"/>
          </w:rPr>
          <w:tab/>
        </w:r>
        <w:r w:rsidR="00D71045" w:rsidRPr="004E11F4">
          <w:rPr>
            <w:rStyle w:val="Hyperlink"/>
          </w:rPr>
          <w:t>Inspection Report  Form (see CGP Parts 4.4)</w:t>
        </w:r>
        <w:r w:rsidR="00D71045">
          <w:rPr>
            <w:webHidden/>
          </w:rPr>
          <w:tab/>
        </w:r>
        <w:r w:rsidR="00D71045">
          <w:rPr>
            <w:webHidden/>
          </w:rPr>
          <w:fldChar w:fldCharType="begin"/>
        </w:r>
        <w:r w:rsidR="00D71045">
          <w:rPr>
            <w:webHidden/>
          </w:rPr>
          <w:instrText xml:space="preserve"> PAGEREF _Toc39221533 \h </w:instrText>
        </w:r>
        <w:r w:rsidR="00D71045">
          <w:rPr>
            <w:webHidden/>
          </w:rPr>
        </w:r>
        <w:r w:rsidR="00D71045">
          <w:rPr>
            <w:webHidden/>
          </w:rPr>
          <w:fldChar w:fldCharType="separate"/>
        </w:r>
        <w:r w:rsidR="00D71045">
          <w:rPr>
            <w:webHidden/>
          </w:rPr>
          <w:t>39</w:t>
        </w:r>
        <w:r w:rsidR="00D71045">
          <w:rPr>
            <w:webHidden/>
          </w:rPr>
          <w:fldChar w:fldCharType="end"/>
        </w:r>
      </w:hyperlink>
    </w:p>
    <w:p w14:paraId="6907F5A8" w14:textId="77777777" w:rsidR="00D71045" w:rsidRDefault="00B6140C">
      <w:pPr>
        <w:pStyle w:val="TOC2"/>
        <w:rPr>
          <w:b w:val="0"/>
        </w:rPr>
      </w:pPr>
      <w:hyperlink w:anchor="_Toc39221534" w:history="1">
        <w:r w:rsidR="00D71045" w:rsidRPr="004E11F4">
          <w:rPr>
            <w:rStyle w:val="Hyperlink"/>
          </w:rPr>
          <w:t>5.8</w:t>
        </w:r>
        <w:r w:rsidR="00D71045">
          <w:rPr>
            <w:b w:val="0"/>
          </w:rPr>
          <w:tab/>
        </w:r>
        <w:r w:rsidR="00D71045" w:rsidRPr="004E11F4">
          <w:rPr>
            <w:rStyle w:val="Hyperlink"/>
          </w:rPr>
          <w:t>Inspection Follow-up (see CGP Parts 4.5)</w:t>
        </w:r>
        <w:r w:rsidR="00D71045">
          <w:rPr>
            <w:webHidden/>
          </w:rPr>
          <w:tab/>
        </w:r>
        <w:r w:rsidR="00D71045">
          <w:rPr>
            <w:webHidden/>
          </w:rPr>
          <w:fldChar w:fldCharType="begin"/>
        </w:r>
        <w:r w:rsidR="00D71045">
          <w:rPr>
            <w:webHidden/>
          </w:rPr>
          <w:instrText xml:space="preserve"> PAGEREF _Toc39221534 \h </w:instrText>
        </w:r>
        <w:r w:rsidR="00D71045">
          <w:rPr>
            <w:webHidden/>
          </w:rPr>
        </w:r>
        <w:r w:rsidR="00D71045">
          <w:rPr>
            <w:webHidden/>
          </w:rPr>
          <w:fldChar w:fldCharType="separate"/>
        </w:r>
        <w:r w:rsidR="00D71045">
          <w:rPr>
            <w:webHidden/>
          </w:rPr>
          <w:t>39</w:t>
        </w:r>
        <w:r w:rsidR="00D71045">
          <w:rPr>
            <w:webHidden/>
          </w:rPr>
          <w:fldChar w:fldCharType="end"/>
        </w:r>
      </w:hyperlink>
    </w:p>
    <w:p w14:paraId="71682025" w14:textId="77777777" w:rsidR="00D71045" w:rsidRDefault="00B6140C">
      <w:pPr>
        <w:pStyle w:val="TOC1"/>
        <w:rPr>
          <w:rFonts w:asciiTheme="minorHAnsi" w:eastAsiaTheme="minorEastAsia" w:hAnsiTheme="minorHAnsi" w:cstheme="minorBidi"/>
          <w:b w:val="0"/>
          <w:szCs w:val="22"/>
        </w:rPr>
      </w:pPr>
      <w:hyperlink w:anchor="_Toc39221535" w:history="1">
        <w:r w:rsidR="00D71045" w:rsidRPr="004E11F4">
          <w:rPr>
            <w:rStyle w:val="Hyperlink"/>
            <w:iCs/>
          </w:rPr>
          <w:t>SECTION 6: CORRECTIVE ACTION</w:t>
        </w:r>
        <w:r w:rsidR="00D71045">
          <w:rPr>
            <w:webHidden/>
          </w:rPr>
          <w:tab/>
        </w:r>
        <w:r w:rsidR="00D71045">
          <w:rPr>
            <w:webHidden/>
          </w:rPr>
          <w:fldChar w:fldCharType="begin"/>
        </w:r>
        <w:r w:rsidR="00D71045">
          <w:rPr>
            <w:webHidden/>
          </w:rPr>
          <w:instrText xml:space="preserve"> PAGEREF _Toc39221535 \h </w:instrText>
        </w:r>
        <w:r w:rsidR="00D71045">
          <w:rPr>
            <w:webHidden/>
          </w:rPr>
        </w:r>
        <w:r w:rsidR="00D71045">
          <w:rPr>
            <w:webHidden/>
          </w:rPr>
          <w:fldChar w:fldCharType="separate"/>
        </w:r>
        <w:r w:rsidR="00D71045">
          <w:rPr>
            <w:webHidden/>
          </w:rPr>
          <w:t>40</w:t>
        </w:r>
        <w:r w:rsidR="00D71045">
          <w:rPr>
            <w:webHidden/>
          </w:rPr>
          <w:fldChar w:fldCharType="end"/>
        </w:r>
      </w:hyperlink>
    </w:p>
    <w:p w14:paraId="42A61DC8" w14:textId="77777777" w:rsidR="00D71045" w:rsidRDefault="00B6140C">
      <w:pPr>
        <w:pStyle w:val="TOC2"/>
        <w:rPr>
          <w:b w:val="0"/>
        </w:rPr>
      </w:pPr>
      <w:hyperlink w:anchor="_Toc39221536" w:history="1">
        <w:r w:rsidR="00D71045" w:rsidRPr="004E11F4">
          <w:rPr>
            <w:rStyle w:val="Hyperlink"/>
          </w:rPr>
          <w:t>6.1</w:t>
        </w:r>
        <w:r w:rsidR="00D71045">
          <w:rPr>
            <w:b w:val="0"/>
          </w:rPr>
          <w:tab/>
        </w:r>
        <w:r w:rsidR="00D71045" w:rsidRPr="004E11F4">
          <w:rPr>
            <w:rStyle w:val="Hyperlink"/>
          </w:rPr>
          <w:t>Corrective Action Triggers</w:t>
        </w:r>
        <w:r w:rsidR="00D71045">
          <w:rPr>
            <w:webHidden/>
          </w:rPr>
          <w:tab/>
        </w:r>
        <w:r w:rsidR="00D71045">
          <w:rPr>
            <w:webHidden/>
          </w:rPr>
          <w:fldChar w:fldCharType="begin"/>
        </w:r>
        <w:r w:rsidR="00D71045">
          <w:rPr>
            <w:webHidden/>
          </w:rPr>
          <w:instrText xml:space="preserve"> PAGEREF _Toc39221536 \h </w:instrText>
        </w:r>
        <w:r w:rsidR="00D71045">
          <w:rPr>
            <w:webHidden/>
          </w:rPr>
        </w:r>
        <w:r w:rsidR="00D71045">
          <w:rPr>
            <w:webHidden/>
          </w:rPr>
          <w:fldChar w:fldCharType="separate"/>
        </w:r>
        <w:r w:rsidR="00D71045">
          <w:rPr>
            <w:webHidden/>
          </w:rPr>
          <w:t>40</w:t>
        </w:r>
        <w:r w:rsidR="00D71045">
          <w:rPr>
            <w:webHidden/>
          </w:rPr>
          <w:fldChar w:fldCharType="end"/>
        </w:r>
      </w:hyperlink>
    </w:p>
    <w:p w14:paraId="79D16289" w14:textId="77777777" w:rsidR="00D71045" w:rsidRDefault="00B6140C">
      <w:pPr>
        <w:pStyle w:val="TOC2"/>
        <w:rPr>
          <w:b w:val="0"/>
        </w:rPr>
      </w:pPr>
      <w:hyperlink w:anchor="_Toc39221537" w:history="1">
        <w:r w:rsidR="00D71045" w:rsidRPr="004E11F4">
          <w:rPr>
            <w:rStyle w:val="Hyperlink"/>
          </w:rPr>
          <w:t xml:space="preserve">6.2  </w:t>
        </w:r>
        <w:r w:rsidR="00D71045">
          <w:rPr>
            <w:b w:val="0"/>
          </w:rPr>
          <w:tab/>
        </w:r>
        <w:r w:rsidR="00D71045" w:rsidRPr="004E11F4">
          <w:rPr>
            <w:rStyle w:val="Hyperlink"/>
          </w:rPr>
          <w:t>Corrective Action Deadlines</w:t>
        </w:r>
        <w:r w:rsidR="00D71045">
          <w:rPr>
            <w:webHidden/>
          </w:rPr>
          <w:tab/>
        </w:r>
        <w:r w:rsidR="00D71045">
          <w:rPr>
            <w:webHidden/>
          </w:rPr>
          <w:fldChar w:fldCharType="begin"/>
        </w:r>
        <w:r w:rsidR="00D71045">
          <w:rPr>
            <w:webHidden/>
          </w:rPr>
          <w:instrText xml:space="preserve"> PAGEREF _Toc39221537 \h </w:instrText>
        </w:r>
        <w:r w:rsidR="00D71045">
          <w:rPr>
            <w:webHidden/>
          </w:rPr>
        </w:r>
        <w:r w:rsidR="00D71045">
          <w:rPr>
            <w:webHidden/>
          </w:rPr>
          <w:fldChar w:fldCharType="separate"/>
        </w:r>
        <w:r w:rsidR="00D71045">
          <w:rPr>
            <w:webHidden/>
          </w:rPr>
          <w:t>40</w:t>
        </w:r>
        <w:r w:rsidR="00D71045">
          <w:rPr>
            <w:webHidden/>
          </w:rPr>
          <w:fldChar w:fldCharType="end"/>
        </w:r>
      </w:hyperlink>
    </w:p>
    <w:p w14:paraId="70BE1CA6" w14:textId="77777777" w:rsidR="00D71045" w:rsidRDefault="00B6140C">
      <w:pPr>
        <w:pStyle w:val="TOC2"/>
        <w:rPr>
          <w:b w:val="0"/>
        </w:rPr>
      </w:pPr>
      <w:hyperlink w:anchor="_Toc39221538" w:history="1">
        <w:r w:rsidR="00D71045" w:rsidRPr="004E11F4">
          <w:rPr>
            <w:rStyle w:val="Hyperlink"/>
          </w:rPr>
          <w:t xml:space="preserve">6.3  </w:t>
        </w:r>
        <w:r w:rsidR="00D71045">
          <w:rPr>
            <w:b w:val="0"/>
          </w:rPr>
          <w:tab/>
        </w:r>
        <w:r w:rsidR="00D71045" w:rsidRPr="004E11F4">
          <w:rPr>
            <w:rStyle w:val="Hyperlink"/>
          </w:rPr>
          <w:t>Corrective Action Report/ Forms</w:t>
        </w:r>
        <w:r w:rsidR="00D71045">
          <w:rPr>
            <w:webHidden/>
          </w:rPr>
          <w:tab/>
        </w:r>
        <w:r w:rsidR="00D71045">
          <w:rPr>
            <w:webHidden/>
          </w:rPr>
          <w:fldChar w:fldCharType="begin"/>
        </w:r>
        <w:r w:rsidR="00D71045">
          <w:rPr>
            <w:webHidden/>
          </w:rPr>
          <w:instrText xml:space="preserve"> PAGEREF _Toc39221538 \h </w:instrText>
        </w:r>
        <w:r w:rsidR="00D71045">
          <w:rPr>
            <w:webHidden/>
          </w:rPr>
        </w:r>
        <w:r w:rsidR="00D71045">
          <w:rPr>
            <w:webHidden/>
          </w:rPr>
          <w:fldChar w:fldCharType="separate"/>
        </w:r>
        <w:r w:rsidR="00D71045">
          <w:rPr>
            <w:webHidden/>
          </w:rPr>
          <w:t>40</w:t>
        </w:r>
        <w:r w:rsidR="00D71045">
          <w:rPr>
            <w:webHidden/>
          </w:rPr>
          <w:fldChar w:fldCharType="end"/>
        </w:r>
      </w:hyperlink>
    </w:p>
    <w:p w14:paraId="485E0850" w14:textId="77777777" w:rsidR="00D71045" w:rsidRDefault="00B6140C">
      <w:pPr>
        <w:pStyle w:val="TOC1"/>
        <w:rPr>
          <w:rFonts w:asciiTheme="minorHAnsi" w:eastAsiaTheme="minorEastAsia" w:hAnsiTheme="minorHAnsi" w:cstheme="minorBidi"/>
          <w:b w:val="0"/>
          <w:szCs w:val="22"/>
        </w:rPr>
      </w:pPr>
      <w:hyperlink w:anchor="_Toc39221539" w:history="1">
        <w:r w:rsidR="00D71045" w:rsidRPr="004E11F4">
          <w:rPr>
            <w:rStyle w:val="Hyperlink"/>
            <w:iCs/>
          </w:rPr>
          <w:t>SECTION 7: DELEGATION OF AUTHORITY</w:t>
        </w:r>
        <w:r w:rsidR="00D71045">
          <w:rPr>
            <w:webHidden/>
          </w:rPr>
          <w:tab/>
        </w:r>
        <w:r w:rsidR="00D71045">
          <w:rPr>
            <w:webHidden/>
          </w:rPr>
          <w:fldChar w:fldCharType="begin"/>
        </w:r>
        <w:r w:rsidR="00D71045">
          <w:rPr>
            <w:webHidden/>
          </w:rPr>
          <w:instrText xml:space="preserve"> PAGEREF _Toc39221539 \h </w:instrText>
        </w:r>
        <w:r w:rsidR="00D71045">
          <w:rPr>
            <w:webHidden/>
          </w:rPr>
        </w:r>
        <w:r w:rsidR="00D71045">
          <w:rPr>
            <w:webHidden/>
          </w:rPr>
          <w:fldChar w:fldCharType="separate"/>
        </w:r>
        <w:r w:rsidR="00D71045">
          <w:rPr>
            <w:webHidden/>
          </w:rPr>
          <w:t>41</w:t>
        </w:r>
        <w:r w:rsidR="00D71045">
          <w:rPr>
            <w:webHidden/>
          </w:rPr>
          <w:fldChar w:fldCharType="end"/>
        </w:r>
      </w:hyperlink>
    </w:p>
    <w:p w14:paraId="5A71B037" w14:textId="77777777" w:rsidR="00D71045" w:rsidRDefault="00B6140C">
      <w:pPr>
        <w:pStyle w:val="TOC1"/>
        <w:rPr>
          <w:rFonts w:asciiTheme="minorHAnsi" w:eastAsiaTheme="minorEastAsia" w:hAnsiTheme="minorHAnsi" w:cstheme="minorBidi"/>
          <w:b w:val="0"/>
          <w:szCs w:val="22"/>
        </w:rPr>
      </w:pPr>
      <w:hyperlink w:anchor="_Toc39221540" w:history="1">
        <w:r w:rsidR="00D71045" w:rsidRPr="004E11F4">
          <w:rPr>
            <w:rStyle w:val="Hyperlink"/>
          </w:rPr>
          <w:t>SECTION 8: TRAINING</w:t>
        </w:r>
        <w:r w:rsidR="00D71045">
          <w:rPr>
            <w:webHidden/>
          </w:rPr>
          <w:tab/>
        </w:r>
        <w:r w:rsidR="00D71045">
          <w:rPr>
            <w:webHidden/>
          </w:rPr>
          <w:fldChar w:fldCharType="begin"/>
        </w:r>
        <w:r w:rsidR="00D71045">
          <w:rPr>
            <w:webHidden/>
          </w:rPr>
          <w:instrText xml:space="preserve"> PAGEREF _Toc39221540 \h </w:instrText>
        </w:r>
        <w:r w:rsidR="00D71045">
          <w:rPr>
            <w:webHidden/>
          </w:rPr>
        </w:r>
        <w:r w:rsidR="00D71045">
          <w:rPr>
            <w:webHidden/>
          </w:rPr>
          <w:fldChar w:fldCharType="separate"/>
        </w:r>
        <w:r w:rsidR="00D71045">
          <w:rPr>
            <w:webHidden/>
          </w:rPr>
          <w:t>42</w:t>
        </w:r>
        <w:r w:rsidR="00D71045">
          <w:rPr>
            <w:webHidden/>
          </w:rPr>
          <w:fldChar w:fldCharType="end"/>
        </w:r>
      </w:hyperlink>
    </w:p>
    <w:p w14:paraId="56820EF0" w14:textId="77777777" w:rsidR="00D71045" w:rsidRDefault="00B6140C">
      <w:pPr>
        <w:pStyle w:val="TOC1"/>
        <w:rPr>
          <w:rFonts w:asciiTheme="minorHAnsi" w:eastAsiaTheme="minorEastAsia" w:hAnsiTheme="minorHAnsi" w:cstheme="minorBidi"/>
          <w:b w:val="0"/>
          <w:szCs w:val="22"/>
        </w:rPr>
      </w:pPr>
      <w:hyperlink w:anchor="_Toc39221541" w:history="1">
        <w:r w:rsidR="00D71045" w:rsidRPr="004E11F4">
          <w:rPr>
            <w:rStyle w:val="Hyperlink"/>
          </w:rPr>
          <w:t>SECTION 9: SWPPP UPDATES AND MODIFICATIONS</w:t>
        </w:r>
        <w:r w:rsidR="00D71045">
          <w:rPr>
            <w:webHidden/>
          </w:rPr>
          <w:tab/>
        </w:r>
        <w:r w:rsidR="00D71045">
          <w:rPr>
            <w:webHidden/>
          </w:rPr>
          <w:fldChar w:fldCharType="begin"/>
        </w:r>
        <w:r w:rsidR="00D71045">
          <w:rPr>
            <w:webHidden/>
          </w:rPr>
          <w:instrText xml:space="preserve"> PAGEREF _Toc39221541 \h </w:instrText>
        </w:r>
        <w:r w:rsidR="00D71045">
          <w:rPr>
            <w:webHidden/>
          </w:rPr>
        </w:r>
        <w:r w:rsidR="00D71045">
          <w:rPr>
            <w:webHidden/>
          </w:rPr>
          <w:fldChar w:fldCharType="separate"/>
        </w:r>
        <w:r w:rsidR="00D71045">
          <w:rPr>
            <w:webHidden/>
          </w:rPr>
          <w:t>43</w:t>
        </w:r>
        <w:r w:rsidR="00D71045">
          <w:rPr>
            <w:webHidden/>
          </w:rPr>
          <w:fldChar w:fldCharType="end"/>
        </w:r>
      </w:hyperlink>
    </w:p>
    <w:p w14:paraId="5683E8AD" w14:textId="77777777" w:rsidR="00D71045" w:rsidRDefault="00B6140C">
      <w:pPr>
        <w:pStyle w:val="TOC1"/>
        <w:rPr>
          <w:rFonts w:asciiTheme="minorHAnsi" w:eastAsiaTheme="minorEastAsia" w:hAnsiTheme="minorHAnsi" w:cstheme="minorBidi"/>
          <w:b w:val="0"/>
          <w:szCs w:val="22"/>
        </w:rPr>
      </w:pPr>
      <w:hyperlink w:anchor="_Toc39221542" w:history="1">
        <w:r w:rsidR="00D71045" w:rsidRPr="004E11F4">
          <w:rPr>
            <w:rStyle w:val="Hyperlink"/>
          </w:rPr>
          <w:t>SECTION 10: POSTING SWPPP, SWPPP REVIEW, AND MAKING SWPPPS AVAILABLE</w:t>
        </w:r>
        <w:r w:rsidR="00D71045">
          <w:rPr>
            <w:webHidden/>
          </w:rPr>
          <w:tab/>
        </w:r>
        <w:r w:rsidR="00D71045">
          <w:rPr>
            <w:webHidden/>
          </w:rPr>
          <w:fldChar w:fldCharType="begin"/>
        </w:r>
        <w:r w:rsidR="00D71045">
          <w:rPr>
            <w:webHidden/>
          </w:rPr>
          <w:instrText xml:space="preserve"> PAGEREF _Toc39221542 \h </w:instrText>
        </w:r>
        <w:r w:rsidR="00D71045">
          <w:rPr>
            <w:webHidden/>
          </w:rPr>
        </w:r>
        <w:r w:rsidR="00D71045">
          <w:rPr>
            <w:webHidden/>
          </w:rPr>
          <w:fldChar w:fldCharType="separate"/>
        </w:r>
        <w:r w:rsidR="00D71045">
          <w:rPr>
            <w:webHidden/>
          </w:rPr>
          <w:t>44</w:t>
        </w:r>
        <w:r w:rsidR="00D71045">
          <w:rPr>
            <w:webHidden/>
          </w:rPr>
          <w:fldChar w:fldCharType="end"/>
        </w:r>
      </w:hyperlink>
    </w:p>
    <w:p w14:paraId="1D82065F" w14:textId="77777777" w:rsidR="00D71045" w:rsidRDefault="00B6140C">
      <w:pPr>
        <w:pStyle w:val="TOC1"/>
        <w:rPr>
          <w:rFonts w:asciiTheme="minorHAnsi" w:eastAsiaTheme="minorEastAsia" w:hAnsiTheme="minorHAnsi" w:cstheme="minorBidi"/>
          <w:b w:val="0"/>
          <w:szCs w:val="22"/>
        </w:rPr>
      </w:pPr>
      <w:hyperlink w:anchor="_Toc39221543" w:history="1">
        <w:r w:rsidR="00D71045" w:rsidRPr="004E11F4">
          <w:rPr>
            <w:rStyle w:val="Hyperlink"/>
          </w:rPr>
          <w:t>SECTION 11: STORMWATER MONITORING</w:t>
        </w:r>
        <w:r w:rsidR="00D71045">
          <w:rPr>
            <w:webHidden/>
          </w:rPr>
          <w:tab/>
        </w:r>
        <w:r w:rsidR="00D71045">
          <w:rPr>
            <w:webHidden/>
          </w:rPr>
          <w:fldChar w:fldCharType="begin"/>
        </w:r>
        <w:r w:rsidR="00D71045">
          <w:rPr>
            <w:webHidden/>
          </w:rPr>
          <w:instrText xml:space="preserve"> PAGEREF _Toc39221543 \h </w:instrText>
        </w:r>
        <w:r w:rsidR="00D71045">
          <w:rPr>
            <w:webHidden/>
          </w:rPr>
        </w:r>
        <w:r w:rsidR="00D71045">
          <w:rPr>
            <w:webHidden/>
          </w:rPr>
          <w:fldChar w:fldCharType="separate"/>
        </w:r>
        <w:r w:rsidR="00D71045">
          <w:rPr>
            <w:webHidden/>
          </w:rPr>
          <w:t>45</w:t>
        </w:r>
        <w:r w:rsidR="00D71045">
          <w:rPr>
            <w:webHidden/>
          </w:rPr>
          <w:fldChar w:fldCharType="end"/>
        </w:r>
      </w:hyperlink>
    </w:p>
    <w:p w14:paraId="203B35F7" w14:textId="77777777" w:rsidR="00D71045" w:rsidRDefault="00B6140C">
      <w:pPr>
        <w:pStyle w:val="TOC1"/>
        <w:rPr>
          <w:rFonts w:asciiTheme="minorHAnsi" w:eastAsiaTheme="minorEastAsia" w:hAnsiTheme="minorHAnsi" w:cstheme="minorBidi"/>
          <w:b w:val="0"/>
          <w:szCs w:val="22"/>
        </w:rPr>
      </w:pPr>
      <w:hyperlink w:anchor="_Toc39221544" w:history="1">
        <w:r w:rsidR="00D71045" w:rsidRPr="004E11F4">
          <w:rPr>
            <w:rStyle w:val="Hyperlink"/>
          </w:rPr>
          <w:t>SECTION 12: REPORTING REQUIREMENTS</w:t>
        </w:r>
        <w:r w:rsidR="00D71045">
          <w:rPr>
            <w:webHidden/>
          </w:rPr>
          <w:tab/>
        </w:r>
        <w:r w:rsidR="00D71045">
          <w:rPr>
            <w:webHidden/>
          </w:rPr>
          <w:fldChar w:fldCharType="begin"/>
        </w:r>
        <w:r w:rsidR="00D71045">
          <w:rPr>
            <w:webHidden/>
          </w:rPr>
          <w:instrText xml:space="preserve"> PAGEREF _Toc39221544 \h </w:instrText>
        </w:r>
        <w:r w:rsidR="00D71045">
          <w:rPr>
            <w:webHidden/>
          </w:rPr>
        </w:r>
        <w:r w:rsidR="00D71045">
          <w:rPr>
            <w:webHidden/>
          </w:rPr>
          <w:fldChar w:fldCharType="separate"/>
        </w:r>
        <w:r w:rsidR="00D71045">
          <w:rPr>
            <w:webHidden/>
          </w:rPr>
          <w:t>45</w:t>
        </w:r>
        <w:r w:rsidR="00D71045">
          <w:rPr>
            <w:webHidden/>
          </w:rPr>
          <w:fldChar w:fldCharType="end"/>
        </w:r>
      </w:hyperlink>
    </w:p>
    <w:p w14:paraId="1A921B33" w14:textId="77777777" w:rsidR="00D71045" w:rsidRDefault="00B6140C">
      <w:pPr>
        <w:pStyle w:val="TOC1"/>
        <w:rPr>
          <w:rFonts w:asciiTheme="minorHAnsi" w:eastAsiaTheme="minorEastAsia" w:hAnsiTheme="minorHAnsi" w:cstheme="minorBidi"/>
          <w:b w:val="0"/>
          <w:szCs w:val="22"/>
        </w:rPr>
      </w:pPr>
      <w:hyperlink w:anchor="_Toc39221545" w:history="1">
        <w:r w:rsidR="00D71045" w:rsidRPr="004E11F4">
          <w:rPr>
            <w:rStyle w:val="Hyperlink"/>
          </w:rPr>
          <w:t>SECTION 13: NOTICE of TERMINATION (NOT) (see CGP Part 2.6)</w:t>
        </w:r>
        <w:r w:rsidR="00D71045">
          <w:rPr>
            <w:webHidden/>
          </w:rPr>
          <w:tab/>
        </w:r>
        <w:r w:rsidR="00D71045">
          <w:rPr>
            <w:webHidden/>
          </w:rPr>
          <w:fldChar w:fldCharType="begin"/>
        </w:r>
        <w:r w:rsidR="00D71045">
          <w:rPr>
            <w:webHidden/>
          </w:rPr>
          <w:instrText xml:space="preserve"> PAGEREF _Toc39221545 \h </w:instrText>
        </w:r>
        <w:r w:rsidR="00D71045">
          <w:rPr>
            <w:webHidden/>
          </w:rPr>
        </w:r>
        <w:r w:rsidR="00D71045">
          <w:rPr>
            <w:webHidden/>
          </w:rPr>
          <w:fldChar w:fldCharType="separate"/>
        </w:r>
        <w:r w:rsidR="00D71045">
          <w:rPr>
            <w:webHidden/>
          </w:rPr>
          <w:t>46</w:t>
        </w:r>
        <w:r w:rsidR="00D71045">
          <w:rPr>
            <w:webHidden/>
          </w:rPr>
          <w:fldChar w:fldCharType="end"/>
        </w:r>
      </w:hyperlink>
    </w:p>
    <w:p w14:paraId="722A3E87" w14:textId="77777777" w:rsidR="00D71045" w:rsidRDefault="00B6140C">
      <w:pPr>
        <w:pStyle w:val="TOC1"/>
        <w:rPr>
          <w:rFonts w:asciiTheme="minorHAnsi" w:eastAsiaTheme="minorEastAsia" w:hAnsiTheme="minorHAnsi" w:cstheme="minorBidi"/>
          <w:b w:val="0"/>
          <w:szCs w:val="22"/>
        </w:rPr>
      </w:pPr>
      <w:hyperlink w:anchor="_Toc39221546" w:history="1">
        <w:r w:rsidR="00D71045" w:rsidRPr="004E11F4">
          <w:rPr>
            <w:rStyle w:val="Hyperlink"/>
          </w:rPr>
          <w:t>SWPPP APPENDICES</w:t>
        </w:r>
        <w:r w:rsidR="00D71045">
          <w:rPr>
            <w:webHidden/>
          </w:rPr>
          <w:tab/>
        </w:r>
        <w:r w:rsidR="00D71045">
          <w:rPr>
            <w:webHidden/>
          </w:rPr>
          <w:fldChar w:fldCharType="begin"/>
        </w:r>
        <w:r w:rsidR="00D71045">
          <w:rPr>
            <w:webHidden/>
          </w:rPr>
          <w:instrText xml:space="preserve"> PAGEREF _Toc39221546 \h </w:instrText>
        </w:r>
        <w:r w:rsidR="00D71045">
          <w:rPr>
            <w:webHidden/>
          </w:rPr>
        </w:r>
        <w:r w:rsidR="00D71045">
          <w:rPr>
            <w:webHidden/>
          </w:rPr>
          <w:fldChar w:fldCharType="separate"/>
        </w:r>
        <w:r w:rsidR="00D71045">
          <w:rPr>
            <w:webHidden/>
          </w:rPr>
          <w:t>47</w:t>
        </w:r>
        <w:r w:rsidR="00D71045">
          <w:rPr>
            <w:webHidden/>
          </w:rPr>
          <w:fldChar w:fldCharType="end"/>
        </w:r>
      </w:hyperlink>
    </w:p>
    <w:p w14:paraId="501639EA" w14:textId="77777777" w:rsidR="00515F45" w:rsidRPr="003868B8" w:rsidRDefault="00EE45B2" w:rsidP="00127EF0">
      <w:pPr>
        <w:pStyle w:val="Header"/>
        <w:ind w:left="180"/>
        <w:rPr>
          <w:rFonts w:asciiTheme="minorHAnsi" w:hAnsiTheme="minorHAnsi" w:cs="Arial"/>
          <w:sz w:val="20"/>
          <w:szCs w:val="20"/>
        </w:rPr>
        <w:sectPr w:rsidR="00515F45" w:rsidRPr="003868B8" w:rsidSect="00CC13FF">
          <w:headerReference w:type="default" r:id="rId15"/>
          <w:footerReference w:type="default" r:id="rId16"/>
          <w:type w:val="continuous"/>
          <w:pgSz w:w="12240" w:h="15840"/>
          <w:pgMar w:top="1440" w:right="1440" w:bottom="1440" w:left="1440" w:header="720" w:footer="720" w:gutter="0"/>
          <w:pgNumType w:fmt="lowerRoman" w:start="1"/>
          <w:cols w:space="720"/>
          <w:docGrid w:linePitch="360"/>
        </w:sectPr>
      </w:pPr>
      <w:r w:rsidRPr="003868B8">
        <w:rPr>
          <w:rFonts w:ascii="Calibri" w:hAnsi="Calibri" w:cs="Arial"/>
          <w:b/>
          <w:sz w:val="20"/>
          <w:szCs w:val="20"/>
        </w:rPr>
        <w:fldChar w:fldCharType="end"/>
      </w:r>
    </w:p>
    <w:p w14:paraId="501639EC" w14:textId="77777777" w:rsidR="000B66C6" w:rsidRPr="00EC193C" w:rsidRDefault="00120126" w:rsidP="00EC193C">
      <w:pPr>
        <w:pStyle w:val="Heading1"/>
        <w:keepNext w:val="0"/>
        <w:tabs>
          <w:tab w:val="left" w:pos="6222"/>
        </w:tabs>
        <w:ind w:right="-345"/>
      </w:pPr>
      <w:bookmarkStart w:id="4" w:name="_Toc39221485"/>
      <w:r w:rsidRPr="000C7655">
        <w:rPr>
          <w:szCs w:val="20"/>
        </w:rPr>
        <w:lastRenderedPageBreak/>
        <w:t>SECTION 1: CONTACT INFORMATION/RESPONSIBLE PARTIES</w:t>
      </w:r>
      <w:bookmarkEnd w:id="4"/>
    </w:p>
    <w:p w14:paraId="501639ED" w14:textId="77777777" w:rsidR="00D53A1F" w:rsidRPr="009B3379" w:rsidRDefault="00120126" w:rsidP="00AB4913">
      <w:pPr>
        <w:pStyle w:val="Heading2"/>
        <w:rPr>
          <w:rFonts w:ascii="Century Gothic" w:hAnsi="Century Gothic" w:cs="Calibri"/>
          <w:szCs w:val="20"/>
          <w:lang w:val="fr-FR"/>
        </w:rPr>
      </w:pPr>
      <w:bookmarkStart w:id="5" w:name="_Toc158629989"/>
      <w:bookmarkStart w:id="6" w:name="_Toc39221486"/>
      <w:r w:rsidRPr="000C7655">
        <w:rPr>
          <w:szCs w:val="20"/>
          <w:lang w:val="fr-FR"/>
        </w:rPr>
        <w:t>1.1</w:t>
      </w:r>
      <w:r w:rsidRPr="000C7655">
        <w:rPr>
          <w:szCs w:val="20"/>
          <w:lang w:val="fr-FR"/>
        </w:rPr>
        <w:tab/>
      </w:r>
      <w:bookmarkEnd w:id="5"/>
      <w:proofErr w:type="spellStart"/>
      <w:r w:rsidRPr="009B3379">
        <w:rPr>
          <w:szCs w:val="20"/>
          <w:lang w:val="fr-FR"/>
        </w:rPr>
        <w:t>Operator</w:t>
      </w:r>
      <w:proofErr w:type="spellEnd"/>
      <w:r w:rsidRPr="009B3379">
        <w:rPr>
          <w:szCs w:val="20"/>
          <w:lang w:val="fr-FR"/>
        </w:rPr>
        <w:t>(s)</w:t>
      </w:r>
      <w:r w:rsidR="009B3379" w:rsidRPr="009B3379">
        <w:rPr>
          <w:rFonts w:cs="Calibri"/>
          <w:szCs w:val="20"/>
          <w:lang w:val="fr-FR"/>
        </w:rPr>
        <w:t xml:space="preserve"> /</w:t>
      </w:r>
      <w:proofErr w:type="spellStart"/>
      <w:r w:rsidR="009B3379" w:rsidRPr="009B3379">
        <w:rPr>
          <w:rFonts w:cs="Calibri"/>
          <w:szCs w:val="20"/>
          <w:lang w:val="fr-FR"/>
        </w:rPr>
        <w:t>Subcontractor</w:t>
      </w:r>
      <w:proofErr w:type="spellEnd"/>
      <w:r w:rsidR="009B3379" w:rsidRPr="009B3379">
        <w:rPr>
          <w:rFonts w:cs="Calibri"/>
          <w:szCs w:val="20"/>
          <w:lang w:val="fr-FR"/>
        </w:rPr>
        <w:t>(s)</w:t>
      </w:r>
      <w:bookmarkEnd w:id="6"/>
    </w:p>
    <w:p w14:paraId="501639EE" w14:textId="77777777" w:rsidR="00D53A1F" w:rsidRPr="000C7655" w:rsidRDefault="00537265" w:rsidP="00D53A1F">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4F" wp14:editId="50164250">
                <wp:extent cx="5943600" cy="2708694"/>
                <wp:effectExtent l="0" t="0" r="19050" b="15875"/>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08694"/>
                        </a:xfrm>
                        <a:prstGeom prst="rect">
                          <a:avLst/>
                        </a:prstGeom>
                        <a:solidFill>
                          <a:srgbClr val="F5F5F5"/>
                        </a:solidFill>
                        <a:ln w="9525">
                          <a:solidFill>
                            <a:srgbClr val="000000"/>
                          </a:solidFill>
                          <a:miter lim="800000"/>
                          <a:headEnd/>
                          <a:tailEnd/>
                        </a:ln>
                      </wps:spPr>
                      <wps:txbx>
                        <w:txbxContent>
                          <w:p w14:paraId="501642BC" w14:textId="376514BC" w:rsidR="00C76E91" w:rsidRPr="00037647"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037647">
                              <w:rPr>
                                <w:rFonts w:asciiTheme="minorHAnsi" w:hAnsiTheme="minorHAnsi"/>
                                <w:sz w:val="20"/>
                              </w:rPr>
                              <w:t>Instructions (see CGP 6.</w:t>
                            </w:r>
                            <w:r>
                              <w:rPr>
                                <w:rFonts w:asciiTheme="minorHAnsi" w:hAnsiTheme="minorHAnsi"/>
                                <w:sz w:val="20"/>
                              </w:rPr>
                              <w:t>2)</w:t>
                            </w:r>
                          </w:p>
                          <w:p w14:paraId="501642BD" w14:textId="77777777" w:rsidR="00C76E91" w:rsidRPr="009B3379" w:rsidRDefault="00C76E91" w:rsidP="00DC5CAC">
                            <w:pPr>
                              <w:pStyle w:val="Instruc-bullet"/>
                              <w:numPr>
                                <w:ilvl w:val="0"/>
                                <w:numId w:val="0"/>
                              </w:numPr>
                              <w:rPr>
                                <w:rFonts w:asciiTheme="minorHAnsi" w:hAnsiTheme="minorHAnsi"/>
                                <w:b/>
                                <w:sz w:val="20"/>
                                <w:szCs w:val="20"/>
                              </w:rPr>
                            </w:pPr>
                            <w:r w:rsidRPr="009B3379">
                              <w:rPr>
                                <w:rFonts w:asciiTheme="minorHAnsi" w:hAnsiTheme="minorHAnsi"/>
                                <w:b/>
                                <w:sz w:val="20"/>
                                <w:szCs w:val="20"/>
                              </w:rPr>
                              <w:t xml:space="preserve">Operators </w:t>
                            </w:r>
                          </w:p>
                          <w:p w14:paraId="501642BE" w14:textId="77777777" w:rsidR="00C76E91" w:rsidRPr="0021741B" w:rsidRDefault="00C76E91" w:rsidP="00DC5CAC">
                            <w:pPr>
                              <w:pStyle w:val="Instruc-bullet"/>
                              <w:numPr>
                                <w:ilvl w:val="0"/>
                                <w:numId w:val="0"/>
                              </w:numPr>
                              <w:rPr>
                                <w:rFonts w:asciiTheme="minorHAnsi" w:hAnsiTheme="minorHAnsi"/>
                                <w:sz w:val="20"/>
                                <w:szCs w:val="20"/>
                              </w:rPr>
                            </w:pPr>
                            <w:r w:rsidRPr="0021741B">
                              <w:rPr>
                                <w:rFonts w:asciiTheme="minorHAnsi" w:hAnsiTheme="minorHAnsi"/>
                                <w:sz w:val="20"/>
                                <w:szCs w:val="20"/>
                              </w:rPr>
                              <w:t>Identify the operator(s) who will be engaged in construction activities at the site. Indicate respective responsibilities, where appropriate. Also include the 24-hour emergency contact.</w:t>
                            </w:r>
                          </w:p>
                          <w:p w14:paraId="501642BF" w14:textId="77777777" w:rsidR="00C76E91" w:rsidRPr="0021741B" w:rsidRDefault="00C76E91" w:rsidP="00F40706">
                            <w:pPr>
                              <w:autoSpaceDE w:val="0"/>
                              <w:autoSpaceDN w:val="0"/>
                              <w:adjustRightInd w:val="0"/>
                              <w:rPr>
                                <w:rFonts w:asciiTheme="minorHAnsi" w:hAnsiTheme="minorHAnsi" w:cs="Arial"/>
                                <w:sz w:val="20"/>
                                <w:szCs w:val="20"/>
                              </w:rPr>
                            </w:pPr>
                          </w:p>
                          <w:p w14:paraId="501642C0" w14:textId="77777777" w:rsidR="00C76E91" w:rsidRPr="0021741B" w:rsidRDefault="00C76E91" w:rsidP="00F40706">
                            <w:pPr>
                              <w:autoSpaceDE w:val="0"/>
                              <w:autoSpaceDN w:val="0"/>
                              <w:adjustRightInd w:val="0"/>
                              <w:rPr>
                                <w:rFonts w:asciiTheme="minorHAnsi" w:hAnsiTheme="minorHAnsi" w:cs="Arial"/>
                                <w:sz w:val="20"/>
                                <w:szCs w:val="20"/>
                              </w:rPr>
                            </w:pPr>
                            <w:r w:rsidRPr="0021741B">
                              <w:rPr>
                                <w:rFonts w:asciiTheme="minorHAnsi" w:hAnsiTheme="minorHAnsi" w:cs="Arial"/>
                                <w:sz w:val="20"/>
                                <w:szCs w:val="20"/>
                              </w:rPr>
                              <w:t>All operator(s) shall sign and certify the SWPPP in accordance with the signatory requirements of the CGP Appendix B, Subsection 9.</w:t>
                            </w:r>
                          </w:p>
                          <w:p w14:paraId="501642C1" w14:textId="77777777" w:rsidR="00C76E91" w:rsidRPr="0021741B" w:rsidRDefault="00C76E91" w:rsidP="00F40706">
                            <w:pPr>
                              <w:autoSpaceDE w:val="0"/>
                              <w:autoSpaceDN w:val="0"/>
                              <w:adjustRightInd w:val="0"/>
                              <w:rPr>
                                <w:rFonts w:asciiTheme="minorHAnsi" w:hAnsiTheme="minorHAnsi" w:cs="Arial"/>
                                <w:sz w:val="20"/>
                                <w:szCs w:val="20"/>
                              </w:rPr>
                            </w:pPr>
                          </w:p>
                          <w:p w14:paraId="501642C2" w14:textId="77777777" w:rsidR="00C76E91" w:rsidRPr="0021741B" w:rsidRDefault="00C76E91" w:rsidP="00F40706">
                            <w:pPr>
                              <w:autoSpaceDE w:val="0"/>
                              <w:autoSpaceDN w:val="0"/>
                              <w:adjustRightInd w:val="0"/>
                              <w:rPr>
                                <w:rFonts w:asciiTheme="minorHAnsi" w:hAnsiTheme="minorHAnsi" w:cs="Arial"/>
                                <w:sz w:val="20"/>
                                <w:szCs w:val="20"/>
                              </w:rPr>
                            </w:pPr>
                            <w:r w:rsidRPr="0021741B">
                              <w:rPr>
                                <w:rFonts w:asciiTheme="minorHAnsi" w:hAnsiTheme="minorHAnsi" w:cs="Arial"/>
                                <w:sz w:val="20"/>
                                <w:szCs w:val="20"/>
                              </w:rPr>
                              <w:t>Subcontractors generally are not considered operators for the purposes of the CGP.</w:t>
                            </w:r>
                          </w:p>
                          <w:p w14:paraId="501642C3" w14:textId="77777777" w:rsidR="00C76E91" w:rsidRDefault="00C76E91" w:rsidP="00F40706">
                            <w:pPr>
                              <w:autoSpaceDE w:val="0"/>
                              <w:autoSpaceDN w:val="0"/>
                              <w:adjustRightInd w:val="0"/>
                              <w:rPr>
                                <w:rFonts w:asciiTheme="minorHAnsi" w:hAnsiTheme="minorHAnsi" w:cs="Arial"/>
                                <w:sz w:val="20"/>
                                <w:szCs w:val="20"/>
                              </w:rPr>
                            </w:pPr>
                          </w:p>
                          <w:p w14:paraId="501642C4" w14:textId="77777777" w:rsidR="00C76E91" w:rsidRPr="009B3379" w:rsidRDefault="00C76E91" w:rsidP="00F40706">
                            <w:pPr>
                              <w:autoSpaceDE w:val="0"/>
                              <w:autoSpaceDN w:val="0"/>
                              <w:adjustRightInd w:val="0"/>
                              <w:rPr>
                                <w:rFonts w:asciiTheme="minorHAnsi" w:hAnsiTheme="minorHAnsi" w:cs="Arial"/>
                                <w:b/>
                                <w:sz w:val="20"/>
                                <w:szCs w:val="20"/>
                              </w:rPr>
                            </w:pPr>
                            <w:r w:rsidRPr="009B3379">
                              <w:rPr>
                                <w:rFonts w:asciiTheme="minorHAnsi" w:hAnsiTheme="minorHAnsi" w:cs="Arial"/>
                                <w:b/>
                                <w:sz w:val="20"/>
                                <w:szCs w:val="20"/>
                              </w:rPr>
                              <w:t>Subcontractors</w:t>
                            </w:r>
                          </w:p>
                          <w:p w14:paraId="501642C5" w14:textId="77777777" w:rsidR="00C76E91" w:rsidRPr="00E343C8" w:rsidRDefault="00C76E91" w:rsidP="009B3379">
                            <w:pPr>
                              <w:pStyle w:val="Instruc-bullet"/>
                              <w:numPr>
                                <w:ilvl w:val="0"/>
                                <w:numId w:val="0"/>
                              </w:numPr>
                              <w:rPr>
                                <w:rFonts w:asciiTheme="minorHAnsi" w:hAnsiTheme="minorHAnsi"/>
                                <w:sz w:val="20"/>
                                <w:szCs w:val="20"/>
                              </w:rPr>
                            </w:pPr>
                            <w:r w:rsidRPr="00E343C8">
                              <w:rPr>
                                <w:rFonts w:asciiTheme="minorHAnsi" w:hAnsiTheme="minorHAnsi"/>
                                <w:sz w:val="20"/>
                                <w:szCs w:val="20"/>
                              </w:rPr>
                              <w:t>List subcontractors expected to work on-site. Notify subcontractors of stormwater requirements applicable to their work.</w:t>
                            </w:r>
                          </w:p>
                          <w:p w14:paraId="501642C6" w14:textId="77777777" w:rsidR="00C76E91" w:rsidRPr="00E343C8" w:rsidRDefault="00C76E91" w:rsidP="009B3379">
                            <w:pPr>
                              <w:pStyle w:val="Instruc-bullet"/>
                              <w:numPr>
                                <w:ilvl w:val="0"/>
                                <w:numId w:val="0"/>
                              </w:numPr>
                              <w:rPr>
                                <w:rFonts w:asciiTheme="minorHAnsi" w:hAnsiTheme="minorHAnsi"/>
                                <w:sz w:val="20"/>
                                <w:szCs w:val="20"/>
                              </w:rPr>
                            </w:pPr>
                            <w:r w:rsidRPr="00E343C8">
                              <w:rPr>
                                <w:rFonts w:asciiTheme="minorHAnsi" w:hAnsiTheme="minorHAnsi"/>
                                <w:sz w:val="20"/>
                                <w:szCs w:val="20"/>
                              </w:rPr>
                              <w:t xml:space="preserve">Consider using Subcontractor Agreements </w:t>
                            </w:r>
                            <w:r>
                              <w:rPr>
                                <w:rFonts w:asciiTheme="minorHAnsi" w:hAnsiTheme="minorHAnsi"/>
                                <w:sz w:val="20"/>
                                <w:szCs w:val="20"/>
                              </w:rPr>
                              <w:t xml:space="preserve">/ Lists </w:t>
                            </w:r>
                            <w:r w:rsidRPr="00E343C8">
                              <w:rPr>
                                <w:rFonts w:asciiTheme="minorHAnsi" w:hAnsiTheme="minorHAnsi"/>
                                <w:sz w:val="20"/>
                                <w:szCs w:val="20"/>
                              </w:rPr>
                              <w:t>such as the type in</w:t>
                            </w:r>
                            <w:r>
                              <w:rPr>
                                <w:rFonts w:asciiTheme="minorHAnsi" w:hAnsiTheme="minorHAnsi"/>
                                <w:sz w:val="20"/>
                                <w:szCs w:val="20"/>
                              </w:rPr>
                              <w:t xml:space="preserve">cluded as a sample in </w:t>
                            </w:r>
                            <w:r w:rsidRPr="00194454">
                              <w:rPr>
                                <w:rFonts w:asciiTheme="minorHAnsi" w:hAnsiTheme="minorHAnsi"/>
                                <w:sz w:val="20"/>
                                <w:szCs w:val="20"/>
                              </w:rPr>
                              <w:t xml:space="preserve">Appendix </w:t>
                            </w:r>
                            <w:r>
                              <w:rPr>
                                <w:rFonts w:asciiTheme="minorHAnsi" w:hAnsiTheme="minorHAnsi"/>
                                <w:sz w:val="20"/>
                                <w:szCs w:val="20"/>
                              </w:rPr>
                              <w:t>G</w:t>
                            </w:r>
                            <w:r w:rsidRPr="00E343C8">
                              <w:rPr>
                                <w:rFonts w:asciiTheme="minorHAnsi" w:hAnsiTheme="minorHAnsi"/>
                                <w:sz w:val="20"/>
                                <w:szCs w:val="20"/>
                              </w:rPr>
                              <w:t xml:space="preserve"> of the Template.</w:t>
                            </w:r>
                          </w:p>
                          <w:p w14:paraId="501642C7" w14:textId="77777777" w:rsidR="00C76E91" w:rsidRPr="00F40706" w:rsidRDefault="00C76E91" w:rsidP="00F40706">
                            <w:pPr>
                              <w:autoSpaceDE w:val="0"/>
                              <w:autoSpaceDN w:val="0"/>
                              <w:adjustRightInd w:val="0"/>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4F" id="Text Box 42" o:spid="_x0000_s1027" type="#_x0000_t202" style="width:468pt;height:21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" fillcolor="#f5f5f5">
                <v:textbox>
                  <w:txbxContent>
                    <w:p w14:paraId="501642BC" w14:textId="376514BC" w:rsidR="00C76E91" w:rsidRPr="00037647"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037647">
                        <w:rPr>
                          <w:rFonts w:asciiTheme="minorHAnsi" w:hAnsiTheme="minorHAnsi"/>
                          <w:sz w:val="20"/>
                        </w:rPr>
                        <w:t>Instructions (see CGP 6.</w:t>
                      </w:r>
                      <w:r>
                        <w:rPr>
                          <w:rFonts w:asciiTheme="minorHAnsi" w:hAnsiTheme="minorHAnsi"/>
                          <w:sz w:val="20"/>
                        </w:rPr>
                        <w:t>2)</w:t>
                      </w:r>
                    </w:p>
                    <w:p w14:paraId="501642BD" w14:textId="77777777" w:rsidR="00C76E91" w:rsidRPr="009B3379" w:rsidRDefault="00C76E91" w:rsidP="00DC5CAC">
                      <w:pPr>
                        <w:pStyle w:val="Instruc-bullet"/>
                        <w:numPr>
                          <w:ilvl w:val="0"/>
                          <w:numId w:val="0"/>
                        </w:numPr>
                        <w:rPr>
                          <w:rFonts w:asciiTheme="minorHAnsi" w:hAnsiTheme="minorHAnsi"/>
                          <w:b/>
                          <w:sz w:val="20"/>
                          <w:szCs w:val="20"/>
                        </w:rPr>
                      </w:pPr>
                      <w:r w:rsidRPr="009B3379">
                        <w:rPr>
                          <w:rFonts w:asciiTheme="minorHAnsi" w:hAnsiTheme="minorHAnsi"/>
                          <w:b/>
                          <w:sz w:val="20"/>
                          <w:szCs w:val="20"/>
                        </w:rPr>
                        <w:t xml:space="preserve">Operators </w:t>
                      </w:r>
                    </w:p>
                    <w:p w14:paraId="501642BE" w14:textId="77777777" w:rsidR="00C76E91" w:rsidRPr="0021741B" w:rsidRDefault="00C76E91" w:rsidP="00DC5CAC">
                      <w:pPr>
                        <w:pStyle w:val="Instruc-bullet"/>
                        <w:numPr>
                          <w:ilvl w:val="0"/>
                          <w:numId w:val="0"/>
                        </w:numPr>
                        <w:rPr>
                          <w:rFonts w:asciiTheme="minorHAnsi" w:hAnsiTheme="minorHAnsi"/>
                          <w:sz w:val="20"/>
                          <w:szCs w:val="20"/>
                        </w:rPr>
                      </w:pPr>
                      <w:r w:rsidRPr="0021741B">
                        <w:rPr>
                          <w:rFonts w:asciiTheme="minorHAnsi" w:hAnsiTheme="minorHAnsi"/>
                          <w:sz w:val="20"/>
                          <w:szCs w:val="20"/>
                        </w:rPr>
                        <w:t>Identify the operator(s) who will be engaged in construction activities at the site. Indicate respective responsibilities, where appropriate. Also include the 24-hour emergency contact.</w:t>
                      </w:r>
                    </w:p>
                    <w:p w14:paraId="501642BF" w14:textId="77777777" w:rsidR="00C76E91" w:rsidRPr="0021741B" w:rsidRDefault="00C76E91" w:rsidP="00F40706">
                      <w:pPr>
                        <w:autoSpaceDE w:val="0"/>
                        <w:autoSpaceDN w:val="0"/>
                        <w:adjustRightInd w:val="0"/>
                        <w:rPr>
                          <w:rFonts w:asciiTheme="minorHAnsi" w:hAnsiTheme="minorHAnsi" w:cs="Arial"/>
                          <w:sz w:val="20"/>
                          <w:szCs w:val="20"/>
                        </w:rPr>
                      </w:pPr>
                    </w:p>
                    <w:p w14:paraId="501642C0" w14:textId="77777777" w:rsidR="00C76E91" w:rsidRPr="0021741B" w:rsidRDefault="00C76E91" w:rsidP="00F40706">
                      <w:pPr>
                        <w:autoSpaceDE w:val="0"/>
                        <w:autoSpaceDN w:val="0"/>
                        <w:adjustRightInd w:val="0"/>
                        <w:rPr>
                          <w:rFonts w:asciiTheme="minorHAnsi" w:hAnsiTheme="minorHAnsi" w:cs="Arial"/>
                          <w:sz w:val="20"/>
                          <w:szCs w:val="20"/>
                        </w:rPr>
                      </w:pPr>
                      <w:r w:rsidRPr="0021741B">
                        <w:rPr>
                          <w:rFonts w:asciiTheme="minorHAnsi" w:hAnsiTheme="minorHAnsi" w:cs="Arial"/>
                          <w:sz w:val="20"/>
                          <w:szCs w:val="20"/>
                        </w:rPr>
                        <w:t>All operator(s) shall sign and certify the SWPPP in accordance with the signatory requirements of the CGP Appendix B, Subsection 9.</w:t>
                      </w:r>
                    </w:p>
                    <w:p w14:paraId="501642C1" w14:textId="77777777" w:rsidR="00C76E91" w:rsidRPr="0021741B" w:rsidRDefault="00C76E91" w:rsidP="00F40706">
                      <w:pPr>
                        <w:autoSpaceDE w:val="0"/>
                        <w:autoSpaceDN w:val="0"/>
                        <w:adjustRightInd w:val="0"/>
                        <w:rPr>
                          <w:rFonts w:asciiTheme="minorHAnsi" w:hAnsiTheme="minorHAnsi" w:cs="Arial"/>
                          <w:sz w:val="20"/>
                          <w:szCs w:val="20"/>
                        </w:rPr>
                      </w:pPr>
                    </w:p>
                    <w:p w14:paraId="501642C2" w14:textId="77777777" w:rsidR="00C76E91" w:rsidRPr="0021741B" w:rsidRDefault="00C76E91" w:rsidP="00F40706">
                      <w:pPr>
                        <w:autoSpaceDE w:val="0"/>
                        <w:autoSpaceDN w:val="0"/>
                        <w:adjustRightInd w:val="0"/>
                        <w:rPr>
                          <w:rFonts w:asciiTheme="minorHAnsi" w:hAnsiTheme="minorHAnsi" w:cs="Arial"/>
                          <w:sz w:val="20"/>
                          <w:szCs w:val="20"/>
                        </w:rPr>
                      </w:pPr>
                      <w:r w:rsidRPr="0021741B">
                        <w:rPr>
                          <w:rFonts w:asciiTheme="minorHAnsi" w:hAnsiTheme="minorHAnsi" w:cs="Arial"/>
                          <w:sz w:val="20"/>
                          <w:szCs w:val="20"/>
                        </w:rPr>
                        <w:t>Subcontractors generally are not considered operators for the purposes of the CGP.</w:t>
                      </w:r>
                    </w:p>
                    <w:p w14:paraId="501642C3" w14:textId="77777777" w:rsidR="00C76E91" w:rsidRDefault="00C76E91" w:rsidP="00F40706">
                      <w:pPr>
                        <w:autoSpaceDE w:val="0"/>
                        <w:autoSpaceDN w:val="0"/>
                        <w:adjustRightInd w:val="0"/>
                        <w:rPr>
                          <w:rFonts w:asciiTheme="minorHAnsi" w:hAnsiTheme="minorHAnsi" w:cs="Arial"/>
                          <w:sz w:val="20"/>
                          <w:szCs w:val="20"/>
                        </w:rPr>
                      </w:pPr>
                    </w:p>
                    <w:p w14:paraId="501642C4" w14:textId="77777777" w:rsidR="00C76E91" w:rsidRPr="009B3379" w:rsidRDefault="00C76E91" w:rsidP="00F40706">
                      <w:pPr>
                        <w:autoSpaceDE w:val="0"/>
                        <w:autoSpaceDN w:val="0"/>
                        <w:adjustRightInd w:val="0"/>
                        <w:rPr>
                          <w:rFonts w:asciiTheme="minorHAnsi" w:hAnsiTheme="minorHAnsi" w:cs="Arial"/>
                          <w:b/>
                          <w:sz w:val="20"/>
                          <w:szCs w:val="20"/>
                        </w:rPr>
                      </w:pPr>
                      <w:r w:rsidRPr="009B3379">
                        <w:rPr>
                          <w:rFonts w:asciiTheme="minorHAnsi" w:hAnsiTheme="minorHAnsi" w:cs="Arial"/>
                          <w:b/>
                          <w:sz w:val="20"/>
                          <w:szCs w:val="20"/>
                        </w:rPr>
                        <w:t>Subcontractors</w:t>
                      </w:r>
                    </w:p>
                    <w:p w14:paraId="501642C5" w14:textId="77777777" w:rsidR="00C76E91" w:rsidRPr="00E343C8" w:rsidRDefault="00C76E91" w:rsidP="009B3379">
                      <w:pPr>
                        <w:pStyle w:val="Instruc-bullet"/>
                        <w:numPr>
                          <w:ilvl w:val="0"/>
                          <w:numId w:val="0"/>
                        </w:numPr>
                        <w:rPr>
                          <w:rFonts w:asciiTheme="minorHAnsi" w:hAnsiTheme="minorHAnsi"/>
                          <w:sz w:val="20"/>
                          <w:szCs w:val="20"/>
                        </w:rPr>
                      </w:pPr>
                      <w:r w:rsidRPr="00E343C8">
                        <w:rPr>
                          <w:rFonts w:asciiTheme="minorHAnsi" w:hAnsiTheme="minorHAnsi"/>
                          <w:sz w:val="20"/>
                          <w:szCs w:val="20"/>
                        </w:rPr>
                        <w:t>List subcontractors expected to work on-site. Notify subcontractors of stormwater requirements applicable to their work.</w:t>
                      </w:r>
                    </w:p>
                    <w:p w14:paraId="501642C6" w14:textId="77777777" w:rsidR="00C76E91" w:rsidRPr="00E343C8" w:rsidRDefault="00C76E91" w:rsidP="009B3379">
                      <w:pPr>
                        <w:pStyle w:val="Instruc-bullet"/>
                        <w:numPr>
                          <w:ilvl w:val="0"/>
                          <w:numId w:val="0"/>
                        </w:numPr>
                        <w:rPr>
                          <w:rFonts w:asciiTheme="minorHAnsi" w:hAnsiTheme="minorHAnsi"/>
                          <w:sz w:val="20"/>
                          <w:szCs w:val="20"/>
                        </w:rPr>
                      </w:pPr>
                      <w:r w:rsidRPr="00E343C8">
                        <w:rPr>
                          <w:rFonts w:asciiTheme="minorHAnsi" w:hAnsiTheme="minorHAnsi"/>
                          <w:sz w:val="20"/>
                          <w:szCs w:val="20"/>
                        </w:rPr>
                        <w:t xml:space="preserve">Consider using Subcontractor Agreements </w:t>
                      </w:r>
                      <w:r>
                        <w:rPr>
                          <w:rFonts w:asciiTheme="minorHAnsi" w:hAnsiTheme="minorHAnsi"/>
                          <w:sz w:val="20"/>
                          <w:szCs w:val="20"/>
                        </w:rPr>
                        <w:t xml:space="preserve">/ Lists </w:t>
                      </w:r>
                      <w:r w:rsidRPr="00E343C8">
                        <w:rPr>
                          <w:rFonts w:asciiTheme="minorHAnsi" w:hAnsiTheme="minorHAnsi"/>
                          <w:sz w:val="20"/>
                          <w:szCs w:val="20"/>
                        </w:rPr>
                        <w:t>such as the type in</w:t>
                      </w:r>
                      <w:r>
                        <w:rPr>
                          <w:rFonts w:asciiTheme="minorHAnsi" w:hAnsiTheme="minorHAnsi"/>
                          <w:sz w:val="20"/>
                          <w:szCs w:val="20"/>
                        </w:rPr>
                        <w:t xml:space="preserve">cluded as a sample in </w:t>
                      </w:r>
                      <w:r w:rsidRPr="00194454">
                        <w:rPr>
                          <w:rFonts w:asciiTheme="minorHAnsi" w:hAnsiTheme="minorHAnsi"/>
                          <w:sz w:val="20"/>
                          <w:szCs w:val="20"/>
                        </w:rPr>
                        <w:t xml:space="preserve">Appendix </w:t>
                      </w:r>
                      <w:r>
                        <w:rPr>
                          <w:rFonts w:asciiTheme="minorHAnsi" w:hAnsiTheme="minorHAnsi"/>
                          <w:sz w:val="20"/>
                          <w:szCs w:val="20"/>
                        </w:rPr>
                        <w:t>G</w:t>
                      </w:r>
                      <w:r w:rsidRPr="00E343C8">
                        <w:rPr>
                          <w:rFonts w:asciiTheme="minorHAnsi" w:hAnsiTheme="minorHAnsi"/>
                          <w:sz w:val="20"/>
                          <w:szCs w:val="20"/>
                        </w:rPr>
                        <w:t xml:space="preserve"> of the Template.</w:t>
                      </w:r>
                    </w:p>
                    <w:p w14:paraId="501642C7" w14:textId="77777777" w:rsidR="00C76E91" w:rsidRPr="00F40706" w:rsidRDefault="00C76E91" w:rsidP="00F40706">
                      <w:pPr>
                        <w:autoSpaceDE w:val="0"/>
                        <w:autoSpaceDN w:val="0"/>
                        <w:adjustRightInd w:val="0"/>
                        <w:rPr>
                          <w:rFonts w:asciiTheme="minorHAnsi" w:hAnsiTheme="minorHAnsi" w:cs="Arial"/>
                          <w:sz w:val="20"/>
                          <w:szCs w:val="20"/>
                        </w:rPr>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D53A1F" w:rsidRPr="000C7655" w14:paraId="501639F0" w14:textId="77777777" w:rsidTr="00D53A1F">
        <w:tc>
          <w:tcPr>
            <w:tcW w:w="9576" w:type="dxa"/>
            <w:shd w:val="clear" w:color="auto" w:fill="auto"/>
          </w:tcPr>
          <w:p w14:paraId="501639EF" w14:textId="77777777" w:rsidR="00D53A1F" w:rsidRPr="000C7655" w:rsidRDefault="00120126" w:rsidP="003F323C">
            <w:pPr>
              <w:spacing w:after="120"/>
              <w:rPr>
                <w:rFonts w:asciiTheme="minorHAnsi" w:hAnsiTheme="minorHAnsi" w:cs="Arial"/>
                <w:b/>
                <w:sz w:val="20"/>
                <w:szCs w:val="20"/>
              </w:rPr>
            </w:pPr>
            <w:r w:rsidRPr="000C7655">
              <w:rPr>
                <w:rFonts w:asciiTheme="minorHAnsi" w:hAnsiTheme="minorHAnsi" w:cs="Arial"/>
                <w:b/>
                <w:sz w:val="20"/>
                <w:szCs w:val="20"/>
              </w:rPr>
              <w:t>Operator(s):</w:t>
            </w:r>
          </w:p>
        </w:tc>
      </w:tr>
      <w:tr w:rsidR="00D53A1F" w:rsidRPr="000C7655" w14:paraId="501639F2" w14:textId="77777777" w:rsidTr="00D53A1F">
        <w:tc>
          <w:tcPr>
            <w:tcW w:w="9576" w:type="dxa"/>
            <w:shd w:val="clear" w:color="auto" w:fill="auto"/>
          </w:tcPr>
          <w:p w14:paraId="501639F1" w14:textId="77777777"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2"/>
                  <w:enabled/>
                  <w:calcOnExit w:val="0"/>
                  <w:textInput>
                    <w:default w:val="Insert Company or Organization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Company or Organization Name</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D53A1F" w:rsidRPr="000C7655" w14:paraId="501639F4" w14:textId="77777777" w:rsidTr="00D53A1F">
        <w:tc>
          <w:tcPr>
            <w:tcW w:w="9576" w:type="dxa"/>
            <w:shd w:val="clear" w:color="auto" w:fill="auto"/>
          </w:tcPr>
          <w:p w14:paraId="501639F3" w14:textId="77777777"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6"/>
                  <w:enabled/>
                  <w:calcOnExit w:val="0"/>
                  <w:textInput>
                    <w:default w:val="Insert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Name</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D53A1F" w:rsidRPr="000C7655" w14:paraId="501639F6" w14:textId="77777777" w:rsidTr="00D53A1F">
        <w:tc>
          <w:tcPr>
            <w:tcW w:w="9576" w:type="dxa"/>
            <w:shd w:val="clear" w:color="auto" w:fill="auto"/>
          </w:tcPr>
          <w:p w14:paraId="501639F5" w14:textId="77777777"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Address"/>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Address</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D53A1F" w:rsidRPr="000C7655" w14:paraId="501639F8" w14:textId="77777777" w:rsidTr="00D53A1F">
        <w:tc>
          <w:tcPr>
            <w:tcW w:w="9576" w:type="dxa"/>
            <w:shd w:val="clear" w:color="auto" w:fill="auto"/>
          </w:tcPr>
          <w:p w14:paraId="501639F7" w14:textId="77777777"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1"/>
                  <w:enabled/>
                  <w:calcOnExit w:val="0"/>
                  <w:textInput>
                    <w:default w:val="Insert City, State, Zip Cod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City, State, Zip Code</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D53A1F" w:rsidRPr="000C7655" w14:paraId="501639FA" w14:textId="77777777" w:rsidTr="00D53A1F">
        <w:tc>
          <w:tcPr>
            <w:tcW w:w="9576" w:type="dxa"/>
            <w:shd w:val="clear" w:color="auto" w:fill="auto"/>
          </w:tcPr>
          <w:p w14:paraId="501639F9" w14:textId="77777777"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9"/>
                  <w:enabled/>
                  <w:calcOnExit w:val="0"/>
                  <w:textInput>
                    <w:default w:val="Insert Telephone Number"/>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Telephone Number</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D53A1F" w:rsidRPr="000C7655" w14:paraId="501639FC" w14:textId="77777777" w:rsidTr="00D53A1F">
        <w:tc>
          <w:tcPr>
            <w:tcW w:w="9576" w:type="dxa"/>
            <w:shd w:val="clear" w:color="auto" w:fill="auto"/>
          </w:tcPr>
          <w:p w14:paraId="501639FB" w14:textId="4307FEFA"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0"/>
                  <w:enabled/>
                  <w:calcOnExit w:val="0"/>
                  <w:textInput>
                    <w:default w:val="Insert Fax/Email"/>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 xml:space="preserve">Insert </w:t>
            </w:r>
            <w:r w:rsidR="00DA6170">
              <w:rPr>
                <w:rFonts w:asciiTheme="minorHAnsi" w:hAnsiTheme="minorHAnsi" w:cs="Arial"/>
                <w:noProof/>
                <w:sz w:val="20"/>
                <w:szCs w:val="20"/>
              </w:rPr>
              <w:t xml:space="preserve"> </w:t>
            </w:r>
            <w:r w:rsidR="00120126" w:rsidRPr="000C7655">
              <w:rPr>
                <w:rFonts w:asciiTheme="minorHAnsi" w:hAnsiTheme="minorHAnsi" w:cs="Arial"/>
                <w:noProof/>
                <w:sz w:val="20"/>
                <w:szCs w:val="20"/>
              </w:rPr>
              <w:t>Email</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bookmarkStart w:id="7" w:name="Text13"/>
      <w:tr w:rsidR="00D53A1F" w:rsidRPr="000C7655" w14:paraId="501639FE" w14:textId="77777777" w:rsidTr="00D53A1F">
        <w:tc>
          <w:tcPr>
            <w:tcW w:w="9576" w:type="dxa"/>
            <w:shd w:val="clear" w:color="auto" w:fill="auto"/>
          </w:tcPr>
          <w:p w14:paraId="501639FD" w14:textId="77777777" w:rsidR="00D53A1F" w:rsidRPr="000C7655" w:rsidRDefault="00EE45B2" w:rsidP="00D53A1F">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3"/>
                  <w:enabled/>
                  <w:calcOnExit w:val="0"/>
                  <w:textInput>
                    <w:default w:val="Insert area of control (if more than one operator at sit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noProof/>
                <w:sz w:val="20"/>
                <w:szCs w:val="20"/>
              </w:rPr>
              <w:t>Insert area of control (if more than one operator at site)</w:t>
            </w:r>
            <w:r w:rsidRPr="000C7655">
              <w:rPr>
                <w:rFonts w:asciiTheme="minorHAnsi" w:hAnsiTheme="minorHAnsi" w:cs="Arial"/>
                <w:sz w:val="20"/>
                <w:szCs w:val="20"/>
              </w:rPr>
              <w:fldChar w:fldCharType="end"/>
            </w:r>
            <w:bookmarkEnd w:id="7"/>
            <w:r w:rsidR="00120126" w:rsidRPr="000C7655">
              <w:rPr>
                <w:rFonts w:asciiTheme="minorHAnsi" w:hAnsiTheme="minorHAnsi" w:cs="Arial"/>
                <w:sz w:val="20"/>
                <w:szCs w:val="20"/>
              </w:rPr>
              <w:t>:</w:t>
            </w:r>
          </w:p>
        </w:tc>
      </w:tr>
      <w:tr w:rsidR="00D53A1F" w:rsidRPr="000C7655" w14:paraId="50163A01" w14:textId="77777777" w:rsidTr="00D53A1F">
        <w:tc>
          <w:tcPr>
            <w:tcW w:w="9576" w:type="dxa"/>
            <w:shd w:val="clear" w:color="auto" w:fill="auto"/>
          </w:tcPr>
          <w:p w14:paraId="50163A00" w14:textId="77777777" w:rsidR="00CD4B44" w:rsidRPr="000C7655" w:rsidRDefault="003C2D92">
            <w:pPr>
              <w:ind w:left="180"/>
              <w:rPr>
                <w:rFonts w:asciiTheme="minorHAnsi" w:hAnsiTheme="minorHAnsi" w:cs="Arial"/>
                <w:sz w:val="20"/>
                <w:szCs w:val="20"/>
              </w:rPr>
            </w:pPr>
            <w:r w:rsidRPr="000C7655">
              <w:rPr>
                <w:rFonts w:asciiTheme="minorHAnsi" w:hAnsiTheme="minorHAnsi" w:cs="Arial"/>
                <w:sz w:val="20"/>
                <w:szCs w:val="20"/>
              </w:rPr>
              <w:t>[</w:t>
            </w:r>
            <w:r w:rsidR="00120126" w:rsidRPr="000C7655">
              <w:rPr>
                <w:rFonts w:asciiTheme="minorHAnsi" w:hAnsiTheme="minorHAnsi" w:cs="Arial"/>
                <w:sz w:val="20"/>
                <w:szCs w:val="20"/>
              </w:rPr>
              <w:t>Repeat as necessary.</w:t>
            </w:r>
            <w:r w:rsidRPr="000C7655">
              <w:rPr>
                <w:rFonts w:asciiTheme="minorHAnsi" w:hAnsiTheme="minorHAnsi" w:cs="Arial"/>
                <w:sz w:val="20"/>
                <w:szCs w:val="20"/>
              </w:rPr>
              <w:t>]</w:t>
            </w:r>
          </w:p>
        </w:tc>
      </w:tr>
    </w:tbl>
    <w:p w14:paraId="50163A02" w14:textId="77777777" w:rsidR="00D53A1F" w:rsidRPr="000C7655" w:rsidRDefault="00D53A1F" w:rsidP="00D53A1F">
      <w:pPr>
        <w:pStyle w:val="BodyText-Append"/>
        <w:spacing w:before="0" w:after="0"/>
        <w:rPr>
          <w:rFonts w:asciiTheme="minorHAnsi" w:hAnsiTheme="minorHAnsi" w:cs="Arial"/>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0C7655" w14:paraId="50163A06" w14:textId="77777777" w:rsidTr="00266F0F">
        <w:tc>
          <w:tcPr>
            <w:tcW w:w="9360" w:type="dxa"/>
            <w:shd w:val="clear" w:color="auto" w:fill="auto"/>
          </w:tcPr>
          <w:p w14:paraId="50163A05" w14:textId="77777777" w:rsidR="00D53A1F" w:rsidRPr="000C7655" w:rsidRDefault="00120126" w:rsidP="003F323C">
            <w:pPr>
              <w:spacing w:after="120"/>
              <w:rPr>
                <w:rFonts w:asciiTheme="minorHAnsi" w:hAnsiTheme="minorHAnsi" w:cs="Arial"/>
                <w:sz w:val="20"/>
                <w:szCs w:val="20"/>
              </w:rPr>
            </w:pPr>
            <w:r w:rsidRPr="000C7655">
              <w:rPr>
                <w:rFonts w:asciiTheme="minorHAnsi" w:hAnsiTheme="minorHAnsi" w:cs="Arial"/>
                <w:b/>
                <w:sz w:val="20"/>
                <w:szCs w:val="20"/>
              </w:rPr>
              <w:t>Emergency 24-Hour Contact:</w:t>
            </w:r>
          </w:p>
        </w:tc>
      </w:tr>
      <w:tr w:rsidR="00693BD4" w:rsidRPr="000C7655" w14:paraId="50163A08" w14:textId="77777777" w:rsidTr="00266F0F">
        <w:tc>
          <w:tcPr>
            <w:tcW w:w="9360" w:type="dxa"/>
            <w:shd w:val="clear" w:color="auto" w:fill="auto"/>
          </w:tcPr>
          <w:p w14:paraId="50163A07" w14:textId="77777777" w:rsidR="00693BD4" w:rsidRPr="000C7655" w:rsidRDefault="00EE45B2" w:rsidP="0068020E">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Company or Organization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sz w:val="20"/>
                <w:szCs w:val="20"/>
              </w:rPr>
              <w:t>Insert Company or Organization Name</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693BD4" w:rsidRPr="000C7655" w14:paraId="50163A0A" w14:textId="77777777" w:rsidTr="00266F0F">
        <w:tc>
          <w:tcPr>
            <w:tcW w:w="9360" w:type="dxa"/>
            <w:shd w:val="clear" w:color="auto" w:fill="auto"/>
          </w:tcPr>
          <w:p w14:paraId="50163A09" w14:textId="77777777" w:rsidR="00693BD4" w:rsidRPr="000C7655" w:rsidRDefault="00EE45B2" w:rsidP="0068020E">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Name"/>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sz w:val="20"/>
                <w:szCs w:val="20"/>
              </w:rPr>
              <w:t>Insert Name</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r w:rsidR="00693BD4" w:rsidRPr="000C7655" w14:paraId="50163A0C" w14:textId="77777777" w:rsidTr="00266F0F">
        <w:tc>
          <w:tcPr>
            <w:tcW w:w="9360" w:type="dxa"/>
            <w:shd w:val="clear" w:color="auto" w:fill="auto"/>
          </w:tcPr>
          <w:p w14:paraId="50163A0B" w14:textId="77777777" w:rsidR="00693BD4" w:rsidRPr="000C7655" w:rsidRDefault="00EE45B2" w:rsidP="0068020E">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8"/>
                  <w:enabled/>
                  <w:calcOnExit w:val="0"/>
                  <w:textInput>
                    <w:default w:val="Insert Telephone Number"/>
                  </w:textInput>
                </w:ffData>
              </w:fldChar>
            </w:r>
            <w:r w:rsidR="00120126"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00120126" w:rsidRPr="000C7655">
              <w:rPr>
                <w:rFonts w:asciiTheme="minorHAnsi" w:hAnsiTheme="minorHAnsi" w:cs="Arial"/>
                <w:sz w:val="20"/>
                <w:szCs w:val="20"/>
              </w:rPr>
              <w:t>Insert Telephone Number</w:t>
            </w:r>
            <w:r w:rsidRPr="000C7655">
              <w:rPr>
                <w:rFonts w:asciiTheme="minorHAnsi" w:hAnsiTheme="minorHAnsi" w:cs="Arial"/>
                <w:sz w:val="20"/>
                <w:szCs w:val="20"/>
              </w:rPr>
              <w:fldChar w:fldCharType="end"/>
            </w:r>
            <w:r w:rsidR="00120126" w:rsidRPr="000C7655">
              <w:rPr>
                <w:rFonts w:asciiTheme="minorHAnsi" w:hAnsiTheme="minorHAnsi" w:cs="Arial"/>
                <w:sz w:val="20"/>
                <w:szCs w:val="20"/>
              </w:rPr>
              <w:t>:</w:t>
            </w:r>
          </w:p>
        </w:tc>
      </w:tr>
    </w:tbl>
    <w:p w14:paraId="50163A0D" w14:textId="77777777" w:rsidR="00D53A1F" w:rsidRDefault="00D53A1F" w:rsidP="00D53A1F">
      <w:pPr>
        <w:pStyle w:val="BodyText-Append"/>
        <w:spacing w:before="0" w:after="0"/>
        <w:rPr>
          <w:rFonts w:asciiTheme="minorHAnsi" w:hAnsiTheme="minorHAnsi" w:cs="Arial"/>
          <w:sz w:val="20"/>
          <w:szCs w:val="20"/>
        </w:rPr>
      </w:pPr>
    </w:p>
    <w:tbl>
      <w:tblPr>
        <w:tblW w:w="0" w:type="auto"/>
        <w:tblBorders>
          <w:insideV w:val="single" w:sz="4" w:space="0" w:color="auto"/>
        </w:tblBorders>
        <w:tblLook w:val="01E0" w:firstRow="1" w:lastRow="1" w:firstColumn="1" w:lastColumn="1" w:noHBand="0" w:noVBand="0"/>
      </w:tblPr>
      <w:tblGrid>
        <w:gridCol w:w="9360"/>
      </w:tblGrid>
      <w:tr w:rsidR="003B7869" w:rsidRPr="00987F51" w14:paraId="50163A10" w14:textId="77777777" w:rsidTr="00266F0F">
        <w:tc>
          <w:tcPr>
            <w:tcW w:w="9360" w:type="dxa"/>
            <w:shd w:val="clear" w:color="auto" w:fill="auto"/>
          </w:tcPr>
          <w:p w14:paraId="50163A0F" w14:textId="77777777" w:rsidR="003B7869" w:rsidRPr="003B7869" w:rsidRDefault="003B7869" w:rsidP="004F3C1B">
            <w:pPr>
              <w:rPr>
                <w:rFonts w:asciiTheme="minorHAnsi" w:hAnsiTheme="minorHAnsi"/>
                <w:b/>
                <w:sz w:val="20"/>
                <w:szCs w:val="20"/>
              </w:rPr>
            </w:pPr>
            <w:r w:rsidRPr="003B7869">
              <w:rPr>
                <w:rFonts w:asciiTheme="minorHAnsi" w:hAnsiTheme="minorHAnsi"/>
                <w:b/>
                <w:sz w:val="20"/>
                <w:szCs w:val="20"/>
              </w:rPr>
              <w:t>Site Supervisor(s):</w:t>
            </w:r>
          </w:p>
        </w:tc>
      </w:tr>
      <w:tr w:rsidR="003B7869" w:rsidRPr="0000522B" w14:paraId="50163A12" w14:textId="77777777" w:rsidTr="00266F0F">
        <w:tc>
          <w:tcPr>
            <w:tcW w:w="9360" w:type="dxa"/>
            <w:shd w:val="clear" w:color="auto" w:fill="auto"/>
          </w:tcPr>
          <w:p w14:paraId="50163A11" w14:textId="77777777"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Text12"/>
                  <w:enabled/>
                  <w:calcOnExit w:val="0"/>
                  <w:textInput>
                    <w:default w:val="Insert Company or Organization Name"/>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Insert Company or Organization Name</w:t>
            </w:r>
            <w:r w:rsidRPr="003B7869">
              <w:rPr>
                <w:rFonts w:asciiTheme="minorHAnsi" w:hAnsiTheme="minorHAnsi"/>
                <w:sz w:val="20"/>
                <w:szCs w:val="20"/>
              </w:rPr>
              <w:fldChar w:fldCharType="end"/>
            </w:r>
            <w:r w:rsidRPr="003B7869">
              <w:rPr>
                <w:rFonts w:asciiTheme="minorHAnsi" w:hAnsiTheme="minorHAnsi"/>
                <w:sz w:val="20"/>
                <w:szCs w:val="20"/>
              </w:rPr>
              <w:t>:</w:t>
            </w:r>
          </w:p>
        </w:tc>
      </w:tr>
      <w:tr w:rsidR="003B7869" w:rsidRPr="0000522B" w14:paraId="50163A14" w14:textId="77777777" w:rsidTr="00266F0F">
        <w:tc>
          <w:tcPr>
            <w:tcW w:w="9360" w:type="dxa"/>
            <w:shd w:val="clear" w:color="auto" w:fill="auto"/>
          </w:tcPr>
          <w:p w14:paraId="50163A13" w14:textId="77777777"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Text6"/>
                  <w:enabled/>
                  <w:calcOnExit w:val="0"/>
                  <w:textInput>
                    <w:default w:val="Insert Name"/>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Insert Name</w:t>
            </w:r>
            <w:r w:rsidRPr="003B7869">
              <w:rPr>
                <w:rFonts w:asciiTheme="minorHAnsi" w:hAnsiTheme="minorHAnsi"/>
                <w:sz w:val="20"/>
                <w:szCs w:val="20"/>
              </w:rPr>
              <w:fldChar w:fldCharType="end"/>
            </w:r>
            <w:r w:rsidRPr="003B7869">
              <w:rPr>
                <w:rFonts w:asciiTheme="minorHAnsi" w:hAnsiTheme="minorHAnsi"/>
                <w:sz w:val="20"/>
                <w:szCs w:val="20"/>
              </w:rPr>
              <w:t>:</w:t>
            </w:r>
          </w:p>
        </w:tc>
      </w:tr>
      <w:tr w:rsidR="003B7869" w:rsidRPr="0000522B" w14:paraId="50163A16" w14:textId="77777777" w:rsidTr="00266F0F">
        <w:tc>
          <w:tcPr>
            <w:tcW w:w="9360" w:type="dxa"/>
            <w:shd w:val="clear" w:color="auto" w:fill="auto"/>
          </w:tcPr>
          <w:p w14:paraId="50163A15" w14:textId="77777777"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
                  <w:enabled/>
                  <w:calcOnExit w:val="0"/>
                  <w:textInput>
                    <w:default w:val="Insert Address"/>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Insert Address</w:t>
            </w:r>
            <w:r w:rsidRPr="003B7869">
              <w:rPr>
                <w:rFonts w:asciiTheme="minorHAnsi" w:hAnsiTheme="minorHAnsi"/>
                <w:sz w:val="20"/>
                <w:szCs w:val="20"/>
              </w:rPr>
              <w:fldChar w:fldCharType="end"/>
            </w:r>
            <w:r w:rsidRPr="003B7869">
              <w:rPr>
                <w:rFonts w:asciiTheme="minorHAnsi" w:hAnsiTheme="minorHAnsi"/>
                <w:sz w:val="20"/>
                <w:szCs w:val="20"/>
              </w:rPr>
              <w:t>:</w:t>
            </w:r>
          </w:p>
        </w:tc>
      </w:tr>
      <w:tr w:rsidR="003B7869" w:rsidRPr="0000522B" w14:paraId="50163A18" w14:textId="77777777" w:rsidTr="00266F0F">
        <w:tc>
          <w:tcPr>
            <w:tcW w:w="9360" w:type="dxa"/>
            <w:shd w:val="clear" w:color="auto" w:fill="auto"/>
          </w:tcPr>
          <w:p w14:paraId="50163A17" w14:textId="77777777"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Text11"/>
                  <w:enabled/>
                  <w:calcOnExit w:val="0"/>
                  <w:textInput>
                    <w:default w:val="Insert City, State, Zip Code"/>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Insert City, State, Zip Code</w:t>
            </w:r>
            <w:r w:rsidRPr="003B7869">
              <w:rPr>
                <w:rFonts w:asciiTheme="minorHAnsi" w:hAnsiTheme="minorHAnsi"/>
                <w:sz w:val="20"/>
                <w:szCs w:val="20"/>
              </w:rPr>
              <w:fldChar w:fldCharType="end"/>
            </w:r>
            <w:r w:rsidRPr="003B7869">
              <w:rPr>
                <w:rFonts w:asciiTheme="minorHAnsi" w:hAnsiTheme="minorHAnsi"/>
                <w:sz w:val="20"/>
                <w:szCs w:val="20"/>
              </w:rPr>
              <w:t>:</w:t>
            </w:r>
          </w:p>
        </w:tc>
      </w:tr>
      <w:tr w:rsidR="003B7869" w:rsidRPr="0000522B" w14:paraId="50163A1A" w14:textId="77777777" w:rsidTr="00266F0F">
        <w:tc>
          <w:tcPr>
            <w:tcW w:w="9360" w:type="dxa"/>
            <w:shd w:val="clear" w:color="auto" w:fill="auto"/>
          </w:tcPr>
          <w:p w14:paraId="50163A19" w14:textId="77777777"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Text9"/>
                  <w:enabled/>
                  <w:calcOnExit w:val="0"/>
                  <w:textInput>
                    <w:default w:val="Insert Telephone Number"/>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Insert Telephone Number</w:t>
            </w:r>
            <w:r w:rsidRPr="003B7869">
              <w:rPr>
                <w:rFonts w:asciiTheme="minorHAnsi" w:hAnsiTheme="minorHAnsi"/>
                <w:sz w:val="20"/>
                <w:szCs w:val="20"/>
              </w:rPr>
              <w:fldChar w:fldCharType="end"/>
            </w:r>
            <w:r w:rsidRPr="003B7869">
              <w:rPr>
                <w:rFonts w:asciiTheme="minorHAnsi" w:hAnsiTheme="minorHAnsi"/>
                <w:sz w:val="20"/>
                <w:szCs w:val="20"/>
              </w:rPr>
              <w:t>:</w:t>
            </w:r>
          </w:p>
        </w:tc>
      </w:tr>
      <w:tr w:rsidR="003B7869" w:rsidRPr="0000522B" w14:paraId="50163A1C" w14:textId="77777777" w:rsidTr="00266F0F">
        <w:tc>
          <w:tcPr>
            <w:tcW w:w="9360" w:type="dxa"/>
            <w:shd w:val="clear" w:color="auto" w:fill="auto"/>
          </w:tcPr>
          <w:p w14:paraId="50163A1B" w14:textId="7B5962BF"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Text10"/>
                  <w:enabled/>
                  <w:calcOnExit w:val="0"/>
                  <w:textInput>
                    <w:default w:val="Insert Fax/Email"/>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 xml:space="preserve">Insert </w:t>
            </w:r>
            <w:r w:rsidR="00DA6170">
              <w:rPr>
                <w:rFonts w:asciiTheme="minorHAnsi" w:hAnsiTheme="minorHAnsi"/>
                <w:noProof/>
                <w:sz w:val="20"/>
                <w:szCs w:val="20"/>
              </w:rPr>
              <w:t xml:space="preserve"> </w:t>
            </w:r>
            <w:r w:rsidRPr="003B7869">
              <w:rPr>
                <w:rFonts w:asciiTheme="minorHAnsi" w:hAnsiTheme="minorHAnsi"/>
                <w:noProof/>
                <w:sz w:val="20"/>
                <w:szCs w:val="20"/>
              </w:rPr>
              <w:t>Email</w:t>
            </w:r>
            <w:r w:rsidRPr="003B7869">
              <w:rPr>
                <w:rFonts w:asciiTheme="minorHAnsi" w:hAnsiTheme="minorHAnsi"/>
                <w:sz w:val="20"/>
                <w:szCs w:val="20"/>
              </w:rPr>
              <w:fldChar w:fldCharType="end"/>
            </w:r>
            <w:r w:rsidRPr="003B7869">
              <w:rPr>
                <w:rFonts w:asciiTheme="minorHAnsi" w:hAnsiTheme="minorHAnsi"/>
                <w:sz w:val="20"/>
                <w:szCs w:val="20"/>
              </w:rPr>
              <w:t>:</w:t>
            </w:r>
          </w:p>
        </w:tc>
      </w:tr>
      <w:tr w:rsidR="003B7869" w:rsidRPr="0000522B" w14:paraId="50163A1E" w14:textId="77777777" w:rsidTr="00266F0F">
        <w:tc>
          <w:tcPr>
            <w:tcW w:w="9360" w:type="dxa"/>
            <w:shd w:val="clear" w:color="auto" w:fill="auto"/>
          </w:tcPr>
          <w:p w14:paraId="50163A1D" w14:textId="77777777" w:rsidR="003B7869" w:rsidRPr="003B7869" w:rsidRDefault="003B7869" w:rsidP="004F3C1B">
            <w:pPr>
              <w:pStyle w:val="FORMwspace"/>
              <w:ind w:left="180"/>
              <w:rPr>
                <w:rFonts w:asciiTheme="minorHAnsi" w:hAnsiTheme="minorHAnsi"/>
                <w:sz w:val="20"/>
                <w:szCs w:val="20"/>
              </w:rPr>
            </w:pPr>
            <w:r w:rsidRPr="003B7869">
              <w:rPr>
                <w:rFonts w:asciiTheme="minorHAnsi" w:hAnsiTheme="minorHAnsi"/>
                <w:sz w:val="20"/>
                <w:szCs w:val="20"/>
              </w:rPr>
              <w:fldChar w:fldCharType="begin">
                <w:ffData>
                  <w:name w:val="Text13"/>
                  <w:enabled/>
                  <w:calcOnExit w:val="0"/>
                  <w:textInput>
                    <w:default w:val="Insert area of control (if more than one operator at site)"/>
                  </w:textInput>
                </w:ffData>
              </w:fldChar>
            </w:r>
            <w:r w:rsidRPr="003B7869">
              <w:rPr>
                <w:rFonts w:asciiTheme="minorHAnsi" w:hAnsiTheme="minorHAnsi"/>
                <w:sz w:val="20"/>
                <w:szCs w:val="20"/>
              </w:rPr>
              <w:instrText xml:space="preserve"> FORMTEXT </w:instrText>
            </w:r>
            <w:r w:rsidRPr="003B7869">
              <w:rPr>
                <w:rFonts w:asciiTheme="minorHAnsi" w:hAnsiTheme="minorHAnsi"/>
                <w:sz w:val="20"/>
                <w:szCs w:val="20"/>
              </w:rPr>
            </w:r>
            <w:r w:rsidRPr="003B7869">
              <w:rPr>
                <w:rFonts w:asciiTheme="minorHAnsi" w:hAnsiTheme="minorHAnsi"/>
                <w:sz w:val="20"/>
                <w:szCs w:val="20"/>
              </w:rPr>
              <w:fldChar w:fldCharType="separate"/>
            </w:r>
            <w:r w:rsidRPr="003B7869">
              <w:rPr>
                <w:rFonts w:asciiTheme="minorHAnsi" w:hAnsiTheme="minorHAnsi"/>
                <w:noProof/>
                <w:sz w:val="20"/>
                <w:szCs w:val="20"/>
              </w:rPr>
              <w:t>Insert area of control (if more than one on site)</w:t>
            </w:r>
            <w:r w:rsidRPr="003B7869">
              <w:rPr>
                <w:rFonts w:asciiTheme="minorHAnsi" w:hAnsiTheme="minorHAnsi"/>
                <w:sz w:val="20"/>
                <w:szCs w:val="20"/>
              </w:rPr>
              <w:fldChar w:fldCharType="end"/>
            </w:r>
            <w:r w:rsidRPr="003B7869">
              <w:rPr>
                <w:rFonts w:asciiTheme="minorHAnsi" w:hAnsiTheme="minorHAnsi"/>
                <w:sz w:val="20"/>
                <w:szCs w:val="20"/>
              </w:rPr>
              <w:t xml:space="preserve"> :</w:t>
            </w:r>
          </w:p>
        </w:tc>
      </w:tr>
      <w:tr w:rsidR="003B7869" w:rsidRPr="0000522B" w14:paraId="50163A21" w14:textId="77777777" w:rsidTr="00266F0F">
        <w:tc>
          <w:tcPr>
            <w:tcW w:w="9360" w:type="dxa"/>
            <w:shd w:val="clear" w:color="auto" w:fill="auto"/>
          </w:tcPr>
          <w:p w14:paraId="50163A20" w14:textId="762A19AC" w:rsidR="003B7869" w:rsidRPr="00DD509C" w:rsidRDefault="003F67C7" w:rsidP="00DD509C">
            <w:pPr>
              <w:pStyle w:val="FORMwspace"/>
              <w:rPr>
                <w:rFonts w:asciiTheme="minorHAnsi" w:hAnsiTheme="minorHAnsi"/>
                <w:color w:val="auto"/>
                <w:sz w:val="20"/>
                <w:szCs w:val="20"/>
              </w:rPr>
            </w:pPr>
            <w:r>
              <w:rPr>
                <w:rFonts w:asciiTheme="minorHAnsi" w:hAnsiTheme="minorHAnsi" w:cs="Arial"/>
                <w:color w:val="auto"/>
                <w:sz w:val="20"/>
                <w:szCs w:val="20"/>
              </w:rPr>
              <w:t xml:space="preserve">    [Repeat as</w:t>
            </w:r>
            <w:r w:rsidR="00DD509C" w:rsidRPr="00DD509C">
              <w:rPr>
                <w:rFonts w:asciiTheme="minorHAnsi" w:hAnsiTheme="minorHAnsi" w:cs="Arial"/>
                <w:color w:val="auto"/>
                <w:sz w:val="20"/>
                <w:szCs w:val="20"/>
              </w:rPr>
              <w:t xml:space="preserve"> necessary.]</w:t>
            </w:r>
          </w:p>
        </w:tc>
      </w:tr>
    </w:tbl>
    <w:p w14:paraId="074E5D95" w14:textId="4843AE5D" w:rsidR="003F67C7" w:rsidRDefault="003F67C7"/>
    <w:p w14:paraId="6784F090" w14:textId="7EDC9055" w:rsidR="003F67C7" w:rsidRDefault="003F67C7"/>
    <w:p w14:paraId="6E9A042A" w14:textId="77777777" w:rsidR="003F67C7" w:rsidRDefault="003F67C7"/>
    <w:tbl>
      <w:tblPr>
        <w:tblW w:w="0" w:type="auto"/>
        <w:tblBorders>
          <w:insideV w:val="single" w:sz="4" w:space="0" w:color="auto"/>
        </w:tblBorders>
        <w:tblLook w:val="01E0" w:firstRow="1" w:lastRow="1" w:firstColumn="1" w:lastColumn="1" w:noHBand="0" w:noVBand="0"/>
      </w:tblPr>
      <w:tblGrid>
        <w:gridCol w:w="9360"/>
      </w:tblGrid>
      <w:tr w:rsidR="003F67C7" w:rsidRPr="000C7655" w14:paraId="5A1C0889" w14:textId="77777777" w:rsidTr="003F67C7">
        <w:trPr>
          <w:trHeight w:val="288"/>
        </w:trPr>
        <w:tc>
          <w:tcPr>
            <w:tcW w:w="9360" w:type="dxa"/>
            <w:shd w:val="clear" w:color="auto" w:fill="auto"/>
          </w:tcPr>
          <w:p w14:paraId="5263CF7E" w14:textId="718A4863" w:rsidR="003F67C7" w:rsidRDefault="003F67C7" w:rsidP="003F67C7">
            <w:pPr>
              <w:rPr>
                <w:rFonts w:asciiTheme="minorHAnsi" w:hAnsiTheme="minorHAnsi" w:cs="Arial"/>
                <w:sz w:val="20"/>
                <w:szCs w:val="20"/>
              </w:rPr>
            </w:pPr>
            <w:r w:rsidRPr="003F67C7">
              <w:rPr>
                <w:rFonts w:asciiTheme="minorHAnsi" w:hAnsiTheme="minorHAnsi"/>
                <w:b/>
                <w:sz w:val="20"/>
                <w:szCs w:val="20"/>
              </w:rPr>
              <w:t>Subcontractor</w:t>
            </w:r>
            <w:r>
              <w:rPr>
                <w:rFonts w:asciiTheme="minorHAnsi" w:hAnsiTheme="minorHAnsi"/>
                <w:b/>
                <w:sz w:val="20"/>
                <w:szCs w:val="20"/>
              </w:rPr>
              <w:t>(s)</w:t>
            </w:r>
            <w:r w:rsidRPr="003F67C7">
              <w:rPr>
                <w:rFonts w:asciiTheme="minorHAnsi" w:hAnsiTheme="minorHAnsi"/>
                <w:b/>
                <w:sz w:val="20"/>
                <w:szCs w:val="20"/>
              </w:rPr>
              <w:t>:</w:t>
            </w:r>
          </w:p>
        </w:tc>
      </w:tr>
      <w:tr w:rsidR="009B3379" w:rsidRPr="000C7655" w14:paraId="50163A26" w14:textId="77777777" w:rsidTr="00266F0F">
        <w:tc>
          <w:tcPr>
            <w:tcW w:w="9360" w:type="dxa"/>
            <w:shd w:val="clear" w:color="auto" w:fill="auto"/>
          </w:tcPr>
          <w:p w14:paraId="50163A25" w14:textId="65DB2D1E"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2"/>
                  <w:enabled/>
                  <w:calcOnExit w:val="0"/>
                  <w:textInput>
                    <w:default w:val="Insert Company or Organization Name"/>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Company or Organization Name</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28" w14:textId="77777777" w:rsidTr="00266F0F">
        <w:tc>
          <w:tcPr>
            <w:tcW w:w="9360" w:type="dxa"/>
            <w:shd w:val="clear" w:color="auto" w:fill="auto"/>
          </w:tcPr>
          <w:p w14:paraId="50163A27" w14:textId="41FE8574"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6"/>
                  <w:enabled/>
                  <w:calcOnExit w:val="0"/>
                  <w:textInput>
                    <w:default w:val="Insert Name"/>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Name</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2A" w14:textId="77777777" w:rsidTr="00266F0F">
        <w:tc>
          <w:tcPr>
            <w:tcW w:w="9360" w:type="dxa"/>
            <w:shd w:val="clear" w:color="auto" w:fill="auto"/>
          </w:tcPr>
          <w:p w14:paraId="50163A29" w14:textId="77777777"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Address"/>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Address</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2C" w14:textId="77777777" w:rsidTr="00266F0F">
        <w:tc>
          <w:tcPr>
            <w:tcW w:w="9360" w:type="dxa"/>
            <w:shd w:val="clear" w:color="auto" w:fill="auto"/>
          </w:tcPr>
          <w:p w14:paraId="50163A2B" w14:textId="77777777"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1"/>
                  <w:enabled/>
                  <w:calcOnExit w:val="0"/>
                  <w:textInput>
                    <w:default w:val="Insert City, State, Zip Code"/>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City, State, Zip Code</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2E" w14:textId="77777777" w:rsidTr="00266F0F">
        <w:tc>
          <w:tcPr>
            <w:tcW w:w="9360" w:type="dxa"/>
            <w:shd w:val="clear" w:color="auto" w:fill="auto"/>
          </w:tcPr>
          <w:p w14:paraId="50163A2D" w14:textId="7D9190F2"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9"/>
                  <w:enabled/>
                  <w:calcOnExit w:val="0"/>
                  <w:textInput>
                    <w:default w:val="Insert Telephone Number"/>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Telephone Number</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30" w14:textId="77777777" w:rsidTr="00266F0F">
        <w:tc>
          <w:tcPr>
            <w:tcW w:w="9360" w:type="dxa"/>
            <w:shd w:val="clear" w:color="auto" w:fill="auto"/>
          </w:tcPr>
          <w:p w14:paraId="50163A2F" w14:textId="1D27733A"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0"/>
                  <w:enabled/>
                  <w:calcOnExit w:val="0"/>
                  <w:textInput>
                    <w:default w:val="Insert Fax/Email"/>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 xml:space="preserve">Insert </w:t>
            </w:r>
            <w:r w:rsidR="00DA6170">
              <w:rPr>
                <w:rFonts w:asciiTheme="minorHAnsi" w:hAnsiTheme="minorHAnsi" w:cs="Arial"/>
                <w:noProof/>
                <w:sz w:val="20"/>
                <w:szCs w:val="20"/>
              </w:rPr>
              <w:t xml:space="preserve"> </w:t>
            </w:r>
            <w:r w:rsidRPr="000C7655">
              <w:rPr>
                <w:rFonts w:asciiTheme="minorHAnsi" w:hAnsiTheme="minorHAnsi" w:cs="Arial"/>
                <w:noProof/>
                <w:sz w:val="20"/>
                <w:szCs w:val="20"/>
              </w:rPr>
              <w:t>Email</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32" w14:textId="77777777" w:rsidTr="00266F0F">
        <w:tc>
          <w:tcPr>
            <w:tcW w:w="9360" w:type="dxa"/>
            <w:shd w:val="clear" w:color="auto" w:fill="auto"/>
          </w:tcPr>
          <w:p w14:paraId="50163A31" w14:textId="77777777" w:rsidR="009B3379" w:rsidRPr="000C7655" w:rsidRDefault="009B3379" w:rsidP="00171830">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3"/>
                  <w:enabled/>
                  <w:calcOnExit w:val="0"/>
                  <w:textInput>
                    <w:default w:val="Insert area of control (if more than one operator at site)"/>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area of control (if more than one operator at site)</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9B3379" w:rsidRPr="000C7655" w14:paraId="50163A35" w14:textId="77777777" w:rsidTr="00266F0F">
        <w:tc>
          <w:tcPr>
            <w:tcW w:w="9360" w:type="dxa"/>
            <w:shd w:val="clear" w:color="auto" w:fill="auto"/>
          </w:tcPr>
          <w:p w14:paraId="50163A34" w14:textId="00C31CF9" w:rsidR="009B3379" w:rsidRPr="00E53A8E" w:rsidRDefault="009B3379" w:rsidP="00E53A8E">
            <w:pPr>
              <w:ind w:left="180"/>
              <w:rPr>
                <w:rFonts w:asciiTheme="minorHAnsi" w:hAnsiTheme="minorHAnsi" w:cs="Arial"/>
                <w:b/>
                <w:sz w:val="20"/>
                <w:szCs w:val="20"/>
              </w:rPr>
            </w:pPr>
            <w:r w:rsidRPr="000C7655">
              <w:rPr>
                <w:rFonts w:asciiTheme="minorHAnsi" w:hAnsiTheme="minorHAnsi" w:cs="Arial"/>
                <w:sz w:val="20"/>
                <w:szCs w:val="20"/>
              </w:rPr>
              <w:t>[Repeat as necessary.]</w:t>
            </w:r>
            <w:r w:rsidRPr="000C7655">
              <w:rPr>
                <w:rFonts w:asciiTheme="minorHAnsi" w:hAnsiTheme="minorHAnsi" w:cs="Arial"/>
                <w:b/>
                <w:sz w:val="20"/>
                <w:szCs w:val="20"/>
              </w:rPr>
              <w:t xml:space="preserve"> </w:t>
            </w:r>
          </w:p>
        </w:tc>
      </w:tr>
    </w:tbl>
    <w:p w14:paraId="64582C6F" w14:textId="66D4A9C2" w:rsidR="00266F0F" w:rsidRDefault="00266F0F"/>
    <w:p w14:paraId="1AF0AA6F" w14:textId="2A13472E" w:rsidR="00266F0F" w:rsidRPr="000C7655" w:rsidRDefault="00266F0F" w:rsidP="00266F0F">
      <w:pPr>
        <w:pStyle w:val="Heading2"/>
        <w:rPr>
          <w:szCs w:val="20"/>
          <w:lang w:val="fr-FR"/>
        </w:rPr>
      </w:pPr>
      <w:bookmarkStart w:id="8" w:name="_Toc39221487"/>
      <w:r w:rsidRPr="000C7655">
        <w:rPr>
          <w:noProof/>
          <w:szCs w:val="20"/>
        </w:rPr>
        <mc:AlternateContent>
          <mc:Choice Requires="wps">
            <w:drawing>
              <wp:anchor distT="0" distB="0" distL="114300" distR="114300" simplePos="0" relativeHeight="251658240" behindDoc="0" locked="0" layoutInCell="1" allowOverlap="1" wp14:anchorId="50164251" wp14:editId="5547A340">
                <wp:simplePos x="0" y="0"/>
                <wp:positionH relativeFrom="column">
                  <wp:posOffset>-8787</wp:posOffset>
                </wp:positionH>
                <wp:positionV relativeFrom="paragraph">
                  <wp:posOffset>596265</wp:posOffset>
                </wp:positionV>
                <wp:extent cx="5925185" cy="1910715"/>
                <wp:effectExtent l="0" t="0" r="18415" b="13335"/>
                <wp:wrapSquare wrapText="bothSides"/>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910715"/>
                        </a:xfrm>
                        <a:prstGeom prst="rect">
                          <a:avLst/>
                        </a:prstGeom>
                        <a:solidFill>
                          <a:srgbClr val="F5F5F5"/>
                        </a:solidFill>
                        <a:ln w="9525">
                          <a:solidFill>
                            <a:srgbClr val="000000"/>
                          </a:solidFill>
                          <a:miter lim="800000"/>
                          <a:headEnd/>
                          <a:tailEnd/>
                        </a:ln>
                      </wps:spPr>
                      <wps:txbx>
                        <w:txbxContent>
                          <w:p w14:paraId="501642C8" w14:textId="77777777" w:rsidR="00C76E91" w:rsidRPr="000E695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0E6958">
                              <w:rPr>
                                <w:rFonts w:asciiTheme="minorHAnsi" w:hAnsiTheme="minorHAnsi"/>
                                <w:sz w:val="20"/>
                              </w:rPr>
                              <w:t xml:space="preserve">Instructions (see CGP </w:t>
                            </w:r>
                            <w:r>
                              <w:rPr>
                                <w:rFonts w:asciiTheme="minorHAnsi" w:hAnsiTheme="minorHAnsi"/>
                                <w:sz w:val="20"/>
                              </w:rPr>
                              <w:t>Part 6.3(1)</w:t>
                            </w:r>
                            <w:r w:rsidRPr="000E6958">
                              <w:rPr>
                                <w:rFonts w:asciiTheme="minorHAnsi" w:hAnsiTheme="minorHAnsi"/>
                                <w:sz w:val="20"/>
                              </w:rPr>
                              <w:t>):</w:t>
                            </w:r>
                          </w:p>
                          <w:p w14:paraId="501642C9" w14:textId="77777777" w:rsidR="00C76E91" w:rsidRDefault="00C76E91" w:rsidP="00A844BC">
                            <w:pPr>
                              <w:pStyle w:val="Instruc-bullet"/>
                              <w:numPr>
                                <w:ilvl w:val="0"/>
                                <w:numId w:val="0"/>
                              </w:numPr>
                              <w:jc w:val="both"/>
                              <w:rPr>
                                <w:rFonts w:asciiTheme="minorHAnsi" w:hAnsiTheme="minorHAnsi"/>
                                <w:sz w:val="20"/>
                                <w:szCs w:val="20"/>
                              </w:rPr>
                            </w:pPr>
                            <w:r w:rsidRPr="000E6958">
                              <w:rPr>
                                <w:rFonts w:asciiTheme="minorHAnsi" w:hAnsiTheme="minorHAnsi"/>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implementation and maintenance of the SWPPP, any later modifications to it, and for compliance with the requirements in this permit (i.e., installing and maintaining stormwater controls, submitting reports, conducting site inspections, taking corrective actions where required, employee training, and testing for non-stormwater discharges). </w:t>
                            </w:r>
                          </w:p>
                          <w:p w14:paraId="501642CA" w14:textId="77777777" w:rsidR="00C76E91" w:rsidRPr="000E6958" w:rsidRDefault="00C76E91" w:rsidP="007B26FB">
                            <w:pPr>
                              <w:pStyle w:val="Instruc-bullet"/>
                              <w:numPr>
                                <w:ilvl w:val="0"/>
                                <w:numId w:val="0"/>
                              </w:numPr>
                              <w:rPr>
                                <w:rFonts w:asciiTheme="minorHAnsi" w:hAnsiTheme="minorHAnsi"/>
                                <w:sz w:val="20"/>
                                <w:szCs w:val="20"/>
                              </w:rPr>
                            </w:pPr>
                          </w:p>
                          <w:p w14:paraId="501642CB" w14:textId="1F2B5EC8" w:rsidR="00C76E91" w:rsidRPr="00BC4FAA" w:rsidRDefault="00C76E91" w:rsidP="00A844BC">
                            <w:pPr>
                              <w:pStyle w:val="Instruc-bullet"/>
                              <w:numPr>
                                <w:ilvl w:val="0"/>
                                <w:numId w:val="0"/>
                              </w:numPr>
                              <w:tabs>
                                <w:tab w:val="left" w:pos="5940"/>
                              </w:tabs>
                              <w:jc w:val="both"/>
                            </w:pPr>
                            <w:r w:rsidRPr="000E6958">
                              <w:rPr>
                                <w:rFonts w:asciiTheme="minorHAnsi" w:hAnsiTheme="minorHAnsi"/>
                                <w:sz w:val="20"/>
                                <w:szCs w:val="20"/>
                              </w:rPr>
                              <w:t xml:space="preserve">Each member of the stormwater team must have ready access to either an electronic or paper copy of applicable portions of the </w:t>
                            </w:r>
                            <w:r>
                              <w:rPr>
                                <w:rFonts w:asciiTheme="minorHAnsi" w:hAnsiTheme="minorHAnsi"/>
                                <w:sz w:val="20"/>
                                <w:szCs w:val="20"/>
                              </w:rPr>
                              <w:t>2020</w:t>
                            </w:r>
                            <w:r w:rsidRPr="000E6958">
                              <w:rPr>
                                <w:rFonts w:asciiTheme="minorHAnsi" w:hAnsiTheme="minorHAnsi"/>
                                <w:sz w:val="20"/>
                                <w:szCs w:val="20"/>
                              </w:rPr>
                              <w:t xml:space="preserve"> CGP and your SWPPP.</w:t>
                            </w:r>
                          </w:p>
                        </w:txbxContent>
                      </wps:txbx>
                      <wps:bodyPr rot="0" vert="horz" wrap="square" lIns="91440" tIns="45720" rIns="91440" bIns="45720" anchor="t" anchorCtr="0" upright="1">
                        <a:noAutofit/>
                      </wps:bodyPr>
                    </wps:wsp>
                  </a:graphicData>
                </a:graphic>
              </wp:anchor>
            </w:drawing>
          </mc:Choice>
          <mc:Fallback>
            <w:pict>
              <v:shape w14:anchorId="50164251" id="Text Box 41" o:spid="_x0000_s1028" type="#_x0000_t202" style="position:absolute;margin-left:-.7pt;margin-top:46.95pt;width:466.55pt;height:150.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" fillcolor="#f5f5f5">
                <v:textbox>
                  <w:txbxContent>
                    <w:p w14:paraId="501642C8" w14:textId="77777777" w:rsidR="00C76E91" w:rsidRPr="000E695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0E6958">
                        <w:rPr>
                          <w:rFonts w:asciiTheme="minorHAnsi" w:hAnsiTheme="minorHAnsi"/>
                          <w:sz w:val="20"/>
                        </w:rPr>
                        <w:t xml:space="preserve">Instructions (see CGP </w:t>
                      </w:r>
                      <w:r>
                        <w:rPr>
                          <w:rFonts w:asciiTheme="minorHAnsi" w:hAnsiTheme="minorHAnsi"/>
                          <w:sz w:val="20"/>
                        </w:rPr>
                        <w:t>Part 6.3(1)</w:t>
                      </w:r>
                      <w:r w:rsidRPr="000E6958">
                        <w:rPr>
                          <w:rFonts w:asciiTheme="minorHAnsi" w:hAnsiTheme="minorHAnsi"/>
                          <w:sz w:val="20"/>
                        </w:rPr>
                        <w:t>):</w:t>
                      </w:r>
                    </w:p>
                    <w:p w14:paraId="501642C9" w14:textId="77777777" w:rsidR="00C76E91" w:rsidRDefault="00C76E91" w:rsidP="00A844BC">
                      <w:pPr>
                        <w:pStyle w:val="Instruc-bullet"/>
                        <w:numPr>
                          <w:ilvl w:val="0"/>
                          <w:numId w:val="0"/>
                        </w:numPr>
                        <w:jc w:val="both"/>
                        <w:rPr>
                          <w:rFonts w:asciiTheme="minorHAnsi" w:hAnsiTheme="minorHAnsi"/>
                          <w:sz w:val="20"/>
                          <w:szCs w:val="20"/>
                        </w:rPr>
                      </w:pPr>
                      <w:r w:rsidRPr="000E6958">
                        <w:rPr>
                          <w:rFonts w:asciiTheme="minorHAnsi" w:hAnsiTheme="minorHAnsi"/>
                          <w:sz w:val="20"/>
                          <w:szCs w:val="20"/>
                        </w:rPr>
                        <w:t xml:space="preserve">Identify the staff members (by name or position) that comprise the project’s stormwater team as well as their individual responsibilities.  At a minimum the stormwater team is comprised of individuals who are responsible for overseeing the development, implementation and maintenance of the SWPPP, any later modifications to it, and for compliance with the requirements in this permit (i.e., installing and maintaining stormwater controls, submitting reports, conducting site inspections, taking corrective actions where required, employee training, and testing for non-stormwater discharges). </w:t>
                      </w:r>
                    </w:p>
                    <w:p w14:paraId="501642CA" w14:textId="77777777" w:rsidR="00C76E91" w:rsidRPr="000E6958" w:rsidRDefault="00C76E91" w:rsidP="007B26FB">
                      <w:pPr>
                        <w:pStyle w:val="Instruc-bullet"/>
                        <w:numPr>
                          <w:ilvl w:val="0"/>
                          <w:numId w:val="0"/>
                        </w:numPr>
                        <w:rPr>
                          <w:rFonts w:asciiTheme="minorHAnsi" w:hAnsiTheme="minorHAnsi"/>
                          <w:sz w:val="20"/>
                          <w:szCs w:val="20"/>
                        </w:rPr>
                      </w:pPr>
                    </w:p>
                    <w:p w14:paraId="501642CB" w14:textId="1F2B5EC8" w:rsidR="00C76E91" w:rsidRPr="00BC4FAA" w:rsidRDefault="00C76E91" w:rsidP="00A844BC">
                      <w:pPr>
                        <w:pStyle w:val="Instruc-bullet"/>
                        <w:numPr>
                          <w:ilvl w:val="0"/>
                          <w:numId w:val="0"/>
                        </w:numPr>
                        <w:tabs>
                          <w:tab w:val="left" w:pos="5940"/>
                        </w:tabs>
                        <w:jc w:val="both"/>
                      </w:pPr>
                      <w:r w:rsidRPr="000E6958">
                        <w:rPr>
                          <w:rFonts w:asciiTheme="minorHAnsi" w:hAnsiTheme="minorHAnsi"/>
                          <w:sz w:val="20"/>
                          <w:szCs w:val="20"/>
                        </w:rPr>
                        <w:t xml:space="preserve">Each member of the stormwater team must have ready access to either an electronic or paper copy of applicable portions of the </w:t>
                      </w:r>
                      <w:r>
                        <w:rPr>
                          <w:rFonts w:asciiTheme="minorHAnsi" w:hAnsiTheme="minorHAnsi"/>
                          <w:sz w:val="20"/>
                          <w:szCs w:val="20"/>
                        </w:rPr>
                        <w:t>2020</w:t>
                      </w:r>
                      <w:r w:rsidRPr="000E6958">
                        <w:rPr>
                          <w:rFonts w:asciiTheme="minorHAnsi" w:hAnsiTheme="minorHAnsi"/>
                          <w:sz w:val="20"/>
                          <w:szCs w:val="20"/>
                        </w:rPr>
                        <w:t xml:space="preserve"> CGP and your SWPPP.</w:t>
                      </w:r>
                    </w:p>
                  </w:txbxContent>
                </v:textbox>
                <w10:wrap type="square"/>
              </v:shape>
            </w:pict>
          </mc:Fallback>
        </mc:AlternateContent>
      </w:r>
      <w:r w:rsidRPr="000C7655">
        <w:rPr>
          <w:szCs w:val="20"/>
          <w:lang w:val="fr-FR"/>
        </w:rPr>
        <w:t>1.2</w:t>
      </w:r>
      <w:r w:rsidRPr="000C7655">
        <w:rPr>
          <w:szCs w:val="20"/>
          <w:lang w:val="fr-FR"/>
        </w:rPr>
        <w:tab/>
        <w:t>Stormwater Team</w:t>
      </w:r>
      <w:bookmarkEnd w:id="8"/>
    </w:p>
    <w:tbl>
      <w:tblPr>
        <w:tblpPr w:leftFromText="180" w:rightFromText="180" w:vertAnchor="page" w:horzAnchor="margin" w:tblpY="8784"/>
        <w:tblW w:w="0" w:type="auto"/>
        <w:tblBorders>
          <w:insideV w:val="single" w:sz="4" w:space="0" w:color="auto"/>
        </w:tblBorders>
        <w:tblLook w:val="01E0" w:firstRow="1" w:lastRow="1" w:firstColumn="1" w:lastColumn="1" w:noHBand="0" w:noVBand="0"/>
      </w:tblPr>
      <w:tblGrid>
        <w:gridCol w:w="9360"/>
      </w:tblGrid>
      <w:tr w:rsidR="003F67C7" w:rsidRPr="000C7655" w14:paraId="30C570E9" w14:textId="77777777" w:rsidTr="003F67C7">
        <w:tc>
          <w:tcPr>
            <w:tcW w:w="9360" w:type="dxa"/>
            <w:shd w:val="clear" w:color="auto" w:fill="auto"/>
          </w:tcPr>
          <w:bookmarkStart w:id="9" w:name="Text12"/>
          <w:p w14:paraId="6187C60B"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12"/>
                  <w:enabled/>
                  <w:calcOnExit w:val="0"/>
                  <w:textInput>
                    <w:default w:val="Insert Role or Responsibility"/>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Role or Responsibility</w:t>
            </w:r>
            <w:r w:rsidRPr="000C7655">
              <w:rPr>
                <w:rFonts w:asciiTheme="minorHAnsi" w:hAnsiTheme="minorHAnsi" w:cs="Arial"/>
                <w:sz w:val="20"/>
                <w:szCs w:val="20"/>
              </w:rPr>
              <w:fldChar w:fldCharType="end"/>
            </w:r>
            <w:bookmarkEnd w:id="9"/>
            <w:r w:rsidRPr="000C7655">
              <w:rPr>
                <w:rFonts w:asciiTheme="minorHAnsi" w:hAnsiTheme="minorHAnsi" w:cs="Arial"/>
                <w:sz w:val="20"/>
                <w:szCs w:val="20"/>
              </w:rPr>
              <w:t>:</w:t>
            </w:r>
          </w:p>
        </w:tc>
      </w:tr>
      <w:tr w:rsidR="003F67C7" w:rsidRPr="000C7655" w14:paraId="2CDFBD6A" w14:textId="77777777" w:rsidTr="003F67C7">
        <w:tc>
          <w:tcPr>
            <w:tcW w:w="9360" w:type="dxa"/>
            <w:shd w:val="clear" w:color="auto" w:fill="auto"/>
          </w:tcPr>
          <w:p w14:paraId="2189571D"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Position"/>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Position</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2636928A" w14:textId="77777777" w:rsidTr="003F67C7">
        <w:tc>
          <w:tcPr>
            <w:tcW w:w="9360" w:type="dxa"/>
            <w:shd w:val="clear" w:color="auto" w:fill="auto"/>
          </w:tcPr>
          <w:p w14:paraId="1E726918"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6"/>
                  <w:enabled/>
                  <w:calcOnExit w:val="0"/>
                  <w:textInput>
                    <w:default w:val="Insert Name"/>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Name</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26D9687B" w14:textId="77777777" w:rsidTr="003F67C7">
        <w:tc>
          <w:tcPr>
            <w:tcW w:w="9360" w:type="dxa"/>
            <w:shd w:val="clear" w:color="auto" w:fill="auto"/>
          </w:tcPr>
          <w:p w14:paraId="16A0834A"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9"/>
                  <w:enabled/>
                  <w:calcOnExit w:val="0"/>
                  <w:textInput>
                    <w:default w:val="Insert Telephone Number"/>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Telephone Number</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2F2835B9" w14:textId="77777777" w:rsidTr="003F67C7">
        <w:tc>
          <w:tcPr>
            <w:tcW w:w="9360" w:type="dxa"/>
            <w:shd w:val="clear" w:color="auto" w:fill="auto"/>
          </w:tcPr>
          <w:p w14:paraId="7D89EBCE"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Email"/>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Email</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3D28BADD" w14:textId="77777777" w:rsidTr="003F67C7">
        <w:tc>
          <w:tcPr>
            <w:tcW w:w="9360" w:type="dxa"/>
            <w:shd w:val="clear" w:color="auto" w:fill="auto"/>
          </w:tcPr>
          <w:p w14:paraId="34A1C5A9" w14:textId="77777777" w:rsidR="003F67C7" w:rsidRPr="000C7655" w:rsidRDefault="003F67C7" w:rsidP="003F67C7">
            <w:pPr>
              <w:pStyle w:val="FORMwspace"/>
              <w:ind w:left="180" w:right="-198"/>
              <w:rPr>
                <w:rFonts w:asciiTheme="minorHAnsi" w:hAnsiTheme="minorHAnsi" w:cs="Arial"/>
                <w:sz w:val="20"/>
                <w:szCs w:val="20"/>
              </w:rPr>
            </w:pPr>
          </w:p>
        </w:tc>
      </w:tr>
      <w:tr w:rsidR="003F67C7" w:rsidRPr="000C7655" w14:paraId="27A798E8" w14:textId="77777777" w:rsidTr="003F67C7">
        <w:tc>
          <w:tcPr>
            <w:tcW w:w="9360" w:type="dxa"/>
            <w:shd w:val="clear" w:color="auto" w:fill="auto"/>
          </w:tcPr>
          <w:p w14:paraId="5E957B49" w14:textId="77777777" w:rsidR="003F67C7" w:rsidRPr="000C7655" w:rsidRDefault="003F67C7" w:rsidP="003F67C7">
            <w:pPr>
              <w:pStyle w:val="FORMwspace"/>
              <w:ind w:left="180" w:right="-198"/>
              <w:rPr>
                <w:rFonts w:asciiTheme="minorHAnsi" w:hAnsiTheme="minorHAnsi" w:cs="Arial"/>
                <w:sz w:val="20"/>
                <w:szCs w:val="20"/>
              </w:rPr>
            </w:pPr>
            <w:r w:rsidRPr="000C7655">
              <w:rPr>
                <w:rFonts w:asciiTheme="minorHAnsi" w:hAnsiTheme="minorHAnsi" w:cs="Arial"/>
                <w:sz w:val="20"/>
                <w:szCs w:val="20"/>
              </w:rPr>
              <w:fldChar w:fldCharType="begin">
                <w:ffData>
                  <w:name w:val="Text12"/>
                  <w:enabled/>
                  <w:calcOnExit w:val="0"/>
                  <w:textInput>
                    <w:default w:val="Insert Role or Responsibility"/>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Role or Responsibility</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4E5BE614" w14:textId="77777777" w:rsidTr="003F67C7">
        <w:tc>
          <w:tcPr>
            <w:tcW w:w="9360" w:type="dxa"/>
            <w:shd w:val="clear" w:color="auto" w:fill="auto"/>
          </w:tcPr>
          <w:p w14:paraId="63A1B9A5"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Position"/>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Position</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41E49528" w14:textId="77777777" w:rsidTr="003F67C7">
        <w:tc>
          <w:tcPr>
            <w:tcW w:w="9360" w:type="dxa"/>
            <w:shd w:val="clear" w:color="auto" w:fill="auto"/>
          </w:tcPr>
          <w:p w14:paraId="36965FC3"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6"/>
                  <w:enabled/>
                  <w:calcOnExit w:val="0"/>
                  <w:textInput>
                    <w:default w:val="Insert Name"/>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Name</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63B4A341" w14:textId="77777777" w:rsidTr="003F67C7">
        <w:tc>
          <w:tcPr>
            <w:tcW w:w="9360" w:type="dxa"/>
            <w:shd w:val="clear" w:color="auto" w:fill="auto"/>
          </w:tcPr>
          <w:p w14:paraId="793AE6C9"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Text9"/>
                  <w:enabled/>
                  <w:calcOnExit w:val="0"/>
                  <w:textInput>
                    <w:default w:val="Insert Telephone Number"/>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Telephone Number</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128B5FEA" w14:textId="77777777" w:rsidTr="003F67C7">
        <w:tc>
          <w:tcPr>
            <w:tcW w:w="9360" w:type="dxa"/>
            <w:shd w:val="clear" w:color="auto" w:fill="auto"/>
          </w:tcPr>
          <w:p w14:paraId="23E7E6BB" w14:textId="77777777" w:rsidR="003F67C7" w:rsidRPr="000C7655" w:rsidRDefault="003F67C7" w:rsidP="003F67C7">
            <w:pPr>
              <w:pStyle w:val="FORMwspace"/>
              <w:ind w:left="180"/>
              <w:rPr>
                <w:rFonts w:asciiTheme="minorHAnsi" w:hAnsiTheme="minorHAnsi" w:cs="Arial"/>
                <w:sz w:val="20"/>
                <w:szCs w:val="20"/>
              </w:rPr>
            </w:pPr>
            <w:r w:rsidRPr="000C7655">
              <w:rPr>
                <w:rFonts w:asciiTheme="minorHAnsi" w:hAnsiTheme="minorHAnsi" w:cs="Arial"/>
                <w:sz w:val="20"/>
                <w:szCs w:val="20"/>
              </w:rPr>
              <w:fldChar w:fldCharType="begin">
                <w:ffData>
                  <w:name w:val=""/>
                  <w:enabled/>
                  <w:calcOnExit w:val="0"/>
                  <w:textInput>
                    <w:default w:val="Insert Email"/>
                  </w:textInput>
                </w:ffData>
              </w:fldChar>
            </w:r>
            <w:r w:rsidRPr="000C7655">
              <w:rPr>
                <w:rFonts w:asciiTheme="minorHAnsi" w:hAnsiTheme="minorHAnsi" w:cs="Arial"/>
                <w:sz w:val="20"/>
                <w:szCs w:val="20"/>
              </w:rPr>
              <w:instrText xml:space="preserve"> FORMTEXT </w:instrText>
            </w:r>
            <w:r w:rsidRPr="000C7655">
              <w:rPr>
                <w:rFonts w:asciiTheme="minorHAnsi" w:hAnsiTheme="minorHAnsi" w:cs="Arial"/>
                <w:sz w:val="20"/>
                <w:szCs w:val="20"/>
              </w:rPr>
            </w:r>
            <w:r w:rsidRPr="000C7655">
              <w:rPr>
                <w:rFonts w:asciiTheme="minorHAnsi" w:hAnsiTheme="minorHAnsi" w:cs="Arial"/>
                <w:sz w:val="20"/>
                <w:szCs w:val="20"/>
              </w:rPr>
              <w:fldChar w:fldCharType="separate"/>
            </w:r>
            <w:r w:rsidRPr="000C7655">
              <w:rPr>
                <w:rFonts w:asciiTheme="minorHAnsi" w:hAnsiTheme="minorHAnsi" w:cs="Arial"/>
                <w:noProof/>
                <w:sz w:val="20"/>
                <w:szCs w:val="20"/>
              </w:rPr>
              <w:t>Insert Email</w:t>
            </w:r>
            <w:r w:rsidRPr="000C7655">
              <w:rPr>
                <w:rFonts w:asciiTheme="minorHAnsi" w:hAnsiTheme="minorHAnsi" w:cs="Arial"/>
                <w:sz w:val="20"/>
                <w:szCs w:val="20"/>
              </w:rPr>
              <w:fldChar w:fldCharType="end"/>
            </w:r>
            <w:r w:rsidRPr="000C7655">
              <w:rPr>
                <w:rFonts w:asciiTheme="minorHAnsi" w:hAnsiTheme="minorHAnsi" w:cs="Arial"/>
                <w:sz w:val="20"/>
                <w:szCs w:val="20"/>
              </w:rPr>
              <w:t>:</w:t>
            </w:r>
          </w:p>
        </w:tc>
      </w:tr>
      <w:tr w:rsidR="003F67C7" w:rsidRPr="000C7655" w14:paraId="6930658F" w14:textId="77777777" w:rsidTr="003F67C7">
        <w:tc>
          <w:tcPr>
            <w:tcW w:w="9360" w:type="dxa"/>
            <w:shd w:val="clear" w:color="auto" w:fill="auto"/>
          </w:tcPr>
          <w:p w14:paraId="07EB4E88" w14:textId="77777777" w:rsidR="003F67C7" w:rsidRPr="000C7655" w:rsidRDefault="003F67C7" w:rsidP="003F67C7">
            <w:pPr>
              <w:pStyle w:val="FORMwspace"/>
              <w:ind w:left="180"/>
              <w:rPr>
                <w:rFonts w:asciiTheme="minorHAnsi" w:hAnsiTheme="minorHAnsi" w:cs="Arial"/>
                <w:sz w:val="20"/>
                <w:szCs w:val="20"/>
              </w:rPr>
            </w:pPr>
          </w:p>
        </w:tc>
      </w:tr>
    </w:tbl>
    <w:p w14:paraId="50163A54" w14:textId="77777777" w:rsidR="00D53A1F" w:rsidRPr="00602183" w:rsidRDefault="0039765C" w:rsidP="003F67C7">
      <w:pPr>
        <w:pStyle w:val="Heading1"/>
      </w:pPr>
      <w:r>
        <w:rPr>
          <w:lang w:val="fr-FR"/>
        </w:rPr>
        <w:br w:type="page"/>
      </w:r>
      <w:bookmarkStart w:id="10" w:name="_Toc39221488"/>
      <w:r w:rsidR="00120126" w:rsidRPr="00602183">
        <w:lastRenderedPageBreak/>
        <w:t>SECTION 2: SITE EVALUATION, ASSESSMENT, AND PLANNING</w:t>
      </w:r>
      <w:bookmarkEnd w:id="10"/>
    </w:p>
    <w:p w14:paraId="50163A56" w14:textId="2DC1246F" w:rsidR="00F66244" w:rsidRPr="000C7655" w:rsidRDefault="00120126" w:rsidP="001A003F">
      <w:pPr>
        <w:pStyle w:val="Heading2"/>
        <w:spacing w:before="0"/>
        <w:rPr>
          <w:szCs w:val="20"/>
        </w:rPr>
      </w:pPr>
      <w:bookmarkStart w:id="11" w:name="_Toc158629988"/>
      <w:bookmarkStart w:id="12" w:name="_Toc39221489"/>
      <w:r w:rsidRPr="000C7655">
        <w:rPr>
          <w:szCs w:val="20"/>
        </w:rPr>
        <w:t>2.1</w:t>
      </w:r>
      <w:r w:rsidRPr="000C7655">
        <w:rPr>
          <w:szCs w:val="20"/>
        </w:rPr>
        <w:tab/>
      </w:r>
      <w:r w:rsidR="0034371A" w:rsidRPr="000C7655">
        <w:rPr>
          <w:szCs w:val="20"/>
        </w:rPr>
        <w:t>Site</w:t>
      </w:r>
      <w:r w:rsidRPr="000C7655">
        <w:rPr>
          <w:szCs w:val="20"/>
        </w:rPr>
        <w:t xml:space="preserve"> Information</w:t>
      </w:r>
      <w:bookmarkEnd w:id="11"/>
      <w:bookmarkEnd w:id="12"/>
    </w:p>
    <w:p w14:paraId="50163A57" w14:textId="77777777" w:rsidR="002E68EA" w:rsidRPr="000C7655" w:rsidRDefault="00537265" w:rsidP="001A003F">
      <w:pPr>
        <w:pStyle w:val="BodyText-Append"/>
        <w:spacing w:before="0"/>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53" wp14:editId="0255A359">
                <wp:extent cx="6063049" cy="724930"/>
                <wp:effectExtent l="0" t="0" r="13970" b="18415"/>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3049" cy="724930"/>
                        </a:xfrm>
                        <a:prstGeom prst="rect">
                          <a:avLst/>
                        </a:prstGeom>
                        <a:solidFill>
                          <a:srgbClr val="F5F5F5">
                            <a:alpha val="84000"/>
                          </a:srgbClr>
                        </a:solidFill>
                        <a:ln w="9525">
                          <a:solidFill>
                            <a:srgbClr val="000000"/>
                          </a:solidFill>
                          <a:miter lim="800000"/>
                          <a:headEnd/>
                          <a:tailEnd/>
                        </a:ln>
                      </wps:spPr>
                      <wps:txbx>
                        <w:txbxContent>
                          <w:p w14:paraId="501642CC" w14:textId="224B14F7" w:rsidR="00C76E91" w:rsidRPr="00B17CA2"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B17CA2">
                              <w:rPr>
                                <w:rFonts w:asciiTheme="minorHAnsi" w:hAnsiTheme="minorHAnsi"/>
                                <w:sz w:val="20"/>
                              </w:rPr>
                              <w:t xml:space="preserve">Instructions (see “Site Information” section of Appendix </w:t>
                            </w:r>
                            <w:r>
                              <w:rPr>
                                <w:rFonts w:asciiTheme="minorHAnsi" w:hAnsiTheme="minorHAnsi"/>
                                <w:sz w:val="20"/>
                              </w:rPr>
                              <w:t>C</w:t>
                            </w:r>
                            <w:r w:rsidRPr="00B17CA2">
                              <w:rPr>
                                <w:rFonts w:asciiTheme="minorHAnsi" w:hAnsiTheme="minorHAnsi"/>
                                <w:sz w:val="20"/>
                              </w:rPr>
                              <w:t xml:space="preserve"> – NOI form and 6.3(</w:t>
                            </w:r>
                            <w:r>
                              <w:rPr>
                                <w:rFonts w:asciiTheme="minorHAnsi" w:hAnsiTheme="minorHAnsi"/>
                                <w:sz w:val="20"/>
                              </w:rPr>
                              <w:t>4</w:t>
                            </w:r>
                            <w:r w:rsidRPr="00B17CA2">
                              <w:rPr>
                                <w:rFonts w:asciiTheme="minorHAnsi" w:hAnsiTheme="minorHAnsi"/>
                                <w:sz w:val="20"/>
                              </w:rPr>
                              <w:t>) (a) through (g)):</w:t>
                            </w:r>
                          </w:p>
                          <w:p w14:paraId="501642CD" w14:textId="77777777" w:rsidR="00C76E91" w:rsidRPr="00B17CA2" w:rsidRDefault="00C76E91" w:rsidP="000F7A0A">
                            <w:pPr>
                              <w:pStyle w:val="Instruc-bullet"/>
                              <w:numPr>
                                <w:ilvl w:val="0"/>
                                <w:numId w:val="0"/>
                              </w:numPr>
                              <w:rPr>
                                <w:rFonts w:asciiTheme="minorHAnsi" w:hAnsiTheme="minorHAnsi"/>
                                <w:sz w:val="20"/>
                                <w:szCs w:val="20"/>
                              </w:rPr>
                            </w:pPr>
                            <w:r w:rsidRPr="00B17CA2">
                              <w:rPr>
                                <w:rFonts w:asciiTheme="minorHAnsi" w:hAnsiTheme="minorHAnsi"/>
                                <w:sz w:val="20"/>
                                <w:szCs w:val="20"/>
                              </w:rPr>
                              <w:t>In this section</w:t>
                            </w:r>
                            <w:r w:rsidRPr="008B299B">
                              <w:rPr>
                                <w:rFonts w:asciiTheme="minorHAnsi" w:hAnsiTheme="minorHAnsi"/>
                                <w:sz w:val="20"/>
                                <w:szCs w:val="20"/>
                              </w:rPr>
                              <w:t>, you are asked to</w:t>
                            </w:r>
                            <w:r w:rsidRPr="00B17CA2">
                              <w:rPr>
                                <w:rFonts w:asciiTheme="minorHAnsi" w:hAnsiTheme="minorHAnsi"/>
                                <w:sz w:val="20"/>
                                <w:szCs w:val="20"/>
                              </w:rPr>
                              <w:t xml:space="preserve"> compile basic site information that will be helpful to you when you file your </w:t>
                            </w:r>
                            <w:r>
                              <w:rPr>
                                <w:rFonts w:asciiTheme="minorHAnsi" w:hAnsiTheme="minorHAnsi"/>
                                <w:sz w:val="20"/>
                                <w:szCs w:val="20"/>
                              </w:rPr>
                              <w:t>Notice of Intent (</w:t>
                            </w:r>
                            <w:r w:rsidRPr="00B17CA2">
                              <w:rPr>
                                <w:rFonts w:asciiTheme="minorHAnsi" w:hAnsiTheme="minorHAnsi"/>
                                <w:sz w:val="20"/>
                                <w:szCs w:val="20"/>
                              </w:rPr>
                              <w:t>NOI</w:t>
                            </w:r>
                            <w:r>
                              <w:rPr>
                                <w:rFonts w:asciiTheme="minorHAnsi" w:hAnsiTheme="minorHAnsi"/>
                                <w:sz w:val="20"/>
                                <w:szCs w:val="20"/>
                              </w:rPr>
                              <w:t>)</w:t>
                            </w:r>
                            <w:r w:rsidRPr="00B17CA2">
                              <w:rPr>
                                <w:rFonts w:asciiTheme="minorHAnsi" w:hAnsiTheme="minorHAnsi"/>
                                <w:sz w:val="20"/>
                                <w:szCs w:val="20"/>
                              </w:rPr>
                              <w:t>.</w:t>
                            </w:r>
                          </w:p>
                          <w:p w14:paraId="501642CF" w14:textId="77777777" w:rsidR="00C76E91" w:rsidRPr="00BC4FAA" w:rsidRDefault="00C76E91" w:rsidP="00BC4FAA"/>
                        </w:txbxContent>
                      </wps:txbx>
                      <wps:bodyPr rot="0" vert="horz" wrap="square" lIns="91440" tIns="45720" rIns="91440" bIns="45720" anchor="t" anchorCtr="0" upright="1">
                        <a:noAutofit/>
                      </wps:bodyPr>
                    </wps:wsp>
                  </a:graphicData>
                </a:graphic>
              </wp:inline>
            </w:drawing>
          </mc:Choice>
          <mc:Fallback>
            <w:pict>
              <v:shape w14:anchorId="50164253" id="Text Box 40" o:spid="_x0000_s1029" type="#_x0000_t202" style="width:477.4pt;height:57.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" fillcolor="#f5f5f5">
                <v:fill opacity="54998f"/>
                <v:textbox>
                  <w:txbxContent>
                    <w:p w14:paraId="501642CC" w14:textId="224B14F7" w:rsidR="00C76E91" w:rsidRPr="00B17CA2"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B17CA2">
                        <w:rPr>
                          <w:rFonts w:asciiTheme="minorHAnsi" w:hAnsiTheme="minorHAnsi"/>
                          <w:sz w:val="20"/>
                        </w:rPr>
                        <w:t xml:space="preserve">Instructions (see “Site Information” section of Appendix </w:t>
                      </w:r>
                      <w:r>
                        <w:rPr>
                          <w:rFonts w:asciiTheme="minorHAnsi" w:hAnsiTheme="minorHAnsi"/>
                          <w:sz w:val="20"/>
                        </w:rPr>
                        <w:t>C</w:t>
                      </w:r>
                      <w:r w:rsidRPr="00B17CA2">
                        <w:rPr>
                          <w:rFonts w:asciiTheme="minorHAnsi" w:hAnsiTheme="minorHAnsi"/>
                          <w:sz w:val="20"/>
                        </w:rPr>
                        <w:t xml:space="preserve"> – NOI form and 6.3(</w:t>
                      </w:r>
                      <w:r>
                        <w:rPr>
                          <w:rFonts w:asciiTheme="minorHAnsi" w:hAnsiTheme="minorHAnsi"/>
                          <w:sz w:val="20"/>
                        </w:rPr>
                        <w:t>4</w:t>
                      </w:r>
                      <w:r w:rsidRPr="00B17CA2">
                        <w:rPr>
                          <w:rFonts w:asciiTheme="minorHAnsi" w:hAnsiTheme="minorHAnsi"/>
                          <w:sz w:val="20"/>
                        </w:rPr>
                        <w:t>) (a) through (g)):</w:t>
                      </w:r>
                    </w:p>
                    <w:p w14:paraId="501642CD" w14:textId="77777777" w:rsidR="00C76E91" w:rsidRPr="00B17CA2" w:rsidRDefault="00C76E91" w:rsidP="000F7A0A">
                      <w:pPr>
                        <w:pStyle w:val="Instruc-bullet"/>
                        <w:numPr>
                          <w:ilvl w:val="0"/>
                          <w:numId w:val="0"/>
                        </w:numPr>
                        <w:rPr>
                          <w:rFonts w:asciiTheme="minorHAnsi" w:hAnsiTheme="minorHAnsi"/>
                          <w:sz w:val="20"/>
                          <w:szCs w:val="20"/>
                        </w:rPr>
                      </w:pPr>
                      <w:r w:rsidRPr="00B17CA2">
                        <w:rPr>
                          <w:rFonts w:asciiTheme="minorHAnsi" w:hAnsiTheme="minorHAnsi"/>
                          <w:sz w:val="20"/>
                          <w:szCs w:val="20"/>
                        </w:rPr>
                        <w:t>In this section</w:t>
                      </w:r>
                      <w:r w:rsidRPr="008B299B">
                        <w:rPr>
                          <w:rFonts w:asciiTheme="minorHAnsi" w:hAnsiTheme="minorHAnsi"/>
                          <w:sz w:val="20"/>
                          <w:szCs w:val="20"/>
                        </w:rPr>
                        <w:t>, you are asked to</w:t>
                      </w:r>
                      <w:r w:rsidRPr="00B17CA2">
                        <w:rPr>
                          <w:rFonts w:asciiTheme="minorHAnsi" w:hAnsiTheme="minorHAnsi"/>
                          <w:sz w:val="20"/>
                          <w:szCs w:val="20"/>
                        </w:rPr>
                        <w:t xml:space="preserve"> compile basic site information that will be helpful to you when you file your </w:t>
                      </w:r>
                      <w:r>
                        <w:rPr>
                          <w:rFonts w:asciiTheme="minorHAnsi" w:hAnsiTheme="minorHAnsi"/>
                          <w:sz w:val="20"/>
                          <w:szCs w:val="20"/>
                        </w:rPr>
                        <w:t>Notice of Intent (</w:t>
                      </w:r>
                      <w:r w:rsidRPr="00B17CA2">
                        <w:rPr>
                          <w:rFonts w:asciiTheme="minorHAnsi" w:hAnsiTheme="minorHAnsi"/>
                          <w:sz w:val="20"/>
                          <w:szCs w:val="20"/>
                        </w:rPr>
                        <w:t>NOI</w:t>
                      </w:r>
                      <w:r>
                        <w:rPr>
                          <w:rFonts w:asciiTheme="minorHAnsi" w:hAnsiTheme="minorHAnsi"/>
                          <w:sz w:val="20"/>
                          <w:szCs w:val="20"/>
                        </w:rPr>
                        <w:t>)</w:t>
                      </w:r>
                      <w:r w:rsidRPr="00B17CA2">
                        <w:rPr>
                          <w:rFonts w:asciiTheme="minorHAnsi" w:hAnsiTheme="minorHAnsi"/>
                          <w:sz w:val="20"/>
                          <w:szCs w:val="20"/>
                        </w:rPr>
                        <w:t>.</w:t>
                      </w:r>
                    </w:p>
                    <w:p w14:paraId="501642CF" w14:textId="77777777" w:rsidR="00C76E91" w:rsidRPr="00BC4FAA" w:rsidRDefault="00C76E91" w:rsidP="00BC4FAA"/>
                  </w:txbxContent>
                </v:textbox>
                <w10:anchorlock/>
              </v:shape>
            </w:pict>
          </mc:Fallback>
        </mc:AlternateContent>
      </w:r>
    </w:p>
    <w:tbl>
      <w:tblPr>
        <w:tblW w:w="9576"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131"/>
        <w:gridCol w:w="790"/>
        <w:gridCol w:w="127"/>
        <w:gridCol w:w="845"/>
        <w:gridCol w:w="1114"/>
        <w:gridCol w:w="1569"/>
      </w:tblGrid>
      <w:tr w:rsidR="00573CD4" w:rsidRPr="000C7655" w14:paraId="50163A5A" w14:textId="77777777" w:rsidTr="007510F4">
        <w:tc>
          <w:tcPr>
            <w:tcW w:w="9576" w:type="dxa"/>
            <w:gridSpan w:val="6"/>
            <w:tcBorders>
              <w:top w:val="nil"/>
              <w:bottom w:val="nil"/>
            </w:tcBorders>
            <w:shd w:val="clear" w:color="auto" w:fill="auto"/>
          </w:tcPr>
          <w:p w14:paraId="50163A58" w14:textId="77777777" w:rsidR="001A003F" w:rsidRPr="000C7655" w:rsidRDefault="001A003F" w:rsidP="003F323C">
            <w:pPr>
              <w:pStyle w:val="Tabletext"/>
              <w:tabs>
                <w:tab w:val="right" w:pos="9432"/>
              </w:tabs>
              <w:spacing w:before="0" w:after="120"/>
              <w:rPr>
                <w:rFonts w:asciiTheme="minorHAnsi" w:hAnsiTheme="minorHAnsi" w:cs="Arial"/>
                <w:b/>
                <w:sz w:val="20"/>
                <w:szCs w:val="20"/>
              </w:rPr>
            </w:pPr>
            <w:r w:rsidRPr="000C7655">
              <w:rPr>
                <w:rFonts w:asciiTheme="minorHAnsi" w:hAnsiTheme="minorHAnsi" w:cs="Arial"/>
                <w:b/>
                <w:sz w:val="20"/>
                <w:szCs w:val="20"/>
              </w:rPr>
              <w:t>Project Name and Address</w:t>
            </w:r>
          </w:p>
          <w:p w14:paraId="50163A59" w14:textId="77777777" w:rsidR="00573CD4" w:rsidRPr="000C7655" w:rsidRDefault="00120126" w:rsidP="001A003F">
            <w:pPr>
              <w:pStyle w:val="Tabletext"/>
              <w:tabs>
                <w:tab w:val="right" w:pos="9432"/>
              </w:tabs>
              <w:spacing w:before="0" w:after="30"/>
              <w:rPr>
                <w:rFonts w:asciiTheme="minorHAnsi" w:hAnsiTheme="minorHAnsi" w:cs="Arial"/>
                <w:sz w:val="20"/>
                <w:szCs w:val="20"/>
                <w:u w:val="single"/>
              </w:rPr>
            </w:pPr>
            <w:r w:rsidRPr="000C7655">
              <w:rPr>
                <w:rFonts w:asciiTheme="minorHAnsi" w:hAnsiTheme="minorHAnsi" w:cs="Arial"/>
                <w:sz w:val="20"/>
                <w:szCs w:val="20"/>
              </w:rPr>
              <w:t xml:space="preserve">Project/Site Name: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tc>
      </w:tr>
      <w:tr w:rsidR="006350BF" w:rsidRPr="000C7655" w14:paraId="50163A5C" w14:textId="77777777" w:rsidTr="007510F4">
        <w:tc>
          <w:tcPr>
            <w:tcW w:w="9576" w:type="dxa"/>
            <w:gridSpan w:val="6"/>
            <w:tcBorders>
              <w:top w:val="nil"/>
              <w:bottom w:val="nil"/>
            </w:tcBorders>
            <w:shd w:val="clear" w:color="auto" w:fill="auto"/>
          </w:tcPr>
          <w:p w14:paraId="50163A5B" w14:textId="77777777" w:rsidR="006350BF" w:rsidRPr="000C7655" w:rsidRDefault="00120126" w:rsidP="001A003F">
            <w:pPr>
              <w:pStyle w:val="Tabletext"/>
              <w:tabs>
                <w:tab w:val="right" w:pos="9432"/>
              </w:tabs>
              <w:spacing w:before="0" w:after="30"/>
              <w:rPr>
                <w:rFonts w:asciiTheme="minorHAnsi" w:hAnsiTheme="minorHAnsi" w:cs="Arial"/>
                <w:sz w:val="20"/>
                <w:szCs w:val="20"/>
                <w:u w:val="single"/>
              </w:rPr>
            </w:pPr>
            <w:r w:rsidRPr="000C7655">
              <w:rPr>
                <w:rFonts w:asciiTheme="minorHAnsi" w:hAnsiTheme="minorHAnsi" w:cs="Arial"/>
                <w:sz w:val="20"/>
                <w:szCs w:val="20"/>
              </w:rPr>
              <w:t xml:space="preserve">Project Street/Location: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tc>
      </w:tr>
      <w:tr w:rsidR="00573CD4" w:rsidRPr="000C7655" w14:paraId="50163A60" w14:textId="77777777" w:rsidTr="007510F4">
        <w:tc>
          <w:tcPr>
            <w:tcW w:w="5921" w:type="dxa"/>
            <w:gridSpan w:val="2"/>
            <w:tcBorders>
              <w:top w:val="nil"/>
              <w:bottom w:val="nil"/>
              <w:right w:val="nil"/>
            </w:tcBorders>
            <w:shd w:val="clear" w:color="auto" w:fill="auto"/>
          </w:tcPr>
          <w:p w14:paraId="50163A5D" w14:textId="77777777" w:rsidR="00573CD4" w:rsidRPr="000C7655" w:rsidRDefault="00120126" w:rsidP="001A003F">
            <w:pPr>
              <w:pStyle w:val="Tabletext"/>
              <w:tabs>
                <w:tab w:val="right" w:pos="5705"/>
              </w:tabs>
              <w:spacing w:before="0" w:after="30"/>
              <w:rPr>
                <w:rFonts w:asciiTheme="minorHAnsi" w:hAnsiTheme="minorHAnsi" w:cs="Arial"/>
                <w:sz w:val="20"/>
                <w:szCs w:val="20"/>
                <w:u w:val="single"/>
              </w:rPr>
            </w:pPr>
            <w:r w:rsidRPr="000C7655">
              <w:rPr>
                <w:rFonts w:asciiTheme="minorHAnsi" w:hAnsiTheme="minorHAnsi" w:cs="Arial"/>
                <w:sz w:val="20"/>
                <w:szCs w:val="20"/>
              </w:rPr>
              <w:t xml:space="preserve">City: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tc>
        <w:tc>
          <w:tcPr>
            <w:tcW w:w="972" w:type="dxa"/>
            <w:gridSpan w:val="2"/>
            <w:tcBorders>
              <w:top w:val="nil"/>
              <w:left w:val="nil"/>
              <w:bottom w:val="nil"/>
              <w:right w:val="nil"/>
            </w:tcBorders>
            <w:shd w:val="clear" w:color="auto" w:fill="auto"/>
          </w:tcPr>
          <w:p w14:paraId="50163A5E" w14:textId="77777777" w:rsidR="00573CD4" w:rsidRPr="000C7655" w:rsidRDefault="00573CD4" w:rsidP="001A003F">
            <w:pPr>
              <w:pStyle w:val="Tabletext"/>
              <w:tabs>
                <w:tab w:val="left" w:pos="1296"/>
              </w:tabs>
              <w:spacing w:before="0" w:after="30"/>
              <w:rPr>
                <w:rFonts w:asciiTheme="minorHAnsi" w:hAnsiTheme="minorHAnsi" w:cs="Arial"/>
                <w:sz w:val="20"/>
                <w:szCs w:val="20"/>
                <w:u w:val="single"/>
              </w:rPr>
            </w:pPr>
          </w:p>
        </w:tc>
        <w:tc>
          <w:tcPr>
            <w:tcW w:w="2683" w:type="dxa"/>
            <w:gridSpan w:val="2"/>
            <w:tcBorders>
              <w:top w:val="nil"/>
              <w:left w:val="nil"/>
              <w:bottom w:val="nil"/>
            </w:tcBorders>
            <w:shd w:val="clear" w:color="auto" w:fill="auto"/>
          </w:tcPr>
          <w:p w14:paraId="50163A5F" w14:textId="77777777" w:rsidR="00573CD4" w:rsidRPr="000C7655" w:rsidRDefault="00573CD4" w:rsidP="001A003F">
            <w:pPr>
              <w:pStyle w:val="Tabletext"/>
              <w:tabs>
                <w:tab w:val="right" w:pos="2000"/>
              </w:tabs>
              <w:spacing w:before="0" w:after="30"/>
              <w:rPr>
                <w:rFonts w:asciiTheme="minorHAnsi" w:hAnsiTheme="minorHAnsi" w:cs="Arial"/>
                <w:sz w:val="20"/>
                <w:szCs w:val="20"/>
                <w:u w:val="single"/>
              </w:rPr>
            </w:pPr>
          </w:p>
        </w:tc>
      </w:tr>
      <w:tr w:rsidR="00F35CB1" w:rsidRPr="000C7655" w14:paraId="50163A62" w14:textId="77777777" w:rsidTr="007510F4">
        <w:tc>
          <w:tcPr>
            <w:tcW w:w="9576" w:type="dxa"/>
            <w:gridSpan w:val="6"/>
            <w:tcBorders>
              <w:top w:val="nil"/>
              <w:bottom w:val="nil"/>
            </w:tcBorders>
            <w:shd w:val="clear" w:color="auto" w:fill="auto"/>
          </w:tcPr>
          <w:p w14:paraId="50163A61" w14:textId="77777777" w:rsidR="00F35CB1" w:rsidRPr="000C7655" w:rsidRDefault="00120126" w:rsidP="00A87732">
            <w:pPr>
              <w:pStyle w:val="Tabletext"/>
              <w:tabs>
                <w:tab w:val="left" w:pos="5415"/>
              </w:tabs>
              <w:spacing w:before="0" w:after="30"/>
              <w:rPr>
                <w:rFonts w:asciiTheme="minorHAnsi" w:hAnsiTheme="minorHAnsi" w:cs="Arial"/>
                <w:sz w:val="20"/>
                <w:szCs w:val="20"/>
              </w:rPr>
            </w:pPr>
            <w:r w:rsidRPr="000C7655">
              <w:rPr>
                <w:rFonts w:asciiTheme="minorHAnsi" w:hAnsiTheme="minorHAnsi" w:cs="Arial"/>
                <w:sz w:val="20"/>
                <w:szCs w:val="20"/>
              </w:rPr>
              <w:t xml:space="preserve">State: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r w:rsidR="00A87732">
              <w:rPr>
                <w:rFonts w:asciiTheme="minorHAnsi" w:hAnsiTheme="minorHAnsi" w:cs="Arial"/>
                <w:color w:val="0000FF"/>
                <w:sz w:val="20"/>
                <w:szCs w:val="20"/>
              </w:rPr>
              <w:tab/>
            </w:r>
          </w:p>
        </w:tc>
      </w:tr>
      <w:tr w:rsidR="00F35CB1" w:rsidRPr="000C7655" w14:paraId="50163A64" w14:textId="77777777" w:rsidTr="007510F4">
        <w:tc>
          <w:tcPr>
            <w:tcW w:w="9576" w:type="dxa"/>
            <w:gridSpan w:val="6"/>
            <w:tcBorders>
              <w:top w:val="nil"/>
              <w:bottom w:val="nil"/>
            </w:tcBorders>
            <w:shd w:val="clear" w:color="auto" w:fill="auto"/>
          </w:tcPr>
          <w:p w14:paraId="50163A63" w14:textId="77777777" w:rsidR="00F35CB1" w:rsidRPr="000C7655" w:rsidRDefault="00120126" w:rsidP="001A003F">
            <w:pPr>
              <w:pStyle w:val="Tabletext"/>
              <w:tabs>
                <w:tab w:val="right" w:pos="2000"/>
              </w:tabs>
              <w:spacing w:before="0" w:after="30"/>
              <w:rPr>
                <w:rFonts w:asciiTheme="minorHAnsi" w:hAnsiTheme="minorHAnsi" w:cs="Arial"/>
                <w:sz w:val="20"/>
                <w:szCs w:val="20"/>
                <w:u w:val="single"/>
              </w:rPr>
            </w:pPr>
            <w:r w:rsidRPr="000C7655">
              <w:rPr>
                <w:rFonts w:asciiTheme="minorHAnsi" w:hAnsiTheme="minorHAnsi" w:cs="Arial"/>
                <w:sz w:val="20"/>
                <w:szCs w:val="20"/>
              </w:rPr>
              <w:t xml:space="preserve">ZIP Code: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tc>
      </w:tr>
      <w:tr w:rsidR="00F35CB1" w:rsidRPr="000C7655" w14:paraId="50163A66" w14:textId="77777777" w:rsidTr="007510F4">
        <w:tc>
          <w:tcPr>
            <w:tcW w:w="9576" w:type="dxa"/>
            <w:gridSpan w:val="6"/>
            <w:tcBorders>
              <w:top w:val="nil"/>
              <w:bottom w:val="nil"/>
            </w:tcBorders>
            <w:shd w:val="clear" w:color="auto" w:fill="auto"/>
          </w:tcPr>
          <w:p w14:paraId="50163A65" w14:textId="77777777" w:rsidR="00F35CB1" w:rsidRPr="000C7655" w:rsidRDefault="00120126" w:rsidP="001A003F">
            <w:pPr>
              <w:pStyle w:val="Tabletext"/>
              <w:tabs>
                <w:tab w:val="right" w:pos="9432"/>
              </w:tabs>
              <w:spacing w:before="0" w:after="30"/>
              <w:rPr>
                <w:rFonts w:asciiTheme="minorHAnsi" w:hAnsiTheme="minorHAnsi" w:cs="Arial"/>
                <w:sz w:val="20"/>
                <w:szCs w:val="20"/>
                <w:u w:val="single"/>
              </w:rPr>
            </w:pPr>
            <w:r w:rsidRPr="000C7655">
              <w:rPr>
                <w:rFonts w:asciiTheme="minorHAnsi" w:hAnsiTheme="minorHAnsi" w:cs="Arial"/>
                <w:sz w:val="20"/>
                <w:szCs w:val="20"/>
              </w:rPr>
              <w:t xml:space="preserve">County or Similar Subdivision: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tc>
      </w:tr>
      <w:tr w:rsidR="00F35CB1" w:rsidRPr="000C7655" w14:paraId="50163A69" w14:textId="77777777" w:rsidTr="007510F4">
        <w:tc>
          <w:tcPr>
            <w:tcW w:w="9576" w:type="dxa"/>
            <w:gridSpan w:val="6"/>
            <w:tcBorders>
              <w:top w:val="nil"/>
              <w:bottom w:val="nil"/>
            </w:tcBorders>
            <w:shd w:val="clear" w:color="auto" w:fill="auto"/>
            <w:vAlign w:val="center"/>
          </w:tcPr>
          <w:p w14:paraId="50163A68" w14:textId="28BC7366" w:rsidR="00F35CB1" w:rsidRPr="000C7655" w:rsidRDefault="001A003F" w:rsidP="00DA6170">
            <w:pPr>
              <w:pStyle w:val="Tabletext"/>
              <w:spacing w:before="0" w:after="120"/>
              <w:rPr>
                <w:rFonts w:asciiTheme="minorHAnsi" w:hAnsiTheme="minorHAnsi" w:cs="Arial"/>
                <w:sz w:val="20"/>
                <w:szCs w:val="20"/>
              </w:rPr>
            </w:pPr>
            <w:r w:rsidRPr="000C7655">
              <w:rPr>
                <w:rFonts w:asciiTheme="minorHAnsi" w:hAnsiTheme="minorHAnsi" w:cs="Arial"/>
                <w:b/>
                <w:sz w:val="20"/>
                <w:szCs w:val="20"/>
              </w:rPr>
              <w:t>Project Latitude/Longitude</w:t>
            </w:r>
            <w:r w:rsidR="003F67C7">
              <w:rPr>
                <w:rFonts w:asciiTheme="minorHAnsi" w:hAnsiTheme="minorHAnsi" w:cs="Arial"/>
                <w:b/>
                <w:sz w:val="20"/>
                <w:szCs w:val="20"/>
              </w:rPr>
              <w:t xml:space="preserve"> in Decimal Degrees, to six decimal places</w:t>
            </w:r>
          </w:p>
        </w:tc>
      </w:tr>
      <w:tr w:rsidR="00F35CB1" w:rsidRPr="000C7655" w14:paraId="50163A6C" w14:textId="77777777" w:rsidTr="007510F4">
        <w:trPr>
          <w:trHeight w:val="125"/>
        </w:trPr>
        <w:tc>
          <w:tcPr>
            <w:tcW w:w="5131" w:type="dxa"/>
            <w:tcBorders>
              <w:top w:val="nil"/>
              <w:bottom w:val="nil"/>
              <w:right w:val="nil"/>
            </w:tcBorders>
            <w:shd w:val="clear" w:color="auto" w:fill="auto"/>
          </w:tcPr>
          <w:p w14:paraId="50163A6A" w14:textId="77777777" w:rsidR="00F35CB1" w:rsidRPr="000C7655" w:rsidRDefault="00120126" w:rsidP="001A003F">
            <w:pPr>
              <w:pStyle w:val="Tabletext"/>
              <w:spacing w:before="0"/>
              <w:rPr>
                <w:rFonts w:asciiTheme="minorHAnsi" w:hAnsiTheme="minorHAnsi" w:cs="Arial"/>
                <w:sz w:val="20"/>
                <w:szCs w:val="20"/>
              </w:rPr>
            </w:pPr>
            <w:r w:rsidRPr="000C7655">
              <w:rPr>
                <w:rFonts w:asciiTheme="minorHAnsi" w:hAnsiTheme="minorHAnsi" w:cs="Arial"/>
                <w:sz w:val="20"/>
                <w:szCs w:val="20"/>
              </w:rPr>
              <w:t>Latitude:</w:t>
            </w:r>
          </w:p>
        </w:tc>
        <w:tc>
          <w:tcPr>
            <w:tcW w:w="4445" w:type="dxa"/>
            <w:gridSpan w:val="5"/>
            <w:tcBorders>
              <w:top w:val="nil"/>
              <w:left w:val="nil"/>
              <w:bottom w:val="nil"/>
            </w:tcBorders>
            <w:shd w:val="clear" w:color="auto" w:fill="auto"/>
          </w:tcPr>
          <w:p w14:paraId="50163A6B" w14:textId="77777777" w:rsidR="00F35CB1" w:rsidRPr="000C7655" w:rsidRDefault="00120126" w:rsidP="001A003F">
            <w:pPr>
              <w:pStyle w:val="Tabletext"/>
              <w:spacing w:before="0"/>
              <w:rPr>
                <w:rFonts w:asciiTheme="minorHAnsi" w:hAnsiTheme="minorHAnsi" w:cs="Arial"/>
                <w:sz w:val="20"/>
                <w:szCs w:val="20"/>
              </w:rPr>
            </w:pPr>
            <w:r w:rsidRPr="000C7655">
              <w:rPr>
                <w:rFonts w:asciiTheme="minorHAnsi" w:hAnsiTheme="minorHAnsi" w:cs="Arial"/>
                <w:sz w:val="20"/>
                <w:szCs w:val="20"/>
              </w:rPr>
              <w:t>Longitude:</w:t>
            </w:r>
          </w:p>
        </w:tc>
      </w:tr>
      <w:tr w:rsidR="00F35CB1" w:rsidRPr="000C7655" w14:paraId="50163A6F" w14:textId="77777777" w:rsidTr="007510F4">
        <w:trPr>
          <w:trHeight w:val="410"/>
        </w:trPr>
        <w:tc>
          <w:tcPr>
            <w:tcW w:w="5131" w:type="dxa"/>
            <w:tcBorders>
              <w:top w:val="nil"/>
              <w:bottom w:val="nil"/>
              <w:right w:val="nil"/>
            </w:tcBorders>
            <w:shd w:val="clear" w:color="auto" w:fill="auto"/>
            <w:vAlign w:val="center"/>
          </w:tcPr>
          <w:p w14:paraId="50163A6D" w14:textId="276F78B7" w:rsidR="003F67C7" w:rsidRPr="000C7655" w:rsidRDefault="003F67C7" w:rsidP="003F67C7">
            <w:pPr>
              <w:pStyle w:val="Tabletext"/>
              <w:spacing w:before="0"/>
              <w:rPr>
                <w:rFonts w:asciiTheme="minorHAnsi" w:hAnsiTheme="minorHAnsi" w:cs="Arial"/>
                <w:sz w:val="20"/>
                <w:szCs w:val="20"/>
              </w:rPr>
            </w:pPr>
            <w:r>
              <w:rPr>
                <w:rFonts w:asciiTheme="minorHAnsi" w:hAnsiTheme="minorHAnsi" w:cs="Arial"/>
                <w:sz w:val="20"/>
                <w:szCs w:val="20"/>
              </w:rPr>
              <w:t>___ ___ . ___ ___ ___ ___ ___ ___ N</w:t>
            </w:r>
          </w:p>
        </w:tc>
        <w:tc>
          <w:tcPr>
            <w:tcW w:w="4445" w:type="dxa"/>
            <w:gridSpan w:val="5"/>
            <w:tcBorders>
              <w:top w:val="nil"/>
              <w:left w:val="nil"/>
              <w:bottom w:val="nil"/>
            </w:tcBorders>
            <w:shd w:val="clear" w:color="auto" w:fill="auto"/>
            <w:vAlign w:val="center"/>
          </w:tcPr>
          <w:p w14:paraId="50163A6E" w14:textId="1E988DA8" w:rsidR="00F35CB1" w:rsidRPr="000C7655" w:rsidRDefault="003F67C7" w:rsidP="003F67C7">
            <w:pPr>
              <w:pStyle w:val="Tabletext"/>
              <w:spacing w:before="0"/>
              <w:ind w:right="-269"/>
              <w:rPr>
                <w:rFonts w:asciiTheme="minorHAnsi" w:hAnsiTheme="minorHAnsi" w:cs="Arial"/>
                <w:sz w:val="20"/>
                <w:szCs w:val="20"/>
              </w:rPr>
            </w:pPr>
            <w:r>
              <w:rPr>
                <w:rFonts w:asciiTheme="minorHAnsi" w:hAnsiTheme="minorHAnsi" w:cs="Arial"/>
                <w:sz w:val="20"/>
                <w:szCs w:val="20"/>
              </w:rPr>
              <w:t>___ ___ . ___ ___ ___ ___ ___ ___ W</w:t>
            </w:r>
          </w:p>
        </w:tc>
      </w:tr>
      <w:tr w:rsidR="00F35CB1" w:rsidRPr="000C7655" w14:paraId="50163A72" w14:textId="77777777" w:rsidTr="007510F4">
        <w:trPr>
          <w:trHeight w:val="407"/>
        </w:trPr>
        <w:tc>
          <w:tcPr>
            <w:tcW w:w="5131" w:type="dxa"/>
            <w:tcBorders>
              <w:top w:val="nil"/>
              <w:bottom w:val="nil"/>
              <w:right w:val="nil"/>
            </w:tcBorders>
            <w:shd w:val="clear" w:color="auto" w:fill="auto"/>
          </w:tcPr>
          <w:p w14:paraId="50163A70" w14:textId="77777777" w:rsidR="00F35CB1" w:rsidRPr="000C7655" w:rsidRDefault="00F35CB1" w:rsidP="001A003F">
            <w:pPr>
              <w:pStyle w:val="Tabletext"/>
              <w:spacing w:before="0"/>
              <w:rPr>
                <w:rFonts w:asciiTheme="minorHAnsi" w:hAnsiTheme="minorHAnsi" w:cs="Arial"/>
                <w:sz w:val="20"/>
                <w:szCs w:val="20"/>
              </w:rPr>
            </w:pPr>
          </w:p>
        </w:tc>
        <w:tc>
          <w:tcPr>
            <w:tcW w:w="4445" w:type="dxa"/>
            <w:gridSpan w:val="5"/>
            <w:tcBorders>
              <w:top w:val="nil"/>
              <w:left w:val="nil"/>
              <w:bottom w:val="nil"/>
            </w:tcBorders>
            <w:shd w:val="clear" w:color="auto" w:fill="auto"/>
          </w:tcPr>
          <w:p w14:paraId="50163A71" w14:textId="77777777" w:rsidR="00F35CB1" w:rsidRPr="000C7655" w:rsidRDefault="00F35CB1" w:rsidP="001A003F">
            <w:pPr>
              <w:pStyle w:val="Tabletext"/>
              <w:spacing w:before="0"/>
              <w:rPr>
                <w:rFonts w:asciiTheme="minorHAnsi" w:hAnsiTheme="minorHAnsi" w:cs="Arial"/>
                <w:sz w:val="20"/>
                <w:szCs w:val="20"/>
              </w:rPr>
            </w:pPr>
          </w:p>
        </w:tc>
      </w:tr>
      <w:tr w:rsidR="00F35CB1" w:rsidRPr="000C7655" w14:paraId="50163A77" w14:textId="77777777" w:rsidTr="007510F4">
        <w:tc>
          <w:tcPr>
            <w:tcW w:w="9576" w:type="dxa"/>
            <w:gridSpan w:val="6"/>
            <w:tcBorders>
              <w:top w:val="nil"/>
              <w:bottom w:val="nil"/>
            </w:tcBorders>
            <w:shd w:val="clear" w:color="auto" w:fill="auto"/>
          </w:tcPr>
          <w:p w14:paraId="50163A76" w14:textId="77777777" w:rsidR="00F35CB1" w:rsidRPr="00B158D3" w:rsidRDefault="00B158D3" w:rsidP="00B158D3">
            <w:pPr>
              <w:pStyle w:val="Tabletext"/>
              <w:tabs>
                <w:tab w:val="left" w:pos="9432"/>
              </w:tabs>
              <w:spacing w:before="0" w:after="30"/>
              <w:rPr>
                <w:rFonts w:asciiTheme="minorHAnsi" w:hAnsiTheme="minorHAnsi" w:cs="Arial"/>
                <w:b/>
                <w:sz w:val="20"/>
                <w:szCs w:val="20"/>
                <w:u w:val="single"/>
              </w:rPr>
            </w:pPr>
            <w:r>
              <w:rPr>
                <w:rFonts w:asciiTheme="minorHAnsi" w:hAnsiTheme="minorHAnsi" w:cs="Arial"/>
                <w:b/>
                <w:sz w:val="20"/>
                <w:szCs w:val="20"/>
              </w:rPr>
              <w:t>Select only one of the following m</w:t>
            </w:r>
            <w:r w:rsidR="00120126" w:rsidRPr="00B158D3">
              <w:rPr>
                <w:rFonts w:asciiTheme="minorHAnsi" w:hAnsiTheme="minorHAnsi" w:cs="Arial"/>
                <w:b/>
                <w:sz w:val="20"/>
                <w:szCs w:val="20"/>
              </w:rPr>
              <w:t>ethod</w:t>
            </w:r>
            <w:r>
              <w:rPr>
                <w:rFonts w:asciiTheme="minorHAnsi" w:hAnsiTheme="minorHAnsi" w:cs="Arial"/>
                <w:b/>
                <w:sz w:val="20"/>
                <w:szCs w:val="20"/>
              </w:rPr>
              <w:t>s</w:t>
            </w:r>
            <w:r w:rsidR="00120126" w:rsidRPr="00B158D3">
              <w:rPr>
                <w:rFonts w:asciiTheme="minorHAnsi" w:hAnsiTheme="minorHAnsi" w:cs="Arial"/>
                <w:b/>
                <w:sz w:val="20"/>
                <w:szCs w:val="20"/>
              </w:rPr>
              <w:t xml:space="preserve"> </w:t>
            </w:r>
            <w:r>
              <w:rPr>
                <w:rFonts w:asciiTheme="minorHAnsi" w:hAnsiTheme="minorHAnsi" w:cs="Arial"/>
                <w:b/>
                <w:sz w:val="20"/>
                <w:szCs w:val="20"/>
              </w:rPr>
              <w:t>used to</w:t>
            </w:r>
            <w:r w:rsidR="00120126" w:rsidRPr="00B158D3">
              <w:rPr>
                <w:rFonts w:asciiTheme="minorHAnsi" w:hAnsiTheme="minorHAnsi" w:cs="Arial"/>
                <w:b/>
                <w:sz w:val="20"/>
                <w:szCs w:val="20"/>
              </w:rPr>
              <w:t xml:space="preserve"> determin</w:t>
            </w:r>
            <w:r>
              <w:rPr>
                <w:rFonts w:asciiTheme="minorHAnsi" w:hAnsiTheme="minorHAnsi" w:cs="Arial"/>
                <w:b/>
                <w:sz w:val="20"/>
                <w:szCs w:val="20"/>
              </w:rPr>
              <w:t xml:space="preserve">e </w:t>
            </w:r>
            <w:r w:rsidR="00120126" w:rsidRPr="00B158D3">
              <w:rPr>
                <w:rFonts w:asciiTheme="minorHAnsi" w:hAnsiTheme="minorHAnsi" w:cs="Arial"/>
                <w:b/>
                <w:sz w:val="20"/>
                <w:szCs w:val="20"/>
              </w:rPr>
              <w:t xml:space="preserve">latitude/longitude: </w:t>
            </w:r>
          </w:p>
        </w:tc>
      </w:tr>
      <w:tr w:rsidR="00F35CB1" w:rsidRPr="000C7655" w14:paraId="50163A7C" w14:textId="77777777" w:rsidTr="007510F4">
        <w:tc>
          <w:tcPr>
            <w:tcW w:w="6048" w:type="dxa"/>
            <w:gridSpan w:val="3"/>
            <w:tcBorders>
              <w:top w:val="nil"/>
              <w:bottom w:val="nil"/>
              <w:right w:val="nil"/>
            </w:tcBorders>
            <w:shd w:val="clear" w:color="auto" w:fill="auto"/>
          </w:tcPr>
          <w:p w14:paraId="50163A78" w14:textId="77777777" w:rsidR="003E7071" w:rsidRPr="000C7655" w:rsidRDefault="00B6140C" w:rsidP="001A003F">
            <w:pPr>
              <w:pStyle w:val="Tabletext"/>
              <w:tabs>
                <w:tab w:val="left" w:pos="5400"/>
              </w:tabs>
              <w:spacing w:before="0"/>
              <w:rPr>
                <w:rFonts w:asciiTheme="minorHAnsi" w:hAnsiTheme="minorHAnsi" w:cs="Arial"/>
                <w:sz w:val="20"/>
                <w:szCs w:val="20"/>
              </w:rPr>
            </w:pPr>
            <w:sdt>
              <w:sdtPr>
                <w:rPr>
                  <w:rFonts w:asciiTheme="minorHAnsi" w:hAnsiTheme="minorHAnsi" w:cs="Arial"/>
                  <w:sz w:val="28"/>
                  <w:szCs w:val="28"/>
                </w:rPr>
                <w:id w:val="-508981817"/>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120126" w:rsidRPr="000C7655">
              <w:rPr>
                <w:rFonts w:asciiTheme="minorHAnsi" w:hAnsiTheme="minorHAnsi" w:cs="Arial"/>
                <w:sz w:val="20"/>
                <w:szCs w:val="20"/>
              </w:rPr>
              <w:t xml:space="preserve"> USGS topographic map (specify scale: </w:t>
            </w:r>
            <w:r w:rsidR="00120126" w:rsidRPr="000C7655">
              <w:rPr>
                <w:rFonts w:asciiTheme="minorHAnsi" w:hAnsiTheme="minorHAnsi" w:cs="Arial"/>
                <w:sz w:val="20"/>
                <w:szCs w:val="20"/>
                <w:u w:val="single"/>
              </w:rPr>
              <w:t xml:space="preserve">                       </w:t>
            </w:r>
            <w:r w:rsidR="00120126" w:rsidRPr="000C7655">
              <w:rPr>
                <w:rFonts w:asciiTheme="minorHAnsi" w:hAnsiTheme="minorHAnsi" w:cs="Arial"/>
                <w:sz w:val="20"/>
                <w:szCs w:val="20"/>
              </w:rPr>
              <w:t>)</w:t>
            </w:r>
            <w:r w:rsidR="003E7071" w:rsidRPr="000C7655">
              <w:rPr>
                <w:rFonts w:asciiTheme="minorHAnsi" w:hAnsiTheme="minorHAnsi" w:cs="Arial"/>
                <w:sz w:val="20"/>
                <w:szCs w:val="20"/>
              </w:rPr>
              <w:t xml:space="preserve"> </w:t>
            </w:r>
          </w:p>
          <w:p w14:paraId="50163A79" w14:textId="77777777" w:rsidR="00F35CB1" w:rsidRPr="000C7655" w:rsidRDefault="00B6140C" w:rsidP="001A003F">
            <w:pPr>
              <w:pStyle w:val="Tabletext"/>
              <w:tabs>
                <w:tab w:val="left" w:pos="5400"/>
              </w:tabs>
              <w:spacing w:before="0"/>
              <w:rPr>
                <w:rFonts w:asciiTheme="minorHAnsi" w:hAnsiTheme="minorHAnsi" w:cs="Arial"/>
                <w:sz w:val="20"/>
                <w:szCs w:val="20"/>
              </w:rPr>
            </w:pPr>
            <w:sdt>
              <w:sdtPr>
                <w:rPr>
                  <w:rFonts w:asciiTheme="minorHAnsi" w:hAnsiTheme="minorHAnsi" w:cs="Arial"/>
                  <w:sz w:val="28"/>
                  <w:szCs w:val="28"/>
                </w:rPr>
                <w:id w:val="-149209447"/>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3E7071" w:rsidRPr="000C7655">
              <w:rPr>
                <w:rFonts w:asciiTheme="minorHAnsi" w:hAnsiTheme="minorHAnsi" w:cs="Arial"/>
                <w:sz w:val="20"/>
                <w:szCs w:val="20"/>
              </w:rPr>
              <w:t xml:space="preserve">EPA Web Site     </w:t>
            </w:r>
            <w:sdt>
              <w:sdtPr>
                <w:rPr>
                  <w:rFonts w:asciiTheme="minorHAnsi" w:hAnsiTheme="minorHAnsi" w:cs="Arial"/>
                  <w:sz w:val="28"/>
                  <w:szCs w:val="28"/>
                </w:rPr>
                <w:id w:val="-2053216556"/>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3E7071" w:rsidRPr="000C7655">
              <w:rPr>
                <w:rFonts w:asciiTheme="minorHAnsi" w:hAnsiTheme="minorHAnsi" w:cs="Arial"/>
                <w:sz w:val="20"/>
                <w:szCs w:val="20"/>
              </w:rPr>
              <w:t xml:space="preserve"> ADEQ Web site    </w:t>
            </w:r>
            <w:sdt>
              <w:sdtPr>
                <w:rPr>
                  <w:rFonts w:asciiTheme="minorHAnsi" w:hAnsiTheme="minorHAnsi" w:cs="Arial"/>
                  <w:sz w:val="28"/>
                  <w:szCs w:val="28"/>
                </w:rPr>
                <w:id w:val="-1951081125"/>
                <w14:checkbox>
                  <w14:checked w14:val="0"/>
                  <w14:checkedState w14:val="2612" w14:font="MS Gothic"/>
                  <w14:uncheckedState w14:val="2610" w14:font="MS Gothic"/>
                </w14:checkbox>
              </w:sdtPr>
              <w:sdtEndPr/>
              <w:sdtContent>
                <w:r w:rsidR="004373C1">
                  <w:rPr>
                    <w:rFonts w:ascii="MS Gothic" w:eastAsia="MS Gothic" w:hAnsi="MS Gothic" w:cs="Arial" w:hint="eastAsia"/>
                    <w:sz w:val="28"/>
                    <w:szCs w:val="28"/>
                  </w:rPr>
                  <w:t>☐</w:t>
                </w:r>
              </w:sdtContent>
            </w:sdt>
            <w:r w:rsidR="003E7071" w:rsidRPr="000C7655">
              <w:rPr>
                <w:rFonts w:asciiTheme="minorHAnsi" w:hAnsiTheme="minorHAnsi" w:cs="Arial"/>
                <w:sz w:val="20"/>
                <w:szCs w:val="20"/>
              </w:rPr>
              <w:t xml:space="preserve"> GPS</w:t>
            </w:r>
          </w:p>
        </w:tc>
        <w:tc>
          <w:tcPr>
            <w:tcW w:w="1959" w:type="dxa"/>
            <w:gridSpan w:val="2"/>
            <w:tcBorders>
              <w:top w:val="nil"/>
              <w:left w:val="nil"/>
              <w:bottom w:val="nil"/>
              <w:right w:val="nil"/>
            </w:tcBorders>
            <w:shd w:val="clear" w:color="auto" w:fill="auto"/>
          </w:tcPr>
          <w:p w14:paraId="50163A7A" w14:textId="77777777" w:rsidR="00F35CB1" w:rsidRPr="000C7655" w:rsidRDefault="003E7071" w:rsidP="003E7071">
            <w:pPr>
              <w:pStyle w:val="Tabletext"/>
              <w:spacing w:before="0"/>
              <w:rPr>
                <w:rFonts w:asciiTheme="minorHAnsi" w:hAnsiTheme="minorHAnsi" w:cs="Arial"/>
                <w:sz w:val="20"/>
                <w:szCs w:val="20"/>
              </w:rPr>
            </w:pPr>
            <w:bookmarkStart w:id="13" w:name="Check2"/>
            <w:r w:rsidRPr="000C7655">
              <w:rPr>
                <w:rFonts w:asciiTheme="minorHAnsi" w:hAnsiTheme="minorHAnsi" w:cs="Arial"/>
                <w:sz w:val="20"/>
                <w:szCs w:val="20"/>
              </w:rPr>
              <w:t xml:space="preserve">  </w:t>
            </w:r>
            <w:bookmarkEnd w:id="13"/>
          </w:p>
        </w:tc>
        <w:tc>
          <w:tcPr>
            <w:tcW w:w="1569" w:type="dxa"/>
            <w:tcBorders>
              <w:top w:val="nil"/>
              <w:left w:val="nil"/>
              <w:bottom w:val="nil"/>
            </w:tcBorders>
            <w:shd w:val="clear" w:color="auto" w:fill="auto"/>
          </w:tcPr>
          <w:p w14:paraId="50163A7B" w14:textId="77777777" w:rsidR="00F35CB1" w:rsidRPr="000C7655" w:rsidRDefault="00F35CB1" w:rsidP="001A003F">
            <w:pPr>
              <w:pStyle w:val="Tabletext"/>
              <w:spacing w:before="0"/>
              <w:rPr>
                <w:rFonts w:asciiTheme="minorHAnsi" w:hAnsiTheme="minorHAnsi" w:cs="Arial"/>
                <w:sz w:val="20"/>
                <w:szCs w:val="20"/>
              </w:rPr>
            </w:pPr>
          </w:p>
        </w:tc>
      </w:tr>
      <w:tr w:rsidR="00F35CB1" w:rsidRPr="000C7655" w14:paraId="50163A7E" w14:textId="77777777" w:rsidTr="007510F4">
        <w:tc>
          <w:tcPr>
            <w:tcW w:w="9576" w:type="dxa"/>
            <w:gridSpan w:val="6"/>
            <w:tcBorders>
              <w:top w:val="nil"/>
              <w:bottom w:val="nil"/>
            </w:tcBorders>
            <w:shd w:val="clear" w:color="auto" w:fill="auto"/>
          </w:tcPr>
          <w:p w14:paraId="50163A7D" w14:textId="77777777" w:rsidR="00F35CB1" w:rsidRPr="000C7655" w:rsidRDefault="00B6140C" w:rsidP="001A003F">
            <w:pPr>
              <w:pStyle w:val="Tabletext"/>
              <w:tabs>
                <w:tab w:val="left" w:pos="9432"/>
              </w:tabs>
              <w:spacing w:before="0"/>
              <w:rPr>
                <w:rFonts w:asciiTheme="minorHAnsi" w:hAnsiTheme="minorHAnsi" w:cs="Arial"/>
                <w:sz w:val="20"/>
                <w:szCs w:val="20"/>
                <w:u w:val="single"/>
              </w:rPr>
            </w:pPr>
            <w:sdt>
              <w:sdtPr>
                <w:rPr>
                  <w:rFonts w:asciiTheme="minorHAnsi" w:hAnsiTheme="minorHAnsi" w:cs="Arial"/>
                  <w:sz w:val="28"/>
                  <w:szCs w:val="28"/>
                </w:rPr>
                <w:id w:val="-659238764"/>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120126" w:rsidRPr="000C7655">
              <w:rPr>
                <w:rFonts w:asciiTheme="minorHAnsi" w:hAnsiTheme="minorHAnsi" w:cs="Arial"/>
                <w:sz w:val="20"/>
                <w:szCs w:val="20"/>
              </w:rPr>
              <w:t xml:space="preserve"> Other (please specify): </w:t>
            </w:r>
            <w:r w:rsidR="00120126" w:rsidRPr="000C7655">
              <w:rPr>
                <w:rFonts w:asciiTheme="minorHAnsi" w:hAnsiTheme="minorHAnsi" w:cs="Arial"/>
                <w:sz w:val="20"/>
                <w:szCs w:val="20"/>
                <w:u w:val="single"/>
              </w:rPr>
              <w:tab/>
            </w:r>
          </w:p>
        </w:tc>
      </w:tr>
      <w:tr w:rsidR="00F35CB1" w:rsidRPr="000C7655" w14:paraId="50163A8E" w14:textId="77777777" w:rsidTr="007510F4">
        <w:trPr>
          <w:trHeight w:val="5463"/>
        </w:trPr>
        <w:tc>
          <w:tcPr>
            <w:tcW w:w="9576" w:type="dxa"/>
            <w:gridSpan w:val="6"/>
            <w:tcBorders>
              <w:top w:val="nil"/>
              <w:bottom w:val="nil"/>
            </w:tcBorders>
            <w:shd w:val="clear" w:color="auto" w:fill="auto"/>
          </w:tcPr>
          <w:p w14:paraId="50163A7F" w14:textId="4A0B1EC0" w:rsidR="00ED182F" w:rsidRPr="000C7655" w:rsidRDefault="00ED182F" w:rsidP="00ED182F">
            <w:pPr>
              <w:pStyle w:val="SubHeadingEntries"/>
              <w:rPr>
                <w:rFonts w:asciiTheme="minorHAnsi" w:hAnsiTheme="minorHAnsi" w:cs="Arial"/>
                <w:sz w:val="20"/>
                <w:szCs w:val="20"/>
                <w:u w:val="none"/>
              </w:rPr>
            </w:pPr>
            <w:r w:rsidRPr="000C7655">
              <w:rPr>
                <w:rFonts w:asciiTheme="minorHAnsi" w:hAnsiTheme="minorHAnsi" w:cs="Arial"/>
                <w:sz w:val="20"/>
                <w:szCs w:val="20"/>
                <w:u w:val="none"/>
              </w:rPr>
              <w:t>Functio</w:t>
            </w:r>
            <w:r w:rsidR="00DA6170">
              <w:rPr>
                <w:rFonts w:asciiTheme="minorHAnsi" w:hAnsiTheme="minorHAnsi" w:cs="Arial"/>
                <w:sz w:val="20"/>
                <w:szCs w:val="20"/>
                <w:u w:val="none"/>
              </w:rPr>
              <w:t>n of the construction activity</w:t>
            </w:r>
          </w:p>
          <w:p w14:paraId="50163A80" w14:textId="77777777" w:rsidR="00ED182F" w:rsidRPr="000C7655" w:rsidRDefault="00B6140C" w:rsidP="00ED182F">
            <w:pPr>
              <w:pStyle w:val="EntryFiledText"/>
              <w:rPr>
                <w:rFonts w:asciiTheme="minorHAnsi" w:hAnsiTheme="minorHAnsi" w:cs="Arial"/>
                <w:sz w:val="20"/>
                <w:szCs w:val="20"/>
              </w:rPr>
            </w:pPr>
            <w:sdt>
              <w:sdtPr>
                <w:rPr>
                  <w:rFonts w:asciiTheme="minorHAnsi" w:hAnsiTheme="minorHAnsi" w:cs="Arial"/>
                  <w:sz w:val="28"/>
                  <w:szCs w:val="28"/>
                </w:rPr>
                <w:id w:val="818927606"/>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ED182F" w:rsidRPr="000C7655">
              <w:rPr>
                <w:rFonts w:asciiTheme="minorHAnsi" w:hAnsiTheme="minorHAnsi" w:cs="Arial"/>
                <w:sz w:val="20"/>
                <w:szCs w:val="20"/>
              </w:rPr>
              <w:t xml:space="preserve"> Residential</w:t>
            </w:r>
            <w:r w:rsidR="00ED182F" w:rsidRPr="000C7655">
              <w:rPr>
                <w:rFonts w:asciiTheme="minorHAnsi" w:hAnsiTheme="minorHAnsi" w:cs="Arial"/>
                <w:sz w:val="20"/>
                <w:szCs w:val="20"/>
              </w:rPr>
              <w:tab/>
            </w:r>
            <w:sdt>
              <w:sdtPr>
                <w:rPr>
                  <w:rFonts w:asciiTheme="minorHAnsi" w:hAnsiTheme="minorHAnsi" w:cs="Arial"/>
                  <w:sz w:val="28"/>
                  <w:szCs w:val="28"/>
                </w:rPr>
                <w:id w:val="2066755309"/>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ED182F" w:rsidRPr="000C7655">
              <w:rPr>
                <w:rFonts w:asciiTheme="minorHAnsi" w:hAnsiTheme="minorHAnsi" w:cs="Arial"/>
                <w:sz w:val="20"/>
                <w:szCs w:val="20"/>
              </w:rPr>
              <w:t xml:space="preserve"> Commercial</w:t>
            </w:r>
            <w:r w:rsidR="00ED182F" w:rsidRPr="000C7655">
              <w:rPr>
                <w:rFonts w:asciiTheme="minorHAnsi" w:hAnsiTheme="minorHAnsi" w:cs="Arial"/>
                <w:sz w:val="20"/>
                <w:szCs w:val="20"/>
              </w:rPr>
              <w:tab/>
            </w:r>
            <w:sdt>
              <w:sdtPr>
                <w:rPr>
                  <w:rFonts w:asciiTheme="minorHAnsi" w:hAnsiTheme="minorHAnsi" w:cs="Arial"/>
                  <w:sz w:val="28"/>
                  <w:szCs w:val="28"/>
                </w:rPr>
                <w:id w:val="294494108"/>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ED182F" w:rsidRPr="000C7655">
              <w:rPr>
                <w:rFonts w:asciiTheme="minorHAnsi" w:hAnsiTheme="minorHAnsi" w:cs="Arial"/>
                <w:sz w:val="20"/>
                <w:szCs w:val="20"/>
              </w:rPr>
              <w:t xml:space="preserve">  Industrial</w:t>
            </w:r>
            <w:r w:rsidR="00ED182F" w:rsidRPr="000C7655">
              <w:rPr>
                <w:rFonts w:asciiTheme="minorHAnsi" w:hAnsiTheme="minorHAnsi" w:cs="Arial"/>
                <w:sz w:val="20"/>
                <w:szCs w:val="20"/>
              </w:rPr>
              <w:tab/>
              <w:t xml:space="preserve">  </w:t>
            </w:r>
            <w:r w:rsidR="00ED182F" w:rsidRPr="000C7655">
              <w:rPr>
                <w:rFonts w:asciiTheme="minorHAnsi" w:hAnsiTheme="minorHAnsi" w:cs="Arial"/>
                <w:sz w:val="20"/>
                <w:szCs w:val="20"/>
              </w:rPr>
              <w:tab/>
            </w:r>
            <w:sdt>
              <w:sdtPr>
                <w:rPr>
                  <w:rFonts w:asciiTheme="minorHAnsi" w:hAnsiTheme="minorHAnsi" w:cs="Arial"/>
                  <w:sz w:val="28"/>
                  <w:szCs w:val="28"/>
                </w:rPr>
                <w:id w:val="-820736021"/>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ED182F" w:rsidRPr="000C7655">
              <w:rPr>
                <w:rFonts w:asciiTheme="minorHAnsi" w:hAnsiTheme="minorHAnsi" w:cs="Arial"/>
                <w:sz w:val="20"/>
                <w:szCs w:val="20"/>
              </w:rPr>
              <w:t xml:space="preserve"> Road Construction</w:t>
            </w:r>
          </w:p>
          <w:p w14:paraId="50163A81" w14:textId="77777777" w:rsidR="00ED182F" w:rsidRPr="000C7655" w:rsidRDefault="00B6140C" w:rsidP="00ED182F">
            <w:pPr>
              <w:pStyle w:val="EntryFiledText"/>
              <w:rPr>
                <w:rFonts w:asciiTheme="minorHAnsi" w:hAnsiTheme="minorHAnsi" w:cs="Arial"/>
                <w:sz w:val="20"/>
                <w:szCs w:val="20"/>
              </w:rPr>
            </w:pPr>
            <w:sdt>
              <w:sdtPr>
                <w:rPr>
                  <w:rFonts w:asciiTheme="minorHAnsi" w:hAnsiTheme="minorHAnsi" w:cs="Arial"/>
                  <w:sz w:val="28"/>
                  <w:szCs w:val="28"/>
                </w:rPr>
                <w:id w:val="320166195"/>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ED182F" w:rsidRPr="000C7655">
              <w:rPr>
                <w:rFonts w:asciiTheme="minorHAnsi" w:hAnsiTheme="minorHAnsi" w:cs="Arial"/>
                <w:sz w:val="20"/>
                <w:szCs w:val="20"/>
              </w:rPr>
              <w:t xml:space="preserve"> Linear Utility</w:t>
            </w:r>
            <w:r w:rsidR="00ED182F" w:rsidRPr="000C7655">
              <w:rPr>
                <w:rFonts w:asciiTheme="minorHAnsi" w:hAnsiTheme="minorHAnsi" w:cs="Arial"/>
                <w:sz w:val="20"/>
                <w:szCs w:val="20"/>
              </w:rPr>
              <w:tab/>
            </w:r>
            <w:sdt>
              <w:sdtPr>
                <w:rPr>
                  <w:rFonts w:asciiTheme="minorHAnsi" w:hAnsiTheme="minorHAnsi" w:cs="Arial"/>
                  <w:sz w:val="28"/>
                  <w:szCs w:val="28"/>
                </w:rPr>
                <w:id w:val="697972520"/>
                <w14:checkbox>
                  <w14:checked w14:val="0"/>
                  <w14:checkedState w14:val="2612" w14:font="MS Gothic"/>
                  <w14:uncheckedState w14:val="2610" w14:font="MS Gothic"/>
                </w14:checkbox>
              </w:sdtPr>
              <w:sdtEndPr/>
              <w:sdtContent>
                <w:r w:rsidR="00F302CD">
                  <w:rPr>
                    <w:rFonts w:ascii="MS Gothic" w:eastAsia="MS Gothic" w:hAnsi="MS Gothic" w:cs="Arial" w:hint="eastAsia"/>
                    <w:sz w:val="28"/>
                    <w:szCs w:val="28"/>
                  </w:rPr>
                  <w:t>☐</w:t>
                </w:r>
              </w:sdtContent>
            </w:sdt>
            <w:r w:rsidR="00ED182F" w:rsidRPr="000C7655">
              <w:rPr>
                <w:rFonts w:asciiTheme="minorHAnsi" w:hAnsiTheme="minorHAnsi" w:cs="Arial"/>
                <w:sz w:val="20"/>
                <w:szCs w:val="20"/>
              </w:rPr>
              <w:t xml:space="preserve"> Other (specify):___________________________________</w:t>
            </w:r>
          </w:p>
          <w:p w14:paraId="50163A82" w14:textId="77777777" w:rsidR="0084471A" w:rsidRPr="000C7655" w:rsidRDefault="001A003F" w:rsidP="003F323C">
            <w:pPr>
              <w:pStyle w:val="Tabletext"/>
              <w:spacing w:before="0" w:after="120"/>
              <w:rPr>
                <w:rFonts w:asciiTheme="minorHAnsi" w:hAnsiTheme="minorHAnsi" w:cs="Arial"/>
                <w:b/>
                <w:sz w:val="20"/>
                <w:szCs w:val="20"/>
              </w:rPr>
            </w:pPr>
            <w:r w:rsidRPr="000C7655">
              <w:rPr>
                <w:rFonts w:asciiTheme="minorHAnsi" w:hAnsiTheme="minorHAnsi" w:cs="Arial"/>
                <w:b/>
                <w:sz w:val="20"/>
                <w:szCs w:val="20"/>
              </w:rPr>
              <w:t xml:space="preserve">Additional Project Information </w:t>
            </w:r>
          </w:p>
          <w:p w14:paraId="50163A83" w14:textId="77777777" w:rsidR="0027336A" w:rsidRPr="0027336A" w:rsidRDefault="0027336A" w:rsidP="00874DDA">
            <w:pPr>
              <w:pStyle w:val="SWPPPBulletList1"/>
              <w:numPr>
                <w:ilvl w:val="0"/>
                <w:numId w:val="0"/>
              </w:numPr>
              <w:rPr>
                <w:rFonts w:asciiTheme="minorHAnsi" w:hAnsiTheme="minorHAnsi" w:cs="Arial"/>
                <w:sz w:val="20"/>
                <w:szCs w:val="20"/>
              </w:rPr>
            </w:pPr>
            <w:r w:rsidRPr="0027336A">
              <w:rPr>
                <w:rFonts w:asciiTheme="minorHAnsi" w:hAnsiTheme="minorHAnsi" w:cs="Arial"/>
                <w:sz w:val="20"/>
                <w:szCs w:val="20"/>
              </w:rPr>
              <w:t xml:space="preserve">Did municipality </w:t>
            </w:r>
            <w:r w:rsidR="00F632EF">
              <w:rPr>
                <w:rFonts w:asciiTheme="minorHAnsi" w:hAnsiTheme="minorHAnsi" w:cs="Arial"/>
                <w:sz w:val="20"/>
                <w:szCs w:val="20"/>
              </w:rPr>
              <w:t>receive</w:t>
            </w:r>
            <w:r w:rsidR="00874DDA" w:rsidRPr="0027336A">
              <w:rPr>
                <w:rFonts w:asciiTheme="minorHAnsi" w:hAnsiTheme="minorHAnsi" w:cs="Arial"/>
                <w:sz w:val="20"/>
                <w:szCs w:val="20"/>
              </w:rPr>
              <w:t xml:space="preserve"> a copy of the authorization certificat</w:t>
            </w:r>
            <w:r w:rsidR="005916CE">
              <w:rPr>
                <w:rFonts w:asciiTheme="minorHAnsi" w:hAnsiTheme="minorHAnsi" w:cs="Arial"/>
                <w:sz w:val="20"/>
                <w:szCs w:val="20"/>
              </w:rPr>
              <w:t xml:space="preserve">e </w:t>
            </w:r>
            <w:r w:rsidRPr="0027336A">
              <w:rPr>
                <w:rFonts w:asciiTheme="minorHAnsi" w:hAnsiTheme="minorHAnsi" w:cs="Arial"/>
                <w:sz w:val="20"/>
                <w:szCs w:val="20"/>
              </w:rPr>
              <w:t xml:space="preserve">  </w:t>
            </w:r>
            <w:sdt>
              <w:sdtPr>
                <w:rPr>
                  <w:rFonts w:asciiTheme="minorHAnsi" w:hAnsiTheme="minorHAnsi" w:cs="Arial"/>
                  <w:sz w:val="28"/>
                  <w:szCs w:val="28"/>
                </w:rPr>
                <w:id w:val="1503387557"/>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005916CE">
              <w:rPr>
                <w:rFonts w:asciiTheme="minorHAnsi" w:hAnsiTheme="minorHAnsi" w:cs="Arial"/>
                <w:sz w:val="20"/>
                <w:szCs w:val="20"/>
              </w:rPr>
              <w:t xml:space="preserve"> No</w:t>
            </w:r>
            <w:r w:rsidRPr="0027336A">
              <w:rPr>
                <w:rFonts w:asciiTheme="minorHAnsi" w:hAnsiTheme="minorHAnsi" w:cs="Arial"/>
                <w:sz w:val="20"/>
                <w:szCs w:val="20"/>
              </w:rPr>
              <w:t xml:space="preserve">     </w:t>
            </w:r>
            <w:sdt>
              <w:sdtPr>
                <w:rPr>
                  <w:rFonts w:asciiTheme="minorHAnsi" w:hAnsiTheme="minorHAnsi" w:cs="Arial"/>
                  <w:sz w:val="28"/>
                  <w:szCs w:val="28"/>
                </w:rPr>
                <w:id w:val="639849547"/>
                <w14:checkbox>
                  <w14:checked w14:val="0"/>
                  <w14:checkedState w14:val="2612" w14:font="MS Gothic"/>
                  <w14:uncheckedState w14:val="2610" w14:font="MS Gothic"/>
                </w14:checkbox>
              </w:sdtPr>
              <w:sdtEndPr/>
              <w:sdtContent>
                <w:r w:rsidR="00F302CD">
                  <w:rPr>
                    <w:rFonts w:ascii="MS Gothic" w:eastAsia="MS Gothic" w:hAnsi="MS Gothic" w:cs="Arial" w:hint="eastAsia"/>
                    <w:sz w:val="28"/>
                    <w:szCs w:val="28"/>
                  </w:rPr>
                  <w:t>☐</w:t>
                </w:r>
              </w:sdtContent>
            </w:sdt>
            <w:r w:rsidR="005916CE">
              <w:rPr>
                <w:rFonts w:asciiTheme="minorHAnsi" w:hAnsiTheme="minorHAnsi" w:cs="Arial"/>
                <w:sz w:val="20"/>
                <w:szCs w:val="20"/>
              </w:rPr>
              <w:t xml:space="preserve"> Yes</w:t>
            </w:r>
            <w:r w:rsidRPr="0027336A">
              <w:rPr>
                <w:rFonts w:asciiTheme="minorHAnsi" w:hAnsiTheme="minorHAnsi" w:cs="Arial"/>
                <w:sz w:val="20"/>
                <w:szCs w:val="20"/>
              </w:rPr>
              <w:t xml:space="preserve">   </w:t>
            </w:r>
          </w:p>
          <w:p w14:paraId="50163A84" w14:textId="77777777" w:rsidR="00874DDA" w:rsidRDefault="005916CE" w:rsidP="00DA6170">
            <w:pPr>
              <w:pStyle w:val="SWPPPBulletList1"/>
              <w:numPr>
                <w:ilvl w:val="0"/>
                <w:numId w:val="0"/>
              </w:numPr>
              <w:spacing w:before="120"/>
              <w:rPr>
                <w:rFonts w:asciiTheme="minorHAnsi" w:hAnsiTheme="minorHAnsi" w:cs="Arial"/>
                <w:sz w:val="20"/>
                <w:szCs w:val="20"/>
              </w:rPr>
            </w:pPr>
            <w:r>
              <w:rPr>
                <w:rFonts w:asciiTheme="minorHAnsi" w:hAnsiTheme="minorHAnsi" w:cs="Arial"/>
                <w:sz w:val="20"/>
                <w:szCs w:val="20"/>
              </w:rPr>
              <w:t xml:space="preserve">If yes, </w:t>
            </w:r>
            <w:r w:rsidR="008A193E">
              <w:rPr>
                <w:rFonts w:asciiTheme="minorHAnsi" w:hAnsiTheme="minorHAnsi" w:cs="Arial"/>
                <w:sz w:val="20"/>
                <w:szCs w:val="20"/>
              </w:rPr>
              <w:t>l</w:t>
            </w:r>
            <w:r w:rsidR="0027336A" w:rsidRPr="0027336A">
              <w:rPr>
                <w:rFonts w:asciiTheme="minorHAnsi" w:hAnsiTheme="minorHAnsi" w:cs="Arial"/>
                <w:sz w:val="20"/>
                <w:szCs w:val="20"/>
              </w:rPr>
              <w:t>ist municipality:___________________________________</w:t>
            </w:r>
          </w:p>
          <w:p w14:paraId="50163A88" w14:textId="1F742EDD" w:rsidR="00271EC9" w:rsidRDefault="00FB6527" w:rsidP="00DA6170">
            <w:pPr>
              <w:pStyle w:val="Instruc-bullet"/>
              <w:numPr>
                <w:ilvl w:val="0"/>
                <w:numId w:val="0"/>
              </w:numPr>
              <w:spacing w:before="120" w:after="0"/>
              <w:jc w:val="both"/>
              <w:rPr>
                <w:rFonts w:asciiTheme="minorHAnsi" w:hAnsiTheme="minorHAnsi" w:cs="Arial"/>
                <w:sz w:val="20"/>
                <w:szCs w:val="20"/>
              </w:rPr>
            </w:pPr>
            <w:r w:rsidRPr="00FB6527">
              <w:rPr>
                <w:rFonts w:asciiTheme="minorHAnsi" w:hAnsiTheme="minorHAnsi"/>
                <w:sz w:val="20"/>
                <w:szCs w:val="20"/>
              </w:rPr>
              <w:t xml:space="preserve">Does the site include unique site features including streams, stream buffers, wetlands, specimen trees, natural vegetation, steep slopes, or highly erodible soils that are to be </w:t>
            </w:r>
            <w:r w:rsidR="00271EC9" w:rsidRPr="00FB6527">
              <w:rPr>
                <w:rFonts w:asciiTheme="minorHAnsi" w:hAnsiTheme="minorHAnsi"/>
                <w:sz w:val="20"/>
                <w:szCs w:val="20"/>
              </w:rPr>
              <w:t>preserved (</w:t>
            </w:r>
            <w:r w:rsidRPr="00FB6527">
              <w:rPr>
                <w:rFonts w:asciiTheme="minorHAnsi" w:hAnsiTheme="minorHAnsi"/>
                <w:sz w:val="20"/>
                <w:szCs w:val="20"/>
              </w:rPr>
              <w:t>include these features on your site map and described the BMPs to protect these features within the context</w:t>
            </w:r>
            <w:r w:rsidR="00271EC9">
              <w:rPr>
                <w:rFonts w:asciiTheme="minorHAnsi" w:hAnsiTheme="minorHAnsi"/>
                <w:sz w:val="20"/>
                <w:szCs w:val="20"/>
              </w:rPr>
              <w:t xml:space="preserve"> of the SWPPP</w:t>
            </w:r>
            <w:r w:rsidR="008A193E">
              <w:rPr>
                <w:rFonts w:asciiTheme="minorHAnsi" w:hAnsiTheme="minorHAnsi"/>
                <w:sz w:val="20"/>
                <w:szCs w:val="20"/>
              </w:rPr>
              <w:t>)</w:t>
            </w:r>
            <w:r w:rsidR="00271EC9">
              <w:rPr>
                <w:rFonts w:asciiTheme="minorHAnsi" w:hAnsiTheme="minorHAnsi"/>
                <w:sz w:val="20"/>
                <w:szCs w:val="20"/>
              </w:rPr>
              <w:t>:</w:t>
            </w:r>
          </w:p>
          <w:p w14:paraId="50163A89" w14:textId="79FB4571" w:rsidR="00FB6527" w:rsidRDefault="00271EC9" w:rsidP="00DA6170">
            <w:pPr>
              <w:pStyle w:val="Instruc-bullet"/>
              <w:numPr>
                <w:ilvl w:val="0"/>
                <w:numId w:val="0"/>
              </w:numPr>
              <w:spacing w:before="120" w:after="0"/>
              <w:jc w:val="both"/>
              <w:rPr>
                <w:rFonts w:asciiTheme="minorHAnsi" w:hAnsiTheme="minorHAnsi" w:cs="Arial"/>
                <w:sz w:val="20"/>
                <w:szCs w:val="20"/>
              </w:rPr>
            </w:pPr>
            <w:r w:rsidRPr="000C7655">
              <w:rPr>
                <w:rFonts w:asciiTheme="minorHAnsi" w:hAnsiTheme="minorHAnsi" w:cs="Arial"/>
                <w:sz w:val="20"/>
                <w:szCs w:val="20"/>
              </w:rPr>
              <w:t xml:space="preserve"> </w:t>
            </w:r>
            <w:sdt>
              <w:sdtPr>
                <w:rPr>
                  <w:rFonts w:asciiTheme="minorHAnsi" w:hAnsiTheme="minorHAnsi" w:cs="Arial"/>
                  <w:sz w:val="28"/>
                  <w:szCs w:val="28"/>
                </w:rPr>
                <w:id w:val="2009868329"/>
                <w14:checkbox>
                  <w14:checked w14:val="0"/>
                  <w14:checkedState w14:val="2612" w14:font="MS Gothic"/>
                  <w14:uncheckedState w14:val="2610" w14:font="MS Gothic"/>
                </w14:checkbox>
              </w:sdtPr>
              <w:sdtEndPr/>
              <w:sdtContent>
                <w:r w:rsidR="00FD5F35">
                  <w:rPr>
                    <w:rFonts w:ascii="MS Gothic" w:eastAsia="MS Gothic" w:hAnsi="MS Gothic" w:cs="Arial" w:hint="eastAsia"/>
                    <w:sz w:val="28"/>
                    <w:szCs w:val="28"/>
                  </w:rPr>
                  <w:t>☐</w:t>
                </w:r>
              </w:sdtContent>
            </w:sdt>
            <w:r w:rsidRPr="000C7655">
              <w:rPr>
                <w:rFonts w:asciiTheme="minorHAnsi" w:hAnsiTheme="minorHAnsi" w:cs="Arial"/>
                <w:sz w:val="20"/>
                <w:szCs w:val="20"/>
              </w:rPr>
              <w:t xml:space="preserve"> Yes      </w:t>
            </w:r>
            <w:sdt>
              <w:sdtPr>
                <w:rPr>
                  <w:rFonts w:asciiTheme="minorHAnsi" w:hAnsiTheme="minorHAnsi" w:cs="Arial"/>
                  <w:sz w:val="28"/>
                  <w:szCs w:val="28"/>
                </w:rPr>
                <w:id w:val="-306555243"/>
                <w14:checkbox>
                  <w14:checked w14:val="0"/>
                  <w14:checkedState w14:val="2612" w14:font="MS Gothic"/>
                  <w14:uncheckedState w14:val="2610" w14:font="MS Gothic"/>
                </w14:checkbox>
              </w:sdtPr>
              <w:sdtEndPr/>
              <w:sdtContent>
                <w:r w:rsidR="00AE1B42">
                  <w:rPr>
                    <w:rFonts w:ascii="MS Gothic" w:eastAsia="MS Gothic" w:hAnsi="MS Gothic" w:cs="Arial" w:hint="eastAsia"/>
                    <w:sz w:val="28"/>
                    <w:szCs w:val="28"/>
                  </w:rPr>
                  <w:t>☐</w:t>
                </w:r>
              </w:sdtContent>
            </w:sdt>
            <w:r w:rsidRPr="000C7655">
              <w:rPr>
                <w:rFonts w:asciiTheme="minorHAnsi" w:hAnsiTheme="minorHAnsi" w:cs="Arial"/>
                <w:sz w:val="20"/>
                <w:szCs w:val="20"/>
              </w:rPr>
              <w:t xml:space="preserve"> No</w:t>
            </w:r>
          </w:p>
          <w:p w14:paraId="50163A8D" w14:textId="0F28742B" w:rsidR="00A52338" w:rsidRPr="000C7655" w:rsidRDefault="00120126" w:rsidP="007510F4">
            <w:pPr>
              <w:pStyle w:val="Tabletext"/>
              <w:keepNext/>
              <w:keepLines/>
              <w:tabs>
                <w:tab w:val="left" w:pos="9360"/>
              </w:tabs>
              <w:spacing w:before="120" w:after="0"/>
              <w:jc w:val="both"/>
              <w:rPr>
                <w:rFonts w:asciiTheme="minorHAnsi" w:hAnsiTheme="minorHAnsi" w:cs="Arial"/>
                <w:sz w:val="20"/>
                <w:szCs w:val="20"/>
              </w:rPr>
            </w:pPr>
            <w:r w:rsidRPr="000C7655">
              <w:rPr>
                <w:rFonts w:asciiTheme="minorHAnsi" w:hAnsiTheme="minorHAnsi" w:cs="Arial"/>
                <w:sz w:val="20"/>
                <w:szCs w:val="20"/>
              </w:rPr>
              <w:t xml:space="preserve">If you are conducting </w:t>
            </w:r>
            <w:r w:rsidR="00A40763">
              <w:rPr>
                <w:rFonts w:asciiTheme="minorHAnsi" w:hAnsiTheme="minorHAnsi" w:cs="Arial"/>
                <w:sz w:val="20"/>
                <w:szCs w:val="20"/>
              </w:rPr>
              <w:t>construction</w:t>
            </w:r>
            <w:r w:rsidRPr="000C7655">
              <w:rPr>
                <w:rFonts w:asciiTheme="minorHAnsi" w:hAnsiTheme="minorHAnsi" w:cs="Arial"/>
                <w:sz w:val="20"/>
                <w:szCs w:val="20"/>
              </w:rPr>
              <w:t xml:space="preserve"> activities in response to a public emergency, document the cause of the public emergency </w:t>
            </w:r>
            <w:r w:rsidRPr="000C7655">
              <w:rPr>
                <w:rFonts w:asciiTheme="minorHAnsi" w:hAnsiTheme="minorHAnsi" w:cs="Arial"/>
                <w:i/>
                <w:sz w:val="20"/>
                <w:szCs w:val="20"/>
              </w:rPr>
              <w:t>(e.g., natural disaster, extreme flooding conditions)</w:t>
            </w:r>
            <w:r w:rsidRPr="000C7655">
              <w:rPr>
                <w:rFonts w:asciiTheme="minorHAnsi" w:hAnsiTheme="minorHAnsi" w:cs="Arial"/>
                <w:sz w:val="20"/>
                <w:szCs w:val="20"/>
              </w:rPr>
              <w:t xml:space="preserve">, information substantiating its occurrence </w:t>
            </w:r>
            <w:r w:rsidRPr="000C7655">
              <w:rPr>
                <w:rFonts w:asciiTheme="minorHAnsi" w:hAnsiTheme="minorHAnsi" w:cs="Arial"/>
                <w:i/>
                <w:sz w:val="20"/>
                <w:szCs w:val="20"/>
              </w:rPr>
              <w:t>(e.g., state disaster declaration)</w:t>
            </w:r>
            <w:r w:rsidRPr="000C7655">
              <w:rPr>
                <w:rFonts w:asciiTheme="minorHAnsi" w:hAnsiTheme="minorHAnsi" w:cs="Arial"/>
                <w:sz w:val="20"/>
                <w:szCs w:val="20"/>
              </w:rPr>
              <w:t xml:space="preserve">, and a description of the construction necessary to reestablish effective public services: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r w:rsidRPr="000C7655">
              <w:rPr>
                <w:rFonts w:asciiTheme="minorHAnsi" w:hAnsiTheme="minorHAnsi" w:cs="Arial"/>
                <w:sz w:val="20"/>
                <w:szCs w:val="20"/>
              </w:rPr>
              <w:t xml:space="preserve"> </w:t>
            </w:r>
          </w:p>
        </w:tc>
      </w:tr>
      <w:tr w:rsidR="00C55EF0" w:rsidRPr="000C7655" w14:paraId="7D7CC51F" w14:textId="77777777" w:rsidTr="00A40763">
        <w:tblPrEx>
          <w:tblBorders>
            <w:top w:val="none" w:sz="0" w:space="0" w:color="auto"/>
            <w:bottom w:val="none" w:sz="0" w:space="0" w:color="auto"/>
            <w:insideH w:val="none" w:sz="0" w:space="0" w:color="auto"/>
            <w:insideV w:val="none" w:sz="0" w:space="0" w:color="auto"/>
          </w:tblBorders>
        </w:tblPrEx>
        <w:tc>
          <w:tcPr>
            <w:tcW w:w="9576" w:type="dxa"/>
            <w:gridSpan w:val="6"/>
            <w:shd w:val="clear" w:color="auto" w:fill="auto"/>
          </w:tcPr>
          <w:p w14:paraId="13F6C8A9" w14:textId="2D406E76" w:rsidR="00C55EF0" w:rsidRPr="000C7655" w:rsidRDefault="00C55EF0" w:rsidP="00C55EF0">
            <w:pPr>
              <w:pStyle w:val="Tabletext"/>
              <w:rPr>
                <w:rFonts w:asciiTheme="minorHAnsi" w:hAnsiTheme="minorHAnsi" w:cs="Arial"/>
                <w:b/>
                <w:sz w:val="20"/>
                <w:szCs w:val="20"/>
              </w:rPr>
            </w:pPr>
            <w:r w:rsidRPr="00A55D6A">
              <w:rPr>
                <w:rFonts w:asciiTheme="minorHAnsi" w:hAnsiTheme="minorHAnsi"/>
                <w:color w:val="000099"/>
                <w:sz w:val="20"/>
                <w:szCs w:val="20"/>
              </w:rPr>
              <w:lastRenderedPageBreak/>
              <w:t xml:space="preserve">Note the CGP does not address requirements or responsibilities you may have under the </w:t>
            </w:r>
            <w:r w:rsidRPr="00A55D6A">
              <w:rPr>
                <w:rFonts w:asciiTheme="minorHAnsi" w:hAnsiTheme="minorHAnsi"/>
                <w:i/>
                <w:color w:val="000099"/>
                <w:sz w:val="20"/>
                <w:szCs w:val="20"/>
              </w:rPr>
              <w:t>Endangered Species Act (EAS)</w:t>
            </w:r>
            <w:r w:rsidRPr="00A55D6A">
              <w:rPr>
                <w:rFonts w:asciiTheme="minorHAnsi" w:hAnsiTheme="minorHAnsi"/>
                <w:color w:val="000099"/>
                <w:sz w:val="20"/>
                <w:szCs w:val="20"/>
              </w:rPr>
              <w:t xml:space="preserve"> or the </w:t>
            </w:r>
            <w:r w:rsidRPr="00A55D6A">
              <w:rPr>
                <w:rFonts w:asciiTheme="minorHAnsi" w:hAnsiTheme="minorHAnsi"/>
                <w:i/>
                <w:color w:val="000099"/>
                <w:sz w:val="20"/>
                <w:szCs w:val="20"/>
              </w:rPr>
              <w:t>National Historic Preservation Act (NHPA)</w:t>
            </w:r>
            <w:r w:rsidRPr="00A55D6A">
              <w:rPr>
                <w:rFonts w:asciiTheme="minorHAnsi" w:hAnsiTheme="minorHAnsi"/>
                <w:color w:val="000099"/>
                <w:sz w:val="20"/>
                <w:szCs w:val="20"/>
              </w:rPr>
              <w:t>.</w:t>
            </w:r>
            <w:r w:rsidRPr="00A55D6A">
              <w:rPr>
                <w:color w:val="000099"/>
              </w:rPr>
              <w:t xml:space="preserve">  </w:t>
            </w:r>
          </w:p>
        </w:tc>
      </w:tr>
      <w:tr w:rsidR="00A40763" w:rsidRPr="000C7655" w14:paraId="5FDC479B" w14:textId="77777777" w:rsidTr="00C76E91">
        <w:tblPrEx>
          <w:tblBorders>
            <w:top w:val="none" w:sz="0" w:space="0" w:color="auto"/>
            <w:bottom w:val="none" w:sz="0" w:space="0" w:color="auto"/>
            <w:insideH w:val="none" w:sz="0" w:space="0" w:color="auto"/>
            <w:insideV w:val="none" w:sz="0" w:space="0" w:color="auto"/>
          </w:tblBorders>
        </w:tblPrEx>
        <w:trPr>
          <w:trHeight w:val="351"/>
        </w:trPr>
        <w:tc>
          <w:tcPr>
            <w:tcW w:w="9576" w:type="dxa"/>
            <w:gridSpan w:val="6"/>
            <w:shd w:val="clear" w:color="auto" w:fill="auto"/>
          </w:tcPr>
          <w:p w14:paraId="00A1F262" w14:textId="02357916" w:rsidR="00A40763" w:rsidRPr="000C7655" w:rsidRDefault="00C76E91" w:rsidP="00C76E91">
            <w:pPr>
              <w:pStyle w:val="Tabletext"/>
              <w:rPr>
                <w:rFonts w:asciiTheme="minorHAnsi" w:hAnsiTheme="minorHAnsi" w:cs="Arial"/>
                <w:sz w:val="20"/>
                <w:szCs w:val="20"/>
              </w:rPr>
            </w:pPr>
            <w:bookmarkStart w:id="14" w:name="_Toc158629990"/>
            <w:r w:rsidRPr="000C7655">
              <w:rPr>
                <w:rFonts w:asciiTheme="minorHAnsi" w:hAnsiTheme="minorHAnsi" w:cs="Arial"/>
                <w:b/>
                <w:sz w:val="20"/>
                <w:szCs w:val="20"/>
              </w:rPr>
              <w:t>Intended Use of Site after the Notice of Termination is Filed (Part 6.3(</w:t>
            </w:r>
            <w:r>
              <w:rPr>
                <w:rFonts w:asciiTheme="minorHAnsi" w:hAnsiTheme="minorHAnsi" w:cs="Arial"/>
                <w:b/>
                <w:sz w:val="20"/>
                <w:szCs w:val="20"/>
              </w:rPr>
              <w:t>4</w:t>
            </w:r>
            <w:r w:rsidRPr="000C7655">
              <w:rPr>
                <w:rFonts w:asciiTheme="minorHAnsi" w:hAnsiTheme="minorHAnsi" w:cs="Arial"/>
                <w:b/>
                <w:sz w:val="20"/>
                <w:szCs w:val="20"/>
              </w:rPr>
              <w:t>)(a))</w:t>
            </w:r>
          </w:p>
        </w:tc>
      </w:tr>
      <w:tr w:rsidR="00A40763" w:rsidRPr="000C7655" w14:paraId="328CAF06" w14:textId="77777777" w:rsidTr="00A40763">
        <w:tblPrEx>
          <w:tblBorders>
            <w:top w:val="none" w:sz="0" w:space="0" w:color="auto"/>
            <w:bottom w:val="none" w:sz="0" w:space="0" w:color="auto"/>
            <w:insideH w:val="none" w:sz="0" w:space="0" w:color="auto"/>
            <w:insideV w:val="none" w:sz="0" w:space="0" w:color="auto"/>
          </w:tblBorders>
        </w:tblPrEx>
        <w:tc>
          <w:tcPr>
            <w:tcW w:w="9576" w:type="dxa"/>
            <w:gridSpan w:val="6"/>
            <w:shd w:val="clear" w:color="auto" w:fill="auto"/>
          </w:tcPr>
          <w:p w14:paraId="20B3F362" w14:textId="77777777" w:rsidR="00A40763" w:rsidRPr="000C7655" w:rsidRDefault="00A40763" w:rsidP="008D5D50">
            <w:pPr>
              <w:pStyle w:val="Tabletext"/>
              <w:rPr>
                <w:rFonts w:asciiTheme="minorHAnsi" w:hAnsiTheme="minorHAnsi" w:cs="Arial"/>
                <w:color w:val="0000FF"/>
                <w:sz w:val="20"/>
                <w:szCs w:val="20"/>
              </w:rPr>
            </w:pPr>
            <w:r w:rsidRPr="000C7655">
              <w:rPr>
                <w:rFonts w:asciiTheme="minorHAnsi" w:hAnsiTheme="minorHAnsi" w:cs="Arial"/>
                <w:color w:val="0000FF"/>
                <w:sz w:val="20"/>
                <w:szCs w:val="20"/>
              </w:rPr>
              <w:fldChar w:fldCharType="begin">
                <w:ffData>
                  <w:name w:val=""/>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Pr="000C7655">
              <w:rPr>
                <w:rFonts w:asciiTheme="minorHAnsi" w:hAnsiTheme="minorHAnsi" w:cs="Arial"/>
                <w:color w:val="0000FF"/>
                <w:sz w:val="20"/>
                <w:szCs w:val="20"/>
              </w:rPr>
              <w:fldChar w:fldCharType="end"/>
            </w:r>
          </w:p>
        </w:tc>
      </w:tr>
      <w:tr w:rsidR="00A40763" w:rsidRPr="000C7655" w14:paraId="0000E1FA" w14:textId="77777777" w:rsidTr="00A40763">
        <w:tblPrEx>
          <w:tblBorders>
            <w:top w:val="none" w:sz="0" w:space="0" w:color="auto"/>
            <w:bottom w:val="none" w:sz="0" w:space="0" w:color="auto"/>
            <w:insideH w:val="none" w:sz="0" w:space="0" w:color="auto"/>
            <w:insideV w:val="none" w:sz="0" w:space="0" w:color="auto"/>
          </w:tblBorders>
        </w:tblPrEx>
        <w:tc>
          <w:tcPr>
            <w:tcW w:w="9576" w:type="dxa"/>
            <w:gridSpan w:val="6"/>
            <w:shd w:val="clear" w:color="auto" w:fill="auto"/>
          </w:tcPr>
          <w:p w14:paraId="437E88B2" w14:textId="7CB19B12" w:rsidR="00C76E91" w:rsidRPr="00F332DA" w:rsidRDefault="00A40763" w:rsidP="00C76E91">
            <w:pPr>
              <w:pStyle w:val="Tabletext"/>
              <w:rPr>
                <w:rFonts w:asciiTheme="minorHAnsi" w:hAnsiTheme="minorHAnsi" w:cs="Arial"/>
                <w:b/>
                <w:sz w:val="20"/>
                <w:szCs w:val="20"/>
              </w:rPr>
            </w:pPr>
            <w:r w:rsidRPr="000C7655">
              <w:rPr>
                <w:rFonts w:asciiTheme="minorHAnsi" w:hAnsiTheme="minorHAnsi" w:cs="Arial"/>
                <w:b/>
                <w:sz w:val="20"/>
                <w:szCs w:val="20"/>
              </w:rPr>
              <w:t>Size of Construction Project</w:t>
            </w:r>
            <w:r w:rsidR="00C76E91">
              <w:rPr>
                <w:rFonts w:asciiTheme="minorHAnsi" w:hAnsiTheme="minorHAnsi" w:cs="Arial"/>
                <w:b/>
                <w:sz w:val="20"/>
                <w:szCs w:val="20"/>
              </w:rPr>
              <w:t xml:space="preserve"> </w:t>
            </w:r>
            <w:r w:rsidR="00C76E91" w:rsidRPr="00F332DA">
              <w:rPr>
                <w:rFonts w:asciiTheme="minorHAnsi" w:hAnsiTheme="minorHAnsi" w:cs="Arial"/>
                <w:b/>
                <w:sz w:val="20"/>
                <w:szCs w:val="20"/>
              </w:rPr>
              <w:t>(Part 6.3(</w:t>
            </w:r>
            <w:r w:rsidR="00C76E91">
              <w:rPr>
                <w:rFonts w:asciiTheme="minorHAnsi" w:hAnsiTheme="minorHAnsi" w:cs="Arial"/>
                <w:b/>
                <w:sz w:val="20"/>
                <w:szCs w:val="20"/>
              </w:rPr>
              <w:t>4)(b) and Part 6.3(4)(c))</w:t>
            </w:r>
          </w:p>
          <w:p w14:paraId="6D7D6E64" w14:textId="54FF3520" w:rsidR="00C76E91" w:rsidRPr="000C7655" w:rsidRDefault="00A40763" w:rsidP="00C76E91">
            <w:pPr>
              <w:pStyle w:val="Tabletext"/>
              <w:rPr>
                <w:rFonts w:asciiTheme="minorHAnsi" w:hAnsiTheme="minorHAnsi" w:cs="Arial"/>
                <w:sz w:val="20"/>
                <w:szCs w:val="20"/>
              </w:rPr>
            </w:pPr>
            <w:r w:rsidRPr="000C7655">
              <w:rPr>
                <w:rFonts w:asciiTheme="minorHAnsi" w:hAnsiTheme="minorHAnsi" w:cs="Arial"/>
                <w:sz w:val="20"/>
                <w:szCs w:val="20"/>
              </w:rPr>
              <w:t>What is the size of the property (in acres), the total area expected to be disturbed by the construction activities (in acres), and the maximum area expected to be disturbed at any one time?</w:t>
            </w:r>
          </w:p>
        </w:tc>
      </w:tr>
      <w:tr w:rsidR="00A40763" w:rsidRPr="000C7655" w14:paraId="412DB21D" w14:textId="77777777" w:rsidTr="00A40763">
        <w:tblPrEx>
          <w:tblBorders>
            <w:top w:val="none" w:sz="0" w:space="0" w:color="auto"/>
            <w:bottom w:val="none" w:sz="0" w:space="0" w:color="auto"/>
            <w:insideH w:val="none" w:sz="0" w:space="0" w:color="auto"/>
            <w:insideV w:val="none" w:sz="0" w:space="0" w:color="auto"/>
          </w:tblBorders>
        </w:tblPrEx>
        <w:tc>
          <w:tcPr>
            <w:tcW w:w="9576" w:type="dxa"/>
            <w:gridSpan w:val="6"/>
            <w:shd w:val="clear" w:color="auto" w:fill="auto"/>
          </w:tcPr>
          <w:p w14:paraId="3CE9D9CF" w14:textId="77777777"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fldChar w:fldCharType="begin">
                <w:ffData>
                  <w:name w:val="Text1"/>
                  <w:enabled/>
                  <w:calcOnExit w:val="0"/>
                  <w:textInput>
                    <w:default w:val="INSERT SIZE OF PROPERTY"/>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SIZE OF PROPERTY</w:t>
            </w:r>
            <w:r w:rsidRPr="00F332DA">
              <w:rPr>
                <w:rFonts w:asciiTheme="minorHAnsi" w:hAnsiTheme="minorHAnsi" w:cs="Arial"/>
                <w:color w:val="0000FF"/>
                <w:sz w:val="20"/>
                <w:szCs w:val="20"/>
              </w:rPr>
              <w:fldChar w:fldCharType="end"/>
            </w:r>
            <w:r w:rsidRPr="00F332DA">
              <w:rPr>
                <w:rFonts w:asciiTheme="minorHAnsi" w:hAnsiTheme="minorHAnsi" w:cs="Arial"/>
                <w:color w:val="0000FF"/>
                <w:sz w:val="20"/>
                <w:szCs w:val="20"/>
              </w:rPr>
              <w:t xml:space="preserve"> (in acres)</w:t>
            </w:r>
          </w:p>
          <w:p w14:paraId="7255B78F" w14:textId="4496F514"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color w:val="0000FF"/>
                <w:sz w:val="20"/>
                <w:szCs w:val="20"/>
              </w:rPr>
              <w:fldChar w:fldCharType="begin">
                <w:ffData>
                  <w:name w:val=""/>
                  <w:enabled/>
                  <w:calcOnExit w:val="0"/>
                  <w:textInput>
                    <w:default w:val="INSERT TOTAL AREA OF CONSTRUCTION DISTURBANCES"/>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TOTAL AREA OF CONSTRUCTION DISTURBANCES</w:t>
            </w:r>
            <w:r w:rsidRPr="00F332DA">
              <w:rPr>
                <w:rFonts w:asciiTheme="minorHAnsi" w:hAnsiTheme="minorHAnsi" w:cs="Arial"/>
                <w:color w:val="0000FF"/>
                <w:sz w:val="20"/>
                <w:szCs w:val="20"/>
              </w:rPr>
              <w:fldChar w:fldCharType="end"/>
            </w:r>
            <w:r w:rsidRPr="00F332DA">
              <w:rPr>
                <w:rFonts w:asciiTheme="minorHAnsi" w:hAnsiTheme="minorHAnsi" w:cs="Arial"/>
                <w:color w:val="0000FF"/>
                <w:sz w:val="20"/>
                <w:szCs w:val="20"/>
              </w:rPr>
              <w:t xml:space="preserve"> (in acres)</w:t>
            </w:r>
            <w:r w:rsidRPr="00F332DA">
              <w:rPr>
                <w:rFonts w:asciiTheme="minorHAnsi" w:hAnsiTheme="minorHAnsi" w:cs="Arial"/>
                <w:b/>
                <w:sz w:val="20"/>
                <w:szCs w:val="20"/>
              </w:rPr>
              <w:t xml:space="preserve"> </w:t>
            </w:r>
          </w:p>
          <w:p w14:paraId="5D6FDD03" w14:textId="77777777"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fldChar w:fldCharType="begin">
                <w:ffData>
                  <w:name w:val=""/>
                  <w:enabled/>
                  <w:calcOnExit w:val="0"/>
                  <w:textInput>
                    <w:default w:val="INSERT MAXIMUM AREA TO BE DISTURBED AT ANY ONE TIME"/>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MAXIMUM AREA TO BE DISTURBED AT ANY ONE TIME</w:t>
            </w:r>
            <w:r w:rsidRPr="00F332DA">
              <w:rPr>
                <w:rFonts w:asciiTheme="minorHAnsi" w:hAnsiTheme="minorHAnsi" w:cs="Arial"/>
                <w:color w:val="0000FF"/>
                <w:sz w:val="20"/>
                <w:szCs w:val="20"/>
              </w:rPr>
              <w:fldChar w:fldCharType="end"/>
            </w:r>
            <w:r w:rsidRPr="00F332DA">
              <w:rPr>
                <w:rFonts w:asciiTheme="minorHAnsi" w:hAnsiTheme="minorHAnsi" w:cs="Arial"/>
                <w:color w:val="0000FF"/>
                <w:sz w:val="20"/>
                <w:szCs w:val="20"/>
              </w:rPr>
              <w:t xml:space="preserve"> (in acres)</w:t>
            </w:r>
          </w:p>
          <w:p w14:paraId="277EA3DE" w14:textId="1EFFB9B3"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t>INSERT ESTIMATE OF PERCENT IMPERVIOUS BEFORE CONSTRUCTION (0.0%)</w:t>
            </w:r>
          </w:p>
          <w:p w14:paraId="40614514" w14:textId="5383CBFD"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t>INSERT ESTIMATE OF PERCENT IMPERVIOUS AFTER CONSTRUCTION (0.0%)</w:t>
            </w:r>
          </w:p>
          <w:p w14:paraId="6EA3EA67" w14:textId="77777777" w:rsidR="00A40763" w:rsidRPr="00F332DA" w:rsidRDefault="00A40763" w:rsidP="008D5D50">
            <w:pPr>
              <w:pStyle w:val="Tabletext"/>
              <w:rPr>
                <w:rFonts w:asciiTheme="minorHAnsi" w:hAnsiTheme="minorHAnsi" w:cs="Arial"/>
                <w:sz w:val="20"/>
                <w:szCs w:val="20"/>
              </w:rPr>
            </w:pPr>
            <w:r w:rsidRPr="00F332DA">
              <w:rPr>
                <w:rFonts w:asciiTheme="minorHAnsi" w:hAnsiTheme="minorHAnsi" w:cs="Arial"/>
                <w:sz w:val="20"/>
                <w:szCs w:val="20"/>
              </w:rPr>
              <w:t>[Repeat as necessary for individual project phases.]</w:t>
            </w:r>
          </w:p>
          <w:p w14:paraId="21645EF7" w14:textId="77777777" w:rsidR="00A40763" w:rsidRPr="00F332DA" w:rsidRDefault="00A40763" w:rsidP="008D5D50">
            <w:pPr>
              <w:pStyle w:val="Tabletext"/>
              <w:rPr>
                <w:rFonts w:asciiTheme="minorHAnsi" w:hAnsiTheme="minorHAnsi" w:cs="Arial"/>
                <w:b/>
                <w:sz w:val="20"/>
                <w:szCs w:val="20"/>
              </w:rPr>
            </w:pPr>
          </w:p>
          <w:p w14:paraId="229BF2CA" w14:textId="54249C8B"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b/>
                <w:sz w:val="20"/>
                <w:szCs w:val="20"/>
              </w:rPr>
              <w:t>Type of Soils and Potential for Erosion (Part 6.3</w:t>
            </w:r>
            <w:r w:rsidR="009B76E3">
              <w:rPr>
                <w:rFonts w:asciiTheme="minorHAnsi" w:hAnsiTheme="minorHAnsi" w:cs="Arial"/>
                <w:b/>
                <w:sz w:val="20"/>
                <w:szCs w:val="20"/>
              </w:rPr>
              <w:t>(4</w:t>
            </w:r>
            <w:r w:rsidRPr="00F332DA">
              <w:rPr>
                <w:rFonts w:asciiTheme="minorHAnsi" w:hAnsiTheme="minorHAnsi" w:cs="Arial"/>
                <w:b/>
                <w:sz w:val="20"/>
                <w:szCs w:val="20"/>
              </w:rPr>
              <w:t>)(d)</w:t>
            </w:r>
            <w:r>
              <w:rPr>
                <w:rFonts w:asciiTheme="minorHAnsi" w:hAnsiTheme="minorHAnsi" w:cs="Arial"/>
                <w:b/>
                <w:sz w:val="20"/>
                <w:szCs w:val="20"/>
              </w:rPr>
              <w:t>)</w:t>
            </w:r>
          </w:p>
          <w:p w14:paraId="53BDE6AE" w14:textId="77777777"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color w:val="0000FF"/>
                <w:sz w:val="20"/>
                <w:szCs w:val="20"/>
              </w:rPr>
              <w:fldChar w:fldCharType="begin">
                <w:ffData>
                  <w:name w:val=""/>
                  <w:enabled/>
                  <w:calcOnExit w:val="0"/>
                  <w:textInput>
                    <w:default w:val="INSERT TEXT HERE"/>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TEXT HERE</w:t>
            </w:r>
            <w:r w:rsidRPr="00F332DA">
              <w:rPr>
                <w:rFonts w:asciiTheme="minorHAnsi" w:hAnsiTheme="minorHAnsi" w:cs="Arial"/>
                <w:color w:val="0000FF"/>
                <w:sz w:val="20"/>
                <w:szCs w:val="20"/>
              </w:rPr>
              <w:fldChar w:fldCharType="end"/>
            </w:r>
          </w:p>
          <w:p w14:paraId="37477D00" w14:textId="77777777" w:rsidR="00A40763" w:rsidRPr="00F332DA" w:rsidRDefault="00A40763" w:rsidP="008D5D50">
            <w:pPr>
              <w:pStyle w:val="Tabletext"/>
              <w:rPr>
                <w:rFonts w:asciiTheme="minorHAnsi" w:hAnsiTheme="minorHAnsi" w:cs="Arial"/>
                <w:color w:val="0000FF"/>
                <w:sz w:val="20"/>
                <w:szCs w:val="20"/>
              </w:rPr>
            </w:pPr>
          </w:p>
          <w:p w14:paraId="4C933008" w14:textId="09E52E95"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b/>
                <w:sz w:val="20"/>
                <w:szCs w:val="20"/>
              </w:rPr>
              <w:t xml:space="preserve">Areas where it is </w:t>
            </w:r>
            <w:r>
              <w:rPr>
                <w:rFonts w:asciiTheme="minorHAnsi" w:hAnsiTheme="minorHAnsi" w:cs="Arial"/>
                <w:b/>
                <w:sz w:val="20"/>
                <w:szCs w:val="20"/>
              </w:rPr>
              <w:t>u</w:t>
            </w:r>
            <w:r w:rsidRPr="00F332DA">
              <w:rPr>
                <w:rFonts w:asciiTheme="minorHAnsi" w:hAnsiTheme="minorHAnsi" w:cs="Arial"/>
                <w:b/>
                <w:sz w:val="20"/>
                <w:szCs w:val="20"/>
              </w:rPr>
              <w:t>nfeasible to maintain a 50 foot buffer (Part 6.3(</w:t>
            </w:r>
            <w:r w:rsidR="007E5DEE">
              <w:rPr>
                <w:rFonts w:asciiTheme="minorHAnsi" w:hAnsiTheme="minorHAnsi" w:cs="Arial"/>
                <w:b/>
                <w:sz w:val="20"/>
                <w:szCs w:val="20"/>
              </w:rPr>
              <w:t>4</w:t>
            </w:r>
            <w:r w:rsidRPr="00F332DA">
              <w:rPr>
                <w:rFonts w:asciiTheme="minorHAnsi" w:hAnsiTheme="minorHAnsi" w:cs="Arial"/>
                <w:b/>
                <w:sz w:val="20"/>
                <w:szCs w:val="20"/>
              </w:rPr>
              <w:t>)(e)</w:t>
            </w:r>
            <w:r>
              <w:rPr>
                <w:rFonts w:asciiTheme="minorHAnsi" w:hAnsiTheme="minorHAnsi" w:cs="Arial"/>
                <w:b/>
                <w:sz w:val="20"/>
                <w:szCs w:val="20"/>
              </w:rPr>
              <w:t>)</w:t>
            </w:r>
          </w:p>
          <w:p w14:paraId="45A6843D" w14:textId="77777777"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color w:val="0000FF"/>
                <w:sz w:val="20"/>
                <w:szCs w:val="20"/>
              </w:rPr>
              <w:fldChar w:fldCharType="begin">
                <w:ffData>
                  <w:name w:val=""/>
                  <w:enabled/>
                  <w:calcOnExit w:val="0"/>
                  <w:textInput>
                    <w:default w:val="INSERT TEXT HERE"/>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TEXT HERE</w:t>
            </w:r>
            <w:r w:rsidRPr="00F332DA">
              <w:rPr>
                <w:rFonts w:asciiTheme="minorHAnsi" w:hAnsiTheme="minorHAnsi" w:cs="Arial"/>
                <w:color w:val="0000FF"/>
                <w:sz w:val="20"/>
                <w:szCs w:val="20"/>
              </w:rPr>
              <w:fldChar w:fldCharType="end"/>
            </w:r>
          </w:p>
          <w:p w14:paraId="202BF021" w14:textId="77777777" w:rsidR="00A40763" w:rsidRPr="00F332DA" w:rsidRDefault="00A40763" w:rsidP="008D5D50">
            <w:pPr>
              <w:pStyle w:val="Tabletext"/>
              <w:rPr>
                <w:rFonts w:asciiTheme="minorHAnsi" w:hAnsiTheme="minorHAnsi" w:cs="Arial"/>
                <w:b/>
                <w:sz w:val="20"/>
                <w:szCs w:val="20"/>
              </w:rPr>
            </w:pPr>
          </w:p>
          <w:p w14:paraId="50A7DEE7" w14:textId="29D0DFD9"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b/>
                <w:sz w:val="20"/>
                <w:szCs w:val="20"/>
              </w:rPr>
              <w:t>Identify and describe all material storage area (including on-site and offsite overburden and stockpiles of dirt, b</w:t>
            </w:r>
            <w:r>
              <w:rPr>
                <w:rFonts w:asciiTheme="minorHAnsi" w:hAnsiTheme="minorHAnsi" w:cs="Arial"/>
                <w:b/>
                <w:sz w:val="20"/>
                <w:szCs w:val="20"/>
              </w:rPr>
              <w:t>o</w:t>
            </w:r>
            <w:r w:rsidRPr="00F332DA">
              <w:rPr>
                <w:rFonts w:asciiTheme="minorHAnsi" w:hAnsiTheme="minorHAnsi" w:cs="Arial"/>
                <w:b/>
                <w:sz w:val="20"/>
                <w:szCs w:val="20"/>
              </w:rPr>
              <w:t xml:space="preserve">rrow areas </w:t>
            </w:r>
            <w:r w:rsidR="007E5DEE">
              <w:rPr>
                <w:rFonts w:asciiTheme="minorHAnsi" w:hAnsiTheme="minorHAnsi" w:cs="Arial"/>
                <w:b/>
                <w:sz w:val="20"/>
                <w:szCs w:val="20"/>
              </w:rPr>
              <w:t>(Part 6.3(4</w:t>
            </w:r>
            <w:r w:rsidRPr="00F332DA">
              <w:rPr>
                <w:rFonts w:asciiTheme="minorHAnsi" w:hAnsiTheme="minorHAnsi" w:cs="Arial"/>
                <w:b/>
                <w:sz w:val="20"/>
                <w:szCs w:val="20"/>
              </w:rPr>
              <w:t>)(f)</w:t>
            </w:r>
            <w:r>
              <w:rPr>
                <w:rFonts w:asciiTheme="minorHAnsi" w:hAnsiTheme="minorHAnsi" w:cs="Arial"/>
                <w:b/>
                <w:sz w:val="20"/>
                <w:szCs w:val="20"/>
              </w:rPr>
              <w:t>)</w:t>
            </w:r>
          </w:p>
          <w:p w14:paraId="531F379B" w14:textId="77777777"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color w:val="0000FF"/>
                <w:sz w:val="20"/>
                <w:szCs w:val="20"/>
              </w:rPr>
              <w:fldChar w:fldCharType="begin">
                <w:ffData>
                  <w:name w:val=""/>
                  <w:enabled/>
                  <w:calcOnExit w:val="0"/>
                  <w:textInput>
                    <w:default w:val="INSERT TEXT HERE"/>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TEXT HERE</w:t>
            </w:r>
            <w:r w:rsidRPr="00F332DA">
              <w:rPr>
                <w:rFonts w:asciiTheme="minorHAnsi" w:hAnsiTheme="minorHAnsi" w:cs="Arial"/>
                <w:color w:val="0000FF"/>
                <w:sz w:val="20"/>
                <w:szCs w:val="20"/>
              </w:rPr>
              <w:fldChar w:fldCharType="end"/>
            </w:r>
          </w:p>
          <w:p w14:paraId="6FA52087" w14:textId="77777777" w:rsidR="00A40763" w:rsidRPr="00F332DA" w:rsidRDefault="00A40763" w:rsidP="008D5D50">
            <w:pPr>
              <w:pStyle w:val="Tabletext"/>
              <w:rPr>
                <w:rFonts w:asciiTheme="minorHAnsi" w:hAnsiTheme="minorHAnsi" w:cs="Arial"/>
                <w:b/>
                <w:sz w:val="20"/>
                <w:szCs w:val="20"/>
              </w:rPr>
            </w:pPr>
          </w:p>
          <w:p w14:paraId="2CDDD879" w14:textId="77777777" w:rsidR="00A40763" w:rsidRPr="00F332DA" w:rsidRDefault="00A40763" w:rsidP="008D5D50">
            <w:pPr>
              <w:pStyle w:val="Tabletext"/>
              <w:rPr>
                <w:rFonts w:asciiTheme="minorHAnsi" w:hAnsiTheme="minorHAnsi" w:cs="Arial"/>
                <w:b/>
                <w:sz w:val="20"/>
                <w:szCs w:val="20"/>
              </w:rPr>
            </w:pPr>
          </w:p>
          <w:p w14:paraId="55C6767E" w14:textId="451E4D13" w:rsidR="00A40763" w:rsidRPr="00F332DA" w:rsidRDefault="00A40763" w:rsidP="008D5D50">
            <w:pPr>
              <w:pStyle w:val="Tabletext"/>
              <w:rPr>
                <w:rFonts w:asciiTheme="minorHAnsi" w:hAnsiTheme="minorHAnsi" w:cs="Arial"/>
                <w:b/>
                <w:sz w:val="20"/>
                <w:szCs w:val="20"/>
              </w:rPr>
            </w:pPr>
            <w:r w:rsidRPr="00F332DA">
              <w:rPr>
                <w:rFonts w:asciiTheme="minorHAnsi" w:hAnsiTheme="minorHAnsi" w:cs="Arial"/>
                <w:b/>
                <w:sz w:val="20"/>
                <w:szCs w:val="20"/>
              </w:rPr>
              <w:t>Provide a general location map that includes construction site and one mile radius and the waters of the US, including tributaries within one mile radius of the site (Part 6.3(</w:t>
            </w:r>
            <w:r w:rsidR="007E5DEE">
              <w:rPr>
                <w:rFonts w:asciiTheme="minorHAnsi" w:hAnsiTheme="minorHAnsi" w:cs="Arial"/>
                <w:b/>
                <w:sz w:val="20"/>
                <w:szCs w:val="20"/>
              </w:rPr>
              <w:t>4</w:t>
            </w:r>
            <w:r w:rsidRPr="00F332DA">
              <w:rPr>
                <w:rFonts w:asciiTheme="minorHAnsi" w:hAnsiTheme="minorHAnsi" w:cs="Arial"/>
                <w:b/>
                <w:sz w:val="20"/>
                <w:szCs w:val="20"/>
              </w:rPr>
              <w:t>)(g)(</w:t>
            </w:r>
            <w:r>
              <w:rPr>
                <w:rFonts w:asciiTheme="minorHAnsi" w:hAnsiTheme="minorHAnsi" w:cs="Arial"/>
                <w:b/>
                <w:sz w:val="20"/>
                <w:szCs w:val="20"/>
              </w:rPr>
              <w:t xml:space="preserve">i </w:t>
            </w:r>
            <w:r w:rsidRPr="00F332DA">
              <w:rPr>
                <w:rFonts w:asciiTheme="minorHAnsi" w:hAnsiTheme="minorHAnsi" w:cs="Arial"/>
                <w:b/>
                <w:sz w:val="20"/>
                <w:szCs w:val="20"/>
              </w:rPr>
              <w:t>&amp;</w:t>
            </w:r>
            <w:r>
              <w:rPr>
                <w:rFonts w:asciiTheme="minorHAnsi" w:hAnsiTheme="minorHAnsi" w:cs="Arial"/>
                <w:b/>
                <w:sz w:val="20"/>
                <w:szCs w:val="20"/>
              </w:rPr>
              <w:t xml:space="preserve"> </w:t>
            </w:r>
            <w:r w:rsidRPr="00F332DA">
              <w:rPr>
                <w:rFonts w:asciiTheme="minorHAnsi" w:hAnsiTheme="minorHAnsi" w:cs="Arial"/>
                <w:b/>
                <w:sz w:val="20"/>
                <w:szCs w:val="20"/>
              </w:rPr>
              <w:t>ii)</w:t>
            </w:r>
            <w:r>
              <w:rPr>
                <w:rFonts w:asciiTheme="minorHAnsi" w:hAnsiTheme="minorHAnsi" w:cs="Arial"/>
                <w:b/>
                <w:sz w:val="20"/>
                <w:szCs w:val="20"/>
              </w:rPr>
              <w:t>)</w:t>
            </w:r>
          </w:p>
          <w:p w14:paraId="39BCA620" w14:textId="212789B7" w:rsidR="00A40763" w:rsidRPr="00F332DA" w:rsidRDefault="007E5DEE" w:rsidP="008D5D50">
            <w:pPr>
              <w:pStyle w:val="Tabletext"/>
              <w:rPr>
                <w:rFonts w:asciiTheme="minorHAnsi" w:hAnsiTheme="minorHAnsi" w:cs="Arial"/>
                <w:b/>
                <w:sz w:val="20"/>
                <w:szCs w:val="20"/>
              </w:rPr>
            </w:pPr>
            <w:r>
              <w:rPr>
                <w:rFonts w:asciiTheme="minorHAnsi" w:hAnsiTheme="minorHAnsi" w:cs="Arial"/>
                <w:color w:val="0000FF"/>
                <w:sz w:val="20"/>
                <w:szCs w:val="20"/>
              </w:rPr>
              <w:fldChar w:fldCharType="begin">
                <w:ffData>
                  <w:name w:val=""/>
                  <w:enabled/>
                  <w:calcOnExit w:val="0"/>
                  <w:textInput>
                    <w:default w:val="INSERT LOCATION MAP WITH SITE MAPS"/>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LOCATION MAP WITH SITE MAPS</w:t>
            </w:r>
            <w:r>
              <w:rPr>
                <w:rFonts w:asciiTheme="minorHAnsi" w:hAnsiTheme="minorHAnsi" w:cs="Arial"/>
                <w:color w:val="0000FF"/>
                <w:sz w:val="20"/>
                <w:szCs w:val="20"/>
              </w:rPr>
              <w:fldChar w:fldCharType="end"/>
            </w:r>
          </w:p>
          <w:p w14:paraId="566A9B7B" w14:textId="77777777" w:rsidR="007E5DEE" w:rsidRDefault="007E5DEE" w:rsidP="008D5D50">
            <w:pPr>
              <w:autoSpaceDE w:val="0"/>
              <w:autoSpaceDN w:val="0"/>
              <w:adjustRightInd w:val="0"/>
              <w:rPr>
                <w:rFonts w:asciiTheme="minorHAnsi" w:hAnsiTheme="minorHAnsi" w:cs="Arial"/>
                <w:b/>
                <w:sz w:val="20"/>
                <w:szCs w:val="20"/>
              </w:rPr>
            </w:pPr>
          </w:p>
          <w:p w14:paraId="3228617F" w14:textId="220289BB" w:rsidR="00A40763" w:rsidRPr="00F332DA" w:rsidRDefault="00A40763" w:rsidP="008D5D50">
            <w:pPr>
              <w:autoSpaceDE w:val="0"/>
              <w:autoSpaceDN w:val="0"/>
              <w:adjustRightInd w:val="0"/>
              <w:rPr>
                <w:rFonts w:asciiTheme="minorHAnsi" w:hAnsiTheme="minorHAnsi" w:cs="Arial"/>
                <w:b/>
                <w:sz w:val="20"/>
                <w:szCs w:val="20"/>
              </w:rPr>
            </w:pPr>
            <w:r w:rsidRPr="00F332DA">
              <w:rPr>
                <w:rFonts w:asciiTheme="minorHAnsi" w:hAnsiTheme="minorHAnsi" w:cs="Arial"/>
                <w:b/>
                <w:sz w:val="20"/>
                <w:szCs w:val="20"/>
              </w:rPr>
              <w:t xml:space="preserve">Construction Support Activities </w:t>
            </w:r>
            <w:r w:rsidRPr="00F332DA">
              <w:rPr>
                <w:rFonts w:asciiTheme="minorHAnsi" w:hAnsiTheme="minorHAnsi" w:cs="Arial"/>
                <w:sz w:val="20"/>
                <w:szCs w:val="20"/>
              </w:rPr>
              <w:t>(only provide if applicable)</w:t>
            </w:r>
          </w:p>
          <w:p w14:paraId="52311CE1" w14:textId="77777777" w:rsidR="00A40763" w:rsidRPr="00F332DA" w:rsidRDefault="00A40763" w:rsidP="008D5D50">
            <w:pPr>
              <w:autoSpaceDE w:val="0"/>
              <w:autoSpaceDN w:val="0"/>
              <w:adjustRightInd w:val="0"/>
              <w:rPr>
                <w:rFonts w:asciiTheme="minorHAnsi" w:hAnsiTheme="minorHAnsi" w:cs="Arial"/>
                <w:sz w:val="20"/>
                <w:szCs w:val="20"/>
              </w:rPr>
            </w:pPr>
            <w:r w:rsidRPr="00F332DA">
              <w:rPr>
                <w:rFonts w:asciiTheme="minorHAnsi" w:hAnsiTheme="minorHAnsi" w:cs="Arial"/>
                <w:sz w:val="20"/>
                <w:szCs w:val="20"/>
              </w:rPr>
              <w:t xml:space="preserve">Describe any construction support activities for the project (e.g., concrete or asphalt batch plants, </w:t>
            </w:r>
            <w:r w:rsidRPr="00F332DA">
              <w:rPr>
                <w:rFonts w:asciiTheme="minorHAnsi" w:hAnsiTheme="minorHAnsi" w:cs="Arial"/>
                <w:iCs/>
                <w:sz w:val="20"/>
                <w:szCs w:val="20"/>
              </w:rPr>
              <w:t>equipment staging yards, material storage areas, excavated material disposal areas, borrow areas</w:t>
            </w:r>
            <w:r w:rsidRPr="00F332DA">
              <w:rPr>
                <w:rFonts w:asciiTheme="minorHAnsi" w:hAnsiTheme="minorHAnsi" w:cs="Arial"/>
                <w:sz w:val="20"/>
                <w:szCs w:val="20"/>
              </w:rPr>
              <w:t xml:space="preserve">) </w:t>
            </w:r>
          </w:p>
        </w:tc>
      </w:tr>
      <w:tr w:rsidR="00A40763" w:rsidRPr="000C7655" w14:paraId="1958EFFC" w14:textId="77777777" w:rsidTr="00A40763">
        <w:tblPrEx>
          <w:tblBorders>
            <w:top w:val="none" w:sz="0" w:space="0" w:color="auto"/>
            <w:bottom w:val="none" w:sz="0" w:space="0" w:color="auto"/>
            <w:insideH w:val="none" w:sz="0" w:space="0" w:color="auto"/>
            <w:insideV w:val="none" w:sz="0" w:space="0" w:color="auto"/>
          </w:tblBorders>
        </w:tblPrEx>
        <w:tc>
          <w:tcPr>
            <w:tcW w:w="9576" w:type="dxa"/>
            <w:gridSpan w:val="6"/>
            <w:shd w:val="clear" w:color="auto" w:fill="auto"/>
          </w:tcPr>
          <w:p w14:paraId="1116DC3A" w14:textId="77777777"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fldChar w:fldCharType="begin">
                <w:ffData>
                  <w:name w:val=""/>
                  <w:enabled/>
                  <w:calcOnExit w:val="0"/>
                  <w:textInput>
                    <w:default w:val="INSERT DESCRIPTION OF CONSTRUCTION SUPPORT ACTIVITY"/>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DESCRIPTION OF CONSTRUCTION SUPPORT ACTIVITY</w:t>
            </w:r>
            <w:r w:rsidRPr="00F332DA">
              <w:rPr>
                <w:rFonts w:asciiTheme="minorHAnsi" w:hAnsiTheme="minorHAnsi" w:cs="Arial"/>
                <w:color w:val="0000FF"/>
                <w:sz w:val="20"/>
                <w:szCs w:val="20"/>
              </w:rPr>
              <w:fldChar w:fldCharType="end"/>
            </w:r>
          </w:p>
          <w:p w14:paraId="350B60CE" w14:textId="77777777"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fldChar w:fldCharType="begin">
                <w:ffData>
                  <w:name w:val=""/>
                  <w:enabled/>
                  <w:calcOnExit w:val="0"/>
                  <w:textInput>
                    <w:default w:val="INSERT CONTACT INFORMATION FOR CONSTRUCTION SUPPORT ACTIVITY (Name, Telephone No., Email Address)"/>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CONTACT INFORMATION FOR CONSTRUCTION SUPPORT ACTIVITY (Name, Telephone No., Email Address)</w:t>
            </w:r>
            <w:r w:rsidRPr="00F332DA">
              <w:rPr>
                <w:rFonts w:asciiTheme="minorHAnsi" w:hAnsiTheme="minorHAnsi" w:cs="Arial"/>
                <w:color w:val="0000FF"/>
                <w:sz w:val="20"/>
                <w:szCs w:val="20"/>
              </w:rPr>
              <w:fldChar w:fldCharType="end"/>
            </w:r>
          </w:p>
          <w:p w14:paraId="108DA079" w14:textId="77777777" w:rsidR="00A40763" w:rsidRPr="00F332DA" w:rsidRDefault="00A40763" w:rsidP="008D5D50">
            <w:pPr>
              <w:pStyle w:val="Tabletext"/>
              <w:rPr>
                <w:rFonts w:asciiTheme="minorHAnsi" w:hAnsiTheme="minorHAnsi" w:cs="Arial"/>
                <w:color w:val="0000FF"/>
                <w:sz w:val="20"/>
                <w:szCs w:val="20"/>
              </w:rPr>
            </w:pPr>
            <w:r w:rsidRPr="00F332DA">
              <w:rPr>
                <w:rFonts w:asciiTheme="minorHAnsi" w:hAnsiTheme="minorHAnsi" w:cs="Arial"/>
                <w:color w:val="0000FF"/>
                <w:sz w:val="20"/>
                <w:szCs w:val="20"/>
              </w:rPr>
              <w:fldChar w:fldCharType="begin">
                <w:ffData>
                  <w:name w:val=""/>
                  <w:enabled/>
                  <w:calcOnExit w:val="0"/>
                  <w:textInput>
                    <w:default w:val="INSERT LOCATION INFORMATION FOR CONSTRUCTION SUPPORT ACTIVITY (Address and/or Latitude/Longitude)"/>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LOCATION INFORMATION FOR CONSTRUCTION SUPPORT ACTIVITY (Address and/or Latitude/Longitude)</w:t>
            </w:r>
            <w:r w:rsidRPr="00F332DA">
              <w:rPr>
                <w:rFonts w:asciiTheme="minorHAnsi" w:hAnsiTheme="minorHAnsi" w:cs="Arial"/>
                <w:color w:val="0000FF"/>
                <w:sz w:val="20"/>
                <w:szCs w:val="20"/>
              </w:rPr>
              <w:fldChar w:fldCharType="end"/>
            </w:r>
          </w:p>
          <w:p w14:paraId="75672A55" w14:textId="77777777" w:rsidR="00A40763" w:rsidRPr="00F332DA" w:rsidRDefault="00A40763" w:rsidP="008D5D50">
            <w:pPr>
              <w:pStyle w:val="Tabletext"/>
              <w:rPr>
                <w:rFonts w:asciiTheme="minorHAnsi" w:hAnsiTheme="minorHAnsi" w:cs="Arial"/>
                <w:sz w:val="20"/>
                <w:szCs w:val="20"/>
              </w:rPr>
            </w:pPr>
            <w:r w:rsidRPr="00F332DA">
              <w:rPr>
                <w:rFonts w:asciiTheme="minorHAnsi" w:hAnsiTheme="minorHAnsi" w:cs="Arial"/>
                <w:sz w:val="20"/>
                <w:szCs w:val="20"/>
              </w:rPr>
              <w:t xml:space="preserve">[Repeat as necessary.] </w:t>
            </w:r>
          </w:p>
          <w:p w14:paraId="11CFF412" w14:textId="77777777" w:rsidR="00A40763" w:rsidRPr="00F332DA" w:rsidRDefault="00A40763" w:rsidP="008D5D50">
            <w:pPr>
              <w:pStyle w:val="Tabletext"/>
              <w:rPr>
                <w:rFonts w:asciiTheme="minorHAnsi" w:hAnsiTheme="minorHAnsi" w:cs="Arial"/>
                <w:sz w:val="20"/>
                <w:szCs w:val="20"/>
              </w:rPr>
            </w:pPr>
          </w:p>
          <w:p w14:paraId="71D30D4F" w14:textId="77777777" w:rsidR="00A40763" w:rsidRPr="00F332DA" w:rsidRDefault="00A40763" w:rsidP="008D5D50">
            <w:pPr>
              <w:pStyle w:val="SWPPPBulletList1"/>
              <w:numPr>
                <w:ilvl w:val="0"/>
                <w:numId w:val="0"/>
              </w:numPr>
              <w:rPr>
                <w:rFonts w:asciiTheme="minorHAnsi" w:hAnsiTheme="minorHAnsi" w:cs="Arial"/>
                <w:b/>
                <w:sz w:val="20"/>
                <w:szCs w:val="20"/>
              </w:rPr>
            </w:pPr>
            <w:r w:rsidRPr="00F332DA">
              <w:rPr>
                <w:rFonts w:asciiTheme="minorHAnsi" w:hAnsiTheme="minorHAnsi" w:cs="Arial"/>
                <w:b/>
                <w:sz w:val="20"/>
                <w:szCs w:val="20"/>
              </w:rPr>
              <w:t xml:space="preserve">List other permits or agreements, </w:t>
            </w:r>
            <w:r>
              <w:rPr>
                <w:rFonts w:asciiTheme="minorHAnsi" w:hAnsiTheme="minorHAnsi" w:cs="Arial"/>
                <w:b/>
                <w:sz w:val="20"/>
                <w:szCs w:val="20"/>
              </w:rPr>
              <w:t>(</w:t>
            </w:r>
            <w:r w:rsidRPr="00F332DA">
              <w:rPr>
                <w:rFonts w:asciiTheme="minorHAnsi" w:hAnsiTheme="minorHAnsi" w:cs="Arial"/>
                <w:b/>
                <w:sz w:val="20"/>
                <w:szCs w:val="20"/>
              </w:rPr>
              <w:t xml:space="preserve">such as a CWA section 404 permit, local grading permit, etc.) with any state, local, tribal, or federal agencies that would affect the provisions or implementation of the SWPPP (include copies in </w:t>
            </w:r>
            <w:r w:rsidRPr="009B51DC">
              <w:rPr>
                <w:rFonts w:asciiTheme="minorHAnsi" w:hAnsiTheme="minorHAnsi" w:cs="Arial"/>
                <w:b/>
                <w:sz w:val="20"/>
                <w:szCs w:val="20"/>
              </w:rPr>
              <w:t xml:space="preserve">Appendix </w:t>
            </w:r>
            <w:r>
              <w:rPr>
                <w:rFonts w:asciiTheme="minorHAnsi" w:hAnsiTheme="minorHAnsi" w:cs="Arial"/>
                <w:b/>
                <w:sz w:val="20"/>
                <w:szCs w:val="20"/>
              </w:rPr>
              <w:t>M</w:t>
            </w:r>
            <w:r w:rsidRPr="009B51DC">
              <w:rPr>
                <w:rFonts w:asciiTheme="minorHAnsi" w:hAnsiTheme="minorHAnsi" w:cs="Arial"/>
                <w:b/>
                <w:sz w:val="20"/>
                <w:szCs w:val="20"/>
              </w:rPr>
              <w:t>):</w:t>
            </w:r>
          </w:p>
          <w:p w14:paraId="0402915C" w14:textId="77777777" w:rsidR="00A40763" w:rsidRPr="00F332DA" w:rsidRDefault="00A40763" w:rsidP="008D5D50">
            <w:pPr>
              <w:autoSpaceDE w:val="0"/>
              <w:autoSpaceDN w:val="0"/>
              <w:adjustRightInd w:val="0"/>
              <w:rPr>
                <w:rFonts w:asciiTheme="minorHAnsi" w:hAnsiTheme="minorHAnsi" w:cs="Arial"/>
                <w:b/>
                <w:sz w:val="20"/>
                <w:szCs w:val="20"/>
              </w:rPr>
            </w:pPr>
            <w:r w:rsidRPr="00F332DA">
              <w:rPr>
                <w:rFonts w:asciiTheme="minorHAnsi" w:hAnsiTheme="minorHAnsi" w:cs="Arial"/>
                <w:color w:val="0000FF"/>
                <w:sz w:val="20"/>
                <w:szCs w:val="20"/>
              </w:rPr>
              <w:fldChar w:fldCharType="begin">
                <w:ffData>
                  <w:name w:val=""/>
                  <w:enabled/>
                  <w:calcOnExit w:val="0"/>
                  <w:textInput>
                    <w:default w:val="INSERT DESCRIPTION OF OTHER PERMITS OR AGREEMENTS NEEDED"/>
                  </w:textInput>
                </w:ffData>
              </w:fldChar>
            </w:r>
            <w:r w:rsidRPr="00F332DA">
              <w:rPr>
                <w:rFonts w:asciiTheme="minorHAnsi" w:hAnsiTheme="minorHAnsi" w:cs="Arial"/>
                <w:color w:val="0000FF"/>
                <w:sz w:val="20"/>
                <w:szCs w:val="20"/>
              </w:rPr>
              <w:instrText xml:space="preserve"> FORMTEXT </w:instrText>
            </w:r>
            <w:r w:rsidRPr="00F332DA">
              <w:rPr>
                <w:rFonts w:asciiTheme="minorHAnsi" w:hAnsiTheme="minorHAnsi" w:cs="Arial"/>
                <w:color w:val="0000FF"/>
                <w:sz w:val="20"/>
                <w:szCs w:val="20"/>
              </w:rPr>
            </w:r>
            <w:r w:rsidRPr="00F332DA">
              <w:rPr>
                <w:rFonts w:asciiTheme="minorHAnsi" w:hAnsiTheme="minorHAnsi" w:cs="Arial"/>
                <w:color w:val="0000FF"/>
                <w:sz w:val="20"/>
                <w:szCs w:val="20"/>
              </w:rPr>
              <w:fldChar w:fldCharType="separate"/>
            </w:r>
            <w:r w:rsidRPr="00F332DA">
              <w:rPr>
                <w:rFonts w:asciiTheme="minorHAnsi" w:hAnsiTheme="minorHAnsi" w:cs="Arial"/>
                <w:noProof/>
                <w:color w:val="0000FF"/>
                <w:sz w:val="20"/>
                <w:szCs w:val="20"/>
              </w:rPr>
              <w:t>INSERT DESCRIPTION OF OTHER PERMITS OR AGREEMENTS NEEDED</w:t>
            </w:r>
            <w:r w:rsidRPr="00F332DA">
              <w:rPr>
                <w:rFonts w:asciiTheme="minorHAnsi" w:hAnsiTheme="minorHAnsi" w:cs="Arial"/>
                <w:color w:val="0000FF"/>
                <w:sz w:val="20"/>
                <w:szCs w:val="20"/>
              </w:rPr>
              <w:fldChar w:fldCharType="end"/>
            </w:r>
          </w:p>
          <w:p w14:paraId="718F1657" w14:textId="525840DD" w:rsidR="00A40763" w:rsidRPr="00F332DA" w:rsidRDefault="00A40763" w:rsidP="008D5D50">
            <w:pPr>
              <w:pStyle w:val="SWPPPBulletList1"/>
              <w:numPr>
                <w:ilvl w:val="0"/>
                <w:numId w:val="0"/>
              </w:numPr>
              <w:ind w:left="360"/>
              <w:rPr>
                <w:rFonts w:asciiTheme="minorHAnsi" w:hAnsiTheme="minorHAnsi" w:cs="Arial"/>
                <w:sz w:val="20"/>
                <w:szCs w:val="20"/>
              </w:rPr>
            </w:pPr>
          </w:p>
        </w:tc>
      </w:tr>
    </w:tbl>
    <w:p w14:paraId="5F5A1ACA" w14:textId="0BC6C6BA" w:rsidR="007510F4" w:rsidRDefault="007E5DEE" w:rsidP="007E5DEE">
      <w:pPr>
        <w:pStyle w:val="Heading2"/>
        <w:widowControl w:val="0"/>
        <w:spacing w:before="330"/>
        <w:rPr>
          <w:szCs w:val="20"/>
        </w:rPr>
      </w:pPr>
      <w:bookmarkStart w:id="15" w:name="_Toc39221490"/>
      <w:r w:rsidRPr="000C7655">
        <w:rPr>
          <w:szCs w:val="20"/>
        </w:rPr>
        <w:lastRenderedPageBreak/>
        <w:t>2.</w:t>
      </w:r>
      <w:r>
        <w:rPr>
          <w:szCs w:val="20"/>
        </w:rPr>
        <w:t>2</w:t>
      </w:r>
      <w:r w:rsidRPr="000C7655">
        <w:rPr>
          <w:szCs w:val="20"/>
        </w:rPr>
        <w:tab/>
        <w:t>Site Maps</w:t>
      </w:r>
      <w:bookmarkStart w:id="16" w:name="_Toc412123641"/>
      <w:bookmarkEnd w:id="15"/>
    </w:p>
    <w:p w14:paraId="63C27A13" w14:textId="62086549" w:rsidR="007510F4" w:rsidRDefault="007510F4" w:rsidP="007510F4">
      <w:r w:rsidRPr="000C7655">
        <w:rPr>
          <w:rFonts w:asciiTheme="minorHAnsi" w:hAnsiTheme="minorHAnsi"/>
          <w:noProof/>
          <w:sz w:val="20"/>
          <w:szCs w:val="20"/>
        </w:rPr>
        <mc:AlternateContent>
          <mc:Choice Requires="wps">
            <w:drawing>
              <wp:inline distT="0" distB="0" distL="0" distR="0" wp14:anchorId="77227A02" wp14:editId="139916A2">
                <wp:extent cx="6038335" cy="1086643"/>
                <wp:effectExtent l="0" t="0" r="19685" b="1841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335" cy="1086643"/>
                        </a:xfrm>
                        <a:prstGeom prst="rect">
                          <a:avLst/>
                        </a:prstGeom>
                        <a:solidFill>
                          <a:srgbClr val="F5F5F5"/>
                        </a:solidFill>
                        <a:ln w="9525">
                          <a:solidFill>
                            <a:srgbClr val="000000"/>
                          </a:solidFill>
                          <a:miter lim="800000"/>
                          <a:headEnd/>
                          <a:tailEnd/>
                        </a:ln>
                      </wps:spPr>
                      <wps:txbx>
                        <w:txbxContent>
                          <w:p w14:paraId="660D1298" w14:textId="77777777" w:rsidR="00C76E91" w:rsidRDefault="00C76E91" w:rsidP="007510F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Theme="minorHAnsi" w:hAnsiTheme="minorHAnsi" w:cs="Arial"/>
                                <w:sz w:val="20"/>
                              </w:rPr>
                            </w:pPr>
                            <w:r w:rsidRPr="005E1D2C">
                              <w:rPr>
                                <w:rFonts w:asciiTheme="minorHAnsi" w:hAnsiTheme="minorHAnsi" w:cs="Arial"/>
                                <w:sz w:val="20"/>
                              </w:rPr>
                              <w:t xml:space="preserve">Instructions (see CGP </w:t>
                            </w:r>
                            <w:r>
                              <w:rPr>
                                <w:rFonts w:asciiTheme="minorHAnsi" w:hAnsiTheme="minorHAnsi" w:cs="Arial"/>
                                <w:sz w:val="20"/>
                              </w:rPr>
                              <w:t>Part 6.3(5)</w:t>
                            </w:r>
                          </w:p>
                          <w:p w14:paraId="1E8F3C72" w14:textId="77777777" w:rsidR="00C76E91" w:rsidRPr="007173D8" w:rsidRDefault="00C76E91" w:rsidP="007510F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Theme="minorHAnsi" w:hAnsiTheme="minorHAnsi" w:cs="Arial"/>
                                <w:b w:val="0"/>
                                <w:sz w:val="20"/>
                              </w:rPr>
                            </w:pPr>
                            <w:r w:rsidRPr="007173D8">
                              <w:rPr>
                                <w:rFonts w:asciiTheme="minorHAnsi" w:hAnsiTheme="minorHAnsi" w:cs="Arial"/>
                                <w:b w:val="0"/>
                                <w:sz w:val="20"/>
                              </w:rPr>
                              <w:t>Attach site maps in Appendix A of the Template.  For most projects, a series of site maps is necessary and recommend</w:t>
                            </w:r>
                            <w:r>
                              <w:rPr>
                                <w:rFonts w:asciiTheme="minorHAnsi" w:hAnsiTheme="minorHAnsi" w:cs="Arial"/>
                                <w:b w:val="0"/>
                                <w:sz w:val="20"/>
                              </w:rPr>
                              <w:t xml:space="preserve">ed.  </w:t>
                            </w:r>
                            <w:r w:rsidRPr="007173D8">
                              <w:rPr>
                                <w:rFonts w:asciiTheme="minorHAnsi" w:hAnsiTheme="minorHAnsi" w:cs="Arial"/>
                                <w:b w:val="0"/>
                                <w:sz w:val="20"/>
                              </w:rPr>
                              <w:t>The first should show the undeveloped site and its current features.  An additional map or maps should be created to show the developed site or, for more complicated sites, show the major phases of development.</w:t>
                            </w:r>
                          </w:p>
                          <w:p w14:paraId="780E921D" w14:textId="77777777" w:rsidR="00C76E91" w:rsidRPr="00960720" w:rsidRDefault="00C76E91" w:rsidP="007510F4">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b w:val="0"/>
                                <w:sz w:val="20"/>
                              </w:rPr>
                            </w:pPr>
                            <w:r w:rsidRPr="00960720">
                              <w:rPr>
                                <w:rFonts w:asciiTheme="minorHAnsi" w:hAnsiTheme="minorHAnsi"/>
                                <w:b w:val="0"/>
                                <w:sz w:val="20"/>
                              </w:rPr>
                              <w:t>The legible site map or series of maps completed to scale showing the entire site shall include the following:</w:t>
                            </w:r>
                          </w:p>
                        </w:txbxContent>
                      </wps:txbx>
                      <wps:bodyPr rot="0" vert="horz" wrap="square" lIns="91440" tIns="45720" rIns="91440" bIns="45720" anchor="t" anchorCtr="0" upright="1">
                        <a:noAutofit/>
                      </wps:bodyPr>
                    </wps:wsp>
                  </a:graphicData>
                </a:graphic>
              </wp:inline>
            </w:drawing>
          </mc:Choice>
          <mc:Fallback>
            <w:pict>
              <v:shape w14:anchorId="77227A02" id="Text Box 35" o:spid="_x0000_s1030" type="#_x0000_t202" style="width:475.45pt;height:8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" fillcolor="#f5f5f5">
                <v:textbox>
                  <w:txbxContent>
                    <w:p w14:paraId="660D1298" w14:textId="77777777" w:rsidR="00C76E91" w:rsidRDefault="00C76E91" w:rsidP="007510F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Theme="minorHAnsi" w:hAnsiTheme="minorHAnsi" w:cs="Arial"/>
                          <w:sz w:val="20"/>
                        </w:rPr>
                      </w:pPr>
                      <w:r w:rsidRPr="005E1D2C">
                        <w:rPr>
                          <w:rFonts w:asciiTheme="minorHAnsi" w:hAnsiTheme="minorHAnsi" w:cs="Arial"/>
                          <w:sz w:val="20"/>
                        </w:rPr>
                        <w:t xml:space="preserve">Instructions (see CGP </w:t>
                      </w:r>
                      <w:r>
                        <w:rPr>
                          <w:rFonts w:asciiTheme="minorHAnsi" w:hAnsiTheme="minorHAnsi" w:cs="Arial"/>
                          <w:sz w:val="20"/>
                        </w:rPr>
                        <w:t>Part 6.3(5)</w:t>
                      </w:r>
                    </w:p>
                    <w:p w14:paraId="1E8F3C72" w14:textId="77777777" w:rsidR="00C76E91" w:rsidRPr="007173D8" w:rsidRDefault="00C76E91" w:rsidP="007510F4">
                      <w:pPr>
                        <w:pStyle w:val="BoxedHeader"/>
                        <w:pBdr>
                          <w:top w:val="none" w:sz="0" w:space="0" w:color="auto"/>
                          <w:left w:val="none" w:sz="0" w:space="0" w:color="auto"/>
                          <w:bottom w:val="none" w:sz="0" w:space="0" w:color="auto"/>
                          <w:right w:val="none" w:sz="0" w:space="0" w:color="auto"/>
                        </w:pBdr>
                        <w:spacing w:beforeLines="40" w:before="96" w:afterLines="40" w:after="96"/>
                        <w:jc w:val="both"/>
                        <w:rPr>
                          <w:rFonts w:asciiTheme="minorHAnsi" w:hAnsiTheme="minorHAnsi" w:cs="Arial"/>
                          <w:b w:val="0"/>
                          <w:sz w:val="20"/>
                        </w:rPr>
                      </w:pPr>
                      <w:r w:rsidRPr="007173D8">
                        <w:rPr>
                          <w:rFonts w:asciiTheme="minorHAnsi" w:hAnsiTheme="minorHAnsi" w:cs="Arial"/>
                          <w:b w:val="0"/>
                          <w:sz w:val="20"/>
                        </w:rPr>
                        <w:t>Attach site maps in Appendix A of the Template.  For most projects, a series of site maps is necessary and recommend</w:t>
                      </w:r>
                      <w:r>
                        <w:rPr>
                          <w:rFonts w:asciiTheme="minorHAnsi" w:hAnsiTheme="minorHAnsi" w:cs="Arial"/>
                          <w:b w:val="0"/>
                          <w:sz w:val="20"/>
                        </w:rPr>
                        <w:t xml:space="preserve">ed.  </w:t>
                      </w:r>
                      <w:r w:rsidRPr="007173D8">
                        <w:rPr>
                          <w:rFonts w:asciiTheme="minorHAnsi" w:hAnsiTheme="minorHAnsi" w:cs="Arial"/>
                          <w:b w:val="0"/>
                          <w:sz w:val="20"/>
                        </w:rPr>
                        <w:t>The first should show the undeveloped site and its current features.  An additional map or maps should be created to show the developed site or, for more complicated sites, show the major phases of development.</w:t>
                      </w:r>
                    </w:p>
                    <w:p w14:paraId="780E921D" w14:textId="77777777" w:rsidR="00C76E91" w:rsidRPr="00960720" w:rsidRDefault="00C76E91" w:rsidP="007510F4">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b w:val="0"/>
                          <w:sz w:val="20"/>
                        </w:rPr>
                      </w:pPr>
                      <w:r w:rsidRPr="00960720">
                        <w:rPr>
                          <w:rFonts w:asciiTheme="minorHAnsi" w:hAnsiTheme="minorHAnsi"/>
                          <w:b w:val="0"/>
                          <w:sz w:val="20"/>
                        </w:rPr>
                        <w:t>The legible site map or series of maps completed to scale showing the entire site shall include the following:</w:t>
                      </w:r>
                    </w:p>
                  </w:txbxContent>
                </v:textbox>
                <w10:anchorlock/>
              </v:shape>
            </w:pict>
          </mc:Fallback>
        </mc:AlternateContent>
      </w:r>
    </w:p>
    <w:p w14:paraId="4A705DEC" w14:textId="6B6DCA30" w:rsidR="007510F4" w:rsidRDefault="007510F4" w:rsidP="007510F4"/>
    <w:tbl>
      <w:tblPr>
        <w:tblStyle w:val="TableGrid"/>
        <w:tblW w:w="0" w:type="auto"/>
        <w:tblInd w:w="108" w:type="dxa"/>
        <w:tblLook w:val="04A0" w:firstRow="1" w:lastRow="0" w:firstColumn="1" w:lastColumn="0" w:noHBand="0" w:noVBand="1"/>
      </w:tblPr>
      <w:tblGrid>
        <w:gridCol w:w="7222"/>
        <w:gridCol w:w="2115"/>
      </w:tblGrid>
      <w:tr w:rsidR="007E5DEE" w:rsidRPr="000C7655" w14:paraId="539D3548" w14:textId="77777777" w:rsidTr="007510F4">
        <w:tc>
          <w:tcPr>
            <w:tcW w:w="7222" w:type="dxa"/>
          </w:tcPr>
          <w:bookmarkEnd w:id="16"/>
          <w:p w14:paraId="588BE392" w14:textId="77777777" w:rsidR="007E5DEE" w:rsidRPr="000C7655" w:rsidRDefault="007E5DEE" w:rsidP="008D5D50">
            <w:pPr>
              <w:pStyle w:val="BodyText-Append"/>
              <w:keepNext/>
              <w:keepLines/>
              <w:spacing w:before="0" w:after="0"/>
              <w:rPr>
                <w:rFonts w:asciiTheme="minorHAnsi" w:hAnsiTheme="minorHAnsi" w:cs="Arial"/>
                <w:b/>
                <w:sz w:val="20"/>
                <w:szCs w:val="20"/>
              </w:rPr>
            </w:pPr>
            <w:r w:rsidRPr="000C7655">
              <w:rPr>
                <w:rFonts w:asciiTheme="minorHAnsi" w:hAnsiTheme="minorHAnsi" w:cs="Arial"/>
                <w:sz w:val="20"/>
                <w:szCs w:val="20"/>
              </w:rPr>
              <w:t xml:space="preserve">  </w:t>
            </w:r>
            <w:r>
              <w:rPr>
                <w:rFonts w:asciiTheme="minorHAnsi" w:hAnsiTheme="minorHAnsi" w:cs="Arial"/>
                <w:b/>
                <w:sz w:val="20"/>
                <w:szCs w:val="20"/>
              </w:rPr>
              <w:t>Site Map Requirements</w:t>
            </w:r>
          </w:p>
        </w:tc>
        <w:tc>
          <w:tcPr>
            <w:tcW w:w="2115" w:type="dxa"/>
          </w:tcPr>
          <w:p w14:paraId="09A630AF" w14:textId="77777777" w:rsidR="007E5DEE" w:rsidRDefault="007E5DEE" w:rsidP="008D5D50">
            <w:pPr>
              <w:pStyle w:val="BodyText-Append"/>
              <w:keepNext/>
              <w:keepLines/>
              <w:spacing w:before="0" w:after="0"/>
              <w:rPr>
                <w:rFonts w:asciiTheme="minorHAnsi" w:hAnsiTheme="minorHAnsi" w:cs="Arial"/>
                <w:b/>
                <w:sz w:val="20"/>
                <w:szCs w:val="20"/>
              </w:rPr>
            </w:pPr>
            <w:r>
              <w:rPr>
                <w:rFonts w:asciiTheme="minorHAnsi" w:hAnsiTheme="minorHAnsi" w:cs="Arial"/>
                <w:b/>
                <w:sz w:val="20"/>
                <w:szCs w:val="20"/>
              </w:rPr>
              <w:t>Located on Site Map</w:t>
            </w:r>
            <w:r w:rsidRPr="000C7655">
              <w:rPr>
                <w:rFonts w:asciiTheme="minorHAnsi" w:hAnsiTheme="minorHAnsi" w:cs="Arial"/>
                <w:b/>
                <w:sz w:val="20"/>
                <w:szCs w:val="20"/>
              </w:rPr>
              <w:t>?</w:t>
            </w:r>
          </w:p>
          <w:p w14:paraId="47A6587B" w14:textId="77777777" w:rsidR="007E5DEE" w:rsidRPr="000C7655" w:rsidRDefault="007E5DEE" w:rsidP="008D5D50">
            <w:pPr>
              <w:pStyle w:val="BodyText-Append"/>
              <w:keepNext/>
              <w:keepLines/>
              <w:spacing w:before="0" w:after="0"/>
              <w:rPr>
                <w:rFonts w:asciiTheme="minorHAnsi" w:hAnsiTheme="minorHAnsi" w:cs="Arial"/>
                <w:b/>
                <w:sz w:val="20"/>
                <w:szCs w:val="20"/>
              </w:rPr>
            </w:pPr>
            <w:r>
              <w:rPr>
                <w:rFonts w:asciiTheme="minorHAnsi" w:hAnsiTheme="minorHAnsi" w:cs="Arial"/>
                <w:b/>
                <w:sz w:val="20"/>
                <w:szCs w:val="20"/>
              </w:rPr>
              <w:t>Include Figure Numbers</w:t>
            </w:r>
          </w:p>
        </w:tc>
      </w:tr>
      <w:tr w:rsidR="007E5DEE" w:rsidRPr="000C7655" w14:paraId="5A632FCD" w14:textId="77777777" w:rsidTr="007510F4">
        <w:tc>
          <w:tcPr>
            <w:tcW w:w="7222" w:type="dxa"/>
          </w:tcPr>
          <w:p w14:paraId="5111F9C0" w14:textId="77777777" w:rsidR="007E5DEE" w:rsidRPr="000C7655" w:rsidRDefault="007E5DEE" w:rsidP="008D5D50">
            <w:pPr>
              <w:pStyle w:val="BodyText-Append"/>
              <w:keepNext/>
              <w:keepLines/>
              <w:spacing w:before="0" w:after="0"/>
              <w:rPr>
                <w:rFonts w:asciiTheme="minorHAnsi" w:hAnsiTheme="minorHAnsi" w:cs="Arial"/>
                <w:b/>
                <w:sz w:val="20"/>
                <w:szCs w:val="20"/>
              </w:rPr>
            </w:pPr>
            <w:r w:rsidRPr="00960720">
              <w:rPr>
                <w:rFonts w:asciiTheme="minorHAnsi" w:hAnsiTheme="minorHAnsi" w:cs="Arial"/>
                <w:sz w:val="20"/>
                <w:szCs w:val="20"/>
              </w:rPr>
              <w:t>Topography of the site, existing types of cover (e.g., forest, pasture, pavement structures)</w:t>
            </w:r>
            <w:r w:rsidRPr="00960720">
              <w:rPr>
                <w:rFonts w:asciiTheme="minorHAnsi" w:hAnsiTheme="minorHAnsi" w:cs="Arial"/>
                <w:b/>
                <w:bCs/>
                <w:sz w:val="20"/>
                <w:szCs w:val="20"/>
              </w:rPr>
              <w:t xml:space="preserve">, </w:t>
            </w:r>
            <w:r w:rsidRPr="00960720">
              <w:rPr>
                <w:rFonts w:asciiTheme="minorHAnsi" w:hAnsiTheme="minorHAnsi" w:cs="Arial"/>
                <w:sz w:val="20"/>
                <w:szCs w:val="20"/>
              </w:rPr>
              <w:t>and drainage pattern(s) of flow onto, over, and from the site property before and after major grading activities;</w:t>
            </w:r>
          </w:p>
        </w:tc>
        <w:tc>
          <w:tcPr>
            <w:tcW w:w="2115" w:type="dxa"/>
          </w:tcPr>
          <w:p w14:paraId="39A7187C" w14:textId="77777777" w:rsidR="007E5DEE" w:rsidRPr="000C7655" w:rsidRDefault="00B6140C" w:rsidP="008D5D50">
            <w:pPr>
              <w:pStyle w:val="BodyText-Append"/>
              <w:keepNext/>
              <w:keepLines/>
              <w:spacing w:before="0" w:after="0"/>
              <w:rPr>
                <w:rFonts w:asciiTheme="minorHAnsi" w:hAnsiTheme="minorHAnsi" w:cs="Arial"/>
                <w:b/>
                <w:sz w:val="20"/>
                <w:szCs w:val="20"/>
              </w:rPr>
            </w:pPr>
            <w:sdt>
              <w:sdtPr>
                <w:rPr>
                  <w:rFonts w:asciiTheme="minorHAnsi" w:hAnsiTheme="minorHAnsi" w:cs="Arial"/>
                </w:rPr>
                <w:id w:val="-1228147859"/>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0C7655">
              <w:rPr>
                <w:rFonts w:asciiTheme="minorHAnsi" w:hAnsiTheme="minorHAnsi" w:cs="Arial"/>
                <w:sz w:val="18"/>
                <w:szCs w:val="18"/>
              </w:rPr>
              <w:t xml:space="preserve"> YES   </w:t>
            </w:r>
            <w:sdt>
              <w:sdtPr>
                <w:rPr>
                  <w:rFonts w:asciiTheme="minorHAnsi" w:hAnsiTheme="minorHAnsi" w:cs="Arial"/>
                </w:rPr>
                <w:id w:val="-1959323335"/>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0C7655">
              <w:rPr>
                <w:rFonts w:asciiTheme="minorHAnsi" w:hAnsiTheme="minorHAnsi" w:cs="Arial"/>
                <w:sz w:val="18"/>
                <w:szCs w:val="18"/>
              </w:rPr>
              <w:t xml:space="preserve"> NO</w:t>
            </w:r>
            <w:r w:rsidR="007E5DEE">
              <w:rPr>
                <w:rFonts w:asciiTheme="minorHAnsi" w:hAnsiTheme="minorHAnsi" w:cs="Arial"/>
                <w:sz w:val="18"/>
                <w:szCs w:val="18"/>
              </w:rPr>
              <w:t xml:space="preserve">   </w:t>
            </w:r>
            <w:sdt>
              <w:sdtPr>
                <w:rPr>
                  <w:rFonts w:asciiTheme="minorHAnsi" w:hAnsiTheme="minorHAnsi" w:cs="Arial"/>
                </w:rPr>
                <w:id w:val="1289396954"/>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0C7655">
              <w:rPr>
                <w:rFonts w:asciiTheme="minorHAnsi" w:hAnsiTheme="minorHAnsi" w:cs="Arial"/>
                <w:sz w:val="18"/>
                <w:szCs w:val="18"/>
              </w:rPr>
              <w:t xml:space="preserve"> N</w:t>
            </w:r>
            <w:r w:rsidR="007E5DEE">
              <w:rPr>
                <w:rFonts w:asciiTheme="minorHAnsi" w:hAnsiTheme="minorHAnsi" w:cs="Arial"/>
                <w:sz w:val="18"/>
                <w:szCs w:val="18"/>
              </w:rPr>
              <w:t>/A</w:t>
            </w:r>
          </w:p>
        </w:tc>
      </w:tr>
      <w:tr w:rsidR="007E5DEE" w:rsidRPr="000C7655" w14:paraId="4A109E2A" w14:textId="77777777" w:rsidTr="007510F4">
        <w:tc>
          <w:tcPr>
            <w:tcW w:w="7222" w:type="dxa"/>
          </w:tcPr>
          <w:p w14:paraId="2A2DB4C0" w14:textId="77777777" w:rsidR="007E5DEE" w:rsidRPr="00540519"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Drainage divides and direction of stormwater flow</w:t>
            </w:r>
            <w:r>
              <w:rPr>
                <w:rFonts w:asciiTheme="minorHAnsi" w:hAnsiTheme="minorHAnsi" w:cs="Arial"/>
                <w:sz w:val="20"/>
                <w:szCs w:val="20"/>
              </w:rPr>
              <w:t xml:space="preserve"> for all drainage areas located </w:t>
            </w:r>
            <w:r w:rsidRPr="00960720">
              <w:rPr>
                <w:rFonts w:asciiTheme="minorHAnsi" w:hAnsiTheme="minorHAnsi" w:cs="Arial"/>
                <w:sz w:val="20"/>
                <w:szCs w:val="20"/>
              </w:rPr>
              <w:t>within the project limits (i.e., use arrows to show w</w:t>
            </w:r>
            <w:r>
              <w:rPr>
                <w:rFonts w:asciiTheme="minorHAnsi" w:hAnsiTheme="minorHAnsi" w:cs="Arial"/>
                <w:sz w:val="20"/>
                <w:szCs w:val="20"/>
              </w:rPr>
              <w:t>hich way stormwater will flow);</w:t>
            </w:r>
          </w:p>
        </w:tc>
        <w:tc>
          <w:tcPr>
            <w:tcW w:w="2115" w:type="dxa"/>
          </w:tcPr>
          <w:p w14:paraId="367BE518" w14:textId="77777777" w:rsidR="007E5DEE" w:rsidRDefault="00B6140C" w:rsidP="008D5D50">
            <w:sdt>
              <w:sdtPr>
                <w:rPr>
                  <w:rFonts w:asciiTheme="minorHAnsi" w:hAnsiTheme="minorHAnsi" w:cs="Arial"/>
                </w:rPr>
                <w:id w:val="-14182523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106277674"/>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121917334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tc>
      </w:tr>
      <w:tr w:rsidR="007E5DEE" w:rsidRPr="000C7655" w14:paraId="71371669" w14:textId="77777777" w:rsidTr="007510F4">
        <w:tc>
          <w:tcPr>
            <w:tcW w:w="7222" w:type="dxa"/>
          </w:tcPr>
          <w:p w14:paraId="7A907FEE" w14:textId="77777777" w:rsidR="007E5DEE" w:rsidRPr="00960720" w:rsidRDefault="007E5DEE" w:rsidP="008D5D50">
            <w:pPr>
              <w:autoSpaceDE w:val="0"/>
              <w:autoSpaceDN w:val="0"/>
              <w:adjustRightInd w:val="0"/>
              <w:ind w:left="180" w:hanging="180"/>
              <w:rPr>
                <w:rFonts w:asciiTheme="minorHAnsi" w:hAnsiTheme="minorHAnsi" w:cs="Arial"/>
                <w:sz w:val="20"/>
                <w:szCs w:val="20"/>
              </w:rPr>
            </w:pPr>
            <w:r w:rsidRPr="00960720">
              <w:rPr>
                <w:rFonts w:asciiTheme="minorHAnsi" w:hAnsiTheme="minorHAnsi" w:cs="Arial"/>
                <w:sz w:val="20"/>
                <w:szCs w:val="20"/>
              </w:rPr>
              <w:t>Areas of soil disturbance and areas that will not be disturbed. Boundaries of the property and of the locations where construction activities will occur, including:</w:t>
            </w:r>
          </w:p>
          <w:p w14:paraId="1488C307" w14:textId="77777777" w:rsidR="007E5DEE" w:rsidRPr="00960720" w:rsidRDefault="007E5DEE" w:rsidP="008D5D50">
            <w:pPr>
              <w:autoSpaceDE w:val="0"/>
              <w:autoSpaceDN w:val="0"/>
              <w:adjustRightInd w:val="0"/>
              <w:ind w:left="360" w:hanging="180"/>
              <w:rPr>
                <w:rFonts w:asciiTheme="minorHAnsi" w:hAnsiTheme="minorHAnsi" w:cs="Arial"/>
                <w:sz w:val="20"/>
                <w:szCs w:val="20"/>
              </w:rPr>
            </w:pPr>
            <w:r w:rsidRPr="00960720">
              <w:rPr>
                <w:rFonts w:asciiTheme="minorHAnsi" w:hAnsiTheme="minorHAnsi" w:cs="Arial"/>
                <w:sz w:val="20"/>
                <w:szCs w:val="20"/>
              </w:rPr>
              <w:t>i. Locations where construction activities will occur, noting any phasing of construction activities;</w:t>
            </w:r>
          </w:p>
          <w:p w14:paraId="5DAE96DE" w14:textId="77777777" w:rsidR="007E5DEE" w:rsidRPr="00960720" w:rsidRDefault="007E5DEE" w:rsidP="008D5D50">
            <w:pPr>
              <w:autoSpaceDE w:val="0"/>
              <w:autoSpaceDN w:val="0"/>
              <w:adjustRightInd w:val="0"/>
              <w:ind w:firstLine="180"/>
              <w:rPr>
                <w:rFonts w:asciiTheme="minorHAnsi" w:hAnsiTheme="minorHAnsi" w:cs="Arial"/>
                <w:sz w:val="20"/>
                <w:szCs w:val="20"/>
              </w:rPr>
            </w:pPr>
            <w:r w:rsidRPr="00960720">
              <w:rPr>
                <w:rFonts w:asciiTheme="minorHAnsi" w:hAnsiTheme="minorHAnsi" w:cs="Arial"/>
                <w:sz w:val="20"/>
                <w:szCs w:val="20"/>
              </w:rPr>
              <w:t>ii. Locations where sediment or soil will be stockpiled;</w:t>
            </w:r>
          </w:p>
          <w:p w14:paraId="0DDEACC0" w14:textId="77777777" w:rsidR="007E5DEE" w:rsidRPr="00960720" w:rsidRDefault="007E5DEE" w:rsidP="008D5D50">
            <w:pPr>
              <w:autoSpaceDE w:val="0"/>
              <w:autoSpaceDN w:val="0"/>
              <w:adjustRightInd w:val="0"/>
              <w:ind w:firstLine="180"/>
              <w:rPr>
                <w:rFonts w:asciiTheme="minorHAnsi" w:hAnsiTheme="minorHAnsi" w:cs="Arial"/>
                <w:sz w:val="20"/>
                <w:szCs w:val="20"/>
              </w:rPr>
            </w:pPr>
            <w:r w:rsidRPr="00960720">
              <w:rPr>
                <w:rFonts w:asciiTheme="minorHAnsi" w:hAnsiTheme="minorHAnsi" w:cs="Arial"/>
                <w:sz w:val="20"/>
                <w:szCs w:val="20"/>
              </w:rPr>
              <w:t>iii. Locations of any crossings of surface waters;</w:t>
            </w:r>
          </w:p>
          <w:p w14:paraId="3295FD05" w14:textId="77777777" w:rsidR="007E5DEE" w:rsidRPr="00960720" w:rsidRDefault="007E5DEE" w:rsidP="008D5D50">
            <w:pPr>
              <w:autoSpaceDE w:val="0"/>
              <w:autoSpaceDN w:val="0"/>
              <w:adjustRightInd w:val="0"/>
              <w:ind w:firstLine="180"/>
              <w:rPr>
                <w:rFonts w:asciiTheme="minorHAnsi" w:hAnsiTheme="minorHAnsi" w:cs="Arial"/>
                <w:sz w:val="20"/>
                <w:szCs w:val="20"/>
              </w:rPr>
            </w:pPr>
            <w:r w:rsidRPr="00960720">
              <w:rPr>
                <w:rFonts w:asciiTheme="minorHAnsi" w:hAnsiTheme="minorHAnsi" w:cs="Arial"/>
                <w:sz w:val="20"/>
                <w:szCs w:val="20"/>
              </w:rPr>
              <w:t>iv. Designated points on the site where vehicles will exit onto paved roads; and</w:t>
            </w:r>
          </w:p>
          <w:p w14:paraId="3F18764B" w14:textId="77777777" w:rsidR="007E5DEE" w:rsidRPr="000C7655" w:rsidRDefault="007E5DEE" w:rsidP="008D5D50">
            <w:pPr>
              <w:autoSpaceDE w:val="0"/>
              <w:autoSpaceDN w:val="0"/>
              <w:adjustRightInd w:val="0"/>
              <w:ind w:left="450" w:hanging="270"/>
              <w:rPr>
                <w:rFonts w:asciiTheme="minorHAnsi" w:hAnsiTheme="minorHAnsi" w:cs="Arial"/>
                <w:sz w:val="20"/>
                <w:szCs w:val="20"/>
              </w:rPr>
            </w:pPr>
            <w:r w:rsidRPr="00960720">
              <w:rPr>
                <w:rFonts w:asciiTheme="minorHAnsi" w:hAnsiTheme="minorHAnsi" w:cs="Arial"/>
                <w:sz w:val="20"/>
                <w:szCs w:val="20"/>
              </w:rPr>
              <w:t>v. Locations of construction support activity areas covered by th</w:t>
            </w:r>
            <w:r>
              <w:rPr>
                <w:rFonts w:asciiTheme="minorHAnsi" w:hAnsiTheme="minorHAnsi" w:cs="Arial"/>
                <w:sz w:val="20"/>
                <w:szCs w:val="20"/>
              </w:rPr>
              <w:t>is permit                  Part 1.3(1) (c).</w:t>
            </w:r>
          </w:p>
        </w:tc>
        <w:tc>
          <w:tcPr>
            <w:tcW w:w="2115" w:type="dxa"/>
          </w:tcPr>
          <w:p w14:paraId="287EEE0B" w14:textId="77777777" w:rsidR="007E5DEE" w:rsidRDefault="007E5DEE" w:rsidP="008D5D50">
            <w:pPr>
              <w:rPr>
                <w:rFonts w:asciiTheme="minorHAnsi" w:hAnsiTheme="minorHAnsi" w:cs="Arial"/>
                <w:sz w:val="18"/>
                <w:szCs w:val="18"/>
              </w:rPr>
            </w:pPr>
          </w:p>
          <w:p w14:paraId="287EEAD3" w14:textId="77777777" w:rsidR="007E5DEE" w:rsidRDefault="007E5DEE" w:rsidP="008D5D50">
            <w:pPr>
              <w:rPr>
                <w:rFonts w:asciiTheme="minorHAnsi" w:hAnsiTheme="minorHAnsi" w:cs="Arial"/>
                <w:sz w:val="18"/>
                <w:szCs w:val="18"/>
              </w:rPr>
            </w:pPr>
          </w:p>
          <w:p w14:paraId="2803576D" w14:textId="77777777" w:rsidR="007E5DEE" w:rsidRDefault="00B6140C" w:rsidP="008D5D50">
            <w:pPr>
              <w:rPr>
                <w:rFonts w:asciiTheme="minorHAnsi" w:hAnsiTheme="minorHAnsi" w:cs="Arial"/>
                <w:sz w:val="18"/>
                <w:szCs w:val="18"/>
              </w:rPr>
            </w:pPr>
            <w:sdt>
              <w:sdtPr>
                <w:rPr>
                  <w:rFonts w:asciiTheme="minorHAnsi" w:hAnsiTheme="minorHAnsi" w:cs="Arial"/>
                </w:rPr>
                <w:id w:val="-1875459460"/>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1009752348"/>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622273663"/>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p w14:paraId="233DC1F9" w14:textId="77777777" w:rsidR="007E5DEE" w:rsidRDefault="007E5DEE" w:rsidP="008D5D50">
            <w:pPr>
              <w:rPr>
                <w:rFonts w:asciiTheme="minorHAnsi" w:hAnsiTheme="minorHAnsi" w:cs="Arial"/>
                <w:sz w:val="18"/>
                <w:szCs w:val="18"/>
              </w:rPr>
            </w:pPr>
          </w:p>
          <w:p w14:paraId="13472AFA" w14:textId="77777777" w:rsidR="007E5DEE" w:rsidRDefault="00B6140C" w:rsidP="008D5D50">
            <w:pPr>
              <w:rPr>
                <w:rFonts w:asciiTheme="minorHAnsi" w:hAnsiTheme="minorHAnsi" w:cs="Arial"/>
                <w:sz w:val="18"/>
                <w:szCs w:val="18"/>
              </w:rPr>
            </w:pPr>
            <w:sdt>
              <w:sdtPr>
                <w:rPr>
                  <w:rFonts w:asciiTheme="minorHAnsi" w:hAnsiTheme="minorHAnsi" w:cs="Arial"/>
                </w:rPr>
                <w:id w:val="1220023305"/>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1386711344"/>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34555629"/>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p w14:paraId="2C48712B" w14:textId="77777777" w:rsidR="007E5DEE" w:rsidRDefault="00B6140C" w:rsidP="008D5D50">
            <w:pPr>
              <w:rPr>
                <w:rFonts w:asciiTheme="minorHAnsi" w:hAnsiTheme="minorHAnsi" w:cs="Arial"/>
                <w:sz w:val="18"/>
                <w:szCs w:val="18"/>
              </w:rPr>
            </w:pPr>
            <w:sdt>
              <w:sdtPr>
                <w:rPr>
                  <w:rFonts w:asciiTheme="minorHAnsi" w:hAnsiTheme="minorHAnsi" w:cs="Arial"/>
                </w:rPr>
                <w:id w:val="1573231759"/>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26273868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2045088938"/>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p w14:paraId="722A48DF" w14:textId="77777777" w:rsidR="007E5DEE" w:rsidRDefault="00B6140C" w:rsidP="008D5D50">
            <w:pPr>
              <w:rPr>
                <w:rFonts w:asciiTheme="minorHAnsi" w:hAnsiTheme="minorHAnsi" w:cs="Arial"/>
                <w:sz w:val="18"/>
                <w:szCs w:val="18"/>
              </w:rPr>
            </w:pPr>
            <w:sdt>
              <w:sdtPr>
                <w:rPr>
                  <w:rFonts w:asciiTheme="minorHAnsi" w:hAnsiTheme="minorHAnsi" w:cs="Arial"/>
                </w:rPr>
                <w:id w:val="2008628506"/>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1066918679"/>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2100600875"/>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p w14:paraId="5B3A9370" w14:textId="77777777" w:rsidR="007E5DEE" w:rsidRDefault="00B6140C" w:rsidP="008D5D50">
            <w:sdt>
              <w:sdtPr>
                <w:rPr>
                  <w:rFonts w:asciiTheme="minorHAnsi" w:hAnsiTheme="minorHAnsi" w:cs="Arial"/>
                </w:rPr>
                <w:id w:val="62488444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83707091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46035056"/>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tc>
      </w:tr>
      <w:tr w:rsidR="007E5DEE" w:rsidRPr="000C7655" w14:paraId="714285DA" w14:textId="77777777" w:rsidTr="007510F4">
        <w:tc>
          <w:tcPr>
            <w:tcW w:w="7222" w:type="dxa"/>
          </w:tcPr>
          <w:p w14:paraId="6963BB78" w14:textId="77777777" w:rsidR="007E5DEE" w:rsidRPr="000C7655"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Locations of temporary and permanent control me</w:t>
            </w:r>
            <w:r>
              <w:rPr>
                <w:rFonts w:asciiTheme="minorHAnsi" w:hAnsiTheme="minorHAnsi" w:cs="Arial"/>
                <w:sz w:val="20"/>
                <w:szCs w:val="20"/>
              </w:rPr>
              <w:t>asures identified in the SWPPP;</w:t>
            </w:r>
          </w:p>
        </w:tc>
        <w:tc>
          <w:tcPr>
            <w:tcW w:w="2115" w:type="dxa"/>
          </w:tcPr>
          <w:p w14:paraId="321BD837" w14:textId="77777777" w:rsidR="007E5DEE" w:rsidRDefault="00B6140C" w:rsidP="008D5D50">
            <w:sdt>
              <w:sdtPr>
                <w:rPr>
                  <w:rFonts w:asciiTheme="minorHAnsi" w:hAnsiTheme="minorHAnsi" w:cs="Arial"/>
                </w:rPr>
                <w:id w:val="-672950464"/>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YES   </w:t>
            </w:r>
            <w:sdt>
              <w:sdtPr>
                <w:rPr>
                  <w:rFonts w:asciiTheme="minorHAnsi" w:hAnsiTheme="minorHAnsi" w:cs="Arial"/>
                </w:rPr>
                <w:id w:val="1998760198"/>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NO   </w:t>
            </w:r>
            <w:sdt>
              <w:sdtPr>
                <w:rPr>
                  <w:rFonts w:asciiTheme="minorHAnsi" w:hAnsiTheme="minorHAnsi" w:cs="Arial"/>
                </w:rPr>
                <w:id w:val="2061592176"/>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AF6C58">
              <w:rPr>
                <w:rFonts w:asciiTheme="minorHAnsi" w:hAnsiTheme="minorHAnsi" w:cs="Arial"/>
                <w:sz w:val="18"/>
                <w:szCs w:val="18"/>
              </w:rPr>
              <w:t xml:space="preserve"> N/A</w:t>
            </w:r>
          </w:p>
        </w:tc>
      </w:tr>
      <w:tr w:rsidR="007E5DEE" w:rsidRPr="000C7655" w14:paraId="38494F9B" w14:textId="77777777" w:rsidTr="007510F4">
        <w:tc>
          <w:tcPr>
            <w:tcW w:w="7222" w:type="dxa"/>
          </w:tcPr>
          <w:p w14:paraId="2015EE2A" w14:textId="77777777" w:rsidR="007E5DEE" w:rsidRPr="000C7655"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Locations where stabilization control measures are expected to occur;</w:t>
            </w:r>
          </w:p>
        </w:tc>
        <w:tc>
          <w:tcPr>
            <w:tcW w:w="2115" w:type="dxa"/>
          </w:tcPr>
          <w:p w14:paraId="045E7F61" w14:textId="77777777" w:rsidR="007E5DEE" w:rsidRDefault="00B6140C" w:rsidP="008D5D50">
            <w:sdt>
              <w:sdtPr>
                <w:rPr>
                  <w:rFonts w:asciiTheme="minorHAnsi" w:hAnsiTheme="minorHAnsi" w:cs="Arial"/>
                </w:rPr>
                <w:id w:val="176950447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28184988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75760457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7520B6BA" w14:textId="77777777" w:rsidTr="007510F4">
        <w:tc>
          <w:tcPr>
            <w:tcW w:w="7222" w:type="dxa"/>
          </w:tcPr>
          <w:p w14:paraId="6F7FBCF4" w14:textId="38EC33AF" w:rsidR="007E5DEE" w:rsidRPr="000C7655" w:rsidRDefault="007E5DEE" w:rsidP="00C76E91">
            <w:pPr>
              <w:pStyle w:val="BodyText-Append"/>
              <w:keepNext/>
              <w:keepLines/>
              <w:spacing w:before="0" w:after="0"/>
              <w:rPr>
                <w:rFonts w:asciiTheme="minorHAnsi" w:hAnsiTheme="minorHAnsi" w:cs="Arial"/>
                <w:b/>
                <w:sz w:val="20"/>
                <w:szCs w:val="20"/>
              </w:rPr>
            </w:pPr>
            <w:r w:rsidRPr="00960720">
              <w:rPr>
                <w:rFonts w:asciiTheme="minorHAnsi" w:hAnsiTheme="minorHAnsi" w:cs="Arial"/>
                <w:sz w:val="20"/>
                <w:szCs w:val="20"/>
              </w:rPr>
              <w:t>Areas protected by buffers (i.e., either the 50-foot buffer or other buffer areas retained on site when within 50 feet of a perennial water) consistent with Part 3.</w:t>
            </w:r>
            <w:r w:rsidR="00C76E91">
              <w:rPr>
                <w:rFonts w:asciiTheme="minorHAnsi" w:hAnsiTheme="minorHAnsi" w:cs="Arial"/>
                <w:sz w:val="20"/>
                <w:szCs w:val="20"/>
              </w:rPr>
              <w:t>3(7)</w:t>
            </w:r>
            <w:r w:rsidRPr="00960720">
              <w:rPr>
                <w:rFonts w:asciiTheme="minorHAnsi" w:hAnsiTheme="minorHAnsi" w:cs="Arial"/>
                <w:sz w:val="20"/>
                <w:szCs w:val="20"/>
              </w:rPr>
              <w:t>. The site map must show the boundary line of all such buffers;</w:t>
            </w:r>
          </w:p>
        </w:tc>
        <w:tc>
          <w:tcPr>
            <w:tcW w:w="2115" w:type="dxa"/>
          </w:tcPr>
          <w:p w14:paraId="1280E011" w14:textId="77777777" w:rsidR="007E5DEE" w:rsidRDefault="00B6140C" w:rsidP="008D5D50">
            <w:sdt>
              <w:sdtPr>
                <w:rPr>
                  <w:rFonts w:asciiTheme="minorHAnsi" w:hAnsiTheme="minorHAnsi" w:cs="Arial"/>
                </w:rPr>
                <w:id w:val="2015336222"/>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679274416"/>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404342353"/>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7F06100E" w14:textId="77777777" w:rsidTr="007510F4">
        <w:tc>
          <w:tcPr>
            <w:tcW w:w="7222" w:type="dxa"/>
          </w:tcPr>
          <w:p w14:paraId="030EF383" w14:textId="77777777" w:rsidR="007E5DEE" w:rsidRPr="00540519"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Locations of on-site material, waste, borrow areas, or equipment storage areas, and other supporting a</w:t>
            </w:r>
            <w:r>
              <w:rPr>
                <w:rFonts w:asciiTheme="minorHAnsi" w:hAnsiTheme="minorHAnsi" w:cs="Arial"/>
                <w:sz w:val="20"/>
                <w:szCs w:val="20"/>
              </w:rPr>
              <w:t>ctivities (per Part 1.3(1)(c));</w:t>
            </w:r>
          </w:p>
        </w:tc>
        <w:tc>
          <w:tcPr>
            <w:tcW w:w="2115" w:type="dxa"/>
          </w:tcPr>
          <w:p w14:paraId="6FA09877" w14:textId="77777777" w:rsidR="007E5DEE" w:rsidRDefault="00B6140C" w:rsidP="008D5D50">
            <w:sdt>
              <w:sdtPr>
                <w:rPr>
                  <w:rFonts w:asciiTheme="minorHAnsi" w:hAnsiTheme="minorHAnsi" w:cs="Arial"/>
                </w:rPr>
                <w:id w:val="-481149925"/>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1134602495"/>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77949343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7270740F" w14:textId="77777777" w:rsidTr="007510F4">
        <w:tc>
          <w:tcPr>
            <w:tcW w:w="7222" w:type="dxa"/>
          </w:tcPr>
          <w:p w14:paraId="26A2DF8D" w14:textId="7283F642" w:rsidR="007E5DEE" w:rsidRPr="000C7655" w:rsidRDefault="007E5DEE" w:rsidP="00C76E91">
            <w:pPr>
              <w:pStyle w:val="BodyText-Append"/>
              <w:keepNext/>
              <w:keepLines/>
              <w:spacing w:before="0" w:after="0"/>
              <w:rPr>
                <w:rFonts w:asciiTheme="minorHAnsi" w:hAnsiTheme="minorHAnsi" w:cs="Arial"/>
                <w:b/>
                <w:sz w:val="20"/>
                <w:szCs w:val="20"/>
              </w:rPr>
            </w:pPr>
            <w:r w:rsidRPr="00960720">
              <w:rPr>
                <w:rFonts w:asciiTheme="minorHAnsi" w:hAnsiTheme="minorHAnsi" w:cs="Arial"/>
                <w:sz w:val="20"/>
                <w:szCs w:val="20"/>
              </w:rPr>
              <w:t>Locations of all potential pollutant-generating activities identified in Part 6.3(</w:t>
            </w:r>
            <w:r w:rsidR="00C76E91">
              <w:rPr>
                <w:rFonts w:asciiTheme="minorHAnsi" w:hAnsiTheme="minorHAnsi" w:cs="Arial"/>
                <w:sz w:val="20"/>
                <w:szCs w:val="20"/>
              </w:rPr>
              <w:t>8</w:t>
            </w:r>
            <w:r w:rsidRPr="00960720">
              <w:rPr>
                <w:rFonts w:asciiTheme="minorHAnsi" w:hAnsiTheme="minorHAnsi" w:cs="Arial"/>
                <w:sz w:val="20"/>
                <w:szCs w:val="20"/>
              </w:rPr>
              <w:t>). Examples include, but are not limited to: the pollutant-generating activities listed in Part 3.</w:t>
            </w:r>
            <w:r w:rsidR="00C76E91">
              <w:rPr>
                <w:rFonts w:asciiTheme="minorHAnsi" w:hAnsiTheme="minorHAnsi" w:cs="Arial"/>
                <w:sz w:val="20"/>
                <w:szCs w:val="20"/>
              </w:rPr>
              <w:t xml:space="preserve">5 </w:t>
            </w:r>
            <w:r w:rsidRPr="00960720">
              <w:rPr>
                <w:rFonts w:asciiTheme="minorHAnsi" w:hAnsiTheme="minorHAnsi" w:cs="Arial"/>
                <w:sz w:val="20"/>
                <w:szCs w:val="20"/>
              </w:rPr>
              <w:t>and dewatering operations</w:t>
            </w:r>
            <w:r>
              <w:rPr>
                <w:rFonts w:asciiTheme="minorHAnsi" w:hAnsiTheme="minorHAnsi" w:cs="Arial"/>
                <w:sz w:val="20"/>
                <w:szCs w:val="20"/>
              </w:rPr>
              <w:t xml:space="preserve"> </w:t>
            </w:r>
            <w:r w:rsidR="00C76E91">
              <w:rPr>
                <w:rFonts w:asciiTheme="minorHAnsi" w:hAnsiTheme="minorHAnsi" w:cs="Arial"/>
                <w:sz w:val="20"/>
                <w:szCs w:val="20"/>
              </w:rPr>
              <w:t xml:space="preserve">in </w:t>
            </w:r>
            <w:r w:rsidRPr="00960720">
              <w:rPr>
                <w:rFonts w:asciiTheme="minorHAnsi" w:hAnsiTheme="minorHAnsi" w:cs="Arial"/>
                <w:sz w:val="20"/>
                <w:szCs w:val="20"/>
              </w:rPr>
              <w:t>Part 3.</w:t>
            </w:r>
            <w:r w:rsidR="00C76E91">
              <w:rPr>
                <w:rFonts w:asciiTheme="minorHAnsi" w:hAnsiTheme="minorHAnsi" w:cs="Arial"/>
                <w:sz w:val="20"/>
                <w:szCs w:val="20"/>
              </w:rPr>
              <w:t>6</w:t>
            </w:r>
            <w:r w:rsidRPr="00960720">
              <w:rPr>
                <w:rFonts w:asciiTheme="minorHAnsi" w:hAnsiTheme="minorHAnsi" w:cs="Arial"/>
                <w:sz w:val="20"/>
                <w:szCs w:val="20"/>
              </w:rPr>
              <w:t>;</w:t>
            </w:r>
          </w:p>
        </w:tc>
        <w:tc>
          <w:tcPr>
            <w:tcW w:w="2115" w:type="dxa"/>
          </w:tcPr>
          <w:p w14:paraId="5166DE71" w14:textId="77777777" w:rsidR="007E5DEE" w:rsidRDefault="00B6140C" w:rsidP="008D5D50">
            <w:sdt>
              <w:sdtPr>
                <w:rPr>
                  <w:rFonts w:asciiTheme="minorHAnsi" w:hAnsiTheme="minorHAnsi" w:cs="Arial"/>
                </w:rPr>
                <w:id w:val="1258954200"/>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686598085"/>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176341718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628203EA" w14:textId="77777777" w:rsidTr="007510F4">
        <w:tc>
          <w:tcPr>
            <w:tcW w:w="7222" w:type="dxa"/>
          </w:tcPr>
          <w:p w14:paraId="5F214993" w14:textId="77777777" w:rsidR="007E5DEE" w:rsidRPr="000C7655"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Locations of all surface waters and any impaired waters or OAWs within 1/4 mile of the facility. If none exist on site, the SWPPP shall indic</w:t>
            </w:r>
            <w:r>
              <w:rPr>
                <w:rFonts w:asciiTheme="minorHAnsi" w:hAnsiTheme="minorHAnsi" w:cs="Arial"/>
                <w:sz w:val="20"/>
                <w:szCs w:val="20"/>
              </w:rPr>
              <w:t>ate so;</w:t>
            </w:r>
          </w:p>
        </w:tc>
        <w:tc>
          <w:tcPr>
            <w:tcW w:w="2115" w:type="dxa"/>
          </w:tcPr>
          <w:p w14:paraId="1B107C6C" w14:textId="77777777" w:rsidR="007E5DEE" w:rsidRDefault="00B6140C" w:rsidP="008D5D50">
            <w:sdt>
              <w:sdtPr>
                <w:rPr>
                  <w:rFonts w:asciiTheme="minorHAnsi" w:hAnsiTheme="minorHAnsi" w:cs="Arial"/>
                </w:rPr>
                <w:id w:val="-1431497586"/>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1145932079"/>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90630925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704BC2CF" w14:textId="77777777" w:rsidTr="007510F4">
        <w:tc>
          <w:tcPr>
            <w:tcW w:w="7222" w:type="dxa"/>
          </w:tcPr>
          <w:p w14:paraId="30DD0931" w14:textId="23BC6021" w:rsidR="007E5DEE" w:rsidRPr="00960720"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 xml:space="preserve">Stormwater </w:t>
            </w:r>
            <w:r>
              <w:rPr>
                <w:rFonts w:asciiTheme="minorHAnsi" w:hAnsiTheme="minorHAnsi" w:cs="Arial"/>
                <w:sz w:val="20"/>
                <w:szCs w:val="20"/>
              </w:rPr>
              <w:t>outfalls</w:t>
            </w:r>
            <w:r w:rsidRPr="00960720">
              <w:rPr>
                <w:rFonts w:asciiTheme="minorHAnsi" w:hAnsiTheme="minorHAnsi" w:cs="Arial"/>
                <w:sz w:val="20"/>
                <w:szCs w:val="20"/>
              </w:rPr>
              <w:t>(s), using arrows to indicate discharge direction. Include the following:</w:t>
            </w:r>
          </w:p>
          <w:p w14:paraId="2AB666D5" w14:textId="77777777" w:rsidR="007E5DEE" w:rsidRPr="00960720" w:rsidRDefault="007E5DEE" w:rsidP="008D5D50">
            <w:pPr>
              <w:autoSpaceDE w:val="0"/>
              <w:autoSpaceDN w:val="0"/>
              <w:adjustRightInd w:val="0"/>
              <w:ind w:left="180"/>
              <w:rPr>
                <w:rFonts w:asciiTheme="minorHAnsi" w:hAnsiTheme="minorHAnsi" w:cs="Arial"/>
                <w:sz w:val="20"/>
                <w:szCs w:val="20"/>
              </w:rPr>
            </w:pPr>
            <w:r w:rsidRPr="00960720">
              <w:rPr>
                <w:rFonts w:asciiTheme="minorHAnsi" w:hAnsiTheme="minorHAnsi" w:cs="Arial"/>
                <w:sz w:val="20"/>
                <w:szCs w:val="20"/>
              </w:rPr>
              <w:t xml:space="preserve">i. Location(s) where stormwater and/or allowable non-stormwater discharges are discharged to </w:t>
            </w:r>
            <w:r>
              <w:rPr>
                <w:rFonts w:asciiTheme="minorHAnsi" w:hAnsiTheme="minorHAnsi" w:cs="Arial"/>
                <w:sz w:val="20"/>
                <w:szCs w:val="20"/>
              </w:rPr>
              <w:t>surface waters</w:t>
            </w:r>
            <w:r w:rsidRPr="00960720">
              <w:rPr>
                <w:rFonts w:asciiTheme="minorHAnsi" w:hAnsiTheme="minorHAnsi" w:cs="Arial"/>
                <w:sz w:val="20"/>
                <w:szCs w:val="20"/>
              </w:rPr>
              <w:t xml:space="preserve"> (in accordance with Part 1.3); and</w:t>
            </w:r>
          </w:p>
          <w:p w14:paraId="3293BE8A" w14:textId="77777777" w:rsidR="007E5DEE" w:rsidRPr="00960720" w:rsidRDefault="007E5DEE" w:rsidP="008D5D50">
            <w:pPr>
              <w:autoSpaceDE w:val="0"/>
              <w:autoSpaceDN w:val="0"/>
              <w:adjustRightInd w:val="0"/>
              <w:ind w:left="180"/>
              <w:rPr>
                <w:rFonts w:asciiTheme="minorHAnsi" w:hAnsiTheme="minorHAnsi" w:cs="Arial"/>
                <w:sz w:val="20"/>
                <w:szCs w:val="20"/>
              </w:rPr>
            </w:pPr>
            <w:r w:rsidRPr="00960720">
              <w:rPr>
                <w:rFonts w:asciiTheme="minorHAnsi" w:hAnsiTheme="minorHAnsi" w:cs="Arial"/>
                <w:sz w:val="20"/>
                <w:szCs w:val="20"/>
              </w:rPr>
              <w:t>ii. Location(s) of any discharges to municipal separate storm sewer systems (MS4s) from the construction site.</w:t>
            </w:r>
          </w:p>
          <w:p w14:paraId="690180B5" w14:textId="77777777" w:rsidR="007E5DEE" w:rsidRPr="000C7655" w:rsidRDefault="007E5DEE" w:rsidP="008D5D50">
            <w:pPr>
              <w:autoSpaceDE w:val="0"/>
              <w:autoSpaceDN w:val="0"/>
              <w:adjustRightInd w:val="0"/>
              <w:ind w:left="180"/>
              <w:rPr>
                <w:rFonts w:asciiTheme="minorHAnsi" w:hAnsiTheme="minorHAnsi" w:cs="Arial"/>
                <w:sz w:val="20"/>
                <w:szCs w:val="20"/>
              </w:rPr>
            </w:pPr>
            <w:r w:rsidRPr="00960720">
              <w:rPr>
                <w:rFonts w:asciiTheme="minorHAnsi" w:hAnsiTheme="minorHAnsi" w:cs="Arial"/>
                <w:i/>
                <w:iCs/>
                <w:sz w:val="20"/>
                <w:szCs w:val="20"/>
              </w:rPr>
              <w:t xml:space="preserve">Note: </w:t>
            </w:r>
            <w:r w:rsidRPr="00960720">
              <w:rPr>
                <w:rFonts w:asciiTheme="minorHAnsi" w:hAnsiTheme="minorHAnsi" w:cs="Arial"/>
                <w:sz w:val="20"/>
                <w:szCs w:val="20"/>
              </w:rPr>
              <w:t>Where surface waters and/or MS4s receiving stormwater will not fit on the plan sheet, they shall be identified with an arrow indicating the direction and distance t</w:t>
            </w:r>
            <w:r>
              <w:rPr>
                <w:rFonts w:asciiTheme="minorHAnsi" w:hAnsiTheme="minorHAnsi" w:cs="Arial"/>
                <w:sz w:val="20"/>
                <w:szCs w:val="20"/>
              </w:rPr>
              <w:t>o the surface water and/or MS4;</w:t>
            </w:r>
          </w:p>
        </w:tc>
        <w:tc>
          <w:tcPr>
            <w:tcW w:w="2115" w:type="dxa"/>
          </w:tcPr>
          <w:p w14:paraId="79B39204" w14:textId="77777777" w:rsidR="007E5DEE" w:rsidRDefault="007E5DEE" w:rsidP="008D5D50">
            <w:pPr>
              <w:rPr>
                <w:rFonts w:asciiTheme="minorHAnsi" w:hAnsiTheme="minorHAnsi" w:cs="Arial"/>
                <w:sz w:val="18"/>
                <w:szCs w:val="18"/>
              </w:rPr>
            </w:pPr>
          </w:p>
          <w:p w14:paraId="78F5A3BA" w14:textId="77777777" w:rsidR="007E5DEE" w:rsidRDefault="007E5DEE" w:rsidP="008D5D50">
            <w:pPr>
              <w:rPr>
                <w:rFonts w:asciiTheme="minorHAnsi" w:hAnsiTheme="minorHAnsi" w:cs="Arial"/>
                <w:sz w:val="18"/>
                <w:szCs w:val="18"/>
              </w:rPr>
            </w:pPr>
          </w:p>
          <w:p w14:paraId="02971594" w14:textId="77777777" w:rsidR="007E5DEE" w:rsidRDefault="00B6140C" w:rsidP="008D5D50">
            <w:pPr>
              <w:rPr>
                <w:rFonts w:asciiTheme="minorHAnsi" w:hAnsiTheme="minorHAnsi" w:cs="Arial"/>
                <w:sz w:val="18"/>
                <w:szCs w:val="18"/>
              </w:rPr>
            </w:pPr>
            <w:sdt>
              <w:sdtPr>
                <w:rPr>
                  <w:rFonts w:asciiTheme="minorHAnsi" w:hAnsiTheme="minorHAnsi" w:cs="Arial"/>
                </w:rPr>
                <w:id w:val="18979163"/>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304748896"/>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200688961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p w14:paraId="79237DBE" w14:textId="77777777" w:rsidR="007E5DEE" w:rsidRDefault="007E5DEE" w:rsidP="008D5D50">
            <w:pPr>
              <w:rPr>
                <w:rFonts w:asciiTheme="minorHAnsi" w:hAnsiTheme="minorHAnsi" w:cs="Arial"/>
                <w:sz w:val="18"/>
                <w:szCs w:val="18"/>
              </w:rPr>
            </w:pPr>
          </w:p>
          <w:p w14:paraId="619BDDF5" w14:textId="77777777" w:rsidR="007E5DEE" w:rsidRDefault="00B6140C" w:rsidP="008D5D50">
            <w:pPr>
              <w:rPr>
                <w:rFonts w:asciiTheme="minorHAnsi" w:hAnsiTheme="minorHAnsi" w:cs="Arial"/>
                <w:sz w:val="18"/>
                <w:szCs w:val="18"/>
              </w:rPr>
            </w:pPr>
            <w:sdt>
              <w:sdtPr>
                <w:rPr>
                  <w:rFonts w:asciiTheme="minorHAnsi" w:hAnsiTheme="minorHAnsi" w:cs="Arial"/>
                </w:rPr>
                <w:id w:val="56044472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151306609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266769939"/>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p w14:paraId="339EDB31" w14:textId="77777777" w:rsidR="007E5DEE" w:rsidRDefault="007E5DEE" w:rsidP="008D5D50"/>
        </w:tc>
      </w:tr>
      <w:tr w:rsidR="007E5DEE" w:rsidRPr="000C7655" w14:paraId="0CFC148F" w14:textId="77777777" w:rsidTr="007510F4">
        <w:tc>
          <w:tcPr>
            <w:tcW w:w="7222" w:type="dxa"/>
          </w:tcPr>
          <w:p w14:paraId="257D8180" w14:textId="77777777" w:rsidR="007E5DEE" w:rsidRPr="000C7655"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Locations and registration numbers of all on-site drywells and drywells on adjacent properties that have the potential to receive stormwater from the site (If none exist the SWPPP shall indicate so);</w:t>
            </w:r>
          </w:p>
        </w:tc>
        <w:tc>
          <w:tcPr>
            <w:tcW w:w="2115" w:type="dxa"/>
          </w:tcPr>
          <w:p w14:paraId="5ADDE08B" w14:textId="77777777" w:rsidR="007E5DEE" w:rsidRDefault="00B6140C" w:rsidP="008D5D50">
            <w:sdt>
              <w:sdtPr>
                <w:rPr>
                  <w:rFonts w:asciiTheme="minorHAnsi" w:hAnsiTheme="minorHAnsi" w:cs="Arial"/>
                </w:rPr>
                <w:id w:val="-191616261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1944602650"/>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199040130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6CECB41B" w14:textId="77777777" w:rsidTr="007510F4">
        <w:tc>
          <w:tcPr>
            <w:tcW w:w="7222" w:type="dxa"/>
          </w:tcPr>
          <w:p w14:paraId="3DAD602E" w14:textId="77777777" w:rsidR="007E5DEE" w:rsidRPr="000C7655"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lastRenderedPageBreak/>
              <w:t>Areas where final stabilization has been accomplished and no further construction permit requirements apply (if none, the SWPPP shall indicate so); and</w:t>
            </w:r>
          </w:p>
        </w:tc>
        <w:tc>
          <w:tcPr>
            <w:tcW w:w="2115" w:type="dxa"/>
          </w:tcPr>
          <w:p w14:paraId="3F4FA153" w14:textId="77777777" w:rsidR="007E5DEE" w:rsidRDefault="00B6140C" w:rsidP="008D5D50">
            <w:sdt>
              <w:sdtPr>
                <w:rPr>
                  <w:rFonts w:asciiTheme="minorHAnsi" w:hAnsiTheme="minorHAnsi" w:cs="Arial"/>
                </w:rPr>
                <w:id w:val="-1353653403"/>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106525298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1272897531"/>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r w:rsidR="007E5DEE" w:rsidRPr="000C7655" w14:paraId="1E845B35" w14:textId="77777777" w:rsidTr="007510F4">
        <w:tc>
          <w:tcPr>
            <w:tcW w:w="7222" w:type="dxa"/>
          </w:tcPr>
          <w:p w14:paraId="4FC67089" w14:textId="77777777" w:rsidR="007E5DEE" w:rsidRPr="000C7655" w:rsidRDefault="007E5DEE" w:rsidP="008D5D50">
            <w:pPr>
              <w:autoSpaceDE w:val="0"/>
              <w:autoSpaceDN w:val="0"/>
              <w:adjustRightInd w:val="0"/>
              <w:rPr>
                <w:rFonts w:asciiTheme="minorHAnsi" w:hAnsiTheme="minorHAnsi" w:cs="Arial"/>
                <w:sz w:val="20"/>
                <w:szCs w:val="20"/>
              </w:rPr>
            </w:pPr>
            <w:r w:rsidRPr="00960720">
              <w:rPr>
                <w:rFonts w:asciiTheme="minorHAnsi" w:hAnsiTheme="minorHAnsi" w:cs="Arial"/>
                <w:sz w:val="20"/>
                <w:szCs w:val="20"/>
              </w:rPr>
              <w:t>Location and boundaries of environmentally sensitive areas and buffer zones to be preserv</w:t>
            </w:r>
            <w:r>
              <w:rPr>
                <w:rFonts w:asciiTheme="minorHAnsi" w:hAnsiTheme="minorHAnsi" w:cs="Arial"/>
                <w:sz w:val="20"/>
                <w:szCs w:val="20"/>
              </w:rPr>
              <w:t>ed.</w:t>
            </w:r>
          </w:p>
        </w:tc>
        <w:tc>
          <w:tcPr>
            <w:tcW w:w="2115" w:type="dxa"/>
          </w:tcPr>
          <w:p w14:paraId="0AD81403" w14:textId="77777777" w:rsidR="007E5DEE" w:rsidRDefault="00B6140C" w:rsidP="008D5D50">
            <w:sdt>
              <w:sdtPr>
                <w:rPr>
                  <w:rFonts w:asciiTheme="minorHAnsi" w:hAnsiTheme="minorHAnsi" w:cs="Arial"/>
                </w:rPr>
                <w:id w:val="1504864167"/>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YES   </w:t>
            </w:r>
            <w:sdt>
              <w:sdtPr>
                <w:rPr>
                  <w:rFonts w:asciiTheme="minorHAnsi" w:hAnsiTheme="minorHAnsi" w:cs="Arial"/>
                </w:rPr>
                <w:id w:val="-527642033"/>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NO  </w:t>
            </w:r>
            <w:sdt>
              <w:sdtPr>
                <w:rPr>
                  <w:rFonts w:asciiTheme="minorHAnsi" w:hAnsiTheme="minorHAnsi" w:cs="Arial"/>
                </w:rPr>
                <w:id w:val="-745110080"/>
                <w14:checkbox>
                  <w14:checked w14:val="0"/>
                  <w14:checkedState w14:val="2612" w14:font="MS Gothic"/>
                  <w14:uncheckedState w14:val="2610" w14:font="MS Gothic"/>
                </w14:checkbox>
              </w:sdtPr>
              <w:sdtEndPr/>
              <w:sdtContent>
                <w:r w:rsidR="007E5DEE">
                  <w:rPr>
                    <w:rFonts w:ascii="MS Gothic" w:eastAsia="MS Gothic" w:hAnsi="MS Gothic" w:cs="Arial" w:hint="eastAsia"/>
                  </w:rPr>
                  <w:t>☐</w:t>
                </w:r>
              </w:sdtContent>
            </w:sdt>
            <w:r w:rsidR="007E5DEE" w:rsidRPr="00862C02">
              <w:rPr>
                <w:rFonts w:asciiTheme="minorHAnsi" w:hAnsiTheme="minorHAnsi" w:cs="Arial"/>
                <w:sz w:val="18"/>
                <w:szCs w:val="18"/>
              </w:rPr>
              <w:t xml:space="preserve"> N/A</w:t>
            </w:r>
          </w:p>
        </w:tc>
      </w:tr>
    </w:tbl>
    <w:p w14:paraId="50163A91" w14:textId="16878F01" w:rsidR="0052533B" w:rsidRPr="000C7655" w:rsidRDefault="00120126" w:rsidP="00AB4913">
      <w:pPr>
        <w:pStyle w:val="Heading2"/>
        <w:rPr>
          <w:szCs w:val="20"/>
        </w:rPr>
      </w:pPr>
      <w:bookmarkStart w:id="17" w:name="_Toc39221491"/>
      <w:r w:rsidRPr="000C7655">
        <w:rPr>
          <w:szCs w:val="20"/>
        </w:rPr>
        <w:t>2.2</w:t>
      </w:r>
      <w:r w:rsidRPr="000C7655">
        <w:rPr>
          <w:szCs w:val="20"/>
        </w:rPr>
        <w:tab/>
        <w:t>Discharge Information</w:t>
      </w:r>
      <w:bookmarkEnd w:id="17"/>
    </w:p>
    <w:p w14:paraId="50163A92" w14:textId="77777777" w:rsidR="0052533B" w:rsidRPr="000C7655" w:rsidRDefault="00537265" w:rsidP="0052533B">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55" wp14:editId="185BEB0A">
                <wp:extent cx="5943600" cy="1581665"/>
                <wp:effectExtent l="0" t="0" r="19050" b="1905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81665"/>
                        </a:xfrm>
                        <a:prstGeom prst="rect">
                          <a:avLst/>
                        </a:prstGeom>
                        <a:solidFill>
                          <a:srgbClr val="F5F5F5"/>
                        </a:solidFill>
                        <a:ln w="9525">
                          <a:solidFill>
                            <a:srgbClr val="000000"/>
                          </a:solidFill>
                          <a:miter lim="800000"/>
                          <a:headEnd/>
                          <a:tailEnd/>
                        </a:ln>
                      </wps:spPr>
                      <wps:txbx>
                        <w:txbxContent>
                          <w:p w14:paraId="501642D0" w14:textId="77777777" w:rsidR="00C76E91" w:rsidRPr="00712B44" w:rsidRDefault="00C76E91" w:rsidP="00712B44">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b w:val="0"/>
                                <w:sz w:val="20"/>
                              </w:rPr>
                            </w:pPr>
                            <w:r w:rsidRPr="00027EB1">
                              <w:rPr>
                                <w:rFonts w:asciiTheme="minorHAnsi" w:hAnsiTheme="minorHAnsi"/>
                                <w:sz w:val="20"/>
                              </w:rPr>
                              <w:t>Instructions</w:t>
                            </w:r>
                            <w:r w:rsidRPr="00294FCD">
                              <w:rPr>
                                <w:rFonts w:asciiTheme="minorHAnsi" w:hAnsiTheme="minorHAnsi"/>
                                <w:sz w:val="20"/>
                              </w:rPr>
                              <w:t>:</w:t>
                            </w:r>
                            <w:r w:rsidRPr="00712B44">
                              <w:rPr>
                                <w:rFonts w:asciiTheme="minorHAnsi" w:hAnsiTheme="minorHAnsi"/>
                                <w:b w:val="0"/>
                                <w:sz w:val="20"/>
                              </w:rPr>
                              <w:t xml:space="preserve">  </w:t>
                            </w:r>
                          </w:p>
                          <w:p w14:paraId="501642D1" w14:textId="77777777" w:rsidR="00C76E91" w:rsidRPr="00027EB1" w:rsidRDefault="00C76E91" w:rsidP="00A844BC">
                            <w:pPr>
                              <w:pStyle w:val="Instruc-bullet"/>
                              <w:numPr>
                                <w:ilvl w:val="0"/>
                                <w:numId w:val="0"/>
                              </w:numPr>
                              <w:jc w:val="both"/>
                              <w:rPr>
                                <w:rFonts w:asciiTheme="minorHAnsi" w:hAnsiTheme="minorHAnsi"/>
                                <w:sz w:val="20"/>
                                <w:szCs w:val="20"/>
                              </w:rPr>
                            </w:pPr>
                            <w:r w:rsidRPr="00027EB1">
                              <w:rPr>
                                <w:rFonts w:asciiTheme="minorHAnsi" w:hAnsiTheme="minorHAnsi"/>
                                <w:sz w:val="20"/>
                                <w:szCs w:val="20"/>
                              </w:rPr>
                              <w:t>For Table 1, list the name of the first surface water that receives discharges from your site.  If your site has discharges to multiple surface waters, indicate the names of all such waters.</w:t>
                            </w:r>
                          </w:p>
                          <w:p w14:paraId="501642D2" w14:textId="77777777" w:rsidR="00C76E91" w:rsidRDefault="00C76E91" w:rsidP="00A844BC">
                            <w:pPr>
                              <w:pStyle w:val="Instruc-bullet"/>
                              <w:numPr>
                                <w:ilvl w:val="0"/>
                                <w:numId w:val="0"/>
                              </w:numPr>
                              <w:jc w:val="both"/>
                              <w:rPr>
                                <w:rFonts w:asciiTheme="minorHAnsi" w:hAnsiTheme="minorHAnsi"/>
                                <w:sz w:val="20"/>
                                <w:szCs w:val="20"/>
                              </w:rPr>
                            </w:pPr>
                          </w:p>
                          <w:p w14:paraId="501642D3" w14:textId="39B6F5AD" w:rsidR="00C76E91" w:rsidRDefault="00C76E91" w:rsidP="00A844BC">
                            <w:pPr>
                              <w:pStyle w:val="Instruc-bullet"/>
                              <w:numPr>
                                <w:ilvl w:val="0"/>
                                <w:numId w:val="0"/>
                              </w:numPr>
                              <w:jc w:val="both"/>
                              <w:rPr>
                                <w:rFonts w:asciiTheme="minorHAnsi" w:hAnsiTheme="minorHAnsi"/>
                                <w:sz w:val="20"/>
                                <w:szCs w:val="20"/>
                              </w:rPr>
                            </w:pPr>
                            <w:r w:rsidRPr="00027EB1">
                              <w:rPr>
                                <w:rFonts w:asciiTheme="minorHAnsi" w:hAnsiTheme="minorHAnsi"/>
                                <w:sz w:val="20"/>
                                <w:szCs w:val="20"/>
                              </w:rPr>
                              <w:t xml:space="preserve">For Table 2, if any of the surface waters you listed out in Table 1 are listed as impaired </w:t>
                            </w:r>
                            <w:r>
                              <w:rPr>
                                <w:rFonts w:asciiTheme="minorHAnsi" w:hAnsiTheme="minorHAnsi"/>
                                <w:sz w:val="20"/>
                                <w:szCs w:val="20"/>
                              </w:rPr>
                              <w:t>or outstanding Arizona waters</w:t>
                            </w:r>
                            <w:r w:rsidRPr="00027EB1">
                              <w:rPr>
                                <w:rFonts w:asciiTheme="minorHAnsi" w:hAnsiTheme="minorHAnsi"/>
                                <w:sz w:val="20"/>
                                <w:szCs w:val="20"/>
                              </w:rPr>
                              <w:t xml:space="preserve">, provide specified information about pollutants causing the impairment and whether or not a Total Maximum Daily Load (TMDL) has been completed for the surface water.  For more information on TMDLs and impaired waters, </w:t>
                            </w:r>
                            <w:r>
                              <w:rPr>
                                <w:rFonts w:asciiTheme="minorHAnsi" w:hAnsiTheme="minorHAnsi"/>
                                <w:sz w:val="20"/>
                                <w:szCs w:val="20"/>
                              </w:rPr>
                              <w:t xml:space="preserve">visit </w:t>
                            </w:r>
                            <w:hyperlink r:id="rId17" w:history="1">
                              <w:r w:rsidRPr="00763D49">
                                <w:rPr>
                                  <w:rStyle w:val="Hyperlink"/>
                                  <w:rFonts w:asciiTheme="minorHAnsi" w:hAnsiTheme="minorHAnsi"/>
                                  <w:sz w:val="20"/>
                                  <w:szCs w:val="20"/>
                                </w:rPr>
                                <w:t>www.azdeq.gov</w:t>
                              </w:r>
                            </w:hyperlink>
                            <w:r>
                              <w:rPr>
                                <w:rFonts w:asciiTheme="minorHAnsi" w:hAnsiTheme="minorHAnsi"/>
                                <w:sz w:val="20"/>
                                <w:szCs w:val="20"/>
                              </w:rPr>
                              <w:t>, search words “surface water monitoring and assessment”.</w:t>
                            </w:r>
                          </w:p>
                        </w:txbxContent>
                      </wps:txbx>
                      <wps:bodyPr rot="0" vert="horz" wrap="square" lIns="91440" tIns="45720" rIns="91440" bIns="45720" anchor="t" anchorCtr="0" upright="1">
                        <a:noAutofit/>
                      </wps:bodyPr>
                    </wps:wsp>
                  </a:graphicData>
                </a:graphic>
              </wp:inline>
            </w:drawing>
          </mc:Choice>
          <mc:Fallback>
            <w:pict>
              <v:shape w14:anchorId="50164255" id="Text Box 39" o:spid="_x0000_s1031" type="#_x0000_t202" style="width:468pt;height:12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" fillcolor="#f5f5f5">
                <v:textbox>
                  <w:txbxContent>
                    <w:p w14:paraId="501642D0" w14:textId="77777777" w:rsidR="00C76E91" w:rsidRPr="00712B44" w:rsidRDefault="00C76E91" w:rsidP="00712B44">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b w:val="0"/>
                          <w:sz w:val="20"/>
                        </w:rPr>
                      </w:pPr>
                      <w:r w:rsidRPr="00027EB1">
                        <w:rPr>
                          <w:rFonts w:asciiTheme="minorHAnsi" w:hAnsiTheme="minorHAnsi"/>
                          <w:sz w:val="20"/>
                        </w:rPr>
                        <w:t>Instructions</w:t>
                      </w:r>
                      <w:r w:rsidRPr="00294FCD">
                        <w:rPr>
                          <w:rFonts w:asciiTheme="minorHAnsi" w:hAnsiTheme="minorHAnsi"/>
                          <w:sz w:val="20"/>
                        </w:rPr>
                        <w:t>:</w:t>
                      </w:r>
                      <w:r w:rsidRPr="00712B44">
                        <w:rPr>
                          <w:rFonts w:asciiTheme="minorHAnsi" w:hAnsiTheme="minorHAnsi"/>
                          <w:b w:val="0"/>
                          <w:sz w:val="20"/>
                        </w:rPr>
                        <w:t xml:space="preserve">  </w:t>
                      </w:r>
                    </w:p>
                    <w:p w14:paraId="501642D1" w14:textId="77777777" w:rsidR="00C76E91" w:rsidRPr="00027EB1" w:rsidRDefault="00C76E91" w:rsidP="00A844BC">
                      <w:pPr>
                        <w:pStyle w:val="Instruc-bullet"/>
                        <w:numPr>
                          <w:ilvl w:val="0"/>
                          <w:numId w:val="0"/>
                        </w:numPr>
                        <w:jc w:val="both"/>
                        <w:rPr>
                          <w:rFonts w:asciiTheme="minorHAnsi" w:hAnsiTheme="minorHAnsi"/>
                          <w:sz w:val="20"/>
                          <w:szCs w:val="20"/>
                        </w:rPr>
                      </w:pPr>
                      <w:r w:rsidRPr="00027EB1">
                        <w:rPr>
                          <w:rFonts w:asciiTheme="minorHAnsi" w:hAnsiTheme="minorHAnsi"/>
                          <w:sz w:val="20"/>
                          <w:szCs w:val="20"/>
                        </w:rPr>
                        <w:t>For Table 1, list the name of the first surface water that receives discharges from your site.  If your site has discharges to multiple surface waters, indicate the names of all such waters.</w:t>
                      </w:r>
                    </w:p>
                    <w:p w14:paraId="501642D2" w14:textId="77777777" w:rsidR="00C76E91" w:rsidRDefault="00C76E91" w:rsidP="00A844BC">
                      <w:pPr>
                        <w:pStyle w:val="Instruc-bullet"/>
                        <w:numPr>
                          <w:ilvl w:val="0"/>
                          <w:numId w:val="0"/>
                        </w:numPr>
                        <w:jc w:val="both"/>
                        <w:rPr>
                          <w:rFonts w:asciiTheme="minorHAnsi" w:hAnsiTheme="minorHAnsi"/>
                          <w:sz w:val="20"/>
                          <w:szCs w:val="20"/>
                        </w:rPr>
                      </w:pPr>
                    </w:p>
                    <w:p w14:paraId="501642D3" w14:textId="39B6F5AD" w:rsidR="00C76E91" w:rsidRDefault="00C76E91" w:rsidP="00A844BC">
                      <w:pPr>
                        <w:pStyle w:val="Instruc-bullet"/>
                        <w:numPr>
                          <w:ilvl w:val="0"/>
                          <w:numId w:val="0"/>
                        </w:numPr>
                        <w:jc w:val="both"/>
                        <w:rPr>
                          <w:rFonts w:asciiTheme="minorHAnsi" w:hAnsiTheme="minorHAnsi"/>
                          <w:sz w:val="20"/>
                          <w:szCs w:val="20"/>
                        </w:rPr>
                      </w:pPr>
                      <w:r w:rsidRPr="00027EB1">
                        <w:rPr>
                          <w:rFonts w:asciiTheme="minorHAnsi" w:hAnsiTheme="minorHAnsi"/>
                          <w:sz w:val="20"/>
                          <w:szCs w:val="20"/>
                        </w:rPr>
                        <w:t xml:space="preserve">For Table 2, if any of the surface waters you listed out in Table 1 are listed as impaired </w:t>
                      </w:r>
                      <w:r>
                        <w:rPr>
                          <w:rFonts w:asciiTheme="minorHAnsi" w:hAnsiTheme="minorHAnsi"/>
                          <w:sz w:val="20"/>
                          <w:szCs w:val="20"/>
                        </w:rPr>
                        <w:t>or outstanding Arizona waters</w:t>
                      </w:r>
                      <w:r w:rsidRPr="00027EB1">
                        <w:rPr>
                          <w:rFonts w:asciiTheme="minorHAnsi" w:hAnsiTheme="minorHAnsi"/>
                          <w:sz w:val="20"/>
                          <w:szCs w:val="20"/>
                        </w:rPr>
                        <w:t xml:space="preserve">, provide specified information about pollutants causing the impairment and whether or not a Total Maximum Daily Load (TMDL) has been completed for the surface water.  For more information on TMDLs and impaired waters, </w:t>
                      </w:r>
                      <w:r>
                        <w:rPr>
                          <w:rFonts w:asciiTheme="minorHAnsi" w:hAnsiTheme="minorHAnsi"/>
                          <w:sz w:val="20"/>
                          <w:szCs w:val="20"/>
                        </w:rPr>
                        <w:t xml:space="preserve">visit </w:t>
                      </w:r>
                      <w:hyperlink r:id="rId18" w:history="1">
                        <w:r w:rsidRPr="00763D49">
                          <w:rPr>
                            <w:rStyle w:val="Hyperlink"/>
                            <w:rFonts w:asciiTheme="minorHAnsi" w:hAnsiTheme="minorHAnsi"/>
                            <w:sz w:val="20"/>
                            <w:szCs w:val="20"/>
                          </w:rPr>
                          <w:t>www.azdeq.gov</w:t>
                        </w:r>
                      </w:hyperlink>
                      <w:r>
                        <w:rPr>
                          <w:rFonts w:asciiTheme="minorHAnsi" w:hAnsiTheme="minorHAnsi"/>
                          <w:sz w:val="20"/>
                          <w:szCs w:val="20"/>
                        </w:rPr>
                        <w:t>, search words “surface water monitoring and assessment”.</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131"/>
      </w:tblGrid>
      <w:tr w:rsidR="0052533B" w:rsidRPr="000C7655" w14:paraId="50163A95" w14:textId="77777777" w:rsidTr="00024BCA">
        <w:trPr>
          <w:gridAfter w:val="1"/>
          <w:wAfter w:w="131" w:type="dxa"/>
        </w:trPr>
        <w:tc>
          <w:tcPr>
            <w:tcW w:w="9360" w:type="dxa"/>
            <w:tcBorders>
              <w:top w:val="nil"/>
              <w:left w:val="nil"/>
              <w:bottom w:val="nil"/>
              <w:right w:val="nil"/>
            </w:tcBorders>
            <w:shd w:val="clear" w:color="auto" w:fill="auto"/>
          </w:tcPr>
          <w:p w14:paraId="50163A93" w14:textId="1323819F" w:rsidR="00592C7B" w:rsidRPr="000C7655" w:rsidRDefault="00120126" w:rsidP="000F131B">
            <w:pPr>
              <w:pStyle w:val="Tabletext"/>
              <w:widowControl w:val="0"/>
              <w:spacing w:before="45" w:after="30"/>
              <w:rPr>
                <w:rFonts w:asciiTheme="minorHAnsi" w:hAnsiTheme="minorHAnsi" w:cs="Arial"/>
                <w:sz w:val="20"/>
                <w:szCs w:val="20"/>
              </w:rPr>
            </w:pPr>
            <w:r w:rsidRPr="000C7655">
              <w:rPr>
                <w:rFonts w:asciiTheme="minorHAnsi" w:hAnsiTheme="minorHAnsi" w:cs="Arial"/>
                <w:sz w:val="20"/>
                <w:szCs w:val="20"/>
              </w:rPr>
              <w:t xml:space="preserve">Does your site discharge stormwater into a Municipal Separate Storm Sewer System (MS4)?  </w:t>
            </w:r>
          </w:p>
          <w:p w14:paraId="50163A94" w14:textId="77777777" w:rsidR="0052533B" w:rsidRPr="000C7655" w:rsidRDefault="00B6140C" w:rsidP="00B41C61">
            <w:pPr>
              <w:pStyle w:val="Tabletext"/>
              <w:widowControl w:val="0"/>
              <w:spacing w:before="45" w:after="30"/>
              <w:rPr>
                <w:rFonts w:asciiTheme="minorHAnsi" w:hAnsiTheme="minorHAnsi" w:cs="Arial"/>
                <w:sz w:val="20"/>
                <w:szCs w:val="20"/>
              </w:rPr>
            </w:pPr>
            <w:sdt>
              <w:sdtPr>
                <w:rPr>
                  <w:rFonts w:asciiTheme="minorHAnsi" w:hAnsiTheme="minorHAnsi" w:cs="Arial"/>
                  <w:sz w:val="28"/>
                  <w:szCs w:val="28"/>
                </w:rPr>
                <w:id w:val="-74912236"/>
                <w14:checkbox>
                  <w14:checked w14:val="0"/>
                  <w14:checkedState w14:val="2612" w14:font="MS Gothic"/>
                  <w14:uncheckedState w14:val="2610" w14:font="MS Gothic"/>
                </w14:checkbox>
              </w:sdtPr>
              <w:sdtEndPr/>
              <w:sdtContent>
                <w:r w:rsidR="005A5F50">
                  <w:rPr>
                    <w:rFonts w:ascii="MS Gothic" w:eastAsia="MS Gothic" w:hAnsi="MS Gothic" w:cs="Arial" w:hint="eastAsia"/>
                    <w:sz w:val="28"/>
                    <w:szCs w:val="28"/>
                  </w:rPr>
                  <w:t>☐</w:t>
                </w:r>
              </w:sdtContent>
            </w:sdt>
            <w:r w:rsidR="00120126" w:rsidRPr="000C7655">
              <w:rPr>
                <w:rFonts w:asciiTheme="minorHAnsi" w:hAnsiTheme="minorHAnsi" w:cs="Arial"/>
                <w:sz w:val="20"/>
                <w:szCs w:val="20"/>
              </w:rPr>
              <w:t xml:space="preserve"> Yes      </w:t>
            </w:r>
            <w:sdt>
              <w:sdtPr>
                <w:rPr>
                  <w:rFonts w:asciiTheme="minorHAnsi" w:hAnsiTheme="minorHAnsi" w:cs="Arial"/>
                  <w:sz w:val="28"/>
                  <w:szCs w:val="28"/>
                </w:rPr>
                <w:id w:val="221181567"/>
                <w14:checkbox>
                  <w14:checked w14:val="0"/>
                  <w14:checkedState w14:val="2612" w14:font="MS Gothic"/>
                  <w14:uncheckedState w14:val="2610" w14:font="MS Gothic"/>
                </w14:checkbox>
              </w:sdtPr>
              <w:sdtEndPr/>
              <w:sdtContent>
                <w:r w:rsidR="00F302CD">
                  <w:rPr>
                    <w:rFonts w:ascii="MS Gothic" w:eastAsia="MS Gothic" w:hAnsi="MS Gothic" w:cs="Arial" w:hint="eastAsia"/>
                    <w:sz w:val="28"/>
                    <w:szCs w:val="28"/>
                  </w:rPr>
                  <w:t>☐</w:t>
                </w:r>
              </w:sdtContent>
            </w:sdt>
            <w:r w:rsidR="00120126" w:rsidRPr="000C7655">
              <w:rPr>
                <w:rFonts w:asciiTheme="minorHAnsi" w:hAnsiTheme="minorHAnsi" w:cs="Arial"/>
                <w:sz w:val="20"/>
                <w:szCs w:val="20"/>
              </w:rPr>
              <w:t xml:space="preserve"> No</w:t>
            </w:r>
          </w:p>
        </w:tc>
      </w:tr>
      <w:tr w:rsidR="0052533B" w:rsidRPr="000C7655" w14:paraId="50163A9B" w14:textId="77777777" w:rsidTr="00024BCA">
        <w:trPr>
          <w:gridAfter w:val="1"/>
          <w:wAfter w:w="131" w:type="dxa"/>
        </w:trPr>
        <w:tc>
          <w:tcPr>
            <w:tcW w:w="9360" w:type="dxa"/>
            <w:tcBorders>
              <w:top w:val="nil"/>
              <w:left w:val="nil"/>
              <w:bottom w:val="nil"/>
              <w:right w:val="nil"/>
            </w:tcBorders>
            <w:shd w:val="clear" w:color="auto" w:fill="auto"/>
          </w:tcPr>
          <w:p w14:paraId="3D8B1143" w14:textId="77777777" w:rsidR="00024BCA" w:rsidRDefault="00024BCA" w:rsidP="00AB20F7">
            <w:pPr>
              <w:pStyle w:val="ListBullet2"/>
              <w:numPr>
                <w:ilvl w:val="0"/>
                <w:numId w:val="0"/>
              </w:numPr>
              <w:rPr>
                <w:rFonts w:asciiTheme="minorHAnsi" w:hAnsiTheme="minorHAnsi" w:cs="Arial"/>
                <w:sz w:val="20"/>
                <w:szCs w:val="20"/>
              </w:rPr>
            </w:pPr>
          </w:p>
          <w:p w14:paraId="50163A96" w14:textId="60BFEA44" w:rsidR="00AB20F7" w:rsidRDefault="00AB20F7" w:rsidP="00AB20F7">
            <w:pPr>
              <w:pStyle w:val="ListBullet2"/>
              <w:numPr>
                <w:ilvl w:val="0"/>
                <w:numId w:val="0"/>
              </w:numPr>
              <w:rPr>
                <w:rFonts w:asciiTheme="minorHAnsi" w:hAnsiTheme="minorHAnsi" w:cs="Arial"/>
                <w:sz w:val="20"/>
                <w:szCs w:val="20"/>
              </w:rPr>
            </w:pPr>
            <w:r>
              <w:rPr>
                <w:rFonts w:asciiTheme="minorHAnsi" w:hAnsiTheme="minorHAnsi" w:cs="Arial"/>
                <w:sz w:val="20"/>
                <w:szCs w:val="20"/>
              </w:rPr>
              <w:t>Which MS4</w:t>
            </w:r>
            <w:r w:rsidR="009B51DC">
              <w:rPr>
                <w:rFonts w:asciiTheme="minorHAnsi" w:hAnsiTheme="minorHAnsi" w:cs="Arial"/>
                <w:sz w:val="20"/>
                <w:szCs w:val="20"/>
              </w:rPr>
              <w:t>? _</w:t>
            </w:r>
            <w:r>
              <w:rPr>
                <w:rFonts w:asciiTheme="minorHAnsi" w:hAnsiTheme="minorHAnsi" w:cs="Arial"/>
                <w:sz w:val="20"/>
                <w:szCs w:val="20"/>
              </w:rPr>
              <w:t>___________________________________________________</w:t>
            </w:r>
          </w:p>
          <w:p w14:paraId="50163A97" w14:textId="77777777" w:rsidR="00AB20F7" w:rsidRDefault="00AB20F7" w:rsidP="00AB20F7">
            <w:pPr>
              <w:pStyle w:val="ListBullet2"/>
              <w:numPr>
                <w:ilvl w:val="0"/>
                <w:numId w:val="0"/>
              </w:numPr>
              <w:rPr>
                <w:rFonts w:asciiTheme="minorHAnsi" w:hAnsiTheme="minorHAnsi" w:cs="Arial"/>
                <w:sz w:val="20"/>
                <w:szCs w:val="20"/>
              </w:rPr>
            </w:pPr>
          </w:p>
          <w:p w14:paraId="50163A98" w14:textId="090C6862" w:rsidR="00C13EA4" w:rsidRPr="00C13EA4" w:rsidRDefault="00C13EA4" w:rsidP="00C13EA4">
            <w:pPr>
              <w:autoSpaceDE w:val="0"/>
              <w:autoSpaceDN w:val="0"/>
              <w:adjustRightInd w:val="0"/>
              <w:rPr>
                <w:rFonts w:asciiTheme="minorHAnsi" w:hAnsiTheme="minorHAnsi" w:cs="Arial"/>
                <w:color w:val="000000"/>
                <w:sz w:val="20"/>
                <w:szCs w:val="20"/>
              </w:rPr>
            </w:pPr>
            <w:r w:rsidRPr="00C13EA4">
              <w:rPr>
                <w:rFonts w:asciiTheme="minorHAnsi" w:hAnsiTheme="minorHAnsi" w:cs="Arial"/>
                <w:color w:val="000000"/>
                <w:sz w:val="20"/>
                <w:szCs w:val="20"/>
              </w:rPr>
              <w:t>A list of regulated MS4s can be found at:</w:t>
            </w:r>
            <w:r w:rsidR="00024BCA">
              <w:rPr>
                <w:rFonts w:asciiTheme="minorHAnsi" w:hAnsiTheme="minorHAnsi" w:cs="Arial"/>
                <w:color w:val="000000"/>
                <w:sz w:val="20"/>
                <w:szCs w:val="20"/>
              </w:rPr>
              <w:t xml:space="preserve"> </w:t>
            </w:r>
            <w:hyperlink r:id="rId19" w:history="1">
              <w:r w:rsidR="00024BCA" w:rsidRPr="00763D49">
                <w:rPr>
                  <w:rStyle w:val="Hyperlink"/>
                  <w:rFonts w:asciiTheme="minorHAnsi" w:hAnsiTheme="minorHAnsi" w:cs="Arial"/>
                  <w:sz w:val="20"/>
                  <w:szCs w:val="20"/>
                </w:rPr>
                <w:t>www.azdeq.gov</w:t>
              </w:r>
            </w:hyperlink>
            <w:r w:rsidR="00024BCA">
              <w:rPr>
                <w:rFonts w:asciiTheme="minorHAnsi" w:hAnsiTheme="minorHAnsi" w:cs="Arial"/>
                <w:color w:val="000000"/>
                <w:sz w:val="20"/>
                <w:szCs w:val="20"/>
              </w:rPr>
              <w:t>, search word “MS4”</w:t>
            </w:r>
          </w:p>
          <w:p w14:paraId="50163A9A" w14:textId="77777777" w:rsidR="00C13EA4" w:rsidRPr="000C7655" w:rsidRDefault="00C13EA4" w:rsidP="00024BCA">
            <w:pPr>
              <w:pStyle w:val="ListBullet2"/>
              <w:numPr>
                <w:ilvl w:val="0"/>
                <w:numId w:val="0"/>
              </w:numPr>
              <w:rPr>
                <w:rFonts w:asciiTheme="minorHAnsi" w:hAnsiTheme="minorHAnsi" w:cs="Arial"/>
                <w:sz w:val="20"/>
                <w:szCs w:val="20"/>
              </w:rPr>
            </w:pPr>
          </w:p>
        </w:tc>
      </w:tr>
      <w:tr w:rsidR="0052533B" w:rsidRPr="000C7655" w14:paraId="50163AA2" w14:textId="77777777" w:rsidTr="00024BCA">
        <w:trPr>
          <w:gridAfter w:val="1"/>
          <w:wAfter w:w="131" w:type="dxa"/>
        </w:trPr>
        <w:tc>
          <w:tcPr>
            <w:tcW w:w="9360" w:type="dxa"/>
            <w:tcBorders>
              <w:top w:val="nil"/>
              <w:left w:val="nil"/>
              <w:bottom w:val="nil"/>
              <w:right w:val="nil"/>
            </w:tcBorders>
            <w:shd w:val="clear" w:color="auto" w:fill="auto"/>
          </w:tcPr>
          <w:p w14:paraId="50163A9C" w14:textId="77777777" w:rsidR="00F35CB1" w:rsidRPr="000C7655" w:rsidRDefault="00AF3F07" w:rsidP="00BB735F">
            <w:pPr>
              <w:pStyle w:val="Tabletext"/>
              <w:rPr>
                <w:rFonts w:asciiTheme="minorHAnsi" w:hAnsiTheme="minorHAnsi" w:cs="Arial"/>
                <w:sz w:val="20"/>
                <w:szCs w:val="20"/>
              </w:rPr>
            </w:pPr>
            <w:r w:rsidRPr="000C7655">
              <w:rPr>
                <w:rFonts w:asciiTheme="minorHAnsi" w:hAnsiTheme="minorHAnsi" w:cs="Arial"/>
                <w:sz w:val="20"/>
                <w:szCs w:val="20"/>
              </w:rPr>
              <w:t xml:space="preserve">Are there any surface waters </w:t>
            </w:r>
            <w:r w:rsidR="00EF3F38" w:rsidRPr="000C7655">
              <w:rPr>
                <w:rFonts w:asciiTheme="minorHAnsi" w:hAnsiTheme="minorHAnsi" w:cs="Arial"/>
                <w:sz w:val="20"/>
                <w:szCs w:val="20"/>
              </w:rPr>
              <w:t xml:space="preserve">that are located </w:t>
            </w:r>
            <w:r w:rsidR="00120126" w:rsidRPr="000C7655">
              <w:rPr>
                <w:rFonts w:asciiTheme="minorHAnsi" w:hAnsiTheme="minorHAnsi" w:cs="Arial"/>
                <w:sz w:val="20"/>
                <w:szCs w:val="20"/>
              </w:rPr>
              <w:t xml:space="preserve">within </w:t>
            </w:r>
            <w:r w:rsidRPr="000C7655">
              <w:rPr>
                <w:rFonts w:asciiTheme="minorHAnsi" w:hAnsiTheme="minorHAnsi" w:cs="Arial"/>
                <w:sz w:val="20"/>
                <w:szCs w:val="20"/>
              </w:rPr>
              <w:t>50</w:t>
            </w:r>
            <w:r w:rsidR="00120126" w:rsidRPr="000C7655">
              <w:rPr>
                <w:rFonts w:asciiTheme="minorHAnsi" w:hAnsiTheme="minorHAnsi" w:cs="Arial"/>
                <w:sz w:val="20"/>
                <w:szCs w:val="20"/>
              </w:rPr>
              <w:t xml:space="preserve"> feet of your </w:t>
            </w:r>
            <w:r w:rsidRPr="000C7655">
              <w:rPr>
                <w:rFonts w:asciiTheme="minorHAnsi" w:hAnsiTheme="minorHAnsi" w:cs="Arial"/>
                <w:sz w:val="20"/>
                <w:szCs w:val="20"/>
              </w:rPr>
              <w:t>construction disturbances</w:t>
            </w:r>
            <w:r w:rsidR="00120126" w:rsidRPr="000C7655">
              <w:rPr>
                <w:rFonts w:asciiTheme="minorHAnsi" w:hAnsiTheme="minorHAnsi" w:cs="Arial"/>
                <w:sz w:val="20"/>
                <w:szCs w:val="20"/>
              </w:rPr>
              <w:t xml:space="preserve">? </w:t>
            </w:r>
          </w:p>
          <w:p w14:paraId="50163A9D" w14:textId="77777777" w:rsidR="005631E2" w:rsidRPr="000C7655" w:rsidRDefault="00B6140C" w:rsidP="00BB735F">
            <w:pPr>
              <w:pStyle w:val="Tabletext"/>
              <w:rPr>
                <w:rFonts w:asciiTheme="minorHAnsi" w:hAnsiTheme="minorHAnsi" w:cs="Arial"/>
                <w:sz w:val="20"/>
                <w:szCs w:val="20"/>
              </w:rPr>
            </w:pPr>
            <w:sdt>
              <w:sdtPr>
                <w:rPr>
                  <w:rFonts w:asciiTheme="minorHAnsi" w:hAnsiTheme="minorHAnsi" w:cs="Arial"/>
                  <w:sz w:val="28"/>
                  <w:szCs w:val="28"/>
                </w:rPr>
                <w:id w:val="812454883"/>
                <w14:checkbox>
                  <w14:checked w14:val="0"/>
                  <w14:checkedState w14:val="2612" w14:font="MS Gothic"/>
                  <w14:uncheckedState w14:val="2610" w14:font="MS Gothic"/>
                </w14:checkbox>
              </w:sdtPr>
              <w:sdtEndPr/>
              <w:sdtContent>
                <w:r w:rsidR="005A5F50">
                  <w:rPr>
                    <w:rFonts w:ascii="MS Gothic" w:eastAsia="MS Gothic" w:hAnsi="MS Gothic" w:cs="Arial" w:hint="eastAsia"/>
                    <w:sz w:val="28"/>
                    <w:szCs w:val="28"/>
                  </w:rPr>
                  <w:t>☐</w:t>
                </w:r>
              </w:sdtContent>
            </w:sdt>
            <w:r w:rsidR="00120126" w:rsidRPr="000C7655">
              <w:rPr>
                <w:rFonts w:asciiTheme="minorHAnsi" w:hAnsiTheme="minorHAnsi" w:cs="Arial"/>
                <w:sz w:val="20"/>
                <w:szCs w:val="20"/>
              </w:rPr>
              <w:t xml:space="preserve"> Yes      </w:t>
            </w:r>
            <w:sdt>
              <w:sdtPr>
                <w:rPr>
                  <w:rFonts w:asciiTheme="minorHAnsi" w:hAnsiTheme="minorHAnsi" w:cs="Arial"/>
                  <w:sz w:val="28"/>
                  <w:szCs w:val="28"/>
                </w:rPr>
                <w:id w:val="-420110691"/>
                <w14:checkbox>
                  <w14:checked w14:val="0"/>
                  <w14:checkedState w14:val="2612" w14:font="MS Gothic"/>
                  <w14:uncheckedState w14:val="2610" w14:font="MS Gothic"/>
                </w14:checkbox>
              </w:sdtPr>
              <w:sdtEndPr/>
              <w:sdtContent>
                <w:r w:rsidR="00CB0C3D">
                  <w:rPr>
                    <w:rFonts w:ascii="MS Gothic" w:eastAsia="MS Gothic" w:hAnsi="MS Gothic" w:cs="Arial" w:hint="eastAsia"/>
                    <w:sz w:val="28"/>
                    <w:szCs w:val="28"/>
                  </w:rPr>
                  <w:t>☐</w:t>
                </w:r>
              </w:sdtContent>
            </w:sdt>
            <w:r w:rsidR="00120126" w:rsidRPr="000C7655">
              <w:rPr>
                <w:rFonts w:asciiTheme="minorHAnsi" w:hAnsiTheme="minorHAnsi" w:cs="Arial"/>
                <w:sz w:val="20"/>
                <w:szCs w:val="20"/>
              </w:rPr>
              <w:t xml:space="preserve"> No</w:t>
            </w:r>
          </w:p>
          <w:p w14:paraId="50163AA1" w14:textId="1220D00F" w:rsidR="00602183" w:rsidRPr="000C7655" w:rsidRDefault="00592C7B" w:rsidP="00A40763">
            <w:pPr>
              <w:pStyle w:val="Tabletext"/>
              <w:rPr>
                <w:rFonts w:asciiTheme="minorHAnsi" w:hAnsiTheme="minorHAnsi" w:cs="Arial"/>
                <w:sz w:val="20"/>
                <w:szCs w:val="20"/>
              </w:rPr>
            </w:pPr>
            <w:r w:rsidRPr="000C7655">
              <w:rPr>
                <w:rFonts w:asciiTheme="minorHAnsi" w:hAnsiTheme="minorHAnsi" w:cs="Arial"/>
                <w:sz w:val="20"/>
                <w:szCs w:val="20"/>
              </w:rPr>
              <w:t xml:space="preserve">The </w:t>
            </w:r>
            <w:r w:rsidR="00024BCA">
              <w:rPr>
                <w:rFonts w:asciiTheme="minorHAnsi" w:hAnsiTheme="minorHAnsi" w:cs="Arial"/>
                <w:sz w:val="20"/>
                <w:szCs w:val="20"/>
              </w:rPr>
              <w:t>outfalls</w:t>
            </w:r>
            <w:r w:rsidRPr="000C7655">
              <w:rPr>
                <w:rFonts w:asciiTheme="minorHAnsi" w:hAnsiTheme="minorHAnsi" w:cs="Arial"/>
                <w:sz w:val="20"/>
                <w:szCs w:val="20"/>
              </w:rPr>
              <w:t xml:space="preserve"> are identified in the Appendix A-Site Map, Figure</w:t>
            </w:r>
            <w:r w:rsidR="00525EE0">
              <w:rPr>
                <w:rFonts w:asciiTheme="minorHAnsi" w:hAnsiTheme="minorHAnsi" w:cs="Arial"/>
                <w:sz w:val="20"/>
                <w:szCs w:val="20"/>
              </w:rPr>
              <w:t>(s</w:t>
            </w:r>
            <w:r w:rsidR="009B51DC">
              <w:rPr>
                <w:rFonts w:asciiTheme="minorHAnsi" w:hAnsiTheme="minorHAnsi" w:cs="Arial"/>
                <w:sz w:val="20"/>
                <w:szCs w:val="20"/>
              </w:rPr>
              <w:t>)</w:t>
            </w:r>
            <w:r w:rsidR="00EB21AD">
              <w:rPr>
                <w:rFonts w:asciiTheme="minorHAnsi" w:hAnsiTheme="minorHAnsi" w:cs="Arial"/>
                <w:sz w:val="20"/>
                <w:szCs w:val="20"/>
              </w:rPr>
              <w:t>.</w:t>
            </w:r>
          </w:p>
        </w:tc>
      </w:tr>
      <w:tr w:rsidR="00024BCA" w:rsidRPr="000C7655" w14:paraId="107DBD0F" w14:textId="77777777" w:rsidTr="00024BCA">
        <w:trPr>
          <w:gridAfter w:val="1"/>
          <w:wAfter w:w="131" w:type="dxa"/>
        </w:trPr>
        <w:tc>
          <w:tcPr>
            <w:tcW w:w="9360" w:type="dxa"/>
            <w:tcBorders>
              <w:top w:val="nil"/>
              <w:left w:val="nil"/>
              <w:bottom w:val="nil"/>
              <w:right w:val="nil"/>
            </w:tcBorders>
            <w:shd w:val="clear" w:color="auto" w:fill="auto"/>
          </w:tcPr>
          <w:p w14:paraId="126D91C4" w14:textId="41FACDF6" w:rsidR="00024BCA" w:rsidRPr="000C7655" w:rsidRDefault="00024BCA" w:rsidP="00BB735F">
            <w:pPr>
              <w:pStyle w:val="Tabletext"/>
              <w:rPr>
                <w:rFonts w:asciiTheme="minorHAnsi" w:hAnsiTheme="minorHAnsi" w:cs="Arial"/>
                <w:sz w:val="20"/>
                <w:szCs w:val="20"/>
              </w:rPr>
            </w:pPr>
          </w:p>
        </w:tc>
      </w:tr>
      <w:tr w:rsidR="0052533B" w:rsidRPr="000C7655" w14:paraId="50163AB2" w14:textId="77777777" w:rsidTr="00A40763">
        <w:tc>
          <w:tcPr>
            <w:tcW w:w="9491" w:type="dxa"/>
            <w:gridSpan w:val="2"/>
            <w:tcBorders>
              <w:top w:val="nil"/>
              <w:left w:val="nil"/>
              <w:bottom w:val="nil"/>
              <w:right w:val="nil"/>
            </w:tcBorders>
            <w:shd w:val="clear" w:color="auto" w:fill="auto"/>
          </w:tcPr>
          <w:p w14:paraId="50163AA4" w14:textId="1246847E" w:rsidR="0052533B" w:rsidRPr="000C7655" w:rsidRDefault="008951F9" w:rsidP="008951F9">
            <w:pPr>
              <w:pStyle w:val="ListBullet2"/>
              <w:numPr>
                <w:ilvl w:val="0"/>
                <w:numId w:val="0"/>
              </w:numPr>
              <w:rPr>
                <w:rFonts w:asciiTheme="minorHAnsi" w:hAnsiTheme="minorHAnsi" w:cs="Arial"/>
                <w:b/>
                <w:sz w:val="20"/>
                <w:szCs w:val="20"/>
              </w:rPr>
            </w:pPr>
            <w:r w:rsidRPr="000C7655">
              <w:rPr>
                <w:rFonts w:asciiTheme="minorHAnsi" w:hAnsiTheme="minorHAnsi" w:cs="Arial"/>
                <w:b/>
                <w:sz w:val="20"/>
                <w:szCs w:val="20"/>
              </w:rPr>
              <w:t>Table 1 – Names of Receiving Waters</w:t>
            </w:r>
            <w:r w:rsidR="00AB7A92" w:rsidRPr="000C7655">
              <w:rPr>
                <w:rFonts w:asciiTheme="minorHAnsi" w:hAnsiTheme="minorHAnsi" w:cs="Arial"/>
                <w:b/>
                <w:sz w:val="20"/>
                <w:szCs w:val="20"/>
              </w:rPr>
              <w:t xml:space="preserve"> (Part 6.3</w:t>
            </w:r>
            <w:r w:rsidR="00A40763">
              <w:rPr>
                <w:rFonts w:asciiTheme="minorHAnsi" w:hAnsiTheme="minorHAnsi" w:cs="Arial"/>
                <w:b/>
                <w:sz w:val="20"/>
                <w:szCs w:val="20"/>
              </w:rPr>
              <w:t>(6</w:t>
            </w:r>
            <w:r w:rsidR="00AB7A92" w:rsidRPr="000C7655">
              <w:rPr>
                <w:rFonts w:asciiTheme="minorHAnsi" w:hAnsiTheme="minorHAnsi" w:cs="Arial"/>
                <w:b/>
                <w:sz w:val="20"/>
                <w:szCs w:val="20"/>
              </w:rPr>
              <w:t xml:space="preserve">)) </w:t>
            </w:r>
            <w:r w:rsidR="00623920" w:rsidRPr="000C7655">
              <w:rPr>
                <w:rFonts w:asciiTheme="minorHAnsi" w:hAnsiTheme="minorHAnsi" w:cs="Arial"/>
                <w:b/>
                <w:sz w:val="20"/>
                <w:szCs w:val="20"/>
              </w:rPr>
              <w:t>Include</w:t>
            </w:r>
            <w:r w:rsidR="00AB7A92" w:rsidRPr="000C7655">
              <w:rPr>
                <w:rFonts w:asciiTheme="minorHAnsi" w:hAnsiTheme="minorHAnsi" w:cs="Arial"/>
                <w:b/>
                <w:sz w:val="20"/>
                <w:szCs w:val="20"/>
              </w:rPr>
              <w:t xml:space="preserve"> </w:t>
            </w:r>
            <w:r w:rsidR="00157A68">
              <w:rPr>
                <w:rFonts w:asciiTheme="minorHAnsi" w:hAnsiTheme="minorHAnsi" w:cs="Arial"/>
                <w:b/>
                <w:sz w:val="20"/>
                <w:szCs w:val="20"/>
              </w:rPr>
              <w:t xml:space="preserve">on </w:t>
            </w:r>
            <w:r w:rsidR="00F44E1C">
              <w:rPr>
                <w:rFonts w:asciiTheme="minorHAnsi" w:hAnsiTheme="minorHAnsi" w:cs="Arial"/>
                <w:b/>
                <w:sz w:val="20"/>
                <w:szCs w:val="20"/>
              </w:rPr>
              <w:t>Site</w:t>
            </w:r>
            <w:r w:rsidR="00AF4066">
              <w:rPr>
                <w:rFonts w:asciiTheme="minorHAnsi" w:hAnsiTheme="minorHAnsi" w:cs="Arial"/>
                <w:b/>
                <w:sz w:val="20"/>
                <w:szCs w:val="20"/>
              </w:rPr>
              <w:t xml:space="preserve"> </w:t>
            </w:r>
            <w:r w:rsidR="00157A68">
              <w:rPr>
                <w:rFonts w:asciiTheme="minorHAnsi" w:hAnsiTheme="minorHAnsi" w:cs="Arial"/>
                <w:b/>
                <w:sz w:val="20"/>
                <w:szCs w:val="20"/>
              </w:rPr>
              <w:t>Map</w:t>
            </w:r>
            <w:r w:rsidR="00AB7A92" w:rsidRPr="000C7655">
              <w:rPr>
                <w:rFonts w:asciiTheme="minorHAnsi" w:hAnsiTheme="minorHAnsi" w:cs="Arial"/>
                <w:b/>
                <w:sz w:val="20"/>
                <w:szCs w:val="20"/>
              </w:rPr>
              <w:t xml:space="preserve"> in Appendix A</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65"/>
            </w:tblGrid>
            <w:tr w:rsidR="00C37418" w:rsidRPr="000C7655" w14:paraId="50163AA6" w14:textId="77777777" w:rsidTr="00CD3337">
              <w:trPr>
                <w:trHeight w:val="281"/>
              </w:trPr>
              <w:tc>
                <w:tcPr>
                  <w:tcW w:w="9265" w:type="dxa"/>
                  <w:vMerge w:val="restart"/>
                  <w:vAlign w:val="center"/>
                </w:tcPr>
                <w:p w14:paraId="50163AA5" w14:textId="77777777" w:rsidR="00C37418" w:rsidRPr="000C7655" w:rsidRDefault="00C37418" w:rsidP="006F3C4A">
                  <w:pPr>
                    <w:tabs>
                      <w:tab w:val="right" w:leader="underscore" w:pos="10372"/>
                    </w:tabs>
                    <w:spacing w:before="40" w:after="60"/>
                    <w:rPr>
                      <w:rFonts w:asciiTheme="minorHAnsi" w:hAnsiTheme="minorHAnsi" w:cs="Arial"/>
                      <w:sz w:val="18"/>
                      <w:szCs w:val="18"/>
                    </w:rPr>
                  </w:pPr>
                  <w:r w:rsidRPr="000C7655">
                    <w:rPr>
                      <w:rFonts w:asciiTheme="minorHAnsi" w:hAnsiTheme="minorHAnsi" w:cs="Arial"/>
                      <w:sz w:val="18"/>
                      <w:szCs w:val="18"/>
                    </w:rPr>
                    <w:t>Name(s) of the first surface water that receives stormwater directly from your site and/or from the MS4</w:t>
                  </w:r>
                  <w:r w:rsidR="006F3C4A" w:rsidRPr="000C7655">
                    <w:rPr>
                      <w:rFonts w:asciiTheme="minorHAnsi" w:hAnsiTheme="minorHAnsi" w:cs="Arial"/>
                      <w:sz w:val="18"/>
                      <w:szCs w:val="18"/>
                    </w:rPr>
                    <w:t xml:space="preserve"> (note:  multiple rows provided where your site has more than one point of discharge that flows to different surface waters)</w:t>
                  </w:r>
                  <w:r w:rsidR="00536B10">
                    <w:rPr>
                      <w:rFonts w:asciiTheme="minorHAnsi" w:hAnsiTheme="minorHAnsi" w:cs="Arial"/>
                      <w:sz w:val="18"/>
                      <w:szCs w:val="18"/>
                    </w:rPr>
                    <w:t>.</w:t>
                  </w:r>
                </w:p>
              </w:tc>
            </w:tr>
            <w:tr w:rsidR="00C37418" w:rsidRPr="000C7655" w14:paraId="50163AA8" w14:textId="77777777" w:rsidTr="00CD3337">
              <w:trPr>
                <w:trHeight w:val="221"/>
              </w:trPr>
              <w:tc>
                <w:tcPr>
                  <w:tcW w:w="9265" w:type="dxa"/>
                  <w:vMerge/>
                </w:tcPr>
                <w:p w14:paraId="50163AA7" w14:textId="77777777" w:rsidR="00C37418" w:rsidRPr="000C7655" w:rsidRDefault="00C37418" w:rsidP="004F2017">
                  <w:pPr>
                    <w:rPr>
                      <w:rFonts w:asciiTheme="minorHAnsi" w:hAnsiTheme="minorHAnsi" w:cs="Arial"/>
                      <w:b/>
                      <w:sz w:val="18"/>
                      <w:szCs w:val="18"/>
                    </w:rPr>
                  </w:pPr>
                </w:p>
              </w:tc>
            </w:tr>
            <w:tr w:rsidR="00C37418" w:rsidRPr="000C7655" w14:paraId="50163AAA" w14:textId="77777777" w:rsidTr="00024BCA">
              <w:trPr>
                <w:trHeight w:val="288"/>
              </w:trPr>
              <w:tc>
                <w:tcPr>
                  <w:tcW w:w="9265" w:type="dxa"/>
                </w:tcPr>
                <w:p w14:paraId="50163AA9" w14:textId="77777777" w:rsidR="00C37418" w:rsidRPr="000C7655" w:rsidRDefault="00C37418" w:rsidP="004F2017">
                  <w:pPr>
                    <w:pStyle w:val="ListParagraph"/>
                    <w:ind w:left="0"/>
                    <w:rPr>
                      <w:rFonts w:asciiTheme="minorHAnsi" w:hAnsiTheme="minorHAnsi" w:cs="Arial"/>
                      <w:b/>
                      <w:sz w:val="18"/>
                      <w:szCs w:val="18"/>
                    </w:rPr>
                  </w:pPr>
                  <w:r w:rsidRPr="000C7655">
                    <w:rPr>
                      <w:rFonts w:asciiTheme="minorHAnsi" w:hAnsiTheme="minorHAnsi" w:cs="Arial"/>
                      <w:b/>
                      <w:sz w:val="18"/>
                      <w:szCs w:val="18"/>
                    </w:rPr>
                    <w:t>1.</w:t>
                  </w:r>
                </w:p>
              </w:tc>
            </w:tr>
            <w:tr w:rsidR="00C37418" w:rsidRPr="000C7655" w14:paraId="50163AAC" w14:textId="77777777" w:rsidTr="00024BCA">
              <w:trPr>
                <w:trHeight w:val="288"/>
              </w:trPr>
              <w:tc>
                <w:tcPr>
                  <w:tcW w:w="9265" w:type="dxa"/>
                </w:tcPr>
                <w:p w14:paraId="50163AAB" w14:textId="77777777" w:rsidR="00C37418" w:rsidRPr="000C7655" w:rsidRDefault="00C37418" w:rsidP="004F2017">
                  <w:pPr>
                    <w:rPr>
                      <w:rFonts w:asciiTheme="minorHAnsi" w:hAnsiTheme="minorHAnsi" w:cs="Arial"/>
                      <w:b/>
                      <w:sz w:val="18"/>
                      <w:szCs w:val="18"/>
                    </w:rPr>
                  </w:pPr>
                  <w:r w:rsidRPr="000C7655">
                    <w:rPr>
                      <w:rFonts w:asciiTheme="minorHAnsi" w:hAnsiTheme="minorHAnsi" w:cs="Arial"/>
                      <w:b/>
                      <w:sz w:val="18"/>
                      <w:szCs w:val="18"/>
                    </w:rPr>
                    <w:t>2.</w:t>
                  </w:r>
                </w:p>
              </w:tc>
            </w:tr>
            <w:tr w:rsidR="00C37418" w:rsidRPr="000C7655" w14:paraId="50163AAE" w14:textId="77777777" w:rsidTr="00024BCA">
              <w:trPr>
                <w:trHeight w:val="288"/>
              </w:trPr>
              <w:tc>
                <w:tcPr>
                  <w:tcW w:w="9265" w:type="dxa"/>
                  <w:tcBorders>
                    <w:bottom w:val="single" w:sz="4" w:space="0" w:color="auto"/>
                  </w:tcBorders>
                </w:tcPr>
                <w:p w14:paraId="50163AAD" w14:textId="77777777" w:rsidR="00C37418" w:rsidRPr="000C7655" w:rsidRDefault="00C37418" w:rsidP="004F2017">
                  <w:pPr>
                    <w:rPr>
                      <w:rFonts w:asciiTheme="minorHAnsi" w:hAnsiTheme="minorHAnsi" w:cs="Arial"/>
                      <w:b/>
                      <w:sz w:val="18"/>
                      <w:szCs w:val="18"/>
                    </w:rPr>
                  </w:pPr>
                  <w:r w:rsidRPr="000C7655">
                    <w:rPr>
                      <w:rFonts w:asciiTheme="minorHAnsi" w:hAnsiTheme="minorHAnsi" w:cs="Arial"/>
                      <w:b/>
                      <w:sz w:val="18"/>
                      <w:szCs w:val="18"/>
                    </w:rPr>
                    <w:t>3.</w:t>
                  </w:r>
                </w:p>
              </w:tc>
            </w:tr>
            <w:tr w:rsidR="00C37418" w:rsidRPr="000C7655" w14:paraId="50163AB0" w14:textId="77777777" w:rsidTr="00024BCA">
              <w:trPr>
                <w:trHeight w:val="288"/>
              </w:trPr>
              <w:tc>
                <w:tcPr>
                  <w:tcW w:w="9265" w:type="dxa"/>
                  <w:tcBorders>
                    <w:bottom w:val="single" w:sz="4" w:space="0" w:color="auto"/>
                  </w:tcBorders>
                </w:tcPr>
                <w:p w14:paraId="50163AAF" w14:textId="77777777" w:rsidR="00C37418" w:rsidRPr="000C7655" w:rsidRDefault="00C37418" w:rsidP="004F2017">
                  <w:pPr>
                    <w:rPr>
                      <w:rFonts w:asciiTheme="minorHAnsi" w:hAnsiTheme="minorHAnsi" w:cs="Arial"/>
                      <w:b/>
                      <w:sz w:val="18"/>
                      <w:szCs w:val="18"/>
                    </w:rPr>
                  </w:pPr>
                  <w:r w:rsidRPr="000C7655">
                    <w:rPr>
                      <w:rFonts w:asciiTheme="minorHAnsi" w:hAnsiTheme="minorHAnsi" w:cs="Arial"/>
                      <w:b/>
                      <w:sz w:val="18"/>
                      <w:szCs w:val="18"/>
                    </w:rPr>
                    <w:t>4.</w:t>
                  </w:r>
                </w:p>
              </w:tc>
            </w:tr>
            <w:tr w:rsidR="00024BCA" w:rsidRPr="000C7655" w14:paraId="2214E4B9" w14:textId="77777777" w:rsidTr="00024BCA">
              <w:trPr>
                <w:trHeight w:val="288"/>
              </w:trPr>
              <w:tc>
                <w:tcPr>
                  <w:tcW w:w="9265" w:type="dxa"/>
                  <w:tcBorders>
                    <w:bottom w:val="single" w:sz="4" w:space="0" w:color="auto"/>
                  </w:tcBorders>
                </w:tcPr>
                <w:p w14:paraId="17F80CEF" w14:textId="2AF8DE94" w:rsidR="00024BCA" w:rsidRPr="000C7655" w:rsidRDefault="00024BCA" w:rsidP="004F2017">
                  <w:pPr>
                    <w:rPr>
                      <w:rFonts w:asciiTheme="minorHAnsi" w:hAnsiTheme="minorHAnsi" w:cs="Arial"/>
                      <w:b/>
                      <w:sz w:val="18"/>
                      <w:szCs w:val="18"/>
                    </w:rPr>
                  </w:pPr>
                  <w:r>
                    <w:rPr>
                      <w:rFonts w:asciiTheme="minorHAnsi" w:hAnsiTheme="minorHAnsi" w:cs="Arial"/>
                      <w:b/>
                      <w:sz w:val="18"/>
                      <w:szCs w:val="18"/>
                    </w:rPr>
                    <w:t>5.</w:t>
                  </w:r>
                </w:p>
              </w:tc>
            </w:tr>
            <w:tr w:rsidR="00024BCA" w:rsidRPr="000C7655" w14:paraId="48182331" w14:textId="77777777" w:rsidTr="00024BCA">
              <w:trPr>
                <w:trHeight w:val="288"/>
              </w:trPr>
              <w:tc>
                <w:tcPr>
                  <w:tcW w:w="9265" w:type="dxa"/>
                  <w:tcBorders>
                    <w:bottom w:val="single" w:sz="4" w:space="0" w:color="auto"/>
                  </w:tcBorders>
                </w:tcPr>
                <w:p w14:paraId="0B6F4E36" w14:textId="75D81747" w:rsidR="00024BCA" w:rsidRPr="000C7655" w:rsidRDefault="00024BCA" w:rsidP="004F2017">
                  <w:pPr>
                    <w:rPr>
                      <w:rFonts w:asciiTheme="minorHAnsi" w:hAnsiTheme="minorHAnsi" w:cs="Arial"/>
                      <w:b/>
                      <w:sz w:val="18"/>
                      <w:szCs w:val="18"/>
                    </w:rPr>
                  </w:pPr>
                  <w:r>
                    <w:rPr>
                      <w:rFonts w:asciiTheme="minorHAnsi" w:hAnsiTheme="minorHAnsi" w:cs="Arial"/>
                      <w:b/>
                      <w:sz w:val="18"/>
                      <w:szCs w:val="18"/>
                    </w:rPr>
                    <w:t>6.</w:t>
                  </w:r>
                </w:p>
              </w:tc>
            </w:tr>
            <w:tr w:rsidR="00024BCA" w:rsidRPr="000C7655" w14:paraId="7590C89C" w14:textId="77777777" w:rsidTr="00024BCA">
              <w:tc>
                <w:tcPr>
                  <w:tcW w:w="9265" w:type="dxa"/>
                  <w:tcBorders>
                    <w:top w:val="single" w:sz="4" w:space="0" w:color="auto"/>
                    <w:left w:val="nil"/>
                    <w:bottom w:val="nil"/>
                    <w:right w:val="nil"/>
                  </w:tcBorders>
                </w:tcPr>
                <w:p w14:paraId="64B17C3A" w14:textId="77777777" w:rsidR="00024BCA" w:rsidRPr="000C7655" w:rsidRDefault="00024BCA" w:rsidP="00024BCA">
                  <w:pPr>
                    <w:tabs>
                      <w:tab w:val="left" w:pos="358"/>
                      <w:tab w:val="left" w:pos="10622"/>
                    </w:tabs>
                    <w:rPr>
                      <w:rFonts w:asciiTheme="minorHAnsi" w:hAnsiTheme="minorHAnsi" w:cs="Arial"/>
                      <w:sz w:val="20"/>
                      <w:szCs w:val="20"/>
                    </w:rPr>
                  </w:pPr>
                  <w:r w:rsidRPr="000C7655">
                    <w:rPr>
                      <w:rFonts w:asciiTheme="minorHAnsi" w:hAnsiTheme="minorHAnsi" w:cs="Arial"/>
                      <w:sz w:val="20"/>
                      <w:szCs w:val="20"/>
                    </w:rPr>
                    <w:t>[Include additional rows as necessary.]</w:t>
                  </w:r>
                </w:p>
                <w:p w14:paraId="5AEA9CDE" w14:textId="77777777" w:rsidR="00024BCA" w:rsidRPr="000C7655" w:rsidRDefault="00024BCA" w:rsidP="004F2017">
                  <w:pPr>
                    <w:rPr>
                      <w:rFonts w:asciiTheme="minorHAnsi" w:hAnsiTheme="minorHAnsi" w:cs="Arial"/>
                      <w:b/>
                      <w:sz w:val="18"/>
                      <w:szCs w:val="18"/>
                    </w:rPr>
                  </w:pPr>
                </w:p>
              </w:tc>
            </w:tr>
            <w:tr w:rsidR="00024BCA" w:rsidRPr="000C7655" w14:paraId="5E920C76" w14:textId="77777777" w:rsidTr="00024BCA">
              <w:tc>
                <w:tcPr>
                  <w:tcW w:w="9265" w:type="dxa"/>
                  <w:tcBorders>
                    <w:top w:val="nil"/>
                    <w:left w:val="nil"/>
                    <w:bottom w:val="nil"/>
                    <w:right w:val="nil"/>
                  </w:tcBorders>
                </w:tcPr>
                <w:p w14:paraId="4A2A948F" w14:textId="115B1AF5" w:rsidR="00024BCA" w:rsidRPr="000C7655" w:rsidRDefault="00024BCA" w:rsidP="00024BCA">
                  <w:pPr>
                    <w:autoSpaceDE w:val="0"/>
                    <w:autoSpaceDN w:val="0"/>
                    <w:adjustRightInd w:val="0"/>
                    <w:rPr>
                      <w:rFonts w:asciiTheme="minorHAnsi" w:hAnsiTheme="minorHAnsi" w:cs="Arial"/>
                      <w:sz w:val="20"/>
                      <w:szCs w:val="20"/>
                    </w:rPr>
                  </w:pPr>
                  <w:r w:rsidRPr="004C5995">
                    <w:rPr>
                      <w:rFonts w:asciiTheme="minorHAnsi" w:hAnsiTheme="minorHAnsi" w:cs="Arial"/>
                      <w:sz w:val="20"/>
                      <w:szCs w:val="20"/>
                    </w:rPr>
                    <w:t>Note:  The SWPPP shall identify the nearest receiving water(s), including ephemeral and intermittent streams, dry washes, and arroyos. If applicable, the SWPPP shall also identify the areal extent and describe any wetlands near the site that c</w:t>
                  </w:r>
                  <w:r>
                    <w:rPr>
                      <w:rFonts w:asciiTheme="minorHAnsi" w:hAnsiTheme="minorHAnsi" w:cs="Arial"/>
                      <w:sz w:val="20"/>
                      <w:szCs w:val="20"/>
                    </w:rPr>
                    <w:t xml:space="preserve">ould be disturbed or that could </w:t>
                  </w:r>
                  <w:r w:rsidRPr="004C5995">
                    <w:rPr>
                      <w:rFonts w:asciiTheme="minorHAnsi" w:hAnsiTheme="minorHAnsi" w:cs="Arial"/>
                      <w:sz w:val="20"/>
                      <w:szCs w:val="20"/>
                    </w:rPr>
                    <w:t>potentially receive discharges from disturbed areas of the project.</w:t>
                  </w:r>
                </w:p>
              </w:tc>
            </w:tr>
          </w:tbl>
          <w:p w14:paraId="50163AB1" w14:textId="77777777" w:rsidR="00C37418" w:rsidRPr="000C7655" w:rsidRDefault="00C37418" w:rsidP="00C37418">
            <w:pPr>
              <w:pStyle w:val="ListBullet2"/>
              <w:numPr>
                <w:ilvl w:val="0"/>
                <w:numId w:val="0"/>
              </w:numPr>
              <w:rPr>
                <w:rFonts w:asciiTheme="minorHAnsi" w:hAnsiTheme="minorHAnsi" w:cs="Arial"/>
                <w:b/>
                <w:sz w:val="20"/>
                <w:szCs w:val="20"/>
              </w:rPr>
            </w:pPr>
          </w:p>
        </w:tc>
      </w:tr>
    </w:tbl>
    <w:p w14:paraId="5A751E76" w14:textId="0EBA9828" w:rsidR="00024BCA" w:rsidRDefault="00024BCA"/>
    <w:p w14:paraId="4B8B270E" w14:textId="77777777" w:rsidR="00C76E91" w:rsidRDefault="00C76E91"/>
    <w:p w14:paraId="34661F46" w14:textId="77777777" w:rsidR="00C76E91" w:rsidRDefault="00C76E91"/>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78"/>
      </w:tblGrid>
      <w:tr w:rsidR="0052533B" w:rsidRPr="000C7655" w14:paraId="50163AFA" w14:textId="77777777" w:rsidTr="00A844BC">
        <w:trPr>
          <w:trHeight w:val="80"/>
        </w:trPr>
        <w:tc>
          <w:tcPr>
            <w:tcW w:w="10278" w:type="dxa"/>
            <w:tcBorders>
              <w:top w:val="nil"/>
              <w:left w:val="nil"/>
              <w:bottom w:val="nil"/>
              <w:right w:val="nil"/>
            </w:tcBorders>
            <w:shd w:val="clear" w:color="auto" w:fill="auto"/>
          </w:tcPr>
          <w:p w14:paraId="50163AB3" w14:textId="12D892F9" w:rsidR="00946BCD" w:rsidRPr="000C7655" w:rsidRDefault="00946BCD" w:rsidP="0088288E">
            <w:pPr>
              <w:tabs>
                <w:tab w:val="left" w:pos="358"/>
                <w:tab w:val="left" w:pos="10622"/>
              </w:tabs>
              <w:rPr>
                <w:rFonts w:asciiTheme="minorHAnsi" w:hAnsiTheme="minorHAnsi" w:cs="Arial"/>
                <w:color w:val="000000"/>
                <w:sz w:val="14"/>
                <w:szCs w:val="14"/>
              </w:rPr>
            </w:pPr>
          </w:p>
          <w:p w14:paraId="50163AB8" w14:textId="77777777" w:rsidR="00D0179A" w:rsidRPr="0021741B" w:rsidRDefault="00D0179A" w:rsidP="00D0179A">
            <w:pPr>
              <w:autoSpaceDE w:val="0"/>
              <w:autoSpaceDN w:val="0"/>
              <w:adjustRightInd w:val="0"/>
              <w:rPr>
                <w:rFonts w:asciiTheme="minorHAnsi" w:hAnsiTheme="minorHAnsi" w:cs="Arial"/>
                <w:b/>
                <w:color w:val="000000"/>
                <w:sz w:val="20"/>
                <w:szCs w:val="20"/>
              </w:rPr>
            </w:pPr>
            <w:r w:rsidRPr="0021741B">
              <w:rPr>
                <w:rFonts w:asciiTheme="minorHAnsi" w:hAnsiTheme="minorHAnsi" w:cs="Arial"/>
                <w:b/>
                <w:color w:val="000000"/>
                <w:sz w:val="20"/>
                <w:szCs w:val="20"/>
              </w:rPr>
              <w:lastRenderedPageBreak/>
              <w:t xml:space="preserve">Impaired Waters and </w:t>
            </w:r>
            <w:r w:rsidRPr="0021741B">
              <w:rPr>
                <w:rFonts w:asciiTheme="minorHAnsi" w:hAnsiTheme="minorHAnsi" w:cs="Arial"/>
                <w:b/>
                <w:sz w:val="20"/>
                <w:szCs w:val="20"/>
              </w:rPr>
              <w:t>Outstanding Arizona Water (OAWs)</w:t>
            </w:r>
          </w:p>
          <w:p w14:paraId="50163ABA" w14:textId="39FD4DAA" w:rsidR="00623920" w:rsidRDefault="00D0179A" w:rsidP="00A844BC">
            <w:pPr>
              <w:autoSpaceDE w:val="0"/>
              <w:autoSpaceDN w:val="0"/>
              <w:adjustRightInd w:val="0"/>
              <w:jc w:val="both"/>
              <w:rPr>
                <w:rFonts w:asciiTheme="minorHAnsi" w:hAnsiTheme="minorHAnsi" w:cs="Arial"/>
                <w:color w:val="000000"/>
                <w:sz w:val="20"/>
                <w:szCs w:val="20"/>
              </w:rPr>
            </w:pPr>
            <w:r w:rsidRPr="00D0179A">
              <w:rPr>
                <w:rFonts w:asciiTheme="minorHAnsi" w:hAnsiTheme="minorHAnsi" w:cs="Arial"/>
                <w:color w:val="000000"/>
                <w:sz w:val="20"/>
                <w:szCs w:val="20"/>
              </w:rPr>
              <w:t xml:space="preserve">Operators may determine whether their sites are located within 1/4 mile </w:t>
            </w:r>
            <w:r w:rsidR="00A844BC">
              <w:rPr>
                <w:rFonts w:asciiTheme="minorHAnsi" w:hAnsiTheme="minorHAnsi" w:cs="Arial"/>
                <w:color w:val="000000"/>
                <w:sz w:val="20"/>
                <w:szCs w:val="20"/>
              </w:rPr>
              <w:t xml:space="preserve">upstream </w:t>
            </w:r>
            <w:r w:rsidRPr="00D0179A">
              <w:rPr>
                <w:rFonts w:asciiTheme="minorHAnsi" w:hAnsiTheme="minorHAnsi" w:cs="Arial"/>
                <w:color w:val="000000"/>
                <w:sz w:val="20"/>
                <w:szCs w:val="20"/>
              </w:rPr>
              <w:t xml:space="preserve">of any impaired waters or OAWs by using ADEQ’s </w:t>
            </w:r>
            <w:r w:rsidR="00A844BC">
              <w:rPr>
                <w:rFonts w:asciiTheme="minorHAnsi" w:hAnsiTheme="minorHAnsi" w:cs="Arial"/>
                <w:color w:val="000000"/>
                <w:sz w:val="20"/>
                <w:szCs w:val="20"/>
              </w:rPr>
              <w:t xml:space="preserve">EMAPS, found at </w:t>
            </w:r>
            <w:hyperlink r:id="rId20" w:history="1">
              <w:r w:rsidR="00A844BC" w:rsidRPr="00CF3A1E">
                <w:rPr>
                  <w:rStyle w:val="Hyperlink"/>
                  <w:rFonts w:asciiTheme="minorHAnsi" w:hAnsiTheme="minorHAnsi" w:cs="Arial"/>
                  <w:sz w:val="20"/>
                  <w:szCs w:val="20"/>
                </w:rPr>
                <w:t>www.azdeq.gov</w:t>
              </w:r>
            </w:hyperlink>
            <w:r w:rsidR="00A844BC">
              <w:rPr>
                <w:rFonts w:asciiTheme="minorHAnsi" w:hAnsiTheme="minorHAnsi" w:cs="Arial"/>
                <w:color w:val="000000"/>
                <w:sz w:val="20"/>
                <w:szCs w:val="20"/>
              </w:rPr>
              <w:t xml:space="preserve">. </w:t>
            </w:r>
            <w:r>
              <w:rPr>
                <w:rFonts w:asciiTheme="minorHAnsi" w:hAnsiTheme="minorHAnsi" w:cs="Arial"/>
                <w:color w:val="000000"/>
                <w:sz w:val="20"/>
                <w:szCs w:val="20"/>
              </w:rPr>
              <w:t xml:space="preserve">OAWs </w:t>
            </w:r>
            <w:r w:rsidRPr="00D0179A">
              <w:rPr>
                <w:rFonts w:asciiTheme="minorHAnsi" w:hAnsiTheme="minorHAnsi" w:cs="Arial"/>
                <w:color w:val="000000"/>
                <w:sz w:val="20"/>
                <w:szCs w:val="20"/>
              </w:rPr>
              <w:t>are listed in A.A.C. R18-11-112(G).</w:t>
            </w:r>
            <w:r w:rsidR="00E23145">
              <w:rPr>
                <w:rFonts w:asciiTheme="minorHAnsi" w:hAnsiTheme="minorHAnsi" w:cs="Arial"/>
                <w:color w:val="000000"/>
                <w:sz w:val="20"/>
                <w:szCs w:val="20"/>
              </w:rPr>
              <w:t xml:space="preserve">  Impaired Water and OAWs shall be identified on the Site Map contained in Appendix A.</w:t>
            </w:r>
          </w:p>
          <w:p w14:paraId="50163ABB" w14:textId="77777777" w:rsidR="004577F7" w:rsidRPr="0021741B" w:rsidRDefault="004C5995" w:rsidP="0088288E">
            <w:pPr>
              <w:tabs>
                <w:tab w:val="left" w:pos="358"/>
                <w:tab w:val="left" w:pos="10622"/>
              </w:tabs>
              <w:rPr>
                <w:rFonts w:asciiTheme="minorHAnsi" w:hAnsiTheme="minorHAnsi" w:cs="Arial"/>
                <w:color w:val="000000"/>
                <w:sz w:val="20"/>
                <w:szCs w:val="20"/>
              </w:rPr>
            </w:pPr>
            <w:r>
              <w:rPr>
                <w:rFonts w:asciiTheme="minorHAnsi" w:hAnsiTheme="minorHAnsi" w:cs="Arial"/>
                <w:color w:val="000000"/>
                <w:sz w:val="20"/>
                <w:szCs w:val="20"/>
              </w:rPr>
              <w:t>Is the surface water listed as Impaired Water</w:t>
            </w:r>
            <w:r w:rsidR="004577F7">
              <w:rPr>
                <w:rFonts w:asciiTheme="minorHAnsi" w:hAnsiTheme="minorHAnsi" w:cs="Arial"/>
                <w:color w:val="000000"/>
                <w:sz w:val="20"/>
                <w:szCs w:val="20"/>
              </w:rPr>
              <w:t xml:space="preserve">:  </w:t>
            </w:r>
            <w:r>
              <w:rPr>
                <w:rFonts w:asciiTheme="minorHAnsi" w:hAnsiTheme="minorHAnsi" w:cs="Arial"/>
                <w:color w:val="000000"/>
                <w:sz w:val="20"/>
                <w:szCs w:val="20"/>
              </w:rPr>
              <w:t xml:space="preserve"> </w:t>
            </w:r>
            <w:sdt>
              <w:sdtPr>
                <w:rPr>
                  <w:rFonts w:asciiTheme="minorHAnsi" w:hAnsiTheme="minorHAnsi" w:cs="Arial"/>
                  <w:sz w:val="28"/>
                  <w:szCs w:val="28"/>
                </w:rPr>
                <w:id w:val="435794964"/>
                <w14:checkbox>
                  <w14:checked w14:val="0"/>
                  <w14:checkedState w14:val="2612" w14:font="MS Gothic"/>
                  <w14:uncheckedState w14:val="2610" w14:font="MS Gothic"/>
                </w14:checkbox>
              </w:sdtPr>
              <w:sdtEndPr/>
              <w:sdtContent>
                <w:r w:rsidR="000D1186">
                  <w:rPr>
                    <w:rFonts w:ascii="MS Gothic" w:eastAsia="MS Gothic" w:hAnsi="MS Gothic" w:cs="Arial" w:hint="eastAsia"/>
                    <w:sz w:val="28"/>
                    <w:szCs w:val="28"/>
                  </w:rPr>
                  <w:t>☐</w:t>
                </w:r>
              </w:sdtContent>
            </w:sdt>
            <w:r w:rsidR="004577F7" w:rsidRPr="000C7655">
              <w:rPr>
                <w:rFonts w:asciiTheme="minorHAnsi" w:hAnsiTheme="minorHAnsi" w:cs="Arial"/>
                <w:sz w:val="18"/>
                <w:szCs w:val="18"/>
              </w:rPr>
              <w:t xml:space="preserve"> YES   </w:t>
            </w:r>
            <w:sdt>
              <w:sdtPr>
                <w:rPr>
                  <w:rFonts w:asciiTheme="minorHAnsi" w:hAnsiTheme="minorHAnsi" w:cs="Arial"/>
                  <w:sz w:val="28"/>
                  <w:szCs w:val="28"/>
                </w:rPr>
                <w:id w:val="378362499"/>
                <w14:checkbox>
                  <w14:checked w14:val="0"/>
                  <w14:checkedState w14:val="2612" w14:font="MS Gothic"/>
                  <w14:uncheckedState w14:val="2610" w14:font="MS Gothic"/>
                </w14:checkbox>
              </w:sdtPr>
              <w:sdtEndPr/>
              <w:sdtContent>
                <w:r w:rsidR="000C418E">
                  <w:rPr>
                    <w:rFonts w:ascii="MS Gothic" w:eastAsia="MS Gothic" w:hAnsi="MS Gothic" w:cs="Arial" w:hint="eastAsia"/>
                    <w:sz w:val="28"/>
                    <w:szCs w:val="28"/>
                  </w:rPr>
                  <w:t>☐</w:t>
                </w:r>
              </w:sdtContent>
            </w:sdt>
            <w:r w:rsidR="004577F7" w:rsidRPr="000C7655">
              <w:rPr>
                <w:rFonts w:asciiTheme="minorHAnsi" w:hAnsiTheme="minorHAnsi" w:cs="Arial"/>
                <w:sz w:val="18"/>
                <w:szCs w:val="18"/>
              </w:rPr>
              <w:t xml:space="preserve"> NO</w:t>
            </w:r>
            <w:r w:rsidR="004577F7">
              <w:rPr>
                <w:rFonts w:asciiTheme="minorHAnsi" w:hAnsiTheme="minorHAnsi" w:cs="Arial"/>
                <w:color w:val="000000"/>
                <w:sz w:val="20"/>
                <w:szCs w:val="20"/>
              </w:rPr>
              <w:t xml:space="preserve">   If yes,  </w:t>
            </w:r>
            <w:r>
              <w:rPr>
                <w:rFonts w:asciiTheme="minorHAnsi" w:hAnsiTheme="minorHAnsi" w:cs="Arial"/>
                <w:color w:val="000000"/>
                <w:sz w:val="20"/>
                <w:szCs w:val="20"/>
              </w:rPr>
              <w:t xml:space="preserve">use Table 2 below:  </w:t>
            </w:r>
          </w:p>
          <w:p w14:paraId="50163ABC" w14:textId="77777777" w:rsidR="00960976" w:rsidRPr="000C7655" w:rsidRDefault="00960976" w:rsidP="00A844BC">
            <w:pPr>
              <w:jc w:val="both"/>
              <w:rPr>
                <w:rFonts w:asciiTheme="minorHAnsi" w:hAnsiTheme="minorHAnsi" w:cs="Arial"/>
                <w:sz w:val="18"/>
                <w:szCs w:val="18"/>
              </w:rPr>
            </w:pPr>
            <w:r w:rsidRPr="000C7655">
              <w:rPr>
                <w:rFonts w:asciiTheme="minorHAnsi" w:hAnsiTheme="minorHAnsi" w:cs="Arial"/>
                <w:sz w:val="20"/>
                <w:szCs w:val="20"/>
              </w:rPr>
              <w:t xml:space="preserve">Describe the method(s) you used to determine whether or not your project/site discharges to an impaired water: </w:t>
            </w:r>
            <w:r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Pr="000C7655">
              <w:rPr>
                <w:rFonts w:asciiTheme="minorHAnsi" w:hAnsiTheme="minorHAnsi" w:cs="Arial"/>
                <w:color w:val="0000FF"/>
                <w:sz w:val="20"/>
                <w:szCs w:val="20"/>
              </w:rPr>
              <w:fldChar w:fldCharType="end"/>
            </w:r>
          </w:p>
          <w:p w14:paraId="50163ABD" w14:textId="77777777" w:rsidR="004577F7" w:rsidRDefault="004577F7" w:rsidP="0088288E">
            <w:pPr>
              <w:tabs>
                <w:tab w:val="left" w:pos="358"/>
                <w:tab w:val="left" w:pos="10622"/>
              </w:tabs>
              <w:rPr>
                <w:rFonts w:asciiTheme="minorHAnsi" w:hAnsiTheme="minorHAnsi" w:cs="Arial"/>
                <w:b/>
                <w:color w:val="000000"/>
                <w:sz w:val="20"/>
                <w:szCs w:val="20"/>
              </w:rPr>
            </w:pPr>
          </w:p>
          <w:p w14:paraId="50163ABE" w14:textId="77777777" w:rsidR="008951F9" w:rsidRPr="000C7655" w:rsidRDefault="008951F9" w:rsidP="0088288E">
            <w:pPr>
              <w:tabs>
                <w:tab w:val="left" w:pos="358"/>
                <w:tab w:val="left" w:pos="10622"/>
              </w:tabs>
              <w:rPr>
                <w:rFonts w:asciiTheme="minorHAnsi" w:hAnsiTheme="minorHAnsi" w:cs="Arial"/>
                <w:b/>
                <w:color w:val="000000"/>
                <w:sz w:val="20"/>
                <w:szCs w:val="20"/>
              </w:rPr>
            </w:pPr>
            <w:r w:rsidRPr="000C7655">
              <w:rPr>
                <w:rFonts w:asciiTheme="minorHAnsi" w:hAnsiTheme="minorHAnsi" w:cs="Arial"/>
                <w:b/>
                <w:color w:val="000000"/>
                <w:sz w:val="20"/>
                <w:szCs w:val="20"/>
              </w:rPr>
              <w:t xml:space="preserve">Table 2 – Impaired Waters / TMDLs </w:t>
            </w:r>
            <w:r w:rsidRPr="000C7655">
              <w:rPr>
                <w:rFonts w:asciiTheme="minorHAnsi" w:hAnsiTheme="minorHAnsi" w:cs="Arial"/>
                <w:color w:val="000000"/>
                <w:sz w:val="20"/>
                <w:szCs w:val="20"/>
              </w:rPr>
              <w:t>(</w:t>
            </w:r>
            <w:r w:rsidRPr="000C7655">
              <w:rPr>
                <w:rFonts w:asciiTheme="minorHAnsi" w:hAnsiTheme="minorHAnsi" w:cs="Arial"/>
                <w:sz w:val="18"/>
                <w:szCs w:val="18"/>
              </w:rPr>
              <w:t>Answer the following for each surface water listed in Table 1 above)</w:t>
            </w: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620"/>
              <w:gridCol w:w="2880"/>
              <w:gridCol w:w="1530"/>
              <w:gridCol w:w="4320"/>
              <w:gridCol w:w="2070"/>
            </w:tblGrid>
            <w:tr w:rsidR="00946BCD" w:rsidRPr="000C7655" w14:paraId="50163AC2" w14:textId="77777777" w:rsidTr="00A40763">
              <w:tc>
                <w:tcPr>
                  <w:tcW w:w="535" w:type="dxa"/>
                  <w:vMerge w:val="restart"/>
                  <w:vAlign w:val="center"/>
                </w:tcPr>
                <w:p w14:paraId="50163ABF" w14:textId="77777777" w:rsidR="00946BCD" w:rsidRPr="000C7655" w:rsidRDefault="00946BCD" w:rsidP="008951F9">
                  <w:pPr>
                    <w:tabs>
                      <w:tab w:val="right" w:leader="underscore" w:pos="10372"/>
                    </w:tabs>
                    <w:spacing w:before="40" w:after="60"/>
                    <w:jc w:val="center"/>
                    <w:rPr>
                      <w:rFonts w:asciiTheme="minorHAnsi" w:hAnsiTheme="minorHAnsi" w:cs="Arial"/>
                      <w:sz w:val="18"/>
                      <w:szCs w:val="18"/>
                    </w:rPr>
                  </w:pPr>
                </w:p>
              </w:tc>
              <w:tc>
                <w:tcPr>
                  <w:tcW w:w="1620" w:type="dxa"/>
                  <w:vMerge w:val="restart"/>
                  <w:vAlign w:val="center"/>
                </w:tcPr>
                <w:p w14:paraId="50163AC0" w14:textId="77777777" w:rsidR="00946BCD" w:rsidRPr="000C7655" w:rsidRDefault="00120126" w:rsidP="00946BCD">
                  <w:pPr>
                    <w:jc w:val="center"/>
                    <w:rPr>
                      <w:rFonts w:asciiTheme="minorHAnsi" w:hAnsiTheme="minorHAnsi" w:cs="Arial"/>
                      <w:b/>
                      <w:sz w:val="18"/>
                      <w:szCs w:val="18"/>
                    </w:rPr>
                  </w:pPr>
                  <w:r w:rsidRPr="000C7655">
                    <w:rPr>
                      <w:rFonts w:asciiTheme="minorHAnsi" w:hAnsiTheme="minorHAnsi" w:cs="Arial"/>
                      <w:sz w:val="18"/>
                      <w:szCs w:val="18"/>
                    </w:rPr>
                    <w:t xml:space="preserve">Is this </w:t>
                  </w:r>
                  <w:r w:rsidR="00EC0A86" w:rsidRPr="000C7655">
                    <w:rPr>
                      <w:rFonts w:asciiTheme="minorHAnsi" w:hAnsiTheme="minorHAnsi" w:cs="Arial"/>
                      <w:sz w:val="18"/>
                      <w:szCs w:val="18"/>
                    </w:rPr>
                    <w:t>surface water</w:t>
                  </w:r>
                  <w:r w:rsidRPr="000C7655">
                    <w:rPr>
                      <w:rFonts w:asciiTheme="minorHAnsi" w:hAnsiTheme="minorHAnsi" w:cs="Arial"/>
                      <w:sz w:val="18"/>
                      <w:szCs w:val="18"/>
                    </w:rPr>
                    <w:t xml:space="preserve"> listed as “impaired”?</w:t>
                  </w:r>
                </w:p>
              </w:tc>
              <w:tc>
                <w:tcPr>
                  <w:tcW w:w="10800" w:type="dxa"/>
                  <w:gridSpan w:val="4"/>
                </w:tcPr>
                <w:p w14:paraId="50163AC1" w14:textId="77777777" w:rsidR="00946BCD" w:rsidRPr="000C7655" w:rsidRDefault="00120126" w:rsidP="00C37418">
                  <w:pPr>
                    <w:jc w:val="center"/>
                    <w:rPr>
                      <w:rFonts w:asciiTheme="minorHAnsi" w:hAnsiTheme="minorHAnsi" w:cs="Arial"/>
                      <w:b/>
                      <w:sz w:val="18"/>
                      <w:szCs w:val="18"/>
                    </w:rPr>
                  </w:pPr>
                  <w:r w:rsidRPr="000C7655">
                    <w:rPr>
                      <w:rFonts w:asciiTheme="minorHAnsi" w:hAnsiTheme="minorHAnsi" w:cs="Arial"/>
                      <w:sz w:val="18"/>
                      <w:szCs w:val="18"/>
                    </w:rPr>
                    <w:t>If you answered yes, then answer the following:</w:t>
                  </w:r>
                </w:p>
              </w:tc>
            </w:tr>
            <w:tr w:rsidR="008951F9" w:rsidRPr="000C7655" w14:paraId="50163ACA" w14:textId="77777777" w:rsidTr="00A40763">
              <w:tc>
                <w:tcPr>
                  <w:tcW w:w="535" w:type="dxa"/>
                  <w:vMerge/>
                </w:tcPr>
                <w:p w14:paraId="50163AC3" w14:textId="77777777" w:rsidR="0088288E" w:rsidRPr="000C7655" w:rsidRDefault="0088288E" w:rsidP="00946BCD">
                  <w:pPr>
                    <w:rPr>
                      <w:rFonts w:asciiTheme="minorHAnsi" w:hAnsiTheme="minorHAnsi" w:cs="Arial"/>
                      <w:b/>
                      <w:sz w:val="18"/>
                      <w:szCs w:val="18"/>
                    </w:rPr>
                  </w:pPr>
                </w:p>
              </w:tc>
              <w:tc>
                <w:tcPr>
                  <w:tcW w:w="1620" w:type="dxa"/>
                  <w:vMerge/>
                </w:tcPr>
                <w:p w14:paraId="50163AC4" w14:textId="77777777" w:rsidR="0088288E" w:rsidRPr="000C7655" w:rsidRDefault="0088288E" w:rsidP="00946BCD">
                  <w:pPr>
                    <w:rPr>
                      <w:rFonts w:asciiTheme="minorHAnsi" w:hAnsiTheme="minorHAnsi" w:cs="Arial"/>
                      <w:b/>
                      <w:sz w:val="18"/>
                      <w:szCs w:val="18"/>
                    </w:rPr>
                  </w:pPr>
                </w:p>
              </w:tc>
              <w:tc>
                <w:tcPr>
                  <w:tcW w:w="2880" w:type="dxa"/>
                  <w:vAlign w:val="center"/>
                </w:tcPr>
                <w:p w14:paraId="50163AC5" w14:textId="77777777" w:rsidR="0088288E" w:rsidRPr="000C7655" w:rsidRDefault="00120126" w:rsidP="00946BCD">
                  <w:pPr>
                    <w:jc w:val="center"/>
                    <w:rPr>
                      <w:rFonts w:asciiTheme="minorHAnsi" w:hAnsiTheme="minorHAnsi" w:cs="Arial"/>
                      <w:b/>
                      <w:sz w:val="18"/>
                      <w:szCs w:val="18"/>
                    </w:rPr>
                  </w:pPr>
                  <w:r w:rsidRPr="000C7655">
                    <w:rPr>
                      <w:rFonts w:asciiTheme="minorHAnsi" w:hAnsiTheme="minorHAnsi" w:cs="Arial"/>
                      <w:sz w:val="18"/>
                      <w:szCs w:val="18"/>
                    </w:rPr>
                    <w:t>What pollutant(s) are causing the impairment?</w:t>
                  </w:r>
                </w:p>
              </w:tc>
              <w:tc>
                <w:tcPr>
                  <w:tcW w:w="1530" w:type="dxa"/>
                  <w:vAlign w:val="center"/>
                </w:tcPr>
                <w:p w14:paraId="50163AC6" w14:textId="77777777" w:rsidR="0088288E" w:rsidRPr="000C7655" w:rsidRDefault="00120126" w:rsidP="00946BCD">
                  <w:pPr>
                    <w:jc w:val="center"/>
                    <w:rPr>
                      <w:rFonts w:asciiTheme="minorHAnsi" w:hAnsiTheme="minorHAnsi" w:cs="Arial"/>
                      <w:b/>
                      <w:sz w:val="18"/>
                      <w:szCs w:val="18"/>
                    </w:rPr>
                  </w:pPr>
                  <w:r w:rsidRPr="000C7655">
                    <w:rPr>
                      <w:rFonts w:asciiTheme="minorHAnsi" w:hAnsiTheme="minorHAnsi" w:cs="Arial"/>
                      <w:sz w:val="18"/>
                      <w:szCs w:val="18"/>
                    </w:rPr>
                    <w:t>Has a TMDL been completed?</w:t>
                  </w:r>
                </w:p>
                <w:p w14:paraId="50163AC7" w14:textId="77777777" w:rsidR="0088288E" w:rsidRPr="000C7655" w:rsidRDefault="0088288E" w:rsidP="00946BCD">
                  <w:pPr>
                    <w:jc w:val="center"/>
                    <w:rPr>
                      <w:rFonts w:asciiTheme="minorHAnsi" w:hAnsiTheme="minorHAnsi" w:cs="Arial"/>
                      <w:b/>
                      <w:sz w:val="18"/>
                      <w:szCs w:val="18"/>
                    </w:rPr>
                  </w:pPr>
                </w:p>
              </w:tc>
              <w:tc>
                <w:tcPr>
                  <w:tcW w:w="4320" w:type="dxa"/>
                  <w:vAlign w:val="center"/>
                </w:tcPr>
                <w:p w14:paraId="50163AC8" w14:textId="77777777" w:rsidR="0088288E" w:rsidRPr="000C7655" w:rsidRDefault="00120126" w:rsidP="00946BCD">
                  <w:pPr>
                    <w:jc w:val="center"/>
                    <w:rPr>
                      <w:rFonts w:asciiTheme="minorHAnsi" w:hAnsiTheme="minorHAnsi" w:cs="Arial"/>
                      <w:sz w:val="18"/>
                      <w:szCs w:val="18"/>
                    </w:rPr>
                  </w:pPr>
                  <w:r w:rsidRPr="000C7655">
                    <w:rPr>
                      <w:rFonts w:asciiTheme="minorHAnsi" w:hAnsiTheme="minorHAnsi" w:cs="Arial"/>
                      <w:sz w:val="18"/>
                      <w:szCs w:val="18"/>
                    </w:rPr>
                    <w:t>Title of the TMDL document</w:t>
                  </w:r>
                </w:p>
              </w:tc>
              <w:tc>
                <w:tcPr>
                  <w:tcW w:w="2070" w:type="dxa"/>
                  <w:vAlign w:val="center"/>
                </w:tcPr>
                <w:p w14:paraId="50163AC9" w14:textId="77777777" w:rsidR="0088288E" w:rsidRPr="000C7655" w:rsidRDefault="00120126" w:rsidP="00946BCD">
                  <w:pPr>
                    <w:jc w:val="center"/>
                    <w:rPr>
                      <w:rFonts w:asciiTheme="minorHAnsi" w:hAnsiTheme="minorHAnsi" w:cs="Arial"/>
                      <w:sz w:val="18"/>
                      <w:szCs w:val="18"/>
                    </w:rPr>
                  </w:pPr>
                  <w:r w:rsidRPr="000C7655">
                    <w:rPr>
                      <w:rFonts w:asciiTheme="minorHAnsi" w:hAnsiTheme="minorHAnsi" w:cs="Arial"/>
                      <w:sz w:val="18"/>
                      <w:szCs w:val="18"/>
                    </w:rPr>
                    <w:t>Pollutant(s) for which there is a TMDL</w:t>
                  </w:r>
                </w:p>
              </w:tc>
            </w:tr>
            <w:tr w:rsidR="008951F9" w:rsidRPr="000C7655" w14:paraId="50163AD1" w14:textId="77777777" w:rsidTr="00A40763">
              <w:trPr>
                <w:trHeight w:val="288"/>
              </w:trPr>
              <w:tc>
                <w:tcPr>
                  <w:tcW w:w="535" w:type="dxa"/>
                </w:tcPr>
                <w:p w14:paraId="50163ACB" w14:textId="77777777" w:rsidR="0088288E" w:rsidRPr="000C7655" w:rsidRDefault="00120126" w:rsidP="00946BCD">
                  <w:pPr>
                    <w:pStyle w:val="ListParagraph"/>
                    <w:ind w:left="0"/>
                    <w:rPr>
                      <w:rFonts w:asciiTheme="minorHAnsi" w:hAnsiTheme="minorHAnsi" w:cs="Arial"/>
                      <w:b/>
                      <w:sz w:val="18"/>
                      <w:szCs w:val="18"/>
                    </w:rPr>
                  </w:pPr>
                  <w:r w:rsidRPr="000C7655">
                    <w:rPr>
                      <w:rFonts w:asciiTheme="minorHAnsi" w:hAnsiTheme="minorHAnsi" w:cs="Arial"/>
                      <w:b/>
                      <w:sz w:val="18"/>
                      <w:szCs w:val="18"/>
                    </w:rPr>
                    <w:t>1.</w:t>
                  </w:r>
                </w:p>
              </w:tc>
              <w:tc>
                <w:tcPr>
                  <w:tcW w:w="1620" w:type="dxa"/>
                </w:tcPr>
                <w:p w14:paraId="50163ACC" w14:textId="77777777" w:rsidR="0088288E" w:rsidRPr="000C7655" w:rsidRDefault="00B6140C" w:rsidP="00946BCD">
                  <w:pPr>
                    <w:jc w:val="center"/>
                    <w:rPr>
                      <w:rFonts w:asciiTheme="minorHAnsi" w:hAnsiTheme="minorHAnsi" w:cs="Arial"/>
                      <w:b/>
                      <w:sz w:val="18"/>
                      <w:szCs w:val="18"/>
                    </w:rPr>
                  </w:pPr>
                  <w:sdt>
                    <w:sdtPr>
                      <w:rPr>
                        <w:rFonts w:asciiTheme="minorHAnsi" w:hAnsiTheme="minorHAnsi" w:cs="Arial"/>
                      </w:rPr>
                      <w:id w:val="-1252962687"/>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92752673"/>
                      <w14:checkbox>
                        <w14:checked w14:val="0"/>
                        <w14:checkedState w14:val="2612" w14:font="MS Gothic"/>
                        <w14:uncheckedState w14:val="2610" w14:font="MS Gothic"/>
                      </w14:checkbox>
                    </w:sdtPr>
                    <w:sdtEndPr/>
                    <w:sdtContent>
                      <w:r w:rsidR="00093C1C">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2880" w:type="dxa"/>
                </w:tcPr>
                <w:p w14:paraId="50163ACD" w14:textId="77777777" w:rsidR="0088288E" w:rsidRPr="000C7655" w:rsidRDefault="0088288E" w:rsidP="00946BCD">
                  <w:pPr>
                    <w:rPr>
                      <w:rFonts w:asciiTheme="minorHAnsi" w:hAnsiTheme="minorHAnsi" w:cs="Arial"/>
                      <w:b/>
                      <w:sz w:val="18"/>
                      <w:szCs w:val="18"/>
                    </w:rPr>
                  </w:pPr>
                </w:p>
              </w:tc>
              <w:tc>
                <w:tcPr>
                  <w:tcW w:w="1530" w:type="dxa"/>
                </w:tcPr>
                <w:p w14:paraId="50163ACE" w14:textId="77777777" w:rsidR="0088288E" w:rsidRPr="000C7655" w:rsidRDefault="00B6140C" w:rsidP="00946BCD">
                  <w:pPr>
                    <w:jc w:val="center"/>
                    <w:rPr>
                      <w:rFonts w:asciiTheme="minorHAnsi" w:hAnsiTheme="minorHAnsi" w:cs="Arial"/>
                      <w:b/>
                      <w:sz w:val="18"/>
                      <w:szCs w:val="18"/>
                    </w:rPr>
                  </w:pPr>
                  <w:sdt>
                    <w:sdtPr>
                      <w:rPr>
                        <w:rFonts w:asciiTheme="minorHAnsi" w:hAnsiTheme="minorHAnsi" w:cs="Arial"/>
                      </w:rPr>
                      <w:id w:val="-1598936639"/>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423035991"/>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4320" w:type="dxa"/>
                </w:tcPr>
                <w:p w14:paraId="50163ACF" w14:textId="77777777" w:rsidR="0088288E" w:rsidRPr="000C7655" w:rsidRDefault="0088288E" w:rsidP="00946BCD">
                  <w:pPr>
                    <w:jc w:val="center"/>
                    <w:rPr>
                      <w:rFonts w:asciiTheme="minorHAnsi" w:hAnsiTheme="minorHAnsi" w:cs="Arial"/>
                      <w:b/>
                      <w:sz w:val="18"/>
                      <w:szCs w:val="18"/>
                    </w:rPr>
                  </w:pPr>
                </w:p>
              </w:tc>
              <w:tc>
                <w:tcPr>
                  <w:tcW w:w="2070" w:type="dxa"/>
                </w:tcPr>
                <w:p w14:paraId="50163AD0" w14:textId="77777777" w:rsidR="0088288E" w:rsidRPr="000C7655" w:rsidRDefault="0088288E" w:rsidP="00946BCD">
                  <w:pPr>
                    <w:jc w:val="center"/>
                    <w:rPr>
                      <w:rFonts w:asciiTheme="minorHAnsi" w:hAnsiTheme="minorHAnsi" w:cs="Arial"/>
                      <w:b/>
                      <w:sz w:val="18"/>
                      <w:szCs w:val="18"/>
                    </w:rPr>
                  </w:pPr>
                </w:p>
              </w:tc>
            </w:tr>
            <w:tr w:rsidR="008951F9" w:rsidRPr="000C7655" w14:paraId="50163AD8" w14:textId="77777777" w:rsidTr="00A40763">
              <w:trPr>
                <w:trHeight w:val="288"/>
              </w:trPr>
              <w:tc>
                <w:tcPr>
                  <w:tcW w:w="535" w:type="dxa"/>
                </w:tcPr>
                <w:p w14:paraId="50163AD2" w14:textId="77777777" w:rsidR="0088288E" w:rsidRPr="000C7655" w:rsidRDefault="00120126" w:rsidP="00946BCD">
                  <w:pPr>
                    <w:rPr>
                      <w:rFonts w:asciiTheme="minorHAnsi" w:hAnsiTheme="minorHAnsi" w:cs="Arial"/>
                      <w:b/>
                      <w:sz w:val="18"/>
                      <w:szCs w:val="18"/>
                    </w:rPr>
                  </w:pPr>
                  <w:r w:rsidRPr="000C7655">
                    <w:rPr>
                      <w:rFonts w:asciiTheme="minorHAnsi" w:hAnsiTheme="minorHAnsi" w:cs="Arial"/>
                      <w:b/>
                      <w:sz w:val="18"/>
                      <w:szCs w:val="18"/>
                    </w:rPr>
                    <w:t>2.</w:t>
                  </w:r>
                </w:p>
              </w:tc>
              <w:tc>
                <w:tcPr>
                  <w:tcW w:w="1620" w:type="dxa"/>
                </w:tcPr>
                <w:p w14:paraId="50163AD3" w14:textId="77777777" w:rsidR="0088288E" w:rsidRPr="000C7655" w:rsidRDefault="00B6140C" w:rsidP="00946BCD">
                  <w:pPr>
                    <w:jc w:val="center"/>
                    <w:rPr>
                      <w:rFonts w:asciiTheme="minorHAnsi" w:hAnsiTheme="minorHAnsi" w:cs="Arial"/>
                      <w:b/>
                      <w:sz w:val="18"/>
                      <w:szCs w:val="18"/>
                    </w:rPr>
                  </w:pPr>
                  <w:sdt>
                    <w:sdtPr>
                      <w:rPr>
                        <w:rFonts w:asciiTheme="minorHAnsi" w:hAnsiTheme="minorHAnsi" w:cs="Arial"/>
                      </w:rPr>
                      <w:id w:val="-407298920"/>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120126" w:rsidRPr="000C7655">
                    <w:rPr>
                      <w:rFonts w:asciiTheme="minorHAnsi" w:hAnsiTheme="minorHAnsi" w:cs="Arial"/>
                      <w:sz w:val="18"/>
                      <w:szCs w:val="18"/>
                    </w:rPr>
                    <w:t xml:space="preserve"> YES</w:t>
                  </w:r>
                  <w:r w:rsidR="00501D6D">
                    <w:rPr>
                      <w:rFonts w:asciiTheme="minorHAnsi" w:hAnsiTheme="minorHAnsi" w:cs="Arial"/>
                      <w:sz w:val="18"/>
                      <w:szCs w:val="18"/>
                    </w:rPr>
                    <w:t xml:space="preserve"> </w:t>
                  </w:r>
                  <w:r w:rsidR="00120126" w:rsidRPr="000C7655">
                    <w:rPr>
                      <w:rFonts w:asciiTheme="minorHAnsi" w:hAnsiTheme="minorHAnsi" w:cs="Arial"/>
                      <w:sz w:val="18"/>
                      <w:szCs w:val="18"/>
                    </w:rPr>
                    <w:t xml:space="preserve">  </w:t>
                  </w:r>
                  <w:sdt>
                    <w:sdtPr>
                      <w:rPr>
                        <w:rFonts w:asciiTheme="minorHAnsi" w:hAnsiTheme="minorHAnsi" w:cs="Arial"/>
                      </w:rPr>
                      <w:id w:val="2066832144"/>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2880" w:type="dxa"/>
                </w:tcPr>
                <w:p w14:paraId="50163AD4" w14:textId="77777777" w:rsidR="0088288E" w:rsidRPr="000C7655" w:rsidRDefault="0088288E" w:rsidP="00946BCD">
                  <w:pPr>
                    <w:rPr>
                      <w:rFonts w:asciiTheme="minorHAnsi" w:hAnsiTheme="minorHAnsi" w:cs="Arial"/>
                      <w:b/>
                      <w:sz w:val="18"/>
                      <w:szCs w:val="18"/>
                    </w:rPr>
                  </w:pPr>
                </w:p>
              </w:tc>
              <w:tc>
                <w:tcPr>
                  <w:tcW w:w="1530" w:type="dxa"/>
                </w:tcPr>
                <w:p w14:paraId="50163AD5" w14:textId="77777777" w:rsidR="0088288E" w:rsidRPr="000C7655" w:rsidRDefault="00B6140C" w:rsidP="00946BCD">
                  <w:pPr>
                    <w:jc w:val="center"/>
                    <w:rPr>
                      <w:rFonts w:asciiTheme="minorHAnsi" w:hAnsiTheme="minorHAnsi" w:cs="Arial"/>
                      <w:b/>
                      <w:sz w:val="18"/>
                      <w:szCs w:val="18"/>
                    </w:rPr>
                  </w:pPr>
                  <w:sdt>
                    <w:sdtPr>
                      <w:rPr>
                        <w:rFonts w:asciiTheme="minorHAnsi" w:hAnsiTheme="minorHAnsi" w:cs="Arial"/>
                      </w:rPr>
                      <w:id w:val="1096985478"/>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YES </w:t>
                  </w:r>
                  <w:r w:rsidR="00501D6D">
                    <w:rPr>
                      <w:rFonts w:asciiTheme="minorHAnsi" w:hAnsiTheme="minorHAnsi" w:cs="Arial"/>
                      <w:sz w:val="18"/>
                      <w:szCs w:val="18"/>
                    </w:rPr>
                    <w:t xml:space="preserve"> </w:t>
                  </w:r>
                  <w:r w:rsidR="00120126" w:rsidRPr="000C7655">
                    <w:rPr>
                      <w:rFonts w:asciiTheme="minorHAnsi" w:hAnsiTheme="minorHAnsi" w:cs="Arial"/>
                      <w:sz w:val="18"/>
                      <w:szCs w:val="18"/>
                    </w:rPr>
                    <w:t xml:space="preserve"> </w:t>
                  </w:r>
                  <w:sdt>
                    <w:sdtPr>
                      <w:rPr>
                        <w:rFonts w:asciiTheme="minorHAnsi" w:hAnsiTheme="minorHAnsi" w:cs="Arial"/>
                      </w:rPr>
                      <w:id w:val="-688682908"/>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4320" w:type="dxa"/>
                </w:tcPr>
                <w:p w14:paraId="50163AD6" w14:textId="77777777" w:rsidR="0088288E" w:rsidRPr="000C7655" w:rsidRDefault="0088288E" w:rsidP="00946BCD">
                  <w:pPr>
                    <w:jc w:val="center"/>
                    <w:rPr>
                      <w:rFonts w:asciiTheme="minorHAnsi" w:hAnsiTheme="minorHAnsi" w:cs="Arial"/>
                      <w:b/>
                      <w:sz w:val="18"/>
                      <w:szCs w:val="18"/>
                    </w:rPr>
                  </w:pPr>
                </w:p>
              </w:tc>
              <w:tc>
                <w:tcPr>
                  <w:tcW w:w="2070" w:type="dxa"/>
                </w:tcPr>
                <w:p w14:paraId="50163AD7" w14:textId="77777777" w:rsidR="0088288E" w:rsidRPr="000C7655" w:rsidRDefault="0088288E" w:rsidP="00946BCD">
                  <w:pPr>
                    <w:jc w:val="center"/>
                    <w:rPr>
                      <w:rFonts w:asciiTheme="minorHAnsi" w:hAnsiTheme="minorHAnsi" w:cs="Arial"/>
                      <w:b/>
                      <w:sz w:val="18"/>
                      <w:szCs w:val="18"/>
                    </w:rPr>
                  </w:pPr>
                </w:p>
              </w:tc>
            </w:tr>
            <w:tr w:rsidR="008951F9" w:rsidRPr="000C7655" w14:paraId="50163ADF" w14:textId="77777777" w:rsidTr="00A40763">
              <w:trPr>
                <w:trHeight w:val="288"/>
              </w:trPr>
              <w:tc>
                <w:tcPr>
                  <w:tcW w:w="535" w:type="dxa"/>
                </w:tcPr>
                <w:p w14:paraId="50163AD9" w14:textId="77777777" w:rsidR="0088288E" w:rsidRPr="000C7655" w:rsidRDefault="00120126" w:rsidP="00946BCD">
                  <w:pPr>
                    <w:rPr>
                      <w:rFonts w:asciiTheme="minorHAnsi" w:hAnsiTheme="minorHAnsi" w:cs="Arial"/>
                      <w:b/>
                      <w:sz w:val="18"/>
                      <w:szCs w:val="18"/>
                    </w:rPr>
                  </w:pPr>
                  <w:r w:rsidRPr="000C7655">
                    <w:rPr>
                      <w:rFonts w:asciiTheme="minorHAnsi" w:hAnsiTheme="minorHAnsi" w:cs="Arial"/>
                      <w:b/>
                      <w:sz w:val="18"/>
                      <w:szCs w:val="18"/>
                    </w:rPr>
                    <w:t>3.</w:t>
                  </w:r>
                </w:p>
              </w:tc>
              <w:tc>
                <w:tcPr>
                  <w:tcW w:w="1620" w:type="dxa"/>
                </w:tcPr>
                <w:p w14:paraId="50163ADA" w14:textId="77777777" w:rsidR="0088288E" w:rsidRPr="000C7655" w:rsidRDefault="00B6140C" w:rsidP="00946BCD">
                  <w:pPr>
                    <w:jc w:val="center"/>
                    <w:rPr>
                      <w:rFonts w:asciiTheme="minorHAnsi" w:hAnsiTheme="minorHAnsi" w:cs="Arial"/>
                      <w:b/>
                      <w:sz w:val="18"/>
                      <w:szCs w:val="18"/>
                    </w:rPr>
                  </w:pPr>
                  <w:sdt>
                    <w:sdtPr>
                      <w:rPr>
                        <w:rFonts w:asciiTheme="minorHAnsi" w:hAnsiTheme="minorHAnsi" w:cs="Arial"/>
                      </w:rPr>
                      <w:id w:val="1882892338"/>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501D6D">
                    <w:rPr>
                      <w:rFonts w:asciiTheme="minorHAnsi" w:hAnsiTheme="minorHAnsi" w:cs="Arial"/>
                      <w:sz w:val="18"/>
                      <w:szCs w:val="18"/>
                    </w:rPr>
                    <w:t xml:space="preserve"> YES  </w:t>
                  </w:r>
                  <w:r w:rsidR="00120126" w:rsidRPr="000C7655">
                    <w:rPr>
                      <w:rFonts w:asciiTheme="minorHAnsi" w:hAnsiTheme="minorHAnsi" w:cs="Arial"/>
                      <w:sz w:val="18"/>
                      <w:szCs w:val="18"/>
                    </w:rPr>
                    <w:t xml:space="preserve"> </w:t>
                  </w:r>
                  <w:sdt>
                    <w:sdtPr>
                      <w:rPr>
                        <w:rFonts w:asciiTheme="minorHAnsi" w:hAnsiTheme="minorHAnsi" w:cs="Arial"/>
                      </w:rPr>
                      <w:id w:val="1576629016"/>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2880" w:type="dxa"/>
                </w:tcPr>
                <w:p w14:paraId="50163ADB" w14:textId="77777777" w:rsidR="0088288E" w:rsidRPr="000C7655" w:rsidRDefault="0088288E" w:rsidP="00946BCD">
                  <w:pPr>
                    <w:rPr>
                      <w:rFonts w:asciiTheme="minorHAnsi" w:hAnsiTheme="minorHAnsi" w:cs="Arial"/>
                      <w:b/>
                      <w:sz w:val="18"/>
                      <w:szCs w:val="18"/>
                    </w:rPr>
                  </w:pPr>
                </w:p>
              </w:tc>
              <w:tc>
                <w:tcPr>
                  <w:tcW w:w="1530" w:type="dxa"/>
                </w:tcPr>
                <w:p w14:paraId="50163ADC" w14:textId="77777777" w:rsidR="0088288E" w:rsidRPr="000C7655" w:rsidRDefault="00B6140C" w:rsidP="00946BCD">
                  <w:pPr>
                    <w:jc w:val="center"/>
                    <w:rPr>
                      <w:rFonts w:asciiTheme="minorHAnsi" w:hAnsiTheme="minorHAnsi" w:cs="Arial"/>
                      <w:b/>
                      <w:sz w:val="18"/>
                      <w:szCs w:val="18"/>
                    </w:rPr>
                  </w:pPr>
                  <w:sdt>
                    <w:sdtPr>
                      <w:rPr>
                        <w:rFonts w:asciiTheme="minorHAnsi" w:hAnsiTheme="minorHAnsi" w:cs="Arial"/>
                      </w:rPr>
                      <w:id w:val="-1523469992"/>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76752630"/>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4320" w:type="dxa"/>
                </w:tcPr>
                <w:p w14:paraId="50163ADD" w14:textId="77777777" w:rsidR="0088288E" w:rsidRPr="000C7655" w:rsidRDefault="0088288E" w:rsidP="00946BCD">
                  <w:pPr>
                    <w:jc w:val="center"/>
                    <w:rPr>
                      <w:rFonts w:asciiTheme="minorHAnsi" w:hAnsiTheme="minorHAnsi" w:cs="Arial"/>
                      <w:b/>
                      <w:sz w:val="18"/>
                      <w:szCs w:val="18"/>
                    </w:rPr>
                  </w:pPr>
                </w:p>
              </w:tc>
              <w:tc>
                <w:tcPr>
                  <w:tcW w:w="2070" w:type="dxa"/>
                </w:tcPr>
                <w:p w14:paraId="50163ADE" w14:textId="77777777" w:rsidR="0088288E" w:rsidRPr="000C7655" w:rsidRDefault="0088288E" w:rsidP="00946BCD">
                  <w:pPr>
                    <w:jc w:val="center"/>
                    <w:rPr>
                      <w:rFonts w:asciiTheme="minorHAnsi" w:hAnsiTheme="minorHAnsi" w:cs="Arial"/>
                      <w:b/>
                      <w:sz w:val="18"/>
                      <w:szCs w:val="18"/>
                    </w:rPr>
                  </w:pPr>
                </w:p>
              </w:tc>
            </w:tr>
            <w:tr w:rsidR="008951F9" w:rsidRPr="000C7655" w14:paraId="50163AE6" w14:textId="77777777" w:rsidTr="00A40763">
              <w:trPr>
                <w:trHeight w:val="288"/>
              </w:trPr>
              <w:tc>
                <w:tcPr>
                  <w:tcW w:w="535" w:type="dxa"/>
                </w:tcPr>
                <w:p w14:paraId="50163AE0" w14:textId="77777777" w:rsidR="0088288E" w:rsidRPr="000C7655" w:rsidRDefault="00120126" w:rsidP="00946BCD">
                  <w:pPr>
                    <w:rPr>
                      <w:rFonts w:asciiTheme="minorHAnsi" w:hAnsiTheme="minorHAnsi" w:cs="Arial"/>
                      <w:b/>
                      <w:sz w:val="18"/>
                      <w:szCs w:val="18"/>
                    </w:rPr>
                  </w:pPr>
                  <w:r w:rsidRPr="000C7655">
                    <w:rPr>
                      <w:rFonts w:asciiTheme="minorHAnsi" w:hAnsiTheme="minorHAnsi" w:cs="Arial"/>
                      <w:b/>
                      <w:sz w:val="18"/>
                      <w:szCs w:val="18"/>
                    </w:rPr>
                    <w:t>4.</w:t>
                  </w:r>
                </w:p>
              </w:tc>
              <w:tc>
                <w:tcPr>
                  <w:tcW w:w="1620" w:type="dxa"/>
                </w:tcPr>
                <w:p w14:paraId="50163AE1" w14:textId="77777777" w:rsidR="0088288E" w:rsidRPr="000C7655" w:rsidRDefault="00B6140C" w:rsidP="00946BCD">
                  <w:pPr>
                    <w:jc w:val="center"/>
                    <w:rPr>
                      <w:rFonts w:asciiTheme="minorHAnsi" w:hAnsiTheme="minorHAnsi" w:cs="Arial"/>
                      <w:sz w:val="18"/>
                      <w:szCs w:val="18"/>
                    </w:rPr>
                  </w:pPr>
                  <w:sdt>
                    <w:sdtPr>
                      <w:rPr>
                        <w:rFonts w:asciiTheme="minorHAnsi" w:hAnsiTheme="minorHAnsi" w:cs="Arial"/>
                      </w:rPr>
                      <w:id w:val="-816879686"/>
                      <w14:checkbox>
                        <w14:checked w14:val="0"/>
                        <w14:checkedState w14:val="2612" w14:font="MS Gothic"/>
                        <w14:uncheckedState w14:val="2610" w14:font="MS Gothic"/>
                      </w14:checkbox>
                    </w:sdtPr>
                    <w:sdtEndPr/>
                    <w:sdtContent>
                      <w:r w:rsidR="00093C1C">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1500885095"/>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2880" w:type="dxa"/>
                </w:tcPr>
                <w:p w14:paraId="50163AE2" w14:textId="77777777" w:rsidR="0088288E" w:rsidRPr="000C7655" w:rsidRDefault="0088288E" w:rsidP="00946BCD">
                  <w:pPr>
                    <w:rPr>
                      <w:rFonts w:asciiTheme="minorHAnsi" w:hAnsiTheme="minorHAnsi" w:cs="Arial"/>
                      <w:b/>
                      <w:sz w:val="18"/>
                      <w:szCs w:val="18"/>
                    </w:rPr>
                  </w:pPr>
                </w:p>
              </w:tc>
              <w:tc>
                <w:tcPr>
                  <w:tcW w:w="1530" w:type="dxa"/>
                </w:tcPr>
                <w:p w14:paraId="50163AE3" w14:textId="77777777" w:rsidR="0088288E" w:rsidRPr="000C7655" w:rsidRDefault="00B6140C" w:rsidP="00946BCD">
                  <w:pPr>
                    <w:jc w:val="center"/>
                    <w:rPr>
                      <w:rFonts w:asciiTheme="minorHAnsi" w:hAnsiTheme="minorHAnsi" w:cs="Arial"/>
                      <w:sz w:val="18"/>
                      <w:szCs w:val="18"/>
                    </w:rPr>
                  </w:pPr>
                  <w:sdt>
                    <w:sdtPr>
                      <w:rPr>
                        <w:rFonts w:asciiTheme="minorHAnsi" w:hAnsiTheme="minorHAnsi" w:cs="Arial"/>
                      </w:rPr>
                      <w:id w:val="-265151408"/>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1886913725"/>
                      <w14:checkbox>
                        <w14:checked w14:val="0"/>
                        <w14:checkedState w14:val="2612" w14:font="MS Gothic"/>
                        <w14:uncheckedState w14:val="2610" w14:font="MS Gothic"/>
                      </w14:checkbox>
                    </w:sdtPr>
                    <w:sdtEndPr/>
                    <w:sdtContent>
                      <w:r w:rsidR="00763668">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4320" w:type="dxa"/>
                </w:tcPr>
                <w:p w14:paraId="50163AE4" w14:textId="77777777" w:rsidR="0088288E" w:rsidRPr="000C7655" w:rsidRDefault="0088288E" w:rsidP="00946BCD">
                  <w:pPr>
                    <w:jc w:val="center"/>
                    <w:rPr>
                      <w:rFonts w:asciiTheme="minorHAnsi" w:hAnsiTheme="minorHAnsi" w:cs="Arial"/>
                      <w:sz w:val="18"/>
                      <w:szCs w:val="18"/>
                    </w:rPr>
                  </w:pPr>
                </w:p>
              </w:tc>
              <w:tc>
                <w:tcPr>
                  <w:tcW w:w="2070" w:type="dxa"/>
                </w:tcPr>
                <w:p w14:paraId="50163AE5" w14:textId="77777777" w:rsidR="0088288E" w:rsidRPr="000C7655" w:rsidRDefault="0088288E" w:rsidP="00946BCD">
                  <w:pPr>
                    <w:jc w:val="center"/>
                    <w:rPr>
                      <w:rFonts w:asciiTheme="minorHAnsi" w:hAnsiTheme="minorHAnsi" w:cs="Arial"/>
                      <w:sz w:val="18"/>
                      <w:szCs w:val="18"/>
                    </w:rPr>
                  </w:pPr>
                </w:p>
              </w:tc>
            </w:tr>
            <w:tr w:rsidR="008951F9" w:rsidRPr="000C7655" w14:paraId="50163AED" w14:textId="77777777" w:rsidTr="00A40763">
              <w:trPr>
                <w:trHeight w:val="288"/>
              </w:trPr>
              <w:tc>
                <w:tcPr>
                  <w:tcW w:w="535" w:type="dxa"/>
                </w:tcPr>
                <w:p w14:paraId="50163AE7" w14:textId="77777777" w:rsidR="0088288E" w:rsidRPr="000C7655" w:rsidRDefault="00120126" w:rsidP="00946BCD">
                  <w:pPr>
                    <w:rPr>
                      <w:rFonts w:asciiTheme="minorHAnsi" w:hAnsiTheme="minorHAnsi" w:cs="Arial"/>
                      <w:b/>
                      <w:sz w:val="18"/>
                      <w:szCs w:val="18"/>
                    </w:rPr>
                  </w:pPr>
                  <w:r w:rsidRPr="000C7655">
                    <w:rPr>
                      <w:rFonts w:asciiTheme="minorHAnsi" w:hAnsiTheme="minorHAnsi" w:cs="Arial"/>
                      <w:b/>
                      <w:sz w:val="18"/>
                      <w:szCs w:val="18"/>
                    </w:rPr>
                    <w:t>5.</w:t>
                  </w:r>
                </w:p>
              </w:tc>
              <w:tc>
                <w:tcPr>
                  <w:tcW w:w="1620" w:type="dxa"/>
                </w:tcPr>
                <w:p w14:paraId="50163AE8" w14:textId="77777777" w:rsidR="0088288E" w:rsidRPr="000C7655" w:rsidRDefault="00B6140C" w:rsidP="00946BCD">
                  <w:pPr>
                    <w:jc w:val="center"/>
                    <w:rPr>
                      <w:rFonts w:asciiTheme="minorHAnsi" w:hAnsiTheme="minorHAnsi" w:cs="Arial"/>
                      <w:sz w:val="18"/>
                      <w:szCs w:val="18"/>
                    </w:rPr>
                  </w:pPr>
                  <w:sdt>
                    <w:sdtPr>
                      <w:rPr>
                        <w:rFonts w:asciiTheme="minorHAnsi" w:hAnsiTheme="minorHAnsi" w:cs="Arial"/>
                      </w:rPr>
                      <w:id w:val="-1745954371"/>
                      <w14:checkbox>
                        <w14:checked w14:val="0"/>
                        <w14:checkedState w14:val="2612" w14:font="MS Gothic"/>
                        <w14:uncheckedState w14:val="2610" w14:font="MS Gothic"/>
                      </w14:checkbox>
                    </w:sdtPr>
                    <w:sdtEndPr/>
                    <w:sdtContent>
                      <w:r w:rsidR="00093C1C">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2028518715"/>
                      <w14:checkbox>
                        <w14:checked w14:val="0"/>
                        <w14:checkedState w14:val="2612" w14:font="MS Gothic"/>
                        <w14:uncheckedState w14:val="2610" w14:font="MS Gothic"/>
                      </w14:checkbox>
                    </w:sdtPr>
                    <w:sdtEndPr/>
                    <w:sdtContent>
                      <w:r w:rsidR="00093C1C">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2880" w:type="dxa"/>
                </w:tcPr>
                <w:p w14:paraId="50163AE9" w14:textId="77777777" w:rsidR="0088288E" w:rsidRPr="000C7655" w:rsidRDefault="0088288E" w:rsidP="00946BCD">
                  <w:pPr>
                    <w:rPr>
                      <w:rFonts w:asciiTheme="minorHAnsi" w:hAnsiTheme="minorHAnsi" w:cs="Arial"/>
                      <w:b/>
                      <w:sz w:val="18"/>
                      <w:szCs w:val="18"/>
                    </w:rPr>
                  </w:pPr>
                </w:p>
              </w:tc>
              <w:tc>
                <w:tcPr>
                  <w:tcW w:w="1530" w:type="dxa"/>
                </w:tcPr>
                <w:p w14:paraId="50163AEA" w14:textId="77777777" w:rsidR="0088288E" w:rsidRPr="000C7655" w:rsidRDefault="00B6140C" w:rsidP="00946BCD">
                  <w:pPr>
                    <w:jc w:val="center"/>
                    <w:rPr>
                      <w:rFonts w:asciiTheme="minorHAnsi" w:hAnsiTheme="minorHAnsi" w:cs="Arial"/>
                      <w:sz w:val="18"/>
                      <w:szCs w:val="18"/>
                    </w:rPr>
                  </w:pPr>
                  <w:sdt>
                    <w:sdtPr>
                      <w:rPr>
                        <w:rFonts w:asciiTheme="minorHAnsi" w:hAnsiTheme="minorHAnsi" w:cs="Arial"/>
                      </w:rPr>
                      <w:id w:val="619642394"/>
                      <w14:checkbox>
                        <w14:checked w14:val="0"/>
                        <w14:checkedState w14:val="2612" w14:font="MS Gothic"/>
                        <w14:uncheckedState w14:val="2610" w14:font="MS Gothic"/>
                      </w14:checkbox>
                    </w:sdtPr>
                    <w:sdtEndPr/>
                    <w:sdtContent>
                      <w:r w:rsidR="00763668">
                        <w:rPr>
                          <w:rFonts w:ascii="MS Gothic" w:eastAsia="MS Gothic" w:hAnsi="MS Gothic" w:cs="Arial" w:hint="eastAsia"/>
                        </w:rPr>
                        <w:t>☐</w:t>
                      </w:r>
                    </w:sdtContent>
                  </w:sdt>
                  <w:r w:rsidR="00120126" w:rsidRPr="000C7655">
                    <w:rPr>
                      <w:rFonts w:asciiTheme="minorHAnsi" w:hAnsiTheme="minorHAnsi" w:cs="Arial"/>
                      <w:sz w:val="18"/>
                      <w:szCs w:val="18"/>
                    </w:rPr>
                    <w:t xml:space="preserve"> YES</w:t>
                  </w:r>
                  <w:r w:rsidR="00501D6D">
                    <w:rPr>
                      <w:rFonts w:asciiTheme="minorHAnsi" w:hAnsiTheme="minorHAnsi" w:cs="Arial"/>
                      <w:sz w:val="18"/>
                      <w:szCs w:val="18"/>
                    </w:rPr>
                    <w:t xml:space="preserve"> </w:t>
                  </w:r>
                  <w:r w:rsidR="00120126" w:rsidRPr="000C7655">
                    <w:rPr>
                      <w:rFonts w:asciiTheme="minorHAnsi" w:hAnsiTheme="minorHAnsi" w:cs="Arial"/>
                      <w:sz w:val="18"/>
                      <w:szCs w:val="18"/>
                    </w:rPr>
                    <w:t xml:space="preserve">  </w:t>
                  </w:r>
                  <w:sdt>
                    <w:sdtPr>
                      <w:rPr>
                        <w:rFonts w:asciiTheme="minorHAnsi" w:hAnsiTheme="minorHAnsi" w:cs="Arial"/>
                      </w:rPr>
                      <w:id w:val="-1901207486"/>
                      <w14:checkbox>
                        <w14:checked w14:val="0"/>
                        <w14:checkedState w14:val="2612" w14:font="MS Gothic"/>
                        <w14:uncheckedState w14:val="2610" w14:font="MS Gothic"/>
                      </w14:checkbox>
                    </w:sdtPr>
                    <w:sdtEndPr/>
                    <w:sdtContent>
                      <w:r w:rsidR="00763668">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4320" w:type="dxa"/>
                </w:tcPr>
                <w:p w14:paraId="50163AEB" w14:textId="77777777" w:rsidR="0088288E" w:rsidRPr="000C7655" w:rsidRDefault="0088288E" w:rsidP="00946BCD">
                  <w:pPr>
                    <w:jc w:val="center"/>
                    <w:rPr>
                      <w:rFonts w:asciiTheme="minorHAnsi" w:hAnsiTheme="minorHAnsi" w:cs="Arial"/>
                      <w:sz w:val="18"/>
                      <w:szCs w:val="18"/>
                    </w:rPr>
                  </w:pPr>
                </w:p>
              </w:tc>
              <w:tc>
                <w:tcPr>
                  <w:tcW w:w="2070" w:type="dxa"/>
                </w:tcPr>
                <w:p w14:paraId="50163AEC" w14:textId="77777777" w:rsidR="0088288E" w:rsidRPr="000C7655" w:rsidRDefault="0088288E" w:rsidP="00946BCD">
                  <w:pPr>
                    <w:jc w:val="center"/>
                    <w:rPr>
                      <w:rFonts w:asciiTheme="minorHAnsi" w:hAnsiTheme="minorHAnsi" w:cs="Arial"/>
                      <w:sz w:val="18"/>
                      <w:szCs w:val="18"/>
                    </w:rPr>
                  </w:pPr>
                </w:p>
              </w:tc>
            </w:tr>
            <w:tr w:rsidR="008951F9" w:rsidRPr="000C7655" w14:paraId="50163AF4" w14:textId="77777777" w:rsidTr="00A40763">
              <w:trPr>
                <w:trHeight w:val="288"/>
              </w:trPr>
              <w:tc>
                <w:tcPr>
                  <w:tcW w:w="535" w:type="dxa"/>
                </w:tcPr>
                <w:p w14:paraId="50163AEE" w14:textId="77777777" w:rsidR="0088288E" w:rsidRPr="000C7655" w:rsidRDefault="00120126" w:rsidP="00946BCD">
                  <w:pPr>
                    <w:rPr>
                      <w:rFonts w:asciiTheme="minorHAnsi" w:hAnsiTheme="minorHAnsi" w:cs="Arial"/>
                      <w:b/>
                      <w:sz w:val="18"/>
                      <w:szCs w:val="18"/>
                    </w:rPr>
                  </w:pPr>
                  <w:r w:rsidRPr="000C7655">
                    <w:rPr>
                      <w:rFonts w:asciiTheme="minorHAnsi" w:hAnsiTheme="minorHAnsi" w:cs="Arial"/>
                      <w:b/>
                      <w:sz w:val="18"/>
                      <w:szCs w:val="18"/>
                    </w:rPr>
                    <w:t>6.</w:t>
                  </w:r>
                </w:p>
              </w:tc>
              <w:tc>
                <w:tcPr>
                  <w:tcW w:w="1620" w:type="dxa"/>
                </w:tcPr>
                <w:p w14:paraId="50163AEF" w14:textId="77777777" w:rsidR="0088288E" w:rsidRPr="000C7655" w:rsidRDefault="00B6140C" w:rsidP="00946BCD">
                  <w:pPr>
                    <w:jc w:val="center"/>
                    <w:rPr>
                      <w:rFonts w:asciiTheme="minorHAnsi" w:hAnsiTheme="minorHAnsi" w:cs="Arial"/>
                      <w:sz w:val="18"/>
                      <w:szCs w:val="18"/>
                    </w:rPr>
                  </w:pPr>
                  <w:sdt>
                    <w:sdtPr>
                      <w:rPr>
                        <w:rFonts w:asciiTheme="minorHAnsi" w:hAnsiTheme="minorHAnsi" w:cs="Arial"/>
                      </w:rPr>
                      <w:id w:val="295806552"/>
                      <w14:checkbox>
                        <w14:checked w14:val="0"/>
                        <w14:checkedState w14:val="2612" w14:font="MS Gothic"/>
                        <w14:uncheckedState w14:val="2610" w14:font="MS Gothic"/>
                      </w14:checkbox>
                    </w:sdtPr>
                    <w:sdtEndPr/>
                    <w:sdtContent>
                      <w:r w:rsidR="00862850">
                        <w:rPr>
                          <w:rFonts w:ascii="MS Gothic" w:eastAsia="MS Gothic" w:hAnsi="MS Gothic" w:cs="Arial" w:hint="eastAsia"/>
                        </w:rPr>
                        <w:t>☐</w:t>
                      </w:r>
                    </w:sdtContent>
                  </w:sdt>
                  <w:r w:rsidR="00093C1C" w:rsidRPr="000C7655">
                    <w:rPr>
                      <w:rFonts w:asciiTheme="minorHAnsi" w:hAnsiTheme="minorHAnsi" w:cs="Arial"/>
                      <w:sz w:val="18"/>
                      <w:szCs w:val="18"/>
                    </w:rPr>
                    <w:t xml:space="preserve"> </w:t>
                  </w:r>
                  <w:r w:rsidR="00120126" w:rsidRPr="000C7655">
                    <w:rPr>
                      <w:rFonts w:asciiTheme="minorHAnsi" w:hAnsiTheme="minorHAnsi" w:cs="Arial"/>
                      <w:sz w:val="18"/>
                      <w:szCs w:val="18"/>
                    </w:rPr>
                    <w:t>YES</w:t>
                  </w:r>
                  <w:r w:rsidR="00501D6D">
                    <w:rPr>
                      <w:rFonts w:asciiTheme="minorHAnsi" w:hAnsiTheme="minorHAnsi" w:cs="Arial"/>
                      <w:sz w:val="18"/>
                      <w:szCs w:val="18"/>
                    </w:rPr>
                    <w:t xml:space="preserve"> </w:t>
                  </w:r>
                  <w:r w:rsidR="00120126" w:rsidRPr="000C7655">
                    <w:rPr>
                      <w:rFonts w:asciiTheme="minorHAnsi" w:hAnsiTheme="minorHAnsi" w:cs="Arial"/>
                      <w:sz w:val="18"/>
                      <w:szCs w:val="18"/>
                    </w:rPr>
                    <w:t xml:space="preserve">  </w:t>
                  </w:r>
                  <w:sdt>
                    <w:sdtPr>
                      <w:rPr>
                        <w:rFonts w:asciiTheme="minorHAnsi" w:hAnsiTheme="minorHAnsi" w:cs="Arial"/>
                      </w:rPr>
                      <w:id w:val="1463383283"/>
                      <w14:checkbox>
                        <w14:checked w14:val="0"/>
                        <w14:checkedState w14:val="2612" w14:font="MS Gothic"/>
                        <w14:uncheckedState w14:val="2610" w14:font="MS Gothic"/>
                      </w14:checkbox>
                    </w:sdtPr>
                    <w:sdtEndPr/>
                    <w:sdtContent>
                      <w:r w:rsidR="00093C1C">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2880" w:type="dxa"/>
                </w:tcPr>
                <w:p w14:paraId="50163AF0" w14:textId="77777777" w:rsidR="0088288E" w:rsidRPr="000C7655" w:rsidRDefault="0088288E" w:rsidP="00946BCD">
                  <w:pPr>
                    <w:rPr>
                      <w:rFonts w:asciiTheme="minorHAnsi" w:hAnsiTheme="minorHAnsi" w:cs="Arial"/>
                      <w:b/>
                      <w:sz w:val="18"/>
                      <w:szCs w:val="18"/>
                    </w:rPr>
                  </w:pPr>
                </w:p>
              </w:tc>
              <w:tc>
                <w:tcPr>
                  <w:tcW w:w="1530" w:type="dxa"/>
                </w:tcPr>
                <w:p w14:paraId="50163AF1" w14:textId="77777777" w:rsidR="0088288E" w:rsidRPr="000C7655" w:rsidRDefault="00B6140C" w:rsidP="00946BCD">
                  <w:pPr>
                    <w:jc w:val="center"/>
                    <w:rPr>
                      <w:rFonts w:asciiTheme="minorHAnsi" w:hAnsiTheme="minorHAnsi" w:cs="Arial"/>
                      <w:sz w:val="18"/>
                      <w:szCs w:val="18"/>
                    </w:rPr>
                  </w:pPr>
                  <w:sdt>
                    <w:sdtPr>
                      <w:rPr>
                        <w:rFonts w:asciiTheme="minorHAnsi" w:hAnsiTheme="minorHAnsi" w:cs="Arial"/>
                      </w:rPr>
                      <w:id w:val="48270055"/>
                      <w14:checkbox>
                        <w14:checked w14:val="0"/>
                        <w14:checkedState w14:val="2612" w14:font="MS Gothic"/>
                        <w14:uncheckedState w14:val="2610" w14:font="MS Gothic"/>
                      </w14:checkbox>
                    </w:sdtPr>
                    <w:sdtEndPr/>
                    <w:sdtContent>
                      <w:r w:rsidR="00716A3B">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1452707006"/>
                      <w14:checkbox>
                        <w14:checked w14:val="0"/>
                        <w14:checkedState w14:val="2612" w14:font="MS Gothic"/>
                        <w14:uncheckedState w14:val="2610" w14:font="MS Gothic"/>
                      </w14:checkbox>
                    </w:sdtPr>
                    <w:sdtEndPr/>
                    <w:sdtContent>
                      <w:r w:rsidR="00763668">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tc>
              <w:tc>
                <w:tcPr>
                  <w:tcW w:w="4320" w:type="dxa"/>
                </w:tcPr>
                <w:p w14:paraId="50163AF2" w14:textId="77777777" w:rsidR="0088288E" w:rsidRPr="000C7655" w:rsidRDefault="0088288E" w:rsidP="00946BCD">
                  <w:pPr>
                    <w:jc w:val="center"/>
                    <w:rPr>
                      <w:rFonts w:asciiTheme="minorHAnsi" w:hAnsiTheme="minorHAnsi" w:cs="Arial"/>
                      <w:sz w:val="18"/>
                      <w:szCs w:val="18"/>
                    </w:rPr>
                  </w:pPr>
                </w:p>
              </w:tc>
              <w:tc>
                <w:tcPr>
                  <w:tcW w:w="2070" w:type="dxa"/>
                </w:tcPr>
                <w:p w14:paraId="50163AF3" w14:textId="77777777" w:rsidR="0088288E" w:rsidRPr="000C7655" w:rsidRDefault="0088288E" w:rsidP="00946BCD">
                  <w:pPr>
                    <w:jc w:val="center"/>
                    <w:rPr>
                      <w:rFonts w:asciiTheme="minorHAnsi" w:hAnsiTheme="minorHAnsi" w:cs="Arial"/>
                      <w:sz w:val="18"/>
                      <w:szCs w:val="18"/>
                    </w:rPr>
                  </w:pPr>
                </w:p>
              </w:tc>
            </w:tr>
          </w:tbl>
          <w:p w14:paraId="50163AF5" w14:textId="77777777" w:rsidR="00946BCD" w:rsidRPr="000C7655" w:rsidRDefault="00946BCD" w:rsidP="00946BCD">
            <w:pPr>
              <w:rPr>
                <w:rFonts w:asciiTheme="minorHAnsi" w:hAnsiTheme="minorHAnsi" w:cs="Arial"/>
                <w:sz w:val="18"/>
                <w:szCs w:val="18"/>
              </w:rPr>
            </w:pPr>
          </w:p>
          <w:p w14:paraId="50163AF6" w14:textId="77777777" w:rsidR="008951F9" w:rsidRPr="000C7655" w:rsidRDefault="003913B5" w:rsidP="008951F9">
            <w:pPr>
              <w:tabs>
                <w:tab w:val="left" w:pos="358"/>
                <w:tab w:val="left" w:pos="10622"/>
              </w:tabs>
              <w:rPr>
                <w:rFonts w:asciiTheme="minorHAnsi" w:hAnsiTheme="minorHAnsi" w:cs="Arial"/>
                <w:color w:val="000000"/>
                <w:sz w:val="20"/>
                <w:szCs w:val="20"/>
              </w:rPr>
            </w:pPr>
            <w:r w:rsidRPr="000C7655">
              <w:rPr>
                <w:rFonts w:asciiTheme="minorHAnsi" w:hAnsiTheme="minorHAnsi" w:cs="Arial"/>
                <w:sz w:val="20"/>
                <w:szCs w:val="20"/>
              </w:rPr>
              <w:t>[</w:t>
            </w:r>
            <w:r w:rsidR="008951F9" w:rsidRPr="000C7655">
              <w:rPr>
                <w:rFonts w:asciiTheme="minorHAnsi" w:hAnsiTheme="minorHAnsi" w:cs="Arial"/>
                <w:sz w:val="20"/>
                <w:szCs w:val="20"/>
              </w:rPr>
              <w:t>Include additional rows as necessary.</w:t>
            </w:r>
            <w:r w:rsidRPr="000C7655">
              <w:rPr>
                <w:rFonts w:asciiTheme="minorHAnsi" w:hAnsiTheme="minorHAnsi" w:cs="Arial"/>
                <w:sz w:val="20"/>
                <w:szCs w:val="20"/>
              </w:rPr>
              <w:t>]</w:t>
            </w:r>
          </w:p>
          <w:p w14:paraId="50163AF7" w14:textId="77777777" w:rsidR="008951F9" w:rsidRPr="000C7655" w:rsidRDefault="008951F9" w:rsidP="00946BCD">
            <w:pPr>
              <w:rPr>
                <w:rFonts w:asciiTheme="minorHAnsi" w:hAnsiTheme="minorHAnsi" w:cs="Arial"/>
                <w:sz w:val="18"/>
                <w:szCs w:val="18"/>
              </w:rPr>
            </w:pPr>
          </w:p>
          <w:p w14:paraId="50163AF8" w14:textId="77777777" w:rsidR="004B0FF7" w:rsidRDefault="00D0179A" w:rsidP="00AD7425">
            <w:pPr>
              <w:tabs>
                <w:tab w:val="left" w:pos="358"/>
                <w:tab w:val="left" w:pos="10622"/>
              </w:tabs>
              <w:rPr>
                <w:rFonts w:asciiTheme="minorHAnsi" w:hAnsiTheme="minorHAnsi" w:cs="Arial"/>
                <w:sz w:val="18"/>
                <w:szCs w:val="18"/>
              </w:rPr>
            </w:pPr>
            <w:r w:rsidRPr="000C7655">
              <w:rPr>
                <w:rFonts w:asciiTheme="minorHAnsi" w:hAnsiTheme="minorHAnsi" w:cs="Arial"/>
                <w:sz w:val="20"/>
                <w:szCs w:val="20"/>
              </w:rPr>
              <w:t xml:space="preserve">Is this surface water listed as </w:t>
            </w:r>
            <w:r w:rsidR="0061133B" w:rsidRPr="000C7655">
              <w:rPr>
                <w:rFonts w:asciiTheme="minorHAnsi" w:hAnsiTheme="minorHAnsi" w:cs="Arial"/>
                <w:sz w:val="20"/>
                <w:szCs w:val="20"/>
              </w:rPr>
              <w:t>an</w:t>
            </w:r>
            <w:r w:rsidRPr="000C7655">
              <w:rPr>
                <w:rFonts w:asciiTheme="minorHAnsi" w:hAnsiTheme="minorHAnsi" w:cs="Arial"/>
                <w:sz w:val="20"/>
                <w:szCs w:val="20"/>
              </w:rPr>
              <w:t xml:space="preserve"> Outstanding Arizona Water (OAW):           </w:t>
            </w:r>
            <w:sdt>
              <w:sdtPr>
                <w:rPr>
                  <w:rFonts w:asciiTheme="minorHAnsi" w:hAnsiTheme="minorHAnsi" w:cs="Arial"/>
                </w:rPr>
                <w:id w:val="-971670190"/>
                <w14:checkbox>
                  <w14:checked w14:val="0"/>
                  <w14:checkedState w14:val="2612" w14:font="MS Gothic"/>
                  <w14:uncheckedState w14:val="2610" w14:font="MS Gothic"/>
                </w14:checkbox>
              </w:sdtPr>
              <w:sdtEndPr/>
              <w:sdtContent>
                <w:r w:rsidR="000D1186">
                  <w:rPr>
                    <w:rFonts w:ascii="MS Gothic" w:eastAsia="MS Gothic" w:hAnsi="MS Gothic" w:cs="Arial" w:hint="eastAsia"/>
                  </w:rPr>
                  <w:t>☐</w:t>
                </w:r>
              </w:sdtContent>
            </w:sdt>
            <w:r w:rsidRPr="000C7655">
              <w:rPr>
                <w:rFonts w:asciiTheme="minorHAnsi" w:hAnsiTheme="minorHAnsi" w:cs="Arial"/>
                <w:sz w:val="18"/>
                <w:szCs w:val="18"/>
              </w:rPr>
              <w:t xml:space="preserve"> YES  </w:t>
            </w:r>
            <w:sdt>
              <w:sdtPr>
                <w:rPr>
                  <w:rFonts w:asciiTheme="minorHAnsi" w:hAnsiTheme="minorHAnsi" w:cs="Arial"/>
                </w:rPr>
                <w:id w:val="1804810236"/>
                <w14:checkbox>
                  <w14:checked w14:val="0"/>
                  <w14:checkedState w14:val="2612" w14:font="MS Gothic"/>
                  <w14:uncheckedState w14:val="2610" w14:font="MS Gothic"/>
                </w14:checkbox>
              </w:sdtPr>
              <w:sdtEndPr/>
              <w:sdtContent>
                <w:r w:rsidR="00D2731E">
                  <w:rPr>
                    <w:rFonts w:ascii="MS Gothic" w:eastAsia="MS Gothic" w:hAnsi="MS Gothic" w:cs="Arial" w:hint="eastAsia"/>
                  </w:rPr>
                  <w:t>☐</w:t>
                </w:r>
              </w:sdtContent>
            </w:sdt>
            <w:r w:rsidRPr="000C7655">
              <w:rPr>
                <w:rFonts w:asciiTheme="minorHAnsi" w:hAnsiTheme="minorHAnsi" w:cs="Arial"/>
                <w:sz w:val="18"/>
                <w:szCs w:val="18"/>
              </w:rPr>
              <w:t xml:space="preserve"> NO</w:t>
            </w:r>
            <w:r w:rsidR="00960976">
              <w:rPr>
                <w:rFonts w:asciiTheme="minorHAnsi" w:hAnsiTheme="minorHAnsi" w:cs="Arial"/>
                <w:sz w:val="18"/>
                <w:szCs w:val="18"/>
              </w:rPr>
              <w:t xml:space="preserve">                                                          </w:t>
            </w:r>
          </w:p>
          <w:p w14:paraId="50163AF9" w14:textId="77777777" w:rsidR="0052533B" w:rsidRPr="000C7655" w:rsidRDefault="00960976" w:rsidP="00AD7425">
            <w:pPr>
              <w:tabs>
                <w:tab w:val="left" w:pos="358"/>
                <w:tab w:val="left" w:pos="10622"/>
              </w:tabs>
              <w:rPr>
                <w:rFonts w:asciiTheme="minorHAnsi" w:hAnsiTheme="minorHAnsi" w:cs="Arial"/>
                <w:sz w:val="20"/>
                <w:szCs w:val="20"/>
              </w:rPr>
            </w:pPr>
            <w:r>
              <w:rPr>
                <w:rFonts w:asciiTheme="minorHAnsi" w:hAnsiTheme="minorHAnsi" w:cs="Arial"/>
                <w:sz w:val="18"/>
                <w:szCs w:val="18"/>
              </w:rPr>
              <w:t>List OAW</w:t>
            </w:r>
            <w:r w:rsidR="00D0179A" w:rsidRPr="000C7655">
              <w:rPr>
                <w:rFonts w:asciiTheme="minorHAnsi" w:hAnsiTheme="minorHAnsi" w:cs="Arial"/>
                <w:sz w:val="18"/>
                <w:szCs w:val="18"/>
              </w:rPr>
              <w:t>:  ___________________________</w:t>
            </w:r>
          </w:p>
        </w:tc>
      </w:tr>
      <w:tr w:rsidR="00623920" w:rsidRPr="000C7655" w14:paraId="50163AFC" w14:textId="77777777" w:rsidTr="00A844BC">
        <w:tc>
          <w:tcPr>
            <w:tcW w:w="10278" w:type="dxa"/>
            <w:tcBorders>
              <w:top w:val="nil"/>
              <w:left w:val="nil"/>
              <w:bottom w:val="nil"/>
              <w:right w:val="nil"/>
            </w:tcBorders>
            <w:shd w:val="clear" w:color="auto" w:fill="auto"/>
          </w:tcPr>
          <w:p w14:paraId="50163AFB" w14:textId="77777777" w:rsidR="00623920" w:rsidRPr="000C7655" w:rsidRDefault="00623920" w:rsidP="00AD7425">
            <w:pPr>
              <w:tabs>
                <w:tab w:val="left" w:pos="2280"/>
              </w:tabs>
              <w:rPr>
                <w:rFonts w:asciiTheme="minorHAnsi" w:hAnsiTheme="minorHAnsi" w:cs="Arial"/>
                <w:color w:val="000000"/>
                <w:sz w:val="14"/>
                <w:szCs w:val="14"/>
              </w:rPr>
            </w:pPr>
          </w:p>
        </w:tc>
      </w:tr>
    </w:tbl>
    <w:p w14:paraId="50163B32" w14:textId="55122899" w:rsidR="00BF0F2C" w:rsidRPr="00A53B56" w:rsidRDefault="00120126" w:rsidP="00A53B56">
      <w:pPr>
        <w:pStyle w:val="Heading2"/>
      </w:pPr>
      <w:bookmarkStart w:id="18" w:name="_Toc39221492"/>
      <w:bookmarkStart w:id="19" w:name="_Toc158629993"/>
      <w:bookmarkEnd w:id="14"/>
      <w:r w:rsidRPr="00A53B56">
        <w:t>2.4</w:t>
      </w:r>
      <w:r w:rsidR="00A53B56" w:rsidRPr="00A53B56">
        <w:tab/>
      </w:r>
      <w:r w:rsidRPr="00A53B56">
        <w:t xml:space="preserve">Sequence and </w:t>
      </w:r>
      <w:r w:rsidR="0034371A" w:rsidRPr="00A53B56">
        <w:t>Estimated Dates of Construction Activities</w:t>
      </w:r>
      <w:bookmarkEnd w:id="18"/>
      <w:r w:rsidRPr="00A53B56">
        <w:t xml:space="preserve"> </w:t>
      </w:r>
    </w:p>
    <w:p w14:paraId="50163B33" w14:textId="77777777" w:rsidR="001C0861" w:rsidRPr="001C0861" w:rsidRDefault="001C0861" w:rsidP="001C0861">
      <w:pPr>
        <w:spacing w:before="240" w:after="240"/>
        <w:rPr>
          <w:rFonts w:ascii="Century Gothic" w:hAnsi="Century Gothic"/>
          <w:sz w:val="20"/>
          <w:szCs w:val="20"/>
        </w:rPr>
      </w:pPr>
      <w:r w:rsidRPr="001C0861">
        <w:rPr>
          <w:rFonts w:ascii="Century Gothic" w:hAnsi="Century Gothic"/>
          <w:noProof/>
          <w:sz w:val="20"/>
          <w:szCs w:val="20"/>
        </w:rPr>
        <mc:AlternateContent>
          <mc:Choice Requires="wps">
            <w:drawing>
              <wp:inline distT="0" distB="0" distL="0" distR="0" wp14:anchorId="50164259" wp14:editId="5016425A">
                <wp:extent cx="5943600" cy="3252159"/>
                <wp:effectExtent l="0" t="0" r="19050" b="24765"/>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2159"/>
                        </a:xfrm>
                        <a:prstGeom prst="rect">
                          <a:avLst/>
                        </a:prstGeom>
                        <a:solidFill>
                          <a:srgbClr val="F5F5F5"/>
                        </a:solidFill>
                        <a:ln w="9525">
                          <a:solidFill>
                            <a:srgbClr val="000000"/>
                          </a:solidFill>
                          <a:miter lim="800000"/>
                          <a:headEnd/>
                          <a:tailEnd/>
                        </a:ln>
                      </wps:spPr>
                      <wps:txbx>
                        <w:txbxContent>
                          <w:p w14:paraId="501642D8" w14:textId="21AFA112" w:rsidR="00C76E91" w:rsidRPr="006A49A4" w:rsidRDefault="00C76E91" w:rsidP="001C0861">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6A49A4">
                              <w:rPr>
                                <w:rFonts w:asciiTheme="minorHAnsi" w:hAnsiTheme="minorHAnsi"/>
                                <w:sz w:val="20"/>
                              </w:rPr>
                              <w:t>Instructions (see CGP Part 6.3</w:t>
                            </w:r>
                            <w:r>
                              <w:rPr>
                                <w:rFonts w:asciiTheme="minorHAnsi" w:hAnsiTheme="minorHAnsi"/>
                                <w:sz w:val="20"/>
                              </w:rPr>
                              <w:t>(3</w:t>
                            </w:r>
                            <w:r w:rsidRPr="006A49A4">
                              <w:rPr>
                                <w:rFonts w:asciiTheme="minorHAnsi" w:hAnsiTheme="minorHAnsi"/>
                                <w:sz w:val="20"/>
                              </w:rPr>
                              <w:t>)</w:t>
                            </w:r>
                            <w:r>
                              <w:rPr>
                                <w:rFonts w:asciiTheme="minorHAnsi" w:hAnsiTheme="minorHAnsi"/>
                                <w:sz w:val="20"/>
                              </w:rPr>
                              <w:t>)</w:t>
                            </w:r>
                          </w:p>
                          <w:p w14:paraId="501642D9" w14:textId="77777777" w:rsidR="00C76E91" w:rsidRPr="006A49A4" w:rsidRDefault="00C76E91" w:rsidP="00707B19">
                            <w:pPr>
                              <w:pStyle w:val="Instruc-bullet"/>
                              <w:numPr>
                                <w:ilvl w:val="0"/>
                                <w:numId w:val="0"/>
                              </w:numPr>
                              <w:ind w:left="540" w:hanging="540"/>
                              <w:rPr>
                                <w:rFonts w:asciiTheme="minorHAnsi" w:hAnsiTheme="minorHAnsi"/>
                                <w:sz w:val="20"/>
                                <w:szCs w:val="20"/>
                              </w:rPr>
                            </w:pPr>
                            <w:r w:rsidRPr="006A49A4">
                              <w:rPr>
                                <w:rFonts w:asciiTheme="minorHAnsi" w:hAnsiTheme="minorHAnsi"/>
                                <w:sz w:val="20"/>
                                <w:szCs w:val="20"/>
                              </w:rPr>
                              <w:t xml:space="preserve">Describe the intended construction sequence and timing of major activities. </w:t>
                            </w:r>
                          </w:p>
                          <w:p w14:paraId="501642DA" w14:textId="77777777" w:rsidR="00C76E91" w:rsidRPr="006A49A4" w:rsidRDefault="00C76E91" w:rsidP="00707B19">
                            <w:pPr>
                              <w:pStyle w:val="Instruc-bullet"/>
                              <w:numPr>
                                <w:ilvl w:val="0"/>
                                <w:numId w:val="0"/>
                              </w:numPr>
                              <w:ind w:left="540"/>
                              <w:rPr>
                                <w:rFonts w:asciiTheme="minorHAnsi" w:hAnsiTheme="minorHAnsi"/>
                                <w:sz w:val="20"/>
                                <w:szCs w:val="20"/>
                              </w:rPr>
                            </w:pPr>
                          </w:p>
                          <w:p w14:paraId="501642DB" w14:textId="77777777" w:rsidR="00C76E91" w:rsidRPr="006A49A4" w:rsidRDefault="00C76E91" w:rsidP="00A844BC">
                            <w:pPr>
                              <w:pStyle w:val="Instruc-bullet"/>
                              <w:numPr>
                                <w:ilvl w:val="0"/>
                                <w:numId w:val="0"/>
                              </w:numPr>
                              <w:ind w:left="540" w:hanging="540"/>
                              <w:jc w:val="both"/>
                              <w:rPr>
                                <w:rFonts w:asciiTheme="minorHAnsi" w:hAnsiTheme="minorHAnsi"/>
                                <w:sz w:val="20"/>
                                <w:szCs w:val="20"/>
                              </w:rPr>
                            </w:pPr>
                            <w:r w:rsidRPr="006A49A4">
                              <w:rPr>
                                <w:rFonts w:asciiTheme="minorHAnsi" w:hAnsiTheme="minorHAnsi"/>
                                <w:sz w:val="20"/>
                                <w:szCs w:val="20"/>
                              </w:rPr>
                              <w:t xml:space="preserve">For each phase of construction, include the following information: </w:t>
                            </w:r>
                          </w:p>
                          <w:p w14:paraId="501642DC" w14:textId="77777777"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Installation of stormwater controls, and when they will be made operational;</w:t>
                            </w:r>
                          </w:p>
                          <w:p w14:paraId="501642DD" w14:textId="57C29151"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Pr>
                                <w:rFonts w:asciiTheme="minorHAnsi" w:hAnsiTheme="minorHAnsi"/>
                                <w:sz w:val="20"/>
                                <w:szCs w:val="20"/>
                              </w:rPr>
                              <w:t>Commencement and duration of construction</w:t>
                            </w:r>
                            <w:r w:rsidRPr="006A49A4">
                              <w:rPr>
                                <w:rFonts w:asciiTheme="minorHAnsi" w:hAnsiTheme="minorHAnsi"/>
                                <w:sz w:val="20"/>
                                <w:szCs w:val="20"/>
                              </w:rPr>
                              <w:t xml:space="preserve"> activities, including clearing and grubbing, mass grading, site preparation (i.e., excavating, cutting and filling), final grading, and creation of soil and vegetation stockpiles requiring stabilization;</w:t>
                            </w:r>
                          </w:p>
                          <w:p w14:paraId="501642DE" w14:textId="77777777"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Cessation, temporarily or permanently, of construction activities on the site, or in designated portions of the site;</w:t>
                            </w:r>
                          </w:p>
                          <w:p w14:paraId="501642DF" w14:textId="77777777"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 xml:space="preserve">Final or temporary stabilization of areas of exposed soil.  </w:t>
                            </w:r>
                          </w:p>
                          <w:p w14:paraId="501642E0" w14:textId="77777777" w:rsidR="00C76E91"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Removal of temporary stormwater conveyances/channels and other stormwater control measures, removal of construction equipment and vehicles, and cessation of any pollutant-generating activities.</w:t>
                            </w:r>
                          </w:p>
                          <w:p w14:paraId="501642E1" w14:textId="77777777" w:rsidR="00C76E91" w:rsidRDefault="00C76E91" w:rsidP="00707B19">
                            <w:pPr>
                              <w:pStyle w:val="Instruc-bullet"/>
                              <w:numPr>
                                <w:ilvl w:val="0"/>
                                <w:numId w:val="0"/>
                              </w:numPr>
                              <w:rPr>
                                <w:rFonts w:asciiTheme="minorHAnsi" w:hAnsiTheme="minorHAnsi"/>
                                <w:sz w:val="20"/>
                                <w:szCs w:val="20"/>
                              </w:rPr>
                            </w:pPr>
                          </w:p>
                          <w:p w14:paraId="501642E2" w14:textId="77777777" w:rsidR="00C76E91" w:rsidRPr="006A49A4" w:rsidRDefault="00C76E91" w:rsidP="00707B19">
                            <w:pPr>
                              <w:pStyle w:val="Instruc-bullet"/>
                              <w:numPr>
                                <w:ilvl w:val="0"/>
                                <w:numId w:val="0"/>
                              </w:numPr>
                              <w:rPr>
                                <w:rFonts w:asciiTheme="minorHAnsi" w:hAnsiTheme="minorHAnsi"/>
                                <w:sz w:val="20"/>
                                <w:szCs w:val="20"/>
                              </w:rPr>
                            </w:pPr>
                            <w:r w:rsidRPr="006A49A4">
                              <w:rPr>
                                <w:rFonts w:asciiTheme="minorHAnsi" w:hAnsiTheme="minorHAnsi"/>
                                <w:sz w:val="20"/>
                                <w:szCs w:val="20"/>
                              </w:rPr>
                              <w:t xml:space="preserve">For additional information see EPA’s </w:t>
                            </w:r>
                            <w:r w:rsidRPr="006A49A4">
                              <w:rPr>
                                <w:rFonts w:asciiTheme="minorHAnsi" w:hAnsiTheme="minorHAnsi"/>
                                <w:i/>
                                <w:sz w:val="20"/>
                                <w:szCs w:val="20"/>
                              </w:rPr>
                              <w:t>Construction Sequencing BMP Fact Sheet</w:t>
                            </w:r>
                            <w:r w:rsidRPr="006A49A4">
                              <w:rPr>
                                <w:rFonts w:asciiTheme="minorHAnsi" w:hAnsiTheme="minorHAnsi"/>
                                <w:sz w:val="20"/>
                                <w:szCs w:val="20"/>
                              </w:rPr>
                              <w:t xml:space="preserve"> at </w:t>
                            </w:r>
                            <w:hyperlink r:id="rId21" w:anchor="resources" w:history="1">
                              <w:r w:rsidRPr="00B95ED5">
                                <w:rPr>
                                  <w:rStyle w:val="Hyperlink"/>
                                  <w:rFonts w:asciiTheme="minorHAnsi" w:hAnsiTheme="minorHAnsi"/>
                                  <w:sz w:val="20"/>
                                  <w:szCs w:val="20"/>
                                </w:rPr>
                                <w:t>https://www.epa.gov/npdes/stormwater-discharges-construction-activities#resources</w:t>
                              </w:r>
                            </w:hyperlink>
                            <w:r w:rsidRPr="006A49A4">
                              <w:rPr>
                                <w:rFonts w:asciiTheme="minorHAnsi" w:hAnsiTheme="minorHAnsi"/>
                                <w:sz w:val="20"/>
                                <w:szCs w:val="20"/>
                              </w:rPr>
                              <w:t xml:space="preserve">  </w:t>
                            </w:r>
                          </w:p>
                          <w:p w14:paraId="501642E3" w14:textId="77777777" w:rsidR="00C76E91" w:rsidRDefault="00C76E91"/>
                        </w:txbxContent>
                      </wps:txbx>
                      <wps:bodyPr rot="0" vert="horz" wrap="square" lIns="95250" tIns="0" rIns="95250" bIns="47625" anchor="t" anchorCtr="0" upright="1">
                        <a:noAutofit/>
                      </wps:bodyPr>
                    </wps:wsp>
                  </a:graphicData>
                </a:graphic>
              </wp:inline>
            </w:drawing>
          </mc:Choice>
          <mc:Fallback>
            <w:pict>
              <v:shape w14:anchorId="50164259" id="Text Box 37" o:spid="_x0000_s1032" type="#_x0000_t202" style="width:468pt;height:25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" fillcolor="#f5f5f5">
                <v:textbox inset="7.5pt,0,7.5pt,3.75pt">
                  <w:txbxContent>
                    <w:p w14:paraId="501642D8" w14:textId="21AFA112" w:rsidR="00C76E91" w:rsidRPr="006A49A4" w:rsidRDefault="00C76E91" w:rsidP="001C0861">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6A49A4">
                        <w:rPr>
                          <w:rFonts w:asciiTheme="minorHAnsi" w:hAnsiTheme="minorHAnsi"/>
                          <w:sz w:val="20"/>
                        </w:rPr>
                        <w:t>Instructions (see CGP Part 6.3</w:t>
                      </w:r>
                      <w:r>
                        <w:rPr>
                          <w:rFonts w:asciiTheme="minorHAnsi" w:hAnsiTheme="minorHAnsi"/>
                          <w:sz w:val="20"/>
                        </w:rPr>
                        <w:t>(3</w:t>
                      </w:r>
                      <w:r w:rsidRPr="006A49A4">
                        <w:rPr>
                          <w:rFonts w:asciiTheme="minorHAnsi" w:hAnsiTheme="minorHAnsi"/>
                          <w:sz w:val="20"/>
                        </w:rPr>
                        <w:t>)</w:t>
                      </w:r>
                      <w:r>
                        <w:rPr>
                          <w:rFonts w:asciiTheme="minorHAnsi" w:hAnsiTheme="minorHAnsi"/>
                          <w:sz w:val="20"/>
                        </w:rPr>
                        <w:t>)</w:t>
                      </w:r>
                    </w:p>
                    <w:p w14:paraId="501642D9" w14:textId="77777777" w:rsidR="00C76E91" w:rsidRPr="006A49A4" w:rsidRDefault="00C76E91" w:rsidP="00707B19">
                      <w:pPr>
                        <w:pStyle w:val="Instruc-bullet"/>
                        <w:numPr>
                          <w:ilvl w:val="0"/>
                          <w:numId w:val="0"/>
                        </w:numPr>
                        <w:ind w:left="540" w:hanging="540"/>
                        <w:rPr>
                          <w:rFonts w:asciiTheme="minorHAnsi" w:hAnsiTheme="minorHAnsi"/>
                          <w:sz w:val="20"/>
                          <w:szCs w:val="20"/>
                        </w:rPr>
                      </w:pPr>
                      <w:r w:rsidRPr="006A49A4">
                        <w:rPr>
                          <w:rFonts w:asciiTheme="minorHAnsi" w:hAnsiTheme="minorHAnsi"/>
                          <w:sz w:val="20"/>
                          <w:szCs w:val="20"/>
                        </w:rPr>
                        <w:t xml:space="preserve">Describe the intended construction sequence and timing of major activities. </w:t>
                      </w:r>
                    </w:p>
                    <w:p w14:paraId="501642DA" w14:textId="77777777" w:rsidR="00C76E91" w:rsidRPr="006A49A4" w:rsidRDefault="00C76E91" w:rsidP="00707B19">
                      <w:pPr>
                        <w:pStyle w:val="Instruc-bullet"/>
                        <w:numPr>
                          <w:ilvl w:val="0"/>
                          <w:numId w:val="0"/>
                        </w:numPr>
                        <w:ind w:left="540"/>
                        <w:rPr>
                          <w:rFonts w:asciiTheme="minorHAnsi" w:hAnsiTheme="minorHAnsi"/>
                          <w:sz w:val="20"/>
                          <w:szCs w:val="20"/>
                        </w:rPr>
                      </w:pPr>
                    </w:p>
                    <w:p w14:paraId="501642DB" w14:textId="77777777" w:rsidR="00C76E91" w:rsidRPr="006A49A4" w:rsidRDefault="00C76E91" w:rsidP="00A844BC">
                      <w:pPr>
                        <w:pStyle w:val="Instruc-bullet"/>
                        <w:numPr>
                          <w:ilvl w:val="0"/>
                          <w:numId w:val="0"/>
                        </w:numPr>
                        <w:ind w:left="540" w:hanging="540"/>
                        <w:jc w:val="both"/>
                        <w:rPr>
                          <w:rFonts w:asciiTheme="minorHAnsi" w:hAnsiTheme="minorHAnsi"/>
                          <w:sz w:val="20"/>
                          <w:szCs w:val="20"/>
                        </w:rPr>
                      </w:pPr>
                      <w:r w:rsidRPr="006A49A4">
                        <w:rPr>
                          <w:rFonts w:asciiTheme="minorHAnsi" w:hAnsiTheme="minorHAnsi"/>
                          <w:sz w:val="20"/>
                          <w:szCs w:val="20"/>
                        </w:rPr>
                        <w:t xml:space="preserve">For each phase of construction, include the following information: </w:t>
                      </w:r>
                    </w:p>
                    <w:p w14:paraId="501642DC" w14:textId="77777777"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Installation of stormwater controls, and when they will be made operational;</w:t>
                      </w:r>
                    </w:p>
                    <w:p w14:paraId="501642DD" w14:textId="57C29151"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Pr>
                          <w:rFonts w:asciiTheme="minorHAnsi" w:hAnsiTheme="minorHAnsi"/>
                          <w:sz w:val="20"/>
                          <w:szCs w:val="20"/>
                        </w:rPr>
                        <w:t>Commencement and duration of construction</w:t>
                      </w:r>
                      <w:r w:rsidRPr="006A49A4">
                        <w:rPr>
                          <w:rFonts w:asciiTheme="minorHAnsi" w:hAnsiTheme="minorHAnsi"/>
                          <w:sz w:val="20"/>
                          <w:szCs w:val="20"/>
                        </w:rPr>
                        <w:t xml:space="preserve"> activities, including clearing and grubbing, mass grading, site preparation (i.e., excavating, cutting and filling), final grading, and creation of soil and vegetation stockpiles requiring stabilization;</w:t>
                      </w:r>
                    </w:p>
                    <w:p w14:paraId="501642DE" w14:textId="77777777"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Cessation, temporarily or permanently, of construction activities on the site, or in designated portions of the site;</w:t>
                      </w:r>
                    </w:p>
                    <w:p w14:paraId="501642DF" w14:textId="77777777" w:rsidR="00C76E91" w:rsidRPr="006A49A4"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 xml:space="preserve">Final or temporary stabilization of areas of exposed soil.  </w:t>
                      </w:r>
                    </w:p>
                    <w:p w14:paraId="501642E0" w14:textId="77777777" w:rsidR="00C76E91" w:rsidRDefault="00C76E91" w:rsidP="00A844BC">
                      <w:pPr>
                        <w:pStyle w:val="Instruc-bullet"/>
                        <w:numPr>
                          <w:ilvl w:val="1"/>
                          <w:numId w:val="5"/>
                        </w:numPr>
                        <w:tabs>
                          <w:tab w:val="clear" w:pos="1440"/>
                          <w:tab w:val="num" w:pos="900"/>
                        </w:tabs>
                        <w:ind w:left="900"/>
                        <w:jc w:val="both"/>
                        <w:rPr>
                          <w:rFonts w:asciiTheme="minorHAnsi" w:hAnsiTheme="minorHAnsi"/>
                          <w:sz w:val="20"/>
                          <w:szCs w:val="20"/>
                        </w:rPr>
                      </w:pPr>
                      <w:r w:rsidRPr="006A49A4">
                        <w:rPr>
                          <w:rFonts w:asciiTheme="minorHAnsi" w:hAnsiTheme="minorHAnsi"/>
                          <w:sz w:val="20"/>
                          <w:szCs w:val="20"/>
                        </w:rPr>
                        <w:t>Removal of temporary stormwater conveyances/channels and other stormwater control measures, removal of construction equipment and vehicles, and cessation of any pollutant-generating activities.</w:t>
                      </w:r>
                    </w:p>
                    <w:p w14:paraId="501642E1" w14:textId="77777777" w:rsidR="00C76E91" w:rsidRDefault="00C76E91" w:rsidP="00707B19">
                      <w:pPr>
                        <w:pStyle w:val="Instruc-bullet"/>
                        <w:numPr>
                          <w:ilvl w:val="0"/>
                          <w:numId w:val="0"/>
                        </w:numPr>
                        <w:rPr>
                          <w:rFonts w:asciiTheme="minorHAnsi" w:hAnsiTheme="minorHAnsi"/>
                          <w:sz w:val="20"/>
                          <w:szCs w:val="20"/>
                        </w:rPr>
                      </w:pPr>
                    </w:p>
                    <w:p w14:paraId="501642E2" w14:textId="77777777" w:rsidR="00C76E91" w:rsidRPr="006A49A4" w:rsidRDefault="00C76E91" w:rsidP="00707B19">
                      <w:pPr>
                        <w:pStyle w:val="Instruc-bullet"/>
                        <w:numPr>
                          <w:ilvl w:val="0"/>
                          <w:numId w:val="0"/>
                        </w:numPr>
                        <w:rPr>
                          <w:rFonts w:asciiTheme="minorHAnsi" w:hAnsiTheme="minorHAnsi"/>
                          <w:sz w:val="20"/>
                          <w:szCs w:val="20"/>
                        </w:rPr>
                      </w:pPr>
                      <w:r w:rsidRPr="006A49A4">
                        <w:rPr>
                          <w:rFonts w:asciiTheme="minorHAnsi" w:hAnsiTheme="minorHAnsi"/>
                          <w:sz w:val="20"/>
                          <w:szCs w:val="20"/>
                        </w:rPr>
                        <w:t xml:space="preserve">For additional information see EPA’s </w:t>
                      </w:r>
                      <w:r w:rsidRPr="006A49A4">
                        <w:rPr>
                          <w:rFonts w:asciiTheme="minorHAnsi" w:hAnsiTheme="minorHAnsi"/>
                          <w:i/>
                          <w:sz w:val="20"/>
                          <w:szCs w:val="20"/>
                        </w:rPr>
                        <w:t>Construction Sequencing BMP Fact Sheet</w:t>
                      </w:r>
                      <w:r w:rsidRPr="006A49A4">
                        <w:rPr>
                          <w:rFonts w:asciiTheme="minorHAnsi" w:hAnsiTheme="minorHAnsi"/>
                          <w:sz w:val="20"/>
                          <w:szCs w:val="20"/>
                        </w:rPr>
                        <w:t xml:space="preserve"> at </w:t>
                      </w:r>
                      <w:hyperlink r:id="rId22" w:anchor="resources" w:history="1">
                        <w:r w:rsidRPr="00B95ED5">
                          <w:rPr>
                            <w:rStyle w:val="Hyperlink"/>
                            <w:rFonts w:asciiTheme="minorHAnsi" w:hAnsiTheme="minorHAnsi"/>
                            <w:sz w:val="20"/>
                            <w:szCs w:val="20"/>
                          </w:rPr>
                          <w:t>https://www.epa.gov/npdes/stormwater-discharges-construction-activities#resources</w:t>
                        </w:r>
                      </w:hyperlink>
                      <w:r w:rsidRPr="006A49A4">
                        <w:rPr>
                          <w:rFonts w:asciiTheme="minorHAnsi" w:hAnsiTheme="minorHAnsi"/>
                          <w:sz w:val="20"/>
                          <w:szCs w:val="20"/>
                        </w:rPr>
                        <w:t xml:space="preserve">  </w:t>
                      </w:r>
                    </w:p>
                    <w:p w14:paraId="501642E3" w14:textId="77777777" w:rsidR="00C76E91" w:rsidRDefault="00C76E91"/>
                  </w:txbxContent>
                </v:textbox>
                <w10:anchorlock/>
              </v:shape>
            </w:pict>
          </mc:Fallback>
        </mc:AlternateContent>
      </w:r>
    </w:p>
    <w:p w14:paraId="50163B34" w14:textId="77777777" w:rsidR="0077222D" w:rsidRPr="000C7655" w:rsidRDefault="0077222D" w:rsidP="00883C5B">
      <w:pPr>
        <w:pStyle w:val="BodyText-Append"/>
        <w:spacing w:before="0" w:after="0"/>
        <w:rPr>
          <w:rFonts w:asciiTheme="minorHAnsi" w:hAnsiTheme="minorHAnsi" w:cs="Arial"/>
          <w:b/>
          <w:sz w:val="20"/>
          <w:szCs w:val="20"/>
        </w:rPr>
      </w:pPr>
    </w:p>
    <w:p w14:paraId="50163B35" w14:textId="77777777" w:rsidR="00883C5B" w:rsidRPr="000C7655" w:rsidRDefault="00883C5B" w:rsidP="00883C5B">
      <w:pPr>
        <w:pStyle w:val="BodyText-Append"/>
        <w:spacing w:before="0" w:after="0"/>
        <w:rPr>
          <w:rFonts w:asciiTheme="minorHAnsi" w:hAnsiTheme="minorHAnsi" w:cs="Arial"/>
          <w:b/>
          <w:sz w:val="20"/>
          <w:szCs w:val="20"/>
        </w:rPr>
      </w:pPr>
      <w:r w:rsidRPr="000C7655">
        <w:rPr>
          <w:rFonts w:asciiTheme="minorHAnsi" w:hAnsiTheme="minorHAnsi" w:cs="Arial"/>
          <w:b/>
          <w:sz w:val="20"/>
          <w:szCs w:val="20"/>
        </w:rPr>
        <w:t>Phase I</w:t>
      </w:r>
    </w:p>
    <w:p w14:paraId="50163B36" w14:textId="77777777" w:rsidR="0077222D" w:rsidRPr="009D3B8F" w:rsidRDefault="00883C5B" w:rsidP="00A734EE">
      <w:pPr>
        <w:pStyle w:val="BodyText-Append"/>
        <w:numPr>
          <w:ilvl w:val="0"/>
          <w:numId w:val="23"/>
        </w:numPr>
        <w:spacing w:before="0" w:after="0"/>
        <w:ind w:left="900"/>
        <w:rPr>
          <w:rFonts w:asciiTheme="minorHAnsi" w:hAnsiTheme="minorHAnsi" w:cs="Arial"/>
          <w:b/>
          <w:color w:val="0000FF"/>
          <w:sz w:val="20"/>
          <w:szCs w:val="20"/>
        </w:rPr>
      </w:pPr>
      <w:r w:rsidRPr="009D3B8F">
        <w:rPr>
          <w:rFonts w:asciiTheme="minorHAnsi" w:hAnsiTheme="minorHAnsi" w:cs="Arial"/>
          <w:color w:val="0000FF"/>
          <w:sz w:val="20"/>
          <w:szCs w:val="20"/>
        </w:rPr>
        <w:fldChar w:fldCharType="begin">
          <w:ffData>
            <w:name w:val=""/>
            <w:enabled/>
            <w:calcOnExit w:val="0"/>
            <w:textInput>
              <w:default w:val="INSERT GENERAL DESCRIPTION OF PHASE"/>
            </w:textInput>
          </w:ffData>
        </w:fldChar>
      </w:r>
      <w:r w:rsidRPr="009D3B8F">
        <w:rPr>
          <w:rFonts w:asciiTheme="minorHAnsi" w:hAnsiTheme="minorHAnsi" w:cs="Arial"/>
          <w:color w:val="0000FF"/>
          <w:sz w:val="20"/>
          <w:szCs w:val="20"/>
        </w:rPr>
        <w:instrText xml:space="preserve"> FORMTEXT </w:instrText>
      </w:r>
      <w:r w:rsidRPr="009D3B8F">
        <w:rPr>
          <w:rFonts w:asciiTheme="minorHAnsi" w:hAnsiTheme="minorHAnsi" w:cs="Arial"/>
          <w:color w:val="0000FF"/>
          <w:sz w:val="20"/>
          <w:szCs w:val="20"/>
        </w:rPr>
      </w:r>
      <w:r w:rsidRPr="009D3B8F">
        <w:rPr>
          <w:rFonts w:asciiTheme="minorHAnsi" w:hAnsiTheme="minorHAnsi" w:cs="Arial"/>
          <w:color w:val="0000FF"/>
          <w:sz w:val="20"/>
          <w:szCs w:val="20"/>
        </w:rPr>
        <w:fldChar w:fldCharType="separate"/>
      </w:r>
      <w:r w:rsidRPr="009D3B8F">
        <w:rPr>
          <w:rFonts w:asciiTheme="minorHAnsi" w:hAnsiTheme="minorHAnsi" w:cs="Arial"/>
          <w:noProof/>
          <w:color w:val="0000FF"/>
          <w:sz w:val="20"/>
          <w:szCs w:val="20"/>
        </w:rPr>
        <w:t>INSERT GENERAL DESCRIPTION OF PHASE</w:t>
      </w:r>
      <w:r w:rsidRPr="009D3B8F">
        <w:rPr>
          <w:rFonts w:asciiTheme="minorHAnsi" w:hAnsiTheme="minorHAnsi" w:cs="Arial"/>
          <w:color w:val="0000FF"/>
          <w:sz w:val="20"/>
          <w:szCs w:val="20"/>
        </w:rPr>
        <w:fldChar w:fldCharType="end"/>
      </w:r>
      <w:r w:rsidR="0077222D" w:rsidRPr="009D3B8F">
        <w:rPr>
          <w:rFonts w:asciiTheme="minorHAnsi" w:hAnsiTheme="minorHAnsi" w:cs="Arial"/>
          <w:color w:val="0000FF"/>
          <w:sz w:val="20"/>
          <w:szCs w:val="20"/>
        </w:rPr>
        <w:t xml:space="preserve"> 1</w:t>
      </w:r>
    </w:p>
    <w:p w14:paraId="50163B37" w14:textId="77777777" w:rsidR="0077222D" w:rsidRPr="009D3B8F" w:rsidRDefault="0077222D" w:rsidP="00A734EE">
      <w:pPr>
        <w:pStyle w:val="BodyText-Append"/>
        <w:numPr>
          <w:ilvl w:val="0"/>
          <w:numId w:val="23"/>
        </w:numPr>
        <w:spacing w:before="0" w:after="0"/>
        <w:ind w:left="900"/>
        <w:rPr>
          <w:rFonts w:asciiTheme="minorHAnsi" w:hAnsiTheme="minorHAnsi" w:cs="Arial"/>
          <w:b/>
          <w:color w:val="0000FF"/>
          <w:sz w:val="20"/>
          <w:szCs w:val="20"/>
        </w:rPr>
      </w:pPr>
      <w:r w:rsidRPr="009D3B8F">
        <w:rPr>
          <w:rFonts w:asciiTheme="minorHAnsi" w:hAnsiTheme="minorHAnsi" w:cs="Arial"/>
          <w:color w:val="0000FF"/>
          <w:sz w:val="20"/>
          <w:szCs w:val="20"/>
        </w:rPr>
        <w:fldChar w:fldCharType="begin">
          <w:ffData>
            <w:name w:val=""/>
            <w:enabled/>
            <w:calcOnExit w:val="0"/>
            <w:textInput>
              <w:default w:val="INSERT ESTIMATED START AND END DATES OF CONSTRUCTION DISTURBANCES ASSOCIATED WITH THIS PHASE"/>
            </w:textInput>
          </w:ffData>
        </w:fldChar>
      </w:r>
      <w:r w:rsidRPr="009D3B8F">
        <w:rPr>
          <w:rFonts w:asciiTheme="minorHAnsi" w:hAnsiTheme="minorHAnsi" w:cs="Arial"/>
          <w:color w:val="0000FF"/>
          <w:sz w:val="20"/>
          <w:szCs w:val="20"/>
        </w:rPr>
        <w:instrText xml:space="preserve"> FORMTEXT </w:instrText>
      </w:r>
      <w:r w:rsidRPr="009D3B8F">
        <w:rPr>
          <w:rFonts w:asciiTheme="minorHAnsi" w:hAnsiTheme="minorHAnsi" w:cs="Arial"/>
          <w:color w:val="0000FF"/>
          <w:sz w:val="20"/>
          <w:szCs w:val="20"/>
        </w:rPr>
      </w:r>
      <w:r w:rsidRPr="009D3B8F">
        <w:rPr>
          <w:rFonts w:asciiTheme="minorHAnsi" w:hAnsiTheme="minorHAnsi" w:cs="Arial"/>
          <w:color w:val="0000FF"/>
          <w:sz w:val="20"/>
          <w:szCs w:val="20"/>
        </w:rPr>
        <w:fldChar w:fldCharType="separate"/>
      </w:r>
      <w:r w:rsidRPr="009D3B8F">
        <w:rPr>
          <w:rFonts w:asciiTheme="minorHAnsi" w:hAnsiTheme="minorHAnsi" w:cs="Arial"/>
          <w:noProof/>
          <w:color w:val="0000FF"/>
          <w:sz w:val="20"/>
          <w:szCs w:val="20"/>
        </w:rPr>
        <w:t>INSERT ESTIMATED START AND END DATES OF CONSTRUCTION DISTURBANCES ASSOCIATED WITH THIS PHASE</w:t>
      </w:r>
      <w:r w:rsidRPr="009D3B8F">
        <w:rPr>
          <w:rFonts w:asciiTheme="minorHAnsi" w:hAnsiTheme="minorHAnsi" w:cs="Arial"/>
          <w:color w:val="0000FF"/>
          <w:sz w:val="20"/>
          <w:szCs w:val="20"/>
        </w:rPr>
        <w:fldChar w:fldCharType="end"/>
      </w:r>
    </w:p>
    <w:p w14:paraId="50163B38" w14:textId="77777777" w:rsidR="003A43CE" w:rsidRPr="000C7655" w:rsidRDefault="00EE45B2" w:rsidP="00A734EE">
      <w:pPr>
        <w:pStyle w:val="BodyText-Append"/>
        <w:numPr>
          <w:ilvl w:val="0"/>
          <w:numId w:val="8"/>
        </w:numPr>
        <w:spacing w:before="0" w:after="0"/>
        <w:ind w:left="900" w:hanging="36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3A43CE" w:rsidRPr="000C7655">
        <w:rPr>
          <w:rFonts w:asciiTheme="minorHAnsi" w:hAnsiTheme="minorHAnsi" w:cs="Arial"/>
          <w:noProof/>
          <w:color w:val="0000FF"/>
          <w:sz w:val="20"/>
          <w:szCs w:val="20"/>
        </w:rPr>
        <w:t>FOR EACH STORMWATER CONTROL, INSERT ESTIMATED DATE(s) OF INSTALLATION OF EACH STORMWATER CONTROL</w:t>
      </w:r>
      <w:r w:rsidRPr="000C7655">
        <w:rPr>
          <w:rFonts w:asciiTheme="minorHAnsi" w:hAnsiTheme="minorHAnsi" w:cs="Arial"/>
          <w:color w:val="0000FF"/>
          <w:sz w:val="20"/>
          <w:szCs w:val="20"/>
        </w:rPr>
        <w:fldChar w:fldCharType="end"/>
      </w:r>
    </w:p>
    <w:p w14:paraId="50163B39" w14:textId="77777777" w:rsidR="00B54E27" w:rsidRDefault="00EE45B2" w:rsidP="00A734EE">
      <w:pPr>
        <w:pStyle w:val="BodyText-Append"/>
        <w:numPr>
          <w:ilvl w:val="0"/>
          <w:numId w:val="8"/>
        </w:numPr>
        <w:spacing w:before="0" w:after="0"/>
        <w:ind w:left="900" w:hanging="360"/>
        <w:rPr>
          <w:rFonts w:asciiTheme="minorHAnsi" w:hAnsiTheme="minorHAnsi" w:cs="Arial"/>
          <w:color w:val="0000FF"/>
          <w:sz w:val="20"/>
          <w:szCs w:val="20"/>
        </w:rPr>
      </w:pPr>
      <w:r w:rsidRPr="000C7655">
        <w:rPr>
          <w:rFonts w:asciiTheme="minorHAnsi" w:hAnsiTheme="minorHAnsi" w:cs="Arial"/>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837DFF"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837DFF" w:rsidRPr="000C7655">
        <w:rPr>
          <w:rFonts w:asciiTheme="minorHAnsi" w:hAnsiTheme="minorHAnsi" w:cs="Arial"/>
          <w:noProof/>
          <w:color w:val="0000FF"/>
          <w:sz w:val="20"/>
          <w:szCs w:val="20"/>
        </w:rPr>
        <w:t>FOR AREAS OF THE SITE REQUIRED TO BE STABILIZED, INSERT ESTIMATED DATE(s) OF APPLICATION OF STABILIZATION MEASURES</w:t>
      </w:r>
      <w:r w:rsidRPr="000C7655">
        <w:rPr>
          <w:rFonts w:asciiTheme="minorHAnsi" w:hAnsiTheme="minorHAnsi" w:cs="Arial"/>
          <w:color w:val="0000FF"/>
          <w:sz w:val="20"/>
          <w:szCs w:val="20"/>
        </w:rPr>
        <w:fldChar w:fldCharType="end"/>
      </w:r>
    </w:p>
    <w:p w14:paraId="50163B3B" w14:textId="77777777" w:rsidR="00CD4B44" w:rsidRPr="000C7655" w:rsidRDefault="00120126">
      <w:pPr>
        <w:pStyle w:val="BodyText-Append"/>
        <w:spacing w:after="0"/>
        <w:rPr>
          <w:rFonts w:asciiTheme="minorHAnsi" w:hAnsiTheme="minorHAnsi" w:cs="Arial"/>
          <w:b/>
          <w:sz w:val="20"/>
          <w:szCs w:val="20"/>
        </w:rPr>
      </w:pPr>
      <w:r w:rsidRPr="000C7655">
        <w:rPr>
          <w:rFonts w:asciiTheme="minorHAnsi" w:hAnsiTheme="minorHAnsi" w:cs="Arial"/>
          <w:b/>
          <w:sz w:val="20"/>
          <w:szCs w:val="20"/>
        </w:rPr>
        <w:t>Phase II</w:t>
      </w:r>
    </w:p>
    <w:p w14:paraId="50163B3C" w14:textId="77777777" w:rsidR="003A43CE" w:rsidRPr="000C7655" w:rsidRDefault="00EE45B2" w:rsidP="00A734EE">
      <w:pPr>
        <w:pStyle w:val="BodyText-Append"/>
        <w:numPr>
          <w:ilvl w:val="0"/>
          <w:numId w:val="23"/>
        </w:numPr>
        <w:spacing w:before="0" w:after="0"/>
        <w:ind w:left="900"/>
        <w:rPr>
          <w:rFonts w:asciiTheme="minorHAnsi" w:hAnsiTheme="minorHAnsi" w:cs="Arial"/>
          <w:b/>
          <w:sz w:val="20"/>
          <w:szCs w:val="20"/>
        </w:rPr>
      </w:pPr>
      <w:r w:rsidRPr="000C7655">
        <w:rPr>
          <w:rFonts w:asciiTheme="minorHAnsi" w:hAnsiTheme="minorHAnsi" w:cs="Arial"/>
          <w:color w:val="0000FF"/>
          <w:sz w:val="20"/>
          <w:szCs w:val="20"/>
        </w:rPr>
        <w:fldChar w:fldCharType="begin">
          <w:ffData>
            <w:name w:val=""/>
            <w:enabled/>
            <w:calcOnExit w:val="0"/>
            <w:textInput>
              <w:default w:val="INSERT GENERAL DESCRIPTION OF PHASE"/>
            </w:textInput>
          </w:ffData>
        </w:fldChar>
      </w:r>
      <w:r w:rsidR="003A43CE"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3A43CE" w:rsidRPr="000C7655">
        <w:rPr>
          <w:rFonts w:asciiTheme="minorHAnsi" w:hAnsiTheme="minorHAnsi" w:cs="Arial"/>
          <w:noProof/>
          <w:color w:val="0000FF"/>
          <w:sz w:val="20"/>
          <w:szCs w:val="20"/>
        </w:rPr>
        <w:t>INSERT GENERAL DESCRIPTION OF PHASE</w:t>
      </w:r>
      <w:r w:rsidRPr="000C7655">
        <w:rPr>
          <w:rFonts w:asciiTheme="minorHAnsi" w:hAnsiTheme="minorHAnsi" w:cs="Arial"/>
          <w:color w:val="0000FF"/>
          <w:sz w:val="20"/>
          <w:szCs w:val="20"/>
        </w:rPr>
        <w:fldChar w:fldCharType="end"/>
      </w:r>
      <w:r w:rsidR="0077222D" w:rsidRPr="000C7655">
        <w:rPr>
          <w:rFonts w:asciiTheme="minorHAnsi" w:hAnsiTheme="minorHAnsi" w:cs="Arial"/>
          <w:color w:val="0000FF"/>
          <w:sz w:val="20"/>
          <w:szCs w:val="20"/>
        </w:rPr>
        <w:t xml:space="preserve"> II</w:t>
      </w:r>
    </w:p>
    <w:p w14:paraId="50163B3D" w14:textId="77777777" w:rsidR="003A43CE" w:rsidRPr="000C7655" w:rsidRDefault="00EE45B2" w:rsidP="00A734EE">
      <w:pPr>
        <w:pStyle w:val="BodyText-Append"/>
        <w:numPr>
          <w:ilvl w:val="0"/>
          <w:numId w:val="8"/>
        </w:numPr>
        <w:spacing w:before="0" w:after="0"/>
        <w:ind w:left="900" w:hanging="36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ESTIMATED START AND END DATES OF CONSTRUCTION DISTURBANCES ASSOCIATED WITH THIS PHASE"/>
            </w:textInput>
          </w:ffData>
        </w:fldChar>
      </w:r>
      <w:r w:rsidR="003A43CE"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3A43CE" w:rsidRPr="000C7655">
        <w:rPr>
          <w:rFonts w:asciiTheme="minorHAnsi" w:hAnsiTheme="minorHAnsi" w:cs="Arial"/>
          <w:noProof/>
          <w:color w:val="0000FF"/>
          <w:sz w:val="20"/>
          <w:szCs w:val="20"/>
        </w:rPr>
        <w:t>INSERT ESTIMATED START AND END DATES OF CONSTRUCTION DISTURBANCES ASSOCIATED WITH THIS PHASE</w:t>
      </w:r>
      <w:r w:rsidRPr="000C7655">
        <w:rPr>
          <w:rFonts w:asciiTheme="minorHAnsi" w:hAnsiTheme="minorHAnsi" w:cs="Arial"/>
          <w:color w:val="0000FF"/>
          <w:sz w:val="20"/>
          <w:szCs w:val="20"/>
        </w:rPr>
        <w:fldChar w:fldCharType="end"/>
      </w:r>
    </w:p>
    <w:p w14:paraId="50163B3E" w14:textId="77777777" w:rsidR="003A43CE" w:rsidRPr="000C7655" w:rsidRDefault="00EE45B2" w:rsidP="00A734EE">
      <w:pPr>
        <w:pStyle w:val="BodyText-Append"/>
        <w:numPr>
          <w:ilvl w:val="0"/>
          <w:numId w:val="8"/>
        </w:numPr>
        <w:spacing w:before="0" w:after="0"/>
        <w:ind w:left="900" w:hanging="36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FOR EACH STORMWATER CONTROL, INSERT ESTIMATED DATE(s) OF INSTALLATION OF EACH STORMWATER CONTROL"/>
            </w:textInput>
          </w:ffData>
        </w:fldChar>
      </w:r>
      <w:r w:rsidR="003A43CE"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3A43CE" w:rsidRPr="000C7655">
        <w:rPr>
          <w:rFonts w:asciiTheme="minorHAnsi" w:hAnsiTheme="minorHAnsi" w:cs="Arial"/>
          <w:noProof/>
          <w:color w:val="0000FF"/>
          <w:sz w:val="20"/>
          <w:szCs w:val="20"/>
        </w:rPr>
        <w:t>FOR EACH STORMWATER CONTROL, INSERT ESTIMATED DATE(s) OF INSTALLATION OF EACH STORMWATER CONTROL</w:t>
      </w:r>
      <w:r w:rsidRPr="000C7655">
        <w:rPr>
          <w:rFonts w:asciiTheme="minorHAnsi" w:hAnsiTheme="minorHAnsi" w:cs="Arial"/>
          <w:color w:val="0000FF"/>
          <w:sz w:val="20"/>
          <w:szCs w:val="20"/>
        </w:rPr>
        <w:fldChar w:fldCharType="end"/>
      </w:r>
    </w:p>
    <w:p w14:paraId="50163B3F" w14:textId="77777777" w:rsidR="003A43CE" w:rsidRPr="000C7655" w:rsidRDefault="00EE45B2" w:rsidP="00A734EE">
      <w:pPr>
        <w:pStyle w:val="BodyText-Append"/>
        <w:numPr>
          <w:ilvl w:val="0"/>
          <w:numId w:val="8"/>
        </w:numPr>
        <w:spacing w:before="0" w:after="0"/>
        <w:ind w:left="900" w:hanging="360"/>
        <w:rPr>
          <w:rFonts w:asciiTheme="minorHAnsi" w:hAnsiTheme="minorHAnsi" w:cs="Arial"/>
          <w:color w:val="0000FF"/>
          <w:sz w:val="20"/>
          <w:szCs w:val="20"/>
        </w:rPr>
      </w:pPr>
      <w:r w:rsidRPr="000C7655">
        <w:rPr>
          <w:rFonts w:asciiTheme="minorHAnsi" w:hAnsiTheme="minorHAnsi" w:cs="Arial"/>
          <w:color w:val="0000FF"/>
          <w:sz w:val="20"/>
          <w:szCs w:val="20"/>
        </w:rPr>
        <w:fldChar w:fldCharType="begin">
          <w:ffData>
            <w:name w:val=""/>
            <w:enabled/>
            <w:calcOnExit w:val="0"/>
            <w:textInput>
              <w:default w:val="FOR AREAS OF THE SITE REQUIRED TO BE STABILIZED, INSERT ESTIMATED DATE(s) OF APPLICATION OF STABILIZATION MEASURES"/>
            </w:textInput>
          </w:ffData>
        </w:fldChar>
      </w:r>
      <w:r w:rsidR="003A43CE"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3A43CE" w:rsidRPr="000C7655">
        <w:rPr>
          <w:rFonts w:asciiTheme="minorHAnsi" w:hAnsiTheme="minorHAnsi" w:cs="Arial"/>
          <w:noProof/>
          <w:color w:val="0000FF"/>
          <w:sz w:val="20"/>
          <w:szCs w:val="20"/>
        </w:rPr>
        <w:t>FOR AREAS OF THE SITE REQUIRED TO BE STABILIZED, INSERT ESTIMATED DATE(s) OF APPLICATION OF STABILIZATION MEASURES</w:t>
      </w:r>
      <w:r w:rsidRPr="000C7655">
        <w:rPr>
          <w:rFonts w:asciiTheme="minorHAnsi" w:hAnsiTheme="minorHAnsi" w:cs="Arial"/>
          <w:color w:val="0000FF"/>
          <w:sz w:val="20"/>
          <w:szCs w:val="20"/>
        </w:rPr>
        <w:fldChar w:fldCharType="end"/>
      </w:r>
    </w:p>
    <w:p w14:paraId="50163B40" w14:textId="77777777" w:rsidR="00837DFF" w:rsidRPr="000C7655" w:rsidRDefault="004E660A" w:rsidP="00837DFF">
      <w:pPr>
        <w:pStyle w:val="BodyText-Append"/>
        <w:spacing w:before="0" w:after="0"/>
        <w:ind w:left="180"/>
        <w:rPr>
          <w:rFonts w:asciiTheme="minorHAnsi" w:hAnsiTheme="minorHAnsi" w:cs="Arial"/>
          <w:sz w:val="20"/>
          <w:szCs w:val="20"/>
        </w:rPr>
      </w:pPr>
      <w:r w:rsidRPr="000C7655" w:rsidDel="004E660A">
        <w:rPr>
          <w:rFonts w:asciiTheme="minorHAnsi" w:hAnsiTheme="minorHAnsi" w:cs="Arial"/>
          <w:color w:val="0000FF"/>
          <w:sz w:val="20"/>
          <w:szCs w:val="20"/>
        </w:rPr>
        <w:t xml:space="preserve"> </w:t>
      </w:r>
      <w:r w:rsidR="00120126" w:rsidRPr="000C7655">
        <w:rPr>
          <w:rFonts w:asciiTheme="minorHAnsi" w:hAnsiTheme="minorHAnsi" w:cs="Arial"/>
          <w:sz w:val="20"/>
          <w:szCs w:val="20"/>
        </w:rPr>
        <w:t>[Repeat as needed.]</w:t>
      </w:r>
      <w:bookmarkStart w:id="20" w:name="_Toc158629995"/>
      <w:bookmarkEnd w:id="19"/>
      <w:r w:rsidR="00837DFF" w:rsidRPr="000C7655">
        <w:rPr>
          <w:rFonts w:asciiTheme="minorHAnsi" w:hAnsiTheme="minorHAnsi" w:cs="Arial"/>
          <w:sz w:val="20"/>
          <w:szCs w:val="20"/>
        </w:rPr>
        <w:t xml:space="preserve"> </w:t>
      </w:r>
    </w:p>
    <w:p w14:paraId="50163B41" w14:textId="77777777" w:rsidR="00CD4B44" w:rsidRPr="000C7655" w:rsidRDefault="009C7780" w:rsidP="0008059C">
      <w:pPr>
        <w:pStyle w:val="Heading2"/>
        <w:rPr>
          <w:szCs w:val="20"/>
        </w:rPr>
      </w:pPr>
      <w:bookmarkStart w:id="21" w:name="_Toc158630003"/>
      <w:bookmarkStart w:id="22" w:name="_Toc39221493"/>
      <w:bookmarkStart w:id="23" w:name="_Toc158629998"/>
      <w:bookmarkEnd w:id="20"/>
      <w:r w:rsidRPr="000C7655">
        <w:rPr>
          <w:szCs w:val="20"/>
        </w:rPr>
        <w:t>2.5</w:t>
      </w:r>
      <w:r w:rsidR="00120126" w:rsidRPr="000C7655">
        <w:rPr>
          <w:szCs w:val="20"/>
        </w:rPr>
        <w:tab/>
        <w:t>Allowable Non-Stormwater Discharges</w:t>
      </w:r>
      <w:bookmarkEnd w:id="21"/>
      <w:bookmarkEnd w:id="22"/>
    </w:p>
    <w:p w14:paraId="50163B42" w14:textId="77777777" w:rsidR="004E3B84" w:rsidRPr="000C7655" w:rsidRDefault="00537265" w:rsidP="004E3B84">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5B" wp14:editId="5016425C">
                <wp:extent cx="5943600" cy="1259457"/>
                <wp:effectExtent l="0" t="0" r="19050" b="17145"/>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259457"/>
                        </a:xfrm>
                        <a:prstGeom prst="rect">
                          <a:avLst/>
                        </a:prstGeom>
                        <a:solidFill>
                          <a:srgbClr val="F5F5F5"/>
                        </a:solidFill>
                        <a:ln w="9525">
                          <a:solidFill>
                            <a:srgbClr val="000000"/>
                          </a:solidFill>
                          <a:miter lim="800000"/>
                          <a:headEnd/>
                          <a:tailEnd/>
                        </a:ln>
                      </wps:spPr>
                      <wps:txbx>
                        <w:txbxContent>
                          <w:p w14:paraId="501642E4" w14:textId="77777777" w:rsidR="00C76E91" w:rsidRPr="007C420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Arial"/>
                                <w:sz w:val="20"/>
                              </w:rPr>
                            </w:pPr>
                            <w:r w:rsidRPr="007C4208">
                              <w:rPr>
                                <w:rFonts w:asciiTheme="minorHAnsi" w:hAnsiTheme="minorHAnsi" w:cs="Arial"/>
                                <w:sz w:val="20"/>
                              </w:rPr>
                              <w:t>Ins</w:t>
                            </w:r>
                            <w:r>
                              <w:rPr>
                                <w:rFonts w:asciiTheme="minorHAnsi" w:hAnsiTheme="minorHAnsi" w:cs="Arial"/>
                                <w:sz w:val="20"/>
                              </w:rPr>
                              <w:t>tructions (see CGP Part 1.3(2))</w:t>
                            </w:r>
                          </w:p>
                          <w:p w14:paraId="501642E5" w14:textId="77777777" w:rsidR="00C76E91" w:rsidRDefault="00C76E91" w:rsidP="00395BBC">
                            <w:pPr>
                              <w:pStyle w:val="Instruc-bullet"/>
                              <w:numPr>
                                <w:ilvl w:val="0"/>
                                <w:numId w:val="0"/>
                              </w:numPr>
                              <w:rPr>
                                <w:rFonts w:asciiTheme="minorHAnsi" w:hAnsiTheme="minorHAnsi" w:cs="Arial"/>
                                <w:sz w:val="20"/>
                                <w:szCs w:val="20"/>
                              </w:rPr>
                            </w:pPr>
                            <w:r w:rsidRPr="007C4208">
                              <w:rPr>
                                <w:rFonts w:asciiTheme="minorHAnsi" w:hAnsiTheme="minorHAnsi" w:cs="Arial"/>
                                <w:sz w:val="20"/>
                                <w:szCs w:val="20"/>
                              </w:rPr>
                              <w:t xml:space="preserve">Identify all allowable sources of non-stormwater discharges. </w:t>
                            </w:r>
                          </w:p>
                          <w:p w14:paraId="501642E6" w14:textId="77777777" w:rsidR="00C76E91" w:rsidRPr="00CD2DAA" w:rsidRDefault="00C76E91" w:rsidP="00395BBC">
                            <w:pPr>
                              <w:pStyle w:val="Instruc-bullet"/>
                              <w:numPr>
                                <w:ilvl w:val="0"/>
                                <w:numId w:val="0"/>
                              </w:numPr>
                              <w:rPr>
                                <w:rFonts w:asciiTheme="minorHAnsi" w:hAnsiTheme="minorHAnsi" w:cs="Arial"/>
                                <w:sz w:val="20"/>
                                <w:szCs w:val="20"/>
                              </w:rPr>
                            </w:pPr>
                          </w:p>
                          <w:p w14:paraId="501642E7" w14:textId="77777777" w:rsidR="00C76E91" w:rsidRPr="00CD2DAA" w:rsidRDefault="00C76E91" w:rsidP="00225CA4">
                            <w:pPr>
                              <w:autoSpaceDE w:val="0"/>
                              <w:autoSpaceDN w:val="0"/>
                              <w:adjustRightInd w:val="0"/>
                              <w:rPr>
                                <w:rFonts w:asciiTheme="minorHAnsi" w:hAnsiTheme="minorHAnsi" w:cs="Arial"/>
                                <w:sz w:val="20"/>
                                <w:szCs w:val="20"/>
                              </w:rPr>
                            </w:pPr>
                            <w:r w:rsidRPr="00CD2DAA">
                              <w:rPr>
                                <w:rFonts w:asciiTheme="minorHAnsi" w:hAnsiTheme="minorHAnsi" w:cs="Arial"/>
                                <w:sz w:val="20"/>
                                <w:szCs w:val="20"/>
                              </w:rPr>
                              <w:t xml:space="preserve">If the site is within 1/4 mile of </w:t>
                            </w:r>
                            <w:r>
                              <w:rPr>
                                <w:rFonts w:asciiTheme="minorHAnsi" w:hAnsiTheme="minorHAnsi" w:cs="Arial"/>
                                <w:sz w:val="20"/>
                                <w:szCs w:val="20"/>
                              </w:rPr>
                              <w:t xml:space="preserve">an </w:t>
                            </w:r>
                            <w:r w:rsidRPr="00CD2DAA">
                              <w:rPr>
                                <w:rFonts w:asciiTheme="minorHAnsi" w:hAnsiTheme="minorHAnsi" w:cs="Arial"/>
                                <w:sz w:val="20"/>
                                <w:szCs w:val="20"/>
                              </w:rPr>
                              <w:t>outstanding Arizona water (OAW), the operator shall</w:t>
                            </w:r>
                            <w:r>
                              <w:rPr>
                                <w:rFonts w:asciiTheme="minorHAnsi" w:hAnsiTheme="minorHAnsi" w:cs="Arial"/>
                                <w:sz w:val="20"/>
                                <w:szCs w:val="20"/>
                              </w:rPr>
                              <w:t xml:space="preserve"> </w:t>
                            </w:r>
                            <w:r w:rsidRPr="00CD2DAA">
                              <w:rPr>
                                <w:rFonts w:asciiTheme="minorHAnsi" w:hAnsiTheme="minorHAnsi" w:cs="Arial"/>
                                <w:sz w:val="20"/>
                                <w:szCs w:val="20"/>
                              </w:rPr>
                              <w:t>not discharge any non-stormwater under this permit, except for emergency fire-fighting</w:t>
                            </w:r>
                            <w:r>
                              <w:rPr>
                                <w:rFonts w:asciiTheme="minorHAnsi" w:hAnsiTheme="minorHAnsi" w:cs="Arial"/>
                                <w:sz w:val="20"/>
                                <w:szCs w:val="20"/>
                              </w:rPr>
                              <w:t xml:space="preserve"> </w:t>
                            </w:r>
                            <w:r w:rsidRPr="00CD2DAA">
                              <w:rPr>
                                <w:rFonts w:asciiTheme="minorHAnsi" w:hAnsiTheme="minorHAnsi" w:cs="Arial"/>
                                <w:sz w:val="20"/>
                                <w:szCs w:val="20"/>
                              </w:rPr>
                              <w:t xml:space="preserve">activities, unless specifically authorized by </w:t>
                            </w:r>
                            <w:r>
                              <w:rPr>
                                <w:rFonts w:asciiTheme="minorHAnsi" w:hAnsiTheme="minorHAnsi" w:cs="Arial"/>
                                <w:sz w:val="20"/>
                                <w:szCs w:val="20"/>
                              </w:rPr>
                              <w:t>ADEQ</w:t>
                            </w:r>
                            <w:r w:rsidRPr="00CD2DAA">
                              <w:rPr>
                                <w:rFonts w:asciiTheme="minorHAnsi" w:hAnsiTheme="minorHAnsi" w:cs="Arial"/>
                                <w:sz w:val="20"/>
                                <w:szCs w:val="20"/>
                              </w:rPr>
                              <w:t>.</w:t>
                            </w:r>
                          </w:p>
                          <w:p w14:paraId="501642E8" w14:textId="77777777" w:rsidR="00C76E91" w:rsidRPr="007C4208" w:rsidRDefault="00C76E91" w:rsidP="00395BBC">
                            <w:pPr>
                              <w:pStyle w:val="Instruc-bullet"/>
                              <w:numPr>
                                <w:ilvl w:val="0"/>
                                <w:numId w:val="0"/>
                              </w:numPr>
                              <w:rPr>
                                <w:rFonts w:asciiTheme="minorHAnsi" w:hAnsiTheme="minorHAnsi" w:cs="Arial"/>
                                <w:sz w:val="20"/>
                                <w:szCs w:val="20"/>
                              </w:rPr>
                            </w:pPr>
                          </w:p>
                          <w:p w14:paraId="501642E9" w14:textId="77777777" w:rsidR="00C76E91" w:rsidRPr="007C4208" w:rsidRDefault="00C76E91" w:rsidP="00A66218">
                            <w:pPr>
                              <w:autoSpaceDE w:val="0"/>
                              <w:autoSpaceDN w:val="0"/>
                              <w:adjustRightInd w:val="0"/>
                              <w:rPr>
                                <w:rFonts w:asciiTheme="minorHAnsi" w:hAnsiTheme="minorHAnsi" w:cs="Arial"/>
                                <w:i/>
                                <w:iCs/>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5B" id="Text Box 36" o:spid="_x0000_s1033" type="#_x0000_t202" style="width:468pt;height:9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" fillcolor="#f5f5f5">
                <v:textbox>
                  <w:txbxContent>
                    <w:p w14:paraId="501642E4" w14:textId="77777777" w:rsidR="00C76E91" w:rsidRPr="007C420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Arial"/>
                          <w:sz w:val="20"/>
                        </w:rPr>
                      </w:pPr>
                      <w:r w:rsidRPr="007C4208">
                        <w:rPr>
                          <w:rFonts w:asciiTheme="minorHAnsi" w:hAnsiTheme="minorHAnsi" w:cs="Arial"/>
                          <w:sz w:val="20"/>
                        </w:rPr>
                        <w:t>Ins</w:t>
                      </w:r>
                      <w:r>
                        <w:rPr>
                          <w:rFonts w:asciiTheme="minorHAnsi" w:hAnsiTheme="minorHAnsi" w:cs="Arial"/>
                          <w:sz w:val="20"/>
                        </w:rPr>
                        <w:t>tructions (see CGP Part 1.3(2))</w:t>
                      </w:r>
                    </w:p>
                    <w:p w14:paraId="501642E5" w14:textId="77777777" w:rsidR="00C76E91" w:rsidRDefault="00C76E91" w:rsidP="00395BBC">
                      <w:pPr>
                        <w:pStyle w:val="Instruc-bullet"/>
                        <w:numPr>
                          <w:ilvl w:val="0"/>
                          <w:numId w:val="0"/>
                        </w:numPr>
                        <w:rPr>
                          <w:rFonts w:asciiTheme="minorHAnsi" w:hAnsiTheme="minorHAnsi" w:cs="Arial"/>
                          <w:sz w:val="20"/>
                          <w:szCs w:val="20"/>
                        </w:rPr>
                      </w:pPr>
                      <w:r w:rsidRPr="007C4208">
                        <w:rPr>
                          <w:rFonts w:asciiTheme="minorHAnsi" w:hAnsiTheme="minorHAnsi" w:cs="Arial"/>
                          <w:sz w:val="20"/>
                          <w:szCs w:val="20"/>
                        </w:rPr>
                        <w:t xml:space="preserve">Identify all allowable sources of non-stormwater discharges. </w:t>
                      </w:r>
                    </w:p>
                    <w:p w14:paraId="501642E6" w14:textId="77777777" w:rsidR="00C76E91" w:rsidRPr="00CD2DAA" w:rsidRDefault="00C76E91" w:rsidP="00395BBC">
                      <w:pPr>
                        <w:pStyle w:val="Instruc-bullet"/>
                        <w:numPr>
                          <w:ilvl w:val="0"/>
                          <w:numId w:val="0"/>
                        </w:numPr>
                        <w:rPr>
                          <w:rFonts w:asciiTheme="minorHAnsi" w:hAnsiTheme="minorHAnsi" w:cs="Arial"/>
                          <w:sz w:val="20"/>
                          <w:szCs w:val="20"/>
                        </w:rPr>
                      </w:pPr>
                    </w:p>
                    <w:p w14:paraId="501642E7" w14:textId="77777777" w:rsidR="00C76E91" w:rsidRPr="00CD2DAA" w:rsidRDefault="00C76E91" w:rsidP="00225CA4">
                      <w:pPr>
                        <w:autoSpaceDE w:val="0"/>
                        <w:autoSpaceDN w:val="0"/>
                        <w:adjustRightInd w:val="0"/>
                        <w:rPr>
                          <w:rFonts w:asciiTheme="minorHAnsi" w:hAnsiTheme="minorHAnsi" w:cs="Arial"/>
                          <w:sz w:val="20"/>
                          <w:szCs w:val="20"/>
                        </w:rPr>
                      </w:pPr>
                      <w:r w:rsidRPr="00CD2DAA">
                        <w:rPr>
                          <w:rFonts w:asciiTheme="minorHAnsi" w:hAnsiTheme="minorHAnsi" w:cs="Arial"/>
                          <w:sz w:val="20"/>
                          <w:szCs w:val="20"/>
                        </w:rPr>
                        <w:t xml:space="preserve">If the site is within 1/4 mile of </w:t>
                      </w:r>
                      <w:r>
                        <w:rPr>
                          <w:rFonts w:asciiTheme="minorHAnsi" w:hAnsiTheme="minorHAnsi" w:cs="Arial"/>
                          <w:sz w:val="20"/>
                          <w:szCs w:val="20"/>
                        </w:rPr>
                        <w:t xml:space="preserve">an </w:t>
                      </w:r>
                      <w:r w:rsidRPr="00CD2DAA">
                        <w:rPr>
                          <w:rFonts w:asciiTheme="minorHAnsi" w:hAnsiTheme="minorHAnsi" w:cs="Arial"/>
                          <w:sz w:val="20"/>
                          <w:szCs w:val="20"/>
                        </w:rPr>
                        <w:t>outstanding Arizona water (OAW), the operator shall</w:t>
                      </w:r>
                      <w:r>
                        <w:rPr>
                          <w:rFonts w:asciiTheme="minorHAnsi" w:hAnsiTheme="minorHAnsi" w:cs="Arial"/>
                          <w:sz w:val="20"/>
                          <w:szCs w:val="20"/>
                        </w:rPr>
                        <w:t xml:space="preserve"> </w:t>
                      </w:r>
                      <w:r w:rsidRPr="00CD2DAA">
                        <w:rPr>
                          <w:rFonts w:asciiTheme="minorHAnsi" w:hAnsiTheme="minorHAnsi" w:cs="Arial"/>
                          <w:sz w:val="20"/>
                          <w:szCs w:val="20"/>
                        </w:rPr>
                        <w:t>not discharge any non-stormwater under this permit, except for emergency fire-fighting</w:t>
                      </w:r>
                      <w:r>
                        <w:rPr>
                          <w:rFonts w:asciiTheme="minorHAnsi" w:hAnsiTheme="minorHAnsi" w:cs="Arial"/>
                          <w:sz w:val="20"/>
                          <w:szCs w:val="20"/>
                        </w:rPr>
                        <w:t xml:space="preserve"> </w:t>
                      </w:r>
                      <w:r w:rsidRPr="00CD2DAA">
                        <w:rPr>
                          <w:rFonts w:asciiTheme="minorHAnsi" w:hAnsiTheme="minorHAnsi" w:cs="Arial"/>
                          <w:sz w:val="20"/>
                          <w:szCs w:val="20"/>
                        </w:rPr>
                        <w:t xml:space="preserve">activities, unless specifically authorized by </w:t>
                      </w:r>
                      <w:r>
                        <w:rPr>
                          <w:rFonts w:asciiTheme="minorHAnsi" w:hAnsiTheme="minorHAnsi" w:cs="Arial"/>
                          <w:sz w:val="20"/>
                          <w:szCs w:val="20"/>
                        </w:rPr>
                        <w:t>ADEQ</w:t>
                      </w:r>
                      <w:r w:rsidRPr="00CD2DAA">
                        <w:rPr>
                          <w:rFonts w:asciiTheme="minorHAnsi" w:hAnsiTheme="minorHAnsi" w:cs="Arial"/>
                          <w:sz w:val="20"/>
                          <w:szCs w:val="20"/>
                        </w:rPr>
                        <w:t>.</w:t>
                      </w:r>
                    </w:p>
                    <w:p w14:paraId="501642E8" w14:textId="77777777" w:rsidR="00C76E91" w:rsidRPr="007C4208" w:rsidRDefault="00C76E91" w:rsidP="00395BBC">
                      <w:pPr>
                        <w:pStyle w:val="Instruc-bullet"/>
                        <w:numPr>
                          <w:ilvl w:val="0"/>
                          <w:numId w:val="0"/>
                        </w:numPr>
                        <w:rPr>
                          <w:rFonts w:asciiTheme="minorHAnsi" w:hAnsiTheme="minorHAnsi" w:cs="Arial"/>
                          <w:sz w:val="20"/>
                          <w:szCs w:val="20"/>
                        </w:rPr>
                      </w:pPr>
                    </w:p>
                    <w:p w14:paraId="501642E9" w14:textId="77777777" w:rsidR="00C76E91" w:rsidRPr="007C4208" w:rsidRDefault="00C76E91" w:rsidP="00A66218">
                      <w:pPr>
                        <w:autoSpaceDE w:val="0"/>
                        <w:autoSpaceDN w:val="0"/>
                        <w:adjustRightInd w:val="0"/>
                        <w:rPr>
                          <w:rFonts w:asciiTheme="minorHAnsi" w:hAnsiTheme="minorHAnsi" w:cs="Arial"/>
                          <w:i/>
                          <w:iCs/>
                          <w:sz w:val="20"/>
                          <w:szCs w:val="20"/>
                        </w:rPr>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4E3B84" w:rsidRPr="000C7655" w14:paraId="50163B44" w14:textId="77777777" w:rsidTr="00DF30D4">
        <w:tc>
          <w:tcPr>
            <w:tcW w:w="9576" w:type="dxa"/>
            <w:shd w:val="clear" w:color="auto" w:fill="auto"/>
          </w:tcPr>
          <w:p w14:paraId="50163B43" w14:textId="77777777" w:rsidR="004E3B84" w:rsidRPr="000C7655" w:rsidRDefault="0081304B" w:rsidP="0081304B">
            <w:pPr>
              <w:pStyle w:val="Tabletext"/>
              <w:rPr>
                <w:rFonts w:asciiTheme="minorHAnsi" w:hAnsiTheme="minorHAnsi" w:cs="Arial"/>
                <w:b/>
                <w:sz w:val="20"/>
                <w:szCs w:val="20"/>
              </w:rPr>
            </w:pPr>
            <w:r w:rsidRPr="000C7655">
              <w:rPr>
                <w:rFonts w:asciiTheme="minorHAnsi" w:hAnsiTheme="minorHAnsi" w:cs="Arial"/>
                <w:b/>
                <w:sz w:val="20"/>
                <w:szCs w:val="20"/>
              </w:rPr>
              <w:t>List of Allowable Non-Stormwater Discharges Present at the Site</w:t>
            </w:r>
          </w:p>
        </w:tc>
      </w:tr>
    </w:tbl>
    <w:p w14:paraId="50163B45" w14:textId="77777777" w:rsidR="004E3B84" w:rsidRPr="000C7655" w:rsidRDefault="004E3B84" w:rsidP="004E3B84">
      <w:pPr>
        <w:pStyle w:val="BodyText-Append"/>
        <w:keepNext/>
        <w:keepLines/>
        <w:spacing w:before="0" w:after="0"/>
        <w:rPr>
          <w:rFonts w:asciiTheme="minorHAnsi" w:hAnsiTheme="minorHAnsi" w:cs="Arial"/>
          <w:b/>
          <w:sz w:val="20"/>
          <w:szCs w:val="20"/>
        </w:rPr>
      </w:pPr>
    </w:p>
    <w:tbl>
      <w:tblPr>
        <w:tblStyle w:val="TableGrid"/>
        <w:tblW w:w="0" w:type="auto"/>
        <w:tblLook w:val="04A0" w:firstRow="1" w:lastRow="0" w:firstColumn="1" w:lastColumn="0" w:noHBand="0" w:noVBand="1"/>
      </w:tblPr>
      <w:tblGrid>
        <w:gridCol w:w="8275"/>
        <w:gridCol w:w="1530"/>
      </w:tblGrid>
      <w:tr w:rsidR="003340EC" w:rsidRPr="000C7655" w14:paraId="50163B48" w14:textId="77777777" w:rsidTr="00A53B56">
        <w:tc>
          <w:tcPr>
            <w:tcW w:w="8275" w:type="dxa"/>
          </w:tcPr>
          <w:p w14:paraId="50163B46" w14:textId="77777777" w:rsidR="003340EC" w:rsidRPr="000C7655" w:rsidRDefault="003340EC" w:rsidP="004E3B84">
            <w:pPr>
              <w:pStyle w:val="BodyText-Append"/>
              <w:keepNext/>
              <w:keepLines/>
              <w:spacing w:before="0" w:after="0"/>
              <w:rPr>
                <w:rFonts w:asciiTheme="minorHAnsi" w:hAnsiTheme="minorHAnsi" w:cs="Arial"/>
                <w:b/>
                <w:sz w:val="20"/>
                <w:szCs w:val="20"/>
              </w:rPr>
            </w:pPr>
            <w:r w:rsidRPr="000C7655">
              <w:rPr>
                <w:rFonts w:asciiTheme="minorHAnsi" w:hAnsiTheme="minorHAnsi" w:cs="Arial"/>
                <w:b/>
                <w:sz w:val="20"/>
                <w:szCs w:val="20"/>
              </w:rPr>
              <w:t>Type of Allowable Non-Stormwater Discharge</w:t>
            </w:r>
          </w:p>
        </w:tc>
        <w:tc>
          <w:tcPr>
            <w:tcW w:w="1530" w:type="dxa"/>
          </w:tcPr>
          <w:p w14:paraId="50163B47" w14:textId="77777777" w:rsidR="003340EC" w:rsidRPr="000C7655" w:rsidRDefault="003340EC" w:rsidP="004E3B84">
            <w:pPr>
              <w:pStyle w:val="BodyText-Append"/>
              <w:keepNext/>
              <w:keepLines/>
              <w:spacing w:before="0" w:after="0"/>
              <w:rPr>
                <w:rFonts w:asciiTheme="minorHAnsi" w:hAnsiTheme="minorHAnsi" w:cs="Arial"/>
                <w:b/>
                <w:sz w:val="20"/>
                <w:szCs w:val="20"/>
              </w:rPr>
            </w:pPr>
            <w:r w:rsidRPr="000C7655">
              <w:rPr>
                <w:rFonts w:asciiTheme="minorHAnsi" w:hAnsiTheme="minorHAnsi" w:cs="Arial"/>
                <w:b/>
                <w:sz w:val="20"/>
                <w:szCs w:val="20"/>
              </w:rPr>
              <w:t>Likely to be Present at Your Site?</w:t>
            </w:r>
          </w:p>
        </w:tc>
      </w:tr>
      <w:tr w:rsidR="00B14F04" w:rsidRPr="000C7655" w14:paraId="50163B4B" w14:textId="77777777" w:rsidTr="00A53B56">
        <w:tc>
          <w:tcPr>
            <w:tcW w:w="8275" w:type="dxa"/>
          </w:tcPr>
          <w:p w14:paraId="50163B49" w14:textId="77777777" w:rsidR="00B14F04" w:rsidRPr="000C7655" w:rsidRDefault="00677415" w:rsidP="004E3B84">
            <w:pPr>
              <w:pStyle w:val="BodyText-Append"/>
              <w:keepNext/>
              <w:keepLines/>
              <w:spacing w:before="0" w:after="0"/>
              <w:rPr>
                <w:rFonts w:asciiTheme="minorHAnsi" w:hAnsiTheme="minorHAnsi" w:cs="Arial"/>
                <w:b/>
                <w:sz w:val="20"/>
                <w:szCs w:val="20"/>
              </w:rPr>
            </w:pPr>
            <w:r w:rsidRPr="000C7655">
              <w:rPr>
                <w:rFonts w:asciiTheme="minorHAnsi" w:hAnsiTheme="minorHAnsi" w:cs="Arial"/>
                <w:sz w:val="20"/>
                <w:szCs w:val="20"/>
              </w:rPr>
              <w:t>Discharges from emergency fire-fighting activities</w:t>
            </w:r>
          </w:p>
        </w:tc>
        <w:tc>
          <w:tcPr>
            <w:tcW w:w="1530" w:type="dxa"/>
          </w:tcPr>
          <w:p w14:paraId="50163B4A"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305593303"/>
                <w14:checkbox>
                  <w14:checked w14:val="0"/>
                  <w14:checkedState w14:val="2612" w14:font="MS Gothic"/>
                  <w14:uncheckedState w14:val="2610" w14:font="MS Gothic"/>
                </w14:checkbox>
              </w:sdtPr>
              <w:sdtEndPr/>
              <w:sdtContent>
                <w:r w:rsidR="00D2731E">
                  <w:rPr>
                    <w:rFonts w:ascii="MS Gothic" w:eastAsia="MS Gothic" w:hAnsi="MS Gothic" w:cs="Arial" w:hint="eastAsia"/>
                  </w:rPr>
                  <w:t>☐</w:t>
                </w:r>
              </w:sdtContent>
            </w:sdt>
            <w:r w:rsidR="003340EC" w:rsidRPr="000C7655">
              <w:rPr>
                <w:rFonts w:asciiTheme="minorHAnsi" w:hAnsiTheme="minorHAnsi" w:cs="Arial"/>
                <w:sz w:val="18"/>
                <w:szCs w:val="18"/>
              </w:rPr>
              <w:t xml:space="preserve"> YES </w:t>
            </w:r>
            <w:r w:rsidR="00501D6D">
              <w:rPr>
                <w:rFonts w:asciiTheme="minorHAnsi" w:hAnsiTheme="minorHAnsi" w:cs="Arial"/>
                <w:sz w:val="18"/>
                <w:szCs w:val="18"/>
              </w:rPr>
              <w:t xml:space="preserve"> </w:t>
            </w:r>
            <w:r w:rsidR="003340EC" w:rsidRPr="000C7655">
              <w:rPr>
                <w:rFonts w:asciiTheme="minorHAnsi" w:hAnsiTheme="minorHAnsi" w:cs="Arial"/>
                <w:sz w:val="18"/>
                <w:szCs w:val="18"/>
              </w:rPr>
              <w:t xml:space="preserve"> </w:t>
            </w:r>
            <w:sdt>
              <w:sdtPr>
                <w:rPr>
                  <w:rFonts w:asciiTheme="minorHAnsi" w:hAnsiTheme="minorHAnsi" w:cs="Arial"/>
                </w:rPr>
                <w:id w:val="-1014770151"/>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3340EC" w:rsidRPr="000C7655">
              <w:rPr>
                <w:rFonts w:asciiTheme="minorHAnsi" w:hAnsiTheme="minorHAnsi" w:cs="Arial"/>
                <w:sz w:val="18"/>
                <w:szCs w:val="18"/>
              </w:rPr>
              <w:t xml:space="preserve"> NO</w:t>
            </w:r>
          </w:p>
        </w:tc>
      </w:tr>
      <w:tr w:rsidR="00B14F04" w:rsidRPr="000C7655" w14:paraId="50163B4F" w14:textId="77777777" w:rsidTr="00A53B56">
        <w:tc>
          <w:tcPr>
            <w:tcW w:w="8275" w:type="dxa"/>
          </w:tcPr>
          <w:p w14:paraId="50163B4C" w14:textId="77777777" w:rsidR="00677415" w:rsidRPr="000C7655" w:rsidRDefault="00677415" w:rsidP="00677415">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Water used to control dust, provided reclaimed water or other process</w:t>
            </w:r>
          </w:p>
          <w:p w14:paraId="50163B4D" w14:textId="77777777" w:rsidR="00B14F04" w:rsidRPr="000C7655" w:rsidRDefault="00677415" w:rsidP="00677415">
            <w:pPr>
              <w:pStyle w:val="BodyText-Append"/>
              <w:keepNext/>
              <w:keepLines/>
              <w:spacing w:before="0" w:after="0"/>
              <w:rPr>
                <w:rFonts w:asciiTheme="minorHAnsi" w:hAnsiTheme="minorHAnsi" w:cs="Arial"/>
                <w:b/>
                <w:sz w:val="20"/>
                <w:szCs w:val="20"/>
              </w:rPr>
            </w:pPr>
            <w:r w:rsidRPr="000C7655">
              <w:rPr>
                <w:rFonts w:asciiTheme="minorHAnsi" w:hAnsiTheme="minorHAnsi" w:cs="Arial"/>
                <w:sz w:val="20"/>
                <w:szCs w:val="20"/>
              </w:rPr>
              <w:t>wastewaters are not used</w:t>
            </w:r>
            <w:r w:rsidR="00172147" w:rsidRPr="00172147">
              <w:rPr>
                <w:rFonts w:asciiTheme="minorHAnsi" w:hAnsiTheme="minorHAnsi" w:cs="Arial"/>
                <w:sz w:val="20"/>
                <w:szCs w:val="20"/>
                <w:vertAlign w:val="superscript"/>
              </w:rPr>
              <w:t>1</w:t>
            </w:r>
          </w:p>
        </w:tc>
        <w:tc>
          <w:tcPr>
            <w:tcW w:w="1530" w:type="dxa"/>
          </w:tcPr>
          <w:p w14:paraId="50163B4E"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332189792"/>
                <w14:checkbox>
                  <w14:checked w14:val="0"/>
                  <w14:checkedState w14:val="2612" w14:font="MS Gothic"/>
                  <w14:uncheckedState w14:val="2610" w14:font="MS Gothic"/>
                </w14:checkbox>
              </w:sdtPr>
              <w:sdtEndPr/>
              <w:sdtContent>
                <w:r w:rsidR="00D2731E">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252241803"/>
                <w14:checkbox>
                  <w14:checked w14:val="0"/>
                  <w14:checkedState w14:val="2612" w14:font="MS Gothic"/>
                  <w14:uncheckedState w14:val="2610" w14:font="MS Gothic"/>
                </w14:checkbox>
              </w:sdtPr>
              <w:sdtEndPr/>
              <w:sdtContent>
                <w:r w:rsidR="00C662A7">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B14F04" w:rsidRPr="000C7655" w14:paraId="50163B52" w14:textId="77777777" w:rsidTr="00A53B56">
        <w:tc>
          <w:tcPr>
            <w:tcW w:w="8275" w:type="dxa"/>
          </w:tcPr>
          <w:p w14:paraId="50163B50" w14:textId="77777777" w:rsidR="00B14F04" w:rsidRPr="000C7655" w:rsidRDefault="00677415" w:rsidP="004374D1">
            <w:pPr>
              <w:pStyle w:val="BULLET-Regular"/>
              <w:spacing w:before="40" w:after="40"/>
              <w:rPr>
                <w:rFonts w:asciiTheme="minorHAnsi" w:hAnsiTheme="minorHAnsi" w:cs="Arial"/>
                <w:sz w:val="20"/>
                <w:szCs w:val="20"/>
              </w:rPr>
            </w:pPr>
            <w:r w:rsidRPr="000C7655">
              <w:rPr>
                <w:rFonts w:asciiTheme="minorHAnsi" w:hAnsiTheme="minorHAnsi" w:cs="Arial"/>
                <w:sz w:val="20"/>
                <w:szCs w:val="20"/>
              </w:rPr>
              <w:t>Routine external building wash down where detergents are not used</w:t>
            </w:r>
          </w:p>
        </w:tc>
        <w:tc>
          <w:tcPr>
            <w:tcW w:w="1530" w:type="dxa"/>
          </w:tcPr>
          <w:p w14:paraId="50163B51"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2054725920"/>
                <w14:checkbox>
                  <w14:checked w14:val="0"/>
                  <w14:checkedState w14:val="2612" w14:font="MS Gothic"/>
                  <w14:uncheckedState w14:val="2610" w14:font="MS Gothic"/>
                </w14:checkbox>
              </w:sdtPr>
              <w:sdtEndPr/>
              <w:sdtContent>
                <w:r w:rsidR="00D2731E">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272251951"/>
                <w14:checkbox>
                  <w14:checked w14:val="0"/>
                  <w14:checkedState w14:val="2612" w14:font="MS Gothic"/>
                  <w14:uncheckedState w14:val="2610" w14:font="MS Gothic"/>
                </w14:checkbox>
              </w:sdtPr>
              <w:sdtEndPr/>
              <w:sdtContent>
                <w:r w:rsidR="00C662A7">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B14F04" w:rsidRPr="000C7655" w14:paraId="50163B56" w14:textId="77777777" w:rsidTr="00A53B56">
        <w:tc>
          <w:tcPr>
            <w:tcW w:w="8275" w:type="dxa"/>
          </w:tcPr>
          <w:p w14:paraId="50163B53" w14:textId="77777777" w:rsidR="00677415" w:rsidRPr="000C7655" w:rsidRDefault="00677415" w:rsidP="00677415">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Water used to rinse vehicles and equipment, provided that reclaimed water or</w:t>
            </w:r>
          </w:p>
          <w:p w14:paraId="50163B54" w14:textId="77777777" w:rsidR="00B14F04" w:rsidRPr="000C7655" w:rsidRDefault="00677415" w:rsidP="00677415">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 xml:space="preserve">other wastewater is not used and no soaps, solvents, detergents, oils, grease or fuels are present in the </w:t>
            </w:r>
            <w:proofErr w:type="spellStart"/>
            <w:r w:rsidRPr="000C7655">
              <w:rPr>
                <w:rFonts w:asciiTheme="minorHAnsi" w:hAnsiTheme="minorHAnsi" w:cs="Arial"/>
                <w:sz w:val="20"/>
                <w:szCs w:val="20"/>
              </w:rPr>
              <w:t>rinsate</w:t>
            </w:r>
            <w:proofErr w:type="spellEnd"/>
          </w:p>
        </w:tc>
        <w:tc>
          <w:tcPr>
            <w:tcW w:w="1530" w:type="dxa"/>
          </w:tcPr>
          <w:p w14:paraId="50163B55"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994846163"/>
                <w14:checkbox>
                  <w14:checked w14:val="0"/>
                  <w14:checkedState w14:val="2612" w14:font="MS Gothic"/>
                  <w14:uncheckedState w14:val="2610" w14:font="MS Gothic"/>
                </w14:checkbox>
              </w:sdtPr>
              <w:sdtEndPr/>
              <w:sdtContent>
                <w:r w:rsidR="00C662A7">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1682270947"/>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B14F04" w:rsidRPr="000C7655" w14:paraId="50163B59" w14:textId="77777777" w:rsidTr="00A53B56">
        <w:tc>
          <w:tcPr>
            <w:tcW w:w="8275" w:type="dxa"/>
          </w:tcPr>
          <w:p w14:paraId="50163B57" w14:textId="77777777" w:rsidR="00B14F04" w:rsidRPr="000C7655" w:rsidRDefault="006313E6" w:rsidP="006313E6">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Pavement wash waters where spills or leaks of toxic or hazardous materials have not occurred (unless all spilled material has been removed) and where detergents are not used</w:t>
            </w:r>
          </w:p>
        </w:tc>
        <w:tc>
          <w:tcPr>
            <w:tcW w:w="1530" w:type="dxa"/>
          </w:tcPr>
          <w:p w14:paraId="50163B58"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2070378557"/>
                <w14:checkbox>
                  <w14:checked w14:val="0"/>
                  <w14:checkedState w14:val="2612" w14:font="MS Gothic"/>
                  <w14:uncheckedState w14:val="2610" w14:font="MS Gothic"/>
                </w14:checkbox>
              </w:sdtPr>
              <w:sdtEndPr/>
              <w:sdtContent>
                <w:r w:rsidR="00C662A7">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145710504"/>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B14F04" w:rsidRPr="000C7655" w14:paraId="50163B5C" w14:textId="77777777" w:rsidTr="00A53B56">
        <w:tc>
          <w:tcPr>
            <w:tcW w:w="8275" w:type="dxa"/>
          </w:tcPr>
          <w:p w14:paraId="50163B5A" w14:textId="77777777" w:rsidR="00B14F04" w:rsidRPr="000C7655" w:rsidRDefault="00414F84" w:rsidP="004E3B84">
            <w:pPr>
              <w:pStyle w:val="BodyText-Append"/>
              <w:keepNext/>
              <w:keepLines/>
              <w:spacing w:before="0" w:after="0"/>
              <w:rPr>
                <w:rFonts w:asciiTheme="minorHAnsi" w:hAnsiTheme="minorHAnsi" w:cs="Arial"/>
                <w:b/>
                <w:sz w:val="20"/>
                <w:szCs w:val="20"/>
              </w:rPr>
            </w:pPr>
            <w:r w:rsidRPr="000C7655">
              <w:rPr>
                <w:rFonts w:asciiTheme="minorHAnsi" w:hAnsiTheme="minorHAnsi" w:cs="Arial"/>
                <w:sz w:val="20"/>
                <w:szCs w:val="20"/>
              </w:rPr>
              <w:t>Uncontaminated air conditioning or compressor condensate</w:t>
            </w:r>
          </w:p>
        </w:tc>
        <w:tc>
          <w:tcPr>
            <w:tcW w:w="1530" w:type="dxa"/>
          </w:tcPr>
          <w:p w14:paraId="50163B5B"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572813397"/>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570434352"/>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B14F04" w:rsidRPr="000C7655" w14:paraId="50163B5F" w14:textId="77777777" w:rsidTr="00A53B56">
        <w:tc>
          <w:tcPr>
            <w:tcW w:w="8275" w:type="dxa"/>
          </w:tcPr>
          <w:p w14:paraId="50163B5D" w14:textId="77777777" w:rsidR="00B14F04" w:rsidRPr="000C7655" w:rsidRDefault="00414F84" w:rsidP="004E3B84">
            <w:pPr>
              <w:pStyle w:val="BodyText-Append"/>
              <w:keepNext/>
              <w:keepLines/>
              <w:spacing w:before="0" w:after="0"/>
              <w:rPr>
                <w:rFonts w:asciiTheme="minorHAnsi" w:hAnsiTheme="minorHAnsi" w:cs="Arial"/>
                <w:b/>
                <w:sz w:val="20"/>
                <w:szCs w:val="20"/>
              </w:rPr>
            </w:pPr>
            <w:r w:rsidRPr="000C7655">
              <w:rPr>
                <w:rFonts w:asciiTheme="minorHAnsi" w:hAnsiTheme="minorHAnsi" w:cs="Arial"/>
                <w:sz w:val="20"/>
                <w:szCs w:val="20"/>
              </w:rPr>
              <w:t>Uncontaminated groundwater or spring water</w:t>
            </w:r>
          </w:p>
        </w:tc>
        <w:tc>
          <w:tcPr>
            <w:tcW w:w="1530" w:type="dxa"/>
          </w:tcPr>
          <w:p w14:paraId="50163B5E"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992986240"/>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YES</w:t>
            </w:r>
            <w:r w:rsidR="00501D6D">
              <w:rPr>
                <w:rFonts w:asciiTheme="minorHAnsi" w:hAnsiTheme="minorHAnsi" w:cs="Arial"/>
                <w:sz w:val="18"/>
                <w:szCs w:val="18"/>
              </w:rPr>
              <w:t xml:space="preserve"> </w:t>
            </w:r>
            <w:r w:rsidR="0081304B" w:rsidRPr="000C7655">
              <w:rPr>
                <w:rFonts w:asciiTheme="minorHAnsi" w:hAnsiTheme="minorHAnsi" w:cs="Arial"/>
                <w:sz w:val="18"/>
                <w:szCs w:val="18"/>
              </w:rPr>
              <w:t xml:space="preserve">  </w:t>
            </w:r>
            <w:sdt>
              <w:sdtPr>
                <w:rPr>
                  <w:rFonts w:asciiTheme="minorHAnsi" w:hAnsiTheme="minorHAnsi" w:cs="Arial"/>
                </w:rPr>
                <w:id w:val="2005924338"/>
                <w14:checkbox>
                  <w14:checked w14:val="0"/>
                  <w14:checkedState w14:val="2612" w14:font="MS Gothic"/>
                  <w14:uncheckedState w14:val="2610" w14:font="MS Gothic"/>
                </w14:checkbox>
              </w:sdtPr>
              <w:sdtEndPr/>
              <w:sdtContent>
                <w:r w:rsidR="00501D6D">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B14F04" w:rsidRPr="000C7655" w14:paraId="50163B63" w14:textId="77777777" w:rsidTr="00A53B56">
        <w:tc>
          <w:tcPr>
            <w:tcW w:w="8275" w:type="dxa"/>
          </w:tcPr>
          <w:p w14:paraId="50163B60" w14:textId="77777777" w:rsidR="00414F84" w:rsidRPr="000C7655" w:rsidRDefault="00414F84" w:rsidP="00414F84">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Foundation or footing drains where flows are not contaminated with process</w:t>
            </w:r>
          </w:p>
          <w:p w14:paraId="50163B61" w14:textId="77777777" w:rsidR="00B14F04" w:rsidRPr="000C7655" w:rsidRDefault="00414F84" w:rsidP="00414F84">
            <w:pPr>
              <w:pStyle w:val="BodyText-Append"/>
              <w:keepNext/>
              <w:keepLines/>
              <w:spacing w:before="0" w:after="0"/>
              <w:rPr>
                <w:rFonts w:asciiTheme="minorHAnsi" w:hAnsiTheme="minorHAnsi" w:cs="Arial"/>
                <w:b/>
                <w:sz w:val="20"/>
                <w:szCs w:val="20"/>
              </w:rPr>
            </w:pPr>
            <w:r w:rsidRPr="000C7655">
              <w:rPr>
                <w:rFonts w:asciiTheme="minorHAnsi" w:hAnsiTheme="minorHAnsi" w:cs="Arial"/>
                <w:sz w:val="20"/>
                <w:szCs w:val="20"/>
              </w:rPr>
              <w:t>materials such as solvents</w:t>
            </w:r>
          </w:p>
        </w:tc>
        <w:tc>
          <w:tcPr>
            <w:tcW w:w="1530" w:type="dxa"/>
          </w:tcPr>
          <w:p w14:paraId="50163B62" w14:textId="77777777" w:rsidR="00B14F04"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1752265457"/>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354344543"/>
                <w14:checkbox>
                  <w14:checked w14:val="0"/>
                  <w14:checkedState w14:val="2612" w14:font="MS Gothic"/>
                  <w14:uncheckedState w14:val="2610" w14:font="MS Gothic"/>
                </w14:checkbox>
              </w:sdtPr>
              <w:sdtEndPr/>
              <w:sdtContent>
                <w:r w:rsidR="008D6638">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054799" w:rsidRPr="000C7655" w14:paraId="50163B67" w14:textId="77777777" w:rsidTr="00A53B56">
        <w:tc>
          <w:tcPr>
            <w:tcW w:w="8275" w:type="dxa"/>
          </w:tcPr>
          <w:p w14:paraId="50163B65" w14:textId="2C0D7BAF" w:rsidR="00054799" w:rsidRPr="000C7655" w:rsidRDefault="0050277C" w:rsidP="00E936A4">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Water from fire</w:t>
            </w:r>
            <w:r w:rsidR="001017F7">
              <w:rPr>
                <w:rFonts w:asciiTheme="minorHAnsi" w:hAnsiTheme="minorHAnsi" w:cs="Arial"/>
                <w:sz w:val="20"/>
                <w:szCs w:val="20"/>
              </w:rPr>
              <w:t>-</w:t>
            </w:r>
            <w:r w:rsidRPr="000C7655">
              <w:rPr>
                <w:rFonts w:asciiTheme="minorHAnsi" w:hAnsiTheme="minorHAnsi" w:cs="Arial"/>
                <w:sz w:val="20"/>
                <w:szCs w:val="20"/>
              </w:rPr>
              <w:t>fighting system testing and maintenance, including hydrant</w:t>
            </w:r>
            <w:r w:rsidR="00E936A4">
              <w:rPr>
                <w:rFonts w:asciiTheme="minorHAnsi" w:hAnsiTheme="minorHAnsi" w:cs="Arial"/>
                <w:sz w:val="20"/>
                <w:szCs w:val="20"/>
              </w:rPr>
              <w:t xml:space="preserve"> </w:t>
            </w:r>
            <w:proofErr w:type="spellStart"/>
            <w:r w:rsidRPr="000C7655">
              <w:rPr>
                <w:rFonts w:asciiTheme="minorHAnsi" w:hAnsiTheme="minorHAnsi" w:cs="Arial"/>
                <w:sz w:val="20"/>
                <w:szCs w:val="20"/>
              </w:rPr>
              <w:t>flushings</w:t>
            </w:r>
            <w:proofErr w:type="spellEnd"/>
          </w:p>
        </w:tc>
        <w:tc>
          <w:tcPr>
            <w:tcW w:w="1530" w:type="dxa"/>
          </w:tcPr>
          <w:p w14:paraId="50163B66" w14:textId="77777777" w:rsidR="00054799" w:rsidRPr="000C7655" w:rsidRDefault="00B6140C" w:rsidP="004E3B84">
            <w:pPr>
              <w:pStyle w:val="BodyText-Append"/>
              <w:keepNext/>
              <w:keepLines/>
              <w:spacing w:before="0" w:after="0"/>
              <w:rPr>
                <w:rFonts w:asciiTheme="minorHAnsi" w:hAnsiTheme="minorHAnsi" w:cs="Arial"/>
                <w:sz w:val="18"/>
                <w:szCs w:val="18"/>
              </w:rPr>
            </w:pPr>
            <w:sdt>
              <w:sdtPr>
                <w:rPr>
                  <w:rFonts w:asciiTheme="minorHAnsi" w:hAnsiTheme="minorHAnsi" w:cs="Arial"/>
                </w:rPr>
                <w:id w:val="811610996"/>
                <w14:checkbox>
                  <w14:checked w14:val="0"/>
                  <w14:checkedState w14:val="2612" w14:font="MS Gothic"/>
                  <w14:uncheckedState w14:val="2610" w14:font="MS Gothic"/>
                </w14:checkbox>
              </w:sdtPr>
              <w:sdtEndPr/>
              <w:sdtContent>
                <w:r w:rsidR="008D6638">
                  <w:rPr>
                    <w:rFonts w:ascii="MS Gothic" w:eastAsia="MS Gothic" w:hAnsi="MS Gothic" w:cs="Arial" w:hint="eastAsia"/>
                  </w:rPr>
                  <w:t>☐</w:t>
                </w:r>
              </w:sdtContent>
            </w:sdt>
            <w:r w:rsidR="00054799" w:rsidRPr="000C7655">
              <w:rPr>
                <w:rFonts w:asciiTheme="minorHAnsi" w:hAnsiTheme="minorHAnsi" w:cs="Arial"/>
                <w:sz w:val="18"/>
                <w:szCs w:val="18"/>
              </w:rPr>
              <w:t xml:space="preserve"> YES  </w:t>
            </w:r>
            <w:sdt>
              <w:sdtPr>
                <w:rPr>
                  <w:rFonts w:asciiTheme="minorHAnsi" w:hAnsiTheme="minorHAnsi" w:cs="Arial"/>
                </w:rPr>
                <w:id w:val="-1565724278"/>
                <w14:checkbox>
                  <w14:checked w14:val="0"/>
                  <w14:checkedState w14:val="2612" w14:font="MS Gothic"/>
                  <w14:uncheckedState w14:val="2610" w14:font="MS Gothic"/>
                </w14:checkbox>
              </w:sdtPr>
              <w:sdtEndPr/>
              <w:sdtContent>
                <w:r w:rsidR="008D6638">
                  <w:rPr>
                    <w:rFonts w:ascii="MS Gothic" w:eastAsia="MS Gothic" w:hAnsi="MS Gothic" w:cs="Arial" w:hint="eastAsia"/>
                  </w:rPr>
                  <w:t>☐</w:t>
                </w:r>
              </w:sdtContent>
            </w:sdt>
            <w:r w:rsidR="00054799" w:rsidRPr="000C7655">
              <w:rPr>
                <w:rFonts w:asciiTheme="minorHAnsi" w:hAnsiTheme="minorHAnsi" w:cs="Arial"/>
                <w:sz w:val="18"/>
                <w:szCs w:val="18"/>
              </w:rPr>
              <w:t xml:space="preserve"> NO</w:t>
            </w:r>
          </w:p>
        </w:tc>
      </w:tr>
      <w:tr w:rsidR="00054799" w:rsidRPr="000C7655" w14:paraId="50163B6B" w14:textId="77777777" w:rsidTr="00A53B56">
        <w:tc>
          <w:tcPr>
            <w:tcW w:w="8275" w:type="dxa"/>
          </w:tcPr>
          <w:p w14:paraId="50163B68" w14:textId="77777777" w:rsidR="0050277C" w:rsidRPr="000C7655" w:rsidRDefault="0050277C" w:rsidP="0050277C">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 xml:space="preserve">Discharges related to installation and maintenance of potable water supply systems, including </w:t>
            </w:r>
            <w:r w:rsidRPr="000C7655">
              <w:rPr>
                <w:rFonts w:asciiTheme="minorHAnsi" w:hAnsiTheme="minorHAnsi" w:cs="Arial"/>
                <w:sz w:val="20"/>
                <w:szCs w:val="20"/>
              </w:rPr>
              <w:lastRenderedPageBreak/>
              <w:t>disinfection and flushing activities, discharges resulting from</w:t>
            </w:r>
          </w:p>
          <w:p w14:paraId="50163B69" w14:textId="77777777" w:rsidR="00054799" w:rsidRPr="000C7655" w:rsidRDefault="0050277C" w:rsidP="0050277C">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pressure releases or overflows, and discharges from wells approved by ADEQ for drinking water use</w:t>
            </w:r>
          </w:p>
        </w:tc>
        <w:tc>
          <w:tcPr>
            <w:tcW w:w="1530" w:type="dxa"/>
          </w:tcPr>
          <w:p w14:paraId="50163B6A" w14:textId="77777777" w:rsidR="00054799" w:rsidRPr="000C7655" w:rsidRDefault="00B6140C" w:rsidP="00501D6D">
            <w:pPr>
              <w:pStyle w:val="BodyText-Append"/>
              <w:keepNext/>
              <w:keepLines/>
              <w:spacing w:before="0" w:after="0"/>
              <w:rPr>
                <w:rFonts w:asciiTheme="minorHAnsi" w:hAnsiTheme="minorHAnsi" w:cs="Arial"/>
                <w:sz w:val="18"/>
                <w:szCs w:val="18"/>
              </w:rPr>
            </w:pPr>
            <w:sdt>
              <w:sdtPr>
                <w:rPr>
                  <w:rFonts w:asciiTheme="minorHAnsi" w:hAnsiTheme="minorHAnsi" w:cs="Arial"/>
                </w:rPr>
                <w:id w:val="776830940"/>
                <w14:checkbox>
                  <w14:checked w14:val="0"/>
                  <w14:checkedState w14:val="2612" w14:font="MS Gothic"/>
                  <w14:uncheckedState w14:val="2610" w14:font="MS Gothic"/>
                </w14:checkbox>
              </w:sdtPr>
              <w:sdtEndPr/>
              <w:sdtContent>
                <w:r w:rsidR="00F25035">
                  <w:rPr>
                    <w:rFonts w:ascii="MS Gothic" w:eastAsia="MS Gothic" w:hAnsi="MS Gothic" w:cs="Arial" w:hint="eastAsia"/>
                  </w:rPr>
                  <w:t>☐</w:t>
                </w:r>
              </w:sdtContent>
            </w:sdt>
            <w:r w:rsidR="00054799" w:rsidRPr="000C7655">
              <w:rPr>
                <w:rFonts w:asciiTheme="minorHAnsi" w:hAnsiTheme="minorHAnsi" w:cs="Arial"/>
                <w:sz w:val="18"/>
                <w:szCs w:val="18"/>
              </w:rPr>
              <w:t xml:space="preserve"> YES  </w:t>
            </w:r>
            <w:sdt>
              <w:sdtPr>
                <w:rPr>
                  <w:rFonts w:asciiTheme="minorHAnsi" w:hAnsiTheme="minorHAnsi" w:cs="Arial"/>
                </w:rPr>
                <w:id w:val="-1012982875"/>
                <w14:checkbox>
                  <w14:checked w14:val="0"/>
                  <w14:checkedState w14:val="2612" w14:font="MS Gothic"/>
                  <w14:uncheckedState w14:val="2610" w14:font="MS Gothic"/>
                </w14:checkbox>
              </w:sdtPr>
              <w:sdtEndPr/>
              <w:sdtContent>
                <w:r w:rsidR="00F25035">
                  <w:rPr>
                    <w:rFonts w:ascii="MS Gothic" w:eastAsia="MS Gothic" w:hAnsi="MS Gothic" w:cs="Arial" w:hint="eastAsia"/>
                  </w:rPr>
                  <w:t>☐</w:t>
                </w:r>
              </w:sdtContent>
            </w:sdt>
            <w:r w:rsidR="00054799" w:rsidRPr="000C7655">
              <w:rPr>
                <w:rFonts w:asciiTheme="minorHAnsi" w:hAnsiTheme="minorHAnsi" w:cs="Arial"/>
                <w:sz w:val="18"/>
                <w:szCs w:val="18"/>
              </w:rPr>
              <w:t xml:space="preserve"> NO</w:t>
            </w:r>
          </w:p>
        </w:tc>
      </w:tr>
      <w:tr w:rsidR="00054799" w:rsidRPr="000C7655" w14:paraId="50163B6F" w14:textId="77777777" w:rsidTr="00A53B56">
        <w:tc>
          <w:tcPr>
            <w:tcW w:w="8275" w:type="dxa"/>
          </w:tcPr>
          <w:p w14:paraId="50163B6C" w14:textId="77777777" w:rsidR="00576E8D" w:rsidRPr="000C7655" w:rsidRDefault="00576E8D" w:rsidP="00576E8D">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Hydrostatic testing of new pipes, tanks or vessels using potable water, surface</w:t>
            </w:r>
          </w:p>
          <w:p w14:paraId="50163B6D" w14:textId="77777777" w:rsidR="00054799" w:rsidRPr="000C7655" w:rsidRDefault="00576E8D" w:rsidP="00576E8D">
            <w:pPr>
              <w:pStyle w:val="BULLET-Regular"/>
              <w:spacing w:before="40" w:after="40"/>
              <w:rPr>
                <w:rFonts w:asciiTheme="minorHAnsi" w:hAnsiTheme="minorHAnsi" w:cs="Arial"/>
                <w:sz w:val="20"/>
                <w:szCs w:val="20"/>
              </w:rPr>
            </w:pPr>
            <w:r w:rsidRPr="000C7655">
              <w:rPr>
                <w:rFonts w:asciiTheme="minorHAnsi" w:hAnsiTheme="minorHAnsi" w:cs="Arial"/>
                <w:sz w:val="20"/>
                <w:szCs w:val="20"/>
              </w:rPr>
              <w:t>water, or uncontaminated groundwater</w:t>
            </w:r>
          </w:p>
        </w:tc>
        <w:tc>
          <w:tcPr>
            <w:tcW w:w="1530" w:type="dxa"/>
          </w:tcPr>
          <w:p w14:paraId="50163B6E" w14:textId="77777777" w:rsidR="00054799" w:rsidRPr="000C7655" w:rsidRDefault="00B6140C" w:rsidP="004E3B84">
            <w:pPr>
              <w:pStyle w:val="BodyText-Append"/>
              <w:keepNext/>
              <w:keepLines/>
              <w:spacing w:before="0" w:after="0"/>
              <w:rPr>
                <w:rFonts w:asciiTheme="minorHAnsi" w:hAnsiTheme="minorHAnsi" w:cs="Arial"/>
                <w:sz w:val="18"/>
                <w:szCs w:val="18"/>
              </w:rPr>
            </w:pPr>
            <w:sdt>
              <w:sdtPr>
                <w:rPr>
                  <w:rFonts w:asciiTheme="minorHAnsi" w:hAnsiTheme="minorHAnsi" w:cs="Arial"/>
                </w:rPr>
                <w:id w:val="1923451006"/>
                <w14:checkbox>
                  <w14:checked w14:val="0"/>
                  <w14:checkedState w14:val="2612" w14:font="MS Gothic"/>
                  <w14:uncheckedState w14:val="2610" w14:font="MS Gothic"/>
                </w14:checkbox>
              </w:sdtPr>
              <w:sdtEndPr/>
              <w:sdtContent>
                <w:r w:rsidR="00FF2795">
                  <w:rPr>
                    <w:rFonts w:ascii="MS Gothic" w:eastAsia="MS Gothic" w:hAnsi="MS Gothic" w:cs="Arial" w:hint="eastAsia"/>
                  </w:rPr>
                  <w:t>☐</w:t>
                </w:r>
              </w:sdtContent>
            </w:sdt>
            <w:r w:rsidR="00054799" w:rsidRPr="000C7655">
              <w:rPr>
                <w:rFonts w:asciiTheme="minorHAnsi" w:hAnsiTheme="minorHAnsi" w:cs="Arial"/>
                <w:sz w:val="18"/>
                <w:szCs w:val="18"/>
              </w:rPr>
              <w:t xml:space="preserve"> YES  </w:t>
            </w:r>
            <w:sdt>
              <w:sdtPr>
                <w:rPr>
                  <w:rFonts w:asciiTheme="minorHAnsi" w:hAnsiTheme="minorHAnsi" w:cs="Arial"/>
                </w:rPr>
                <w:id w:val="-1920477750"/>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054799" w:rsidRPr="000C7655">
              <w:rPr>
                <w:rFonts w:asciiTheme="minorHAnsi" w:hAnsiTheme="minorHAnsi" w:cs="Arial"/>
                <w:sz w:val="18"/>
                <w:szCs w:val="18"/>
              </w:rPr>
              <w:t xml:space="preserve"> NO</w:t>
            </w:r>
          </w:p>
        </w:tc>
      </w:tr>
      <w:tr w:rsidR="00054799" w:rsidRPr="000C7655" w14:paraId="50163B73" w14:textId="77777777" w:rsidTr="00A53B56">
        <w:tc>
          <w:tcPr>
            <w:tcW w:w="8275" w:type="dxa"/>
          </w:tcPr>
          <w:p w14:paraId="50163B70" w14:textId="77777777" w:rsidR="00576E8D" w:rsidRPr="000C7655" w:rsidRDefault="00576E8D" w:rsidP="00576E8D">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Water used for compacting soil, provided reclaimed water or other wastewaters</w:t>
            </w:r>
          </w:p>
          <w:p w14:paraId="50163B71" w14:textId="77777777" w:rsidR="00054799" w:rsidRPr="000C7655" w:rsidRDefault="00576E8D" w:rsidP="00576E8D">
            <w:pPr>
              <w:pStyle w:val="BULLET-Regular"/>
              <w:spacing w:before="40" w:after="40"/>
              <w:rPr>
                <w:rFonts w:asciiTheme="minorHAnsi" w:hAnsiTheme="minorHAnsi" w:cs="Arial"/>
                <w:sz w:val="20"/>
                <w:szCs w:val="20"/>
              </w:rPr>
            </w:pPr>
            <w:r w:rsidRPr="000C7655">
              <w:rPr>
                <w:rFonts w:asciiTheme="minorHAnsi" w:hAnsiTheme="minorHAnsi" w:cs="Arial"/>
                <w:sz w:val="20"/>
                <w:szCs w:val="20"/>
              </w:rPr>
              <w:t>are not used</w:t>
            </w:r>
          </w:p>
        </w:tc>
        <w:tc>
          <w:tcPr>
            <w:tcW w:w="1530" w:type="dxa"/>
          </w:tcPr>
          <w:p w14:paraId="50163B72" w14:textId="77777777" w:rsidR="00054799" w:rsidRPr="000C7655" w:rsidRDefault="00B6140C" w:rsidP="004E3B84">
            <w:pPr>
              <w:pStyle w:val="BodyText-Append"/>
              <w:keepNext/>
              <w:keepLines/>
              <w:spacing w:before="0" w:after="0"/>
              <w:rPr>
                <w:rFonts w:asciiTheme="minorHAnsi" w:hAnsiTheme="minorHAnsi" w:cs="Arial"/>
                <w:sz w:val="18"/>
                <w:szCs w:val="18"/>
              </w:rPr>
            </w:pPr>
            <w:sdt>
              <w:sdtPr>
                <w:rPr>
                  <w:rFonts w:asciiTheme="minorHAnsi" w:hAnsiTheme="minorHAnsi" w:cs="Arial"/>
                </w:rPr>
                <w:id w:val="772205202"/>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EA42F4" w:rsidRPr="000C7655">
              <w:rPr>
                <w:rFonts w:asciiTheme="minorHAnsi" w:hAnsiTheme="minorHAnsi" w:cs="Arial"/>
                <w:sz w:val="18"/>
                <w:szCs w:val="18"/>
              </w:rPr>
              <w:t xml:space="preserve"> </w:t>
            </w:r>
            <w:r w:rsidR="00054799" w:rsidRPr="000C7655">
              <w:rPr>
                <w:rFonts w:asciiTheme="minorHAnsi" w:hAnsiTheme="minorHAnsi" w:cs="Arial"/>
                <w:sz w:val="18"/>
                <w:szCs w:val="18"/>
              </w:rPr>
              <w:t xml:space="preserve">YES  </w:t>
            </w:r>
            <w:sdt>
              <w:sdtPr>
                <w:rPr>
                  <w:rFonts w:asciiTheme="minorHAnsi" w:hAnsiTheme="minorHAnsi" w:cs="Arial"/>
                </w:rPr>
                <w:id w:val="-2025005290"/>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054799" w:rsidRPr="000C7655">
              <w:rPr>
                <w:rFonts w:asciiTheme="minorHAnsi" w:hAnsiTheme="minorHAnsi" w:cs="Arial"/>
                <w:sz w:val="18"/>
                <w:szCs w:val="18"/>
              </w:rPr>
              <w:t xml:space="preserve"> NO</w:t>
            </w:r>
          </w:p>
        </w:tc>
      </w:tr>
      <w:tr w:rsidR="009E1D05" w:rsidRPr="000C7655" w14:paraId="50163B77" w14:textId="77777777" w:rsidTr="00A53B56">
        <w:tc>
          <w:tcPr>
            <w:tcW w:w="8275" w:type="dxa"/>
          </w:tcPr>
          <w:p w14:paraId="50163B74" w14:textId="77777777" w:rsidR="005D0112" w:rsidRPr="000C7655" w:rsidRDefault="005D0112" w:rsidP="005D0112">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Water used for drilling and coring such as for evaluation of foundation materials,</w:t>
            </w:r>
          </w:p>
          <w:p w14:paraId="50163B75" w14:textId="77777777" w:rsidR="009E1D05" w:rsidRPr="000C7655" w:rsidRDefault="005D0112" w:rsidP="005D0112">
            <w:pPr>
              <w:pStyle w:val="BULLET-Regular"/>
              <w:spacing w:before="40" w:after="40"/>
              <w:rPr>
                <w:rFonts w:asciiTheme="minorHAnsi" w:hAnsiTheme="minorHAnsi" w:cs="Arial"/>
                <w:sz w:val="20"/>
                <w:szCs w:val="20"/>
              </w:rPr>
            </w:pPr>
            <w:r w:rsidRPr="000C7655">
              <w:rPr>
                <w:rFonts w:asciiTheme="minorHAnsi" w:hAnsiTheme="minorHAnsi" w:cs="Arial"/>
                <w:sz w:val="20"/>
                <w:szCs w:val="20"/>
              </w:rPr>
              <w:t>where flows are not contaminated with additives</w:t>
            </w:r>
          </w:p>
        </w:tc>
        <w:tc>
          <w:tcPr>
            <w:tcW w:w="1530" w:type="dxa"/>
          </w:tcPr>
          <w:p w14:paraId="50163B76" w14:textId="77777777" w:rsidR="009E1D05"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1873374655"/>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1284074530"/>
                <w14:checkbox>
                  <w14:checked w14:val="0"/>
                  <w14:checkedState w14:val="2612" w14:font="MS Gothic"/>
                  <w14:uncheckedState w14:val="2610" w14:font="MS Gothic"/>
                </w14:checkbox>
              </w:sdtPr>
              <w:sdtEndPr/>
              <w:sdtContent>
                <w:r w:rsidR="00F302CD">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r w:rsidR="009E1D05" w:rsidRPr="000C7655" w14:paraId="50163B7B" w14:textId="77777777" w:rsidTr="00A53B56">
        <w:trPr>
          <w:trHeight w:val="782"/>
        </w:trPr>
        <w:tc>
          <w:tcPr>
            <w:tcW w:w="8275" w:type="dxa"/>
          </w:tcPr>
          <w:p w14:paraId="50163B78" w14:textId="5FEE0BB8" w:rsidR="005D0112" w:rsidRPr="000C7655" w:rsidRDefault="005D0112" w:rsidP="005D0112">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Uncontaminated waters obtained from dewatering operations/ foundations in preparation for and during excavation and construction provided the discharge are managed as specified in Part 3.</w:t>
            </w:r>
            <w:r w:rsidR="00A53B56">
              <w:rPr>
                <w:rFonts w:asciiTheme="minorHAnsi" w:hAnsiTheme="minorHAnsi" w:cs="Arial"/>
                <w:sz w:val="20"/>
                <w:szCs w:val="20"/>
              </w:rPr>
              <w:t>6</w:t>
            </w:r>
            <w:r w:rsidRPr="000C7655">
              <w:rPr>
                <w:rFonts w:asciiTheme="minorHAnsi" w:hAnsiTheme="minorHAnsi" w:cs="Arial"/>
                <w:sz w:val="20"/>
                <w:szCs w:val="20"/>
              </w:rPr>
              <w:t xml:space="preserve"> of the permit.</w:t>
            </w:r>
          </w:p>
          <w:p w14:paraId="50163B79" w14:textId="77777777" w:rsidR="009E1D05" w:rsidRPr="000C7655" w:rsidRDefault="009E1D05" w:rsidP="004E3B84">
            <w:pPr>
              <w:pStyle w:val="BodyText-Append"/>
              <w:keepNext/>
              <w:keepLines/>
              <w:spacing w:before="0" w:after="0"/>
              <w:rPr>
                <w:rFonts w:asciiTheme="minorHAnsi" w:hAnsiTheme="minorHAnsi" w:cs="Arial"/>
                <w:b/>
                <w:sz w:val="20"/>
                <w:szCs w:val="20"/>
              </w:rPr>
            </w:pPr>
          </w:p>
        </w:tc>
        <w:tc>
          <w:tcPr>
            <w:tcW w:w="1530" w:type="dxa"/>
          </w:tcPr>
          <w:p w14:paraId="50163B7A" w14:textId="77777777" w:rsidR="009E1D05" w:rsidRPr="000C7655" w:rsidRDefault="00B6140C" w:rsidP="004E3B84">
            <w:pPr>
              <w:pStyle w:val="BodyText-Append"/>
              <w:keepNext/>
              <w:keepLines/>
              <w:spacing w:before="0" w:after="0"/>
              <w:rPr>
                <w:rFonts w:asciiTheme="minorHAnsi" w:hAnsiTheme="minorHAnsi" w:cs="Arial"/>
                <w:b/>
                <w:sz w:val="20"/>
                <w:szCs w:val="20"/>
              </w:rPr>
            </w:pPr>
            <w:sdt>
              <w:sdtPr>
                <w:rPr>
                  <w:rFonts w:asciiTheme="minorHAnsi" w:hAnsiTheme="minorHAnsi" w:cs="Arial"/>
                </w:rPr>
                <w:id w:val="-1886327563"/>
                <w14:checkbox>
                  <w14:checked w14:val="0"/>
                  <w14:checkedState w14:val="2612" w14:font="MS Gothic"/>
                  <w14:uncheckedState w14:val="2610" w14:font="MS Gothic"/>
                </w14:checkbox>
              </w:sdtPr>
              <w:sdtEndPr/>
              <w:sdtContent>
                <w:r w:rsidR="00FA5821">
                  <w:rPr>
                    <w:rFonts w:ascii="MS Gothic" w:eastAsia="MS Gothic" w:hAnsi="MS Gothic" w:cs="Arial" w:hint="eastAsia"/>
                  </w:rPr>
                  <w:t>☐</w:t>
                </w:r>
              </w:sdtContent>
            </w:sdt>
            <w:r w:rsidR="0081304B" w:rsidRPr="000C7655">
              <w:rPr>
                <w:rFonts w:asciiTheme="minorHAnsi" w:hAnsiTheme="minorHAnsi" w:cs="Arial"/>
                <w:sz w:val="18"/>
                <w:szCs w:val="18"/>
              </w:rPr>
              <w:t xml:space="preserve"> YES   </w:t>
            </w:r>
            <w:sdt>
              <w:sdtPr>
                <w:rPr>
                  <w:rFonts w:asciiTheme="minorHAnsi" w:hAnsiTheme="minorHAnsi" w:cs="Arial"/>
                </w:rPr>
                <w:id w:val="-448700030"/>
                <w14:checkbox>
                  <w14:checked w14:val="0"/>
                  <w14:checkedState w14:val="2612" w14:font="MS Gothic"/>
                  <w14:uncheckedState w14:val="2610" w14:font="MS Gothic"/>
                </w14:checkbox>
              </w:sdtPr>
              <w:sdtEndPr/>
              <w:sdtContent>
                <w:r w:rsidR="00D94AB9">
                  <w:rPr>
                    <w:rFonts w:ascii="MS Gothic" w:eastAsia="MS Gothic" w:hAnsi="MS Gothic" w:cs="Arial" w:hint="eastAsia"/>
                  </w:rPr>
                  <w:t>☐</w:t>
                </w:r>
              </w:sdtContent>
            </w:sdt>
            <w:r w:rsidR="0081304B" w:rsidRPr="000C7655">
              <w:rPr>
                <w:rFonts w:asciiTheme="minorHAnsi" w:hAnsiTheme="minorHAnsi" w:cs="Arial"/>
                <w:sz w:val="18"/>
                <w:szCs w:val="18"/>
              </w:rPr>
              <w:t xml:space="preserve"> NO</w:t>
            </w:r>
          </w:p>
        </w:tc>
      </w:tr>
    </w:tbl>
    <w:p w14:paraId="50163B7D" w14:textId="34C192E8" w:rsidR="00B14F04" w:rsidRDefault="00A53B56" w:rsidP="00A53B56">
      <w:pPr>
        <w:autoSpaceDE w:val="0"/>
        <w:autoSpaceDN w:val="0"/>
        <w:adjustRightInd w:val="0"/>
        <w:rPr>
          <w:rFonts w:asciiTheme="minorHAnsi" w:hAnsiTheme="minorHAnsi" w:cstheme="minorHAnsi"/>
          <w:sz w:val="20"/>
          <w:szCs w:val="20"/>
        </w:rPr>
      </w:pPr>
      <w:r w:rsidRPr="00A53B56">
        <w:rPr>
          <w:rFonts w:asciiTheme="minorHAnsi" w:hAnsiTheme="minorHAnsi" w:cstheme="minorHAnsi"/>
          <w:sz w:val="20"/>
          <w:szCs w:val="20"/>
        </w:rPr>
        <w:t>Note: Reclaimed water may be used for dust control, soil compaction, or landscape</w:t>
      </w:r>
      <w:r>
        <w:rPr>
          <w:rFonts w:asciiTheme="minorHAnsi" w:hAnsiTheme="minorHAnsi" w:cstheme="minorHAnsi"/>
          <w:sz w:val="20"/>
          <w:szCs w:val="20"/>
        </w:rPr>
        <w:t xml:space="preserve"> </w:t>
      </w:r>
      <w:r w:rsidRPr="00A53B56">
        <w:rPr>
          <w:rFonts w:asciiTheme="minorHAnsi" w:hAnsiTheme="minorHAnsi" w:cstheme="minorHAnsi"/>
          <w:sz w:val="20"/>
          <w:szCs w:val="20"/>
        </w:rPr>
        <w:t>irrigation if a valid reuse permit is obtained and there are no discharges of reclaimed</w:t>
      </w:r>
      <w:r>
        <w:rPr>
          <w:rFonts w:asciiTheme="minorHAnsi" w:hAnsiTheme="minorHAnsi" w:cstheme="minorHAnsi"/>
          <w:sz w:val="20"/>
          <w:szCs w:val="20"/>
        </w:rPr>
        <w:t xml:space="preserve"> </w:t>
      </w:r>
      <w:r w:rsidRPr="00A53B56">
        <w:rPr>
          <w:rFonts w:asciiTheme="minorHAnsi" w:hAnsiTheme="minorHAnsi" w:cstheme="minorHAnsi"/>
          <w:sz w:val="20"/>
          <w:szCs w:val="20"/>
        </w:rPr>
        <w:t>water off-site.</w:t>
      </w:r>
    </w:p>
    <w:p w14:paraId="012DA56D" w14:textId="77777777" w:rsidR="00A53B56" w:rsidRPr="000C7655" w:rsidRDefault="00A53B56" w:rsidP="00A53B56">
      <w:pPr>
        <w:autoSpaceDE w:val="0"/>
        <w:autoSpaceDN w:val="0"/>
        <w:adjustRightInd w:val="0"/>
        <w:rPr>
          <w:rFonts w:asciiTheme="minorHAnsi" w:hAnsiTheme="minorHAnsi" w:cs="Arial"/>
          <w:b/>
          <w:sz w:val="20"/>
          <w:szCs w:val="20"/>
        </w:rPr>
      </w:pPr>
    </w:p>
    <w:p w14:paraId="50163B7E" w14:textId="77777777" w:rsidR="00EE1AFB" w:rsidRPr="000C7655" w:rsidRDefault="00EE1AFB" w:rsidP="00790FB6">
      <w:pPr>
        <w:pStyle w:val="Tabletext"/>
        <w:rPr>
          <w:rFonts w:asciiTheme="minorHAnsi" w:hAnsiTheme="minorHAnsi" w:cs="Arial"/>
          <w:sz w:val="20"/>
          <w:szCs w:val="20"/>
        </w:rPr>
      </w:pPr>
      <w:r w:rsidRPr="000C7655">
        <w:rPr>
          <w:rFonts w:asciiTheme="minorHAnsi" w:hAnsiTheme="minorHAnsi" w:cs="Arial"/>
          <w:sz w:val="20"/>
          <w:szCs w:val="20"/>
        </w:rPr>
        <w:t>Describe the pollution prevention associated with the allowable non-stormwater discharges at your site</w:t>
      </w:r>
      <w:r w:rsidR="0093213F" w:rsidRPr="000C7655">
        <w:rPr>
          <w:rFonts w:asciiTheme="minorHAnsi" w:hAnsiTheme="minorHAnsi" w:cs="Arial"/>
          <w:sz w:val="20"/>
          <w:szCs w:val="20"/>
        </w:rPr>
        <w:t xml:space="preserve"> and the control measures use</w:t>
      </w:r>
      <w:r w:rsidR="00D02662">
        <w:rPr>
          <w:rFonts w:asciiTheme="minorHAnsi" w:hAnsiTheme="minorHAnsi" w:cs="Arial"/>
          <w:sz w:val="20"/>
          <w:szCs w:val="20"/>
        </w:rPr>
        <w:t>d</w:t>
      </w:r>
      <w:r w:rsidR="0093213F" w:rsidRPr="000C7655">
        <w:rPr>
          <w:rFonts w:asciiTheme="minorHAnsi" w:hAnsiTheme="minorHAnsi" w:cs="Arial"/>
          <w:sz w:val="20"/>
          <w:szCs w:val="20"/>
        </w:rPr>
        <w:t xml:space="preserve"> to eliminate or reduce these discharges</w:t>
      </w:r>
      <w:r w:rsidRPr="000C7655">
        <w:rPr>
          <w:rFonts w:asciiTheme="minorHAnsi" w:hAnsiTheme="minorHAnsi" w:cs="Arial"/>
          <w:sz w:val="20"/>
          <w:szCs w:val="20"/>
        </w:rPr>
        <w:t>:</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2F3127" w:rsidRPr="00F87766" w14:paraId="50163B80" w14:textId="77777777" w:rsidTr="004F3C1B">
        <w:tc>
          <w:tcPr>
            <w:tcW w:w="9576" w:type="dxa"/>
            <w:gridSpan w:val="2"/>
            <w:shd w:val="clear" w:color="auto" w:fill="auto"/>
          </w:tcPr>
          <w:p w14:paraId="50163B7F" w14:textId="77777777" w:rsidR="002F3127" w:rsidRPr="00F87766" w:rsidRDefault="002F3127"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2F3127" w:rsidRPr="00F87766" w14:paraId="50163B82" w14:textId="77777777" w:rsidTr="004F3C1B">
        <w:tc>
          <w:tcPr>
            <w:tcW w:w="9576" w:type="dxa"/>
            <w:gridSpan w:val="2"/>
            <w:shd w:val="clear" w:color="auto" w:fill="auto"/>
          </w:tcPr>
          <w:p w14:paraId="50163B81" w14:textId="77777777" w:rsidR="002F3127" w:rsidRPr="00F87766" w:rsidRDefault="002F3127"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64461687"/>
                <w14:checkbox>
                  <w14:checked w14:val="0"/>
                  <w14:checkedState w14:val="2612" w14:font="MS Gothic"/>
                  <w14:uncheckedState w14:val="2610" w14:font="MS Gothic"/>
                </w14:checkbox>
              </w:sdtPr>
              <w:sdtEndPr/>
              <w:sdtContent>
                <w:r w:rsidR="00D94AB9">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207644595"/>
                <w14:checkbox>
                  <w14:checked w14:val="0"/>
                  <w14:checkedState w14:val="2612" w14:font="MS Gothic"/>
                  <w14:uncheckedState w14:val="2610" w14:font="MS Gothic"/>
                </w14:checkbox>
              </w:sdtPr>
              <w:sdtEndPr/>
              <w:sdtContent>
                <w:r w:rsidR="00FA5821">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2F3127" w:rsidRPr="00F87766" w14:paraId="50163B85" w14:textId="77777777" w:rsidTr="004F3C1B">
        <w:tc>
          <w:tcPr>
            <w:tcW w:w="2988" w:type="dxa"/>
            <w:shd w:val="clear" w:color="auto" w:fill="auto"/>
          </w:tcPr>
          <w:p w14:paraId="50163B83" w14:textId="77777777" w:rsidR="002F3127" w:rsidRPr="00F87766" w:rsidRDefault="002F3127"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B84" w14:textId="77777777" w:rsidR="002F3127" w:rsidRPr="00F87766" w:rsidRDefault="002F3127" w:rsidP="004F3C1B">
            <w:pPr>
              <w:pStyle w:val="Tabletext"/>
              <w:rPr>
                <w:rFonts w:asciiTheme="minorHAnsi" w:hAnsiTheme="minorHAnsi"/>
                <w:sz w:val="20"/>
                <w:szCs w:val="20"/>
              </w:rPr>
            </w:pPr>
          </w:p>
        </w:tc>
      </w:tr>
      <w:tr w:rsidR="002F3127" w:rsidRPr="00F87766" w14:paraId="50163B88" w14:textId="77777777" w:rsidTr="004F3C1B">
        <w:tc>
          <w:tcPr>
            <w:tcW w:w="2988" w:type="dxa"/>
            <w:shd w:val="clear" w:color="auto" w:fill="auto"/>
          </w:tcPr>
          <w:p w14:paraId="50163B86" w14:textId="77777777" w:rsidR="002F3127" w:rsidRPr="00F87766" w:rsidRDefault="002F3127"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B87" w14:textId="77777777" w:rsidR="002F3127" w:rsidRPr="00F87766" w:rsidRDefault="002F3127" w:rsidP="004F3C1B">
            <w:pPr>
              <w:pStyle w:val="Tabletext"/>
              <w:rPr>
                <w:rFonts w:asciiTheme="minorHAnsi" w:hAnsiTheme="minorHAnsi"/>
                <w:sz w:val="20"/>
                <w:szCs w:val="20"/>
              </w:rPr>
            </w:pPr>
          </w:p>
        </w:tc>
      </w:tr>
      <w:tr w:rsidR="002F3127" w:rsidRPr="00F87766" w14:paraId="50163B8B" w14:textId="77777777" w:rsidTr="004F3C1B">
        <w:tc>
          <w:tcPr>
            <w:tcW w:w="2988" w:type="dxa"/>
            <w:shd w:val="clear" w:color="auto" w:fill="auto"/>
          </w:tcPr>
          <w:p w14:paraId="50163B89" w14:textId="77777777" w:rsidR="002F3127" w:rsidRPr="00F87766" w:rsidRDefault="002F3127"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B8A" w14:textId="77777777" w:rsidR="002F3127" w:rsidRPr="00F87766" w:rsidRDefault="002F3127" w:rsidP="004F3C1B">
            <w:pPr>
              <w:pStyle w:val="Tabletext"/>
              <w:rPr>
                <w:rFonts w:asciiTheme="minorHAnsi" w:hAnsiTheme="minorHAnsi"/>
                <w:sz w:val="20"/>
                <w:szCs w:val="20"/>
              </w:rPr>
            </w:pPr>
          </w:p>
        </w:tc>
      </w:tr>
    </w:tbl>
    <w:p w14:paraId="50163B8C" w14:textId="77777777" w:rsidR="002F3127" w:rsidRDefault="002F3127" w:rsidP="002F3127">
      <w:pPr>
        <w:pStyle w:val="BodyText-Append"/>
        <w:spacing w:before="0" w:after="0"/>
        <w:rPr>
          <w:rFonts w:asciiTheme="minorHAnsi" w:hAnsiTheme="minorHAnsi"/>
          <w:color w:val="0000FF"/>
          <w:sz w:val="22"/>
          <w:szCs w:val="22"/>
        </w:rPr>
      </w:pPr>
    </w:p>
    <w:p w14:paraId="50163B8D" w14:textId="77777777" w:rsidR="002F3127" w:rsidRPr="00AC1271" w:rsidRDefault="002F3127" w:rsidP="002F3127">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B8E" w14:textId="77777777" w:rsidR="00EE1AFB" w:rsidRPr="000C7655" w:rsidRDefault="00EE1AFB" w:rsidP="00790FB6">
      <w:pPr>
        <w:pStyle w:val="Tabletext"/>
        <w:rPr>
          <w:rFonts w:asciiTheme="minorHAnsi" w:hAnsiTheme="minorHAnsi" w:cs="Arial"/>
          <w:sz w:val="20"/>
          <w:szCs w:val="20"/>
        </w:rPr>
      </w:pPr>
    </w:p>
    <w:p w14:paraId="50163B8F" w14:textId="77777777" w:rsidR="00AC7785" w:rsidRPr="000C7655" w:rsidRDefault="00840C69" w:rsidP="00790FB6">
      <w:pPr>
        <w:pStyle w:val="Tabletext"/>
        <w:rPr>
          <w:rFonts w:asciiTheme="minorHAnsi" w:hAnsiTheme="minorHAnsi" w:cs="Arial"/>
          <w:sz w:val="20"/>
          <w:szCs w:val="20"/>
        </w:rPr>
      </w:pPr>
      <w:r w:rsidRPr="000C7655">
        <w:rPr>
          <w:rFonts w:asciiTheme="minorHAnsi" w:hAnsiTheme="minorHAnsi" w:cs="Arial"/>
          <w:sz w:val="20"/>
          <w:szCs w:val="20"/>
        </w:rPr>
        <w:t xml:space="preserve">(Note:  </w:t>
      </w:r>
      <w:r w:rsidR="00872CE3" w:rsidRPr="000C7655">
        <w:rPr>
          <w:rFonts w:asciiTheme="minorHAnsi" w:hAnsiTheme="minorHAnsi" w:cs="Arial"/>
          <w:sz w:val="20"/>
          <w:szCs w:val="20"/>
        </w:rPr>
        <w:t>I</w:t>
      </w:r>
      <w:r w:rsidRPr="000C7655">
        <w:rPr>
          <w:rFonts w:asciiTheme="minorHAnsi" w:hAnsiTheme="minorHAnsi" w:cs="Arial"/>
          <w:sz w:val="20"/>
          <w:szCs w:val="20"/>
        </w:rPr>
        <w:t>dentify the likely locations of these allowable non-stormwater discharges</w:t>
      </w:r>
      <w:r w:rsidR="00EE1AFB" w:rsidRPr="000C7655">
        <w:rPr>
          <w:rFonts w:asciiTheme="minorHAnsi" w:hAnsiTheme="minorHAnsi" w:cs="Arial"/>
          <w:sz w:val="20"/>
          <w:szCs w:val="20"/>
        </w:rPr>
        <w:t>/ outfalls</w:t>
      </w:r>
      <w:r w:rsidR="004E3AC2">
        <w:rPr>
          <w:rFonts w:asciiTheme="minorHAnsi" w:hAnsiTheme="minorHAnsi" w:cs="Arial"/>
          <w:sz w:val="20"/>
          <w:szCs w:val="20"/>
        </w:rPr>
        <w:t xml:space="preserve"> on your Site M</w:t>
      </w:r>
      <w:r w:rsidRPr="000C7655">
        <w:rPr>
          <w:rFonts w:asciiTheme="minorHAnsi" w:hAnsiTheme="minorHAnsi" w:cs="Arial"/>
          <w:sz w:val="20"/>
          <w:szCs w:val="20"/>
        </w:rPr>
        <w:t>ap</w:t>
      </w:r>
      <w:r w:rsidR="004E3AC2">
        <w:rPr>
          <w:rFonts w:asciiTheme="minorHAnsi" w:hAnsiTheme="minorHAnsi" w:cs="Arial"/>
          <w:sz w:val="20"/>
          <w:szCs w:val="20"/>
        </w:rPr>
        <w:t xml:space="preserve"> in Appendix A</w:t>
      </w:r>
      <w:r w:rsidRPr="000C7655">
        <w:rPr>
          <w:rFonts w:asciiTheme="minorHAnsi" w:hAnsiTheme="minorHAnsi" w:cs="Arial"/>
          <w:sz w:val="20"/>
          <w:szCs w:val="20"/>
        </w:rPr>
        <w:t>)</w:t>
      </w:r>
      <w:r w:rsidR="00DC7369">
        <w:rPr>
          <w:rFonts w:asciiTheme="minorHAnsi" w:hAnsiTheme="minorHAnsi" w:cs="Arial"/>
          <w:sz w:val="20"/>
          <w:szCs w:val="20"/>
        </w:rPr>
        <w:t>.</w:t>
      </w:r>
    </w:p>
    <w:p w14:paraId="50163BD5" w14:textId="77777777" w:rsidR="009878DF" w:rsidRDefault="009878DF" w:rsidP="009878DF">
      <w:bookmarkStart w:id="24" w:name="_Toc319403935"/>
      <w:bookmarkEnd w:id="23"/>
    </w:p>
    <w:p w14:paraId="50163BD6" w14:textId="16D4A9E2" w:rsidR="00A844BC" w:rsidRDefault="00A844BC">
      <w:pPr>
        <w:rPr>
          <w:rFonts w:asciiTheme="minorHAnsi" w:hAnsiTheme="minorHAnsi" w:cs="Arial"/>
          <w:b/>
          <w:sz w:val="20"/>
          <w:szCs w:val="20"/>
        </w:rPr>
      </w:pPr>
      <w:r>
        <w:rPr>
          <w:rFonts w:asciiTheme="minorHAnsi" w:hAnsiTheme="minorHAnsi" w:cs="Arial"/>
          <w:b/>
          <w:sz w:val="20"/>
          <w:szCs w:val="20"/>
        </w:rPr>
        <w:br w:type="page"/>
      </w:r>
    </w:p>
    <w:p w14:paraId="77860C27" w14:textId="574EBEE9" w:rsidR="00960720" w:rsidRDefault="00A844BC" w:rsidP="00A844BC">
      <w:pPr>
        <w:pStyle w:val="Heading1"/>
      </w:pPr>
      <w:bookmarkStart w:id="25" w:name="_Toc39221494"/>
      <w:r>
        <w:lastRenderedPageBreak/>
        <w:t>SECTION 3: EROSION AND SEDIMENT CONTROLS</w:t>
      </w:r>
      <w:bookmarkEnd w:id="25"/>
    </w:p>
    <w:p w14:paraId="1D36F4DF" w14:textId="77777777" w:rsidR="00A53B56" w:rsidRDefault="00A53B5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742DCC" w:rsidRPr="000C7655" w14:paraId="50163BDC" w14:textId="77777777" w:rsidTr="005F7741">
        <w:tc>
          <w:tcPr>
            <w:tcW w:w="9606" w:type="dxa"/>
            <w:tcBorders>
              <w:top w:val="nil"/>
              <w:left w:val="nil"/>
              <w:bottom w:val="nil"/>
              <w:right w:val="nil"/>
            </w:tcBorders>
            <w:shd w:val="clear" w:color="auto" w:fill="auto"/>
          </w:tcPr>
          <w:bookmarkEnd w:id="24"/>
          <w:p w14:paraId="50163BDB" w14:textId="77777777" w:rsidR="00742DCC" w:rsidRPr="000C7655" w:rsidRDefault="002A2A9C" w:rsidP="004E1B3B">
            <w:pPr>
              <w:pStyle w:val="Tabletext"/>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5F" wp14:editId="50164260">
                      <wp:extent cx="5943600" cy="3619500"/>
                      <wp:effectExtent l="0" t="0" r="19050" b="19050"/>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619500"/>
                              </a:xfrm>
                              <a:prstGeom prst="rect">
                                <a:avLst/>
                              </a:prstGeom>
                              <a:solidFill>
                                <a:srgbClr val="F5F5F5"/>
                              </a:solidFill>
                              <a:ln w="9525">
                                <a:solidFill>
                                  <a:srgbClr val="000000"/>
                                </a:solidFill>
                                <a:miter lim="800000"/>
                                <a:headEnd/>
                                <a:tailEnd/>
                              </a:ln>
                            </wps:spPr>
                            <wps:txbx>
                              <w:txbxContent>
                                <w:p w14:paraId="501642ED" w14:textId="7FCF84DF" w:rsidR="00C76E91" w:rsidRPr="00F3162A" w:rsidRDefault="00C76E91" w:rsidP="002A2A9C">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F3162A">
                                    <w:rPr>
                                      <w:rFonts w:asciiTheme="minorHAnsi" w:hAnsiTheme="minorHAnsi"/>
                                      <w:sz w:val="20"/>
                                    </w:rPr>
                                    <w:t>General Instructions for Erosion and Sediment Controls (See CGP Parts 3.</w:t>
                                  </w:r>
                                  <w:r>
                                    <w:rPr>
                                      <w:rFonts w:asciiTheme="minorHAnsi" w:hAnsiTheme="minorHAnsi"/>
                                      <w:sz w:val="20"/>
                                    </w:rPr>
                                    <w:t>3</w:t>
                                  </w:r>
                                  <w:r w:rsidRPr="00F3162A">
                                    <w:rPr>
                                      <w:rFonts w:asciiTheme="minorHAnsi" w:hAnsiTheme="minorHAnsi"/>
                                      <w:sz w:val="20"/>
                                    </w:rPr>
                                    <w:t xml:space="preserve"> and 6.3</w:t>
                                  </w:r>
                                  <w:r>
                                    <w:rPr>
                                      <w:rFonts w:asciiTheme="minorHAnsi" w:hAnsiTheme="minorHAnsi"/>
                                      <w:sz w:val="20"/>
                                    </w:rPr>
                                    <w:t>(7</w:t>
                                  </w:r>
                                  <w:r w:rsidRPr="00F3162A">
                                    <w:rPr>
                                      <w:rFonts w:asciiTheme="minorHAnsi" w:hAnsiTheme="minorHAnsi"/>
                                      <w:sz w:val="20"/>
                                    </w:rPr>
                                    <w:t>)</w:t>
                                  </w:r>
                                </w:p>
                                <w:p w14:paraId="501642EE" w14:textId="77777777" w:rsidR="00C76E91" w:rsidRPr="00F3162A" w:rsidRDefault="00C76E91" w:rsidP="002A2A9C">
                                  <w:pPr>
                                    <w:pStyle w:val="Instruc-bullet"/>
                                    <w:numPr>
                                      <w:ilvl w:val="0"/>
                                      <w:numId w:val="0"/>
                                    </w:numPr>
                                    <w:rPr>
                                      <w:rFonts w:asciiTheme="minorHAnsi" w:hAnsiTheme="minorHAnsi"/>
                                      <w:sz w:val="20"/>
                                      <w:szCs w:val="20"/>
                                    </w:rPr>
                                  </w:pPr>
                                  <w:r w:rsidRPr="00F3162A">
                                    <w:rPr>
                                      <w:rFonts w:asciiTheme="minorHAnsi" w:hAnsiTheme="minorHAnsi"/>
                                      <w:sz w:val="20"/>
                                      <w:szCs w:val="20"/>
                                    </w:rPr>
                                    <w:t xml:space="preserve">Describe the areas of concern and the erosion and sediment controls (BMPs) that will be installed/ maintained at your site to control pollutants in stormwater.  For each activity:  </w:t>
                                  </w:r>
                                </w:p>
                                <w:p w14:paraId="501642EF" w14:textId="77777777" w:rsidR="00C76E91"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Clearly describe appropriate control measures</w:t>
                                  </w:r>
                                  <w:r>
                                    <w:rPr>
                                      <w:rFonts w:asciiTheme="minorHAnsi" w:hAnsiTheme="minorHAnsi"/>
                                      <w:sz w:val="20"/>
                                      <w:szCs w:val="20"/>
                                    </w:rPr>
                                    <w:t>.</w:t>
                                  </w:r>
                                </w:p>
                                <w:p w14:paraId="501642F0" w14:textId="77777777" w:rsidR="00C76E91" w:rsidRPr="00B93665" w:rsidRDefault="00C76E91" w:rsidP="00A734EE">
                                  <w:pPr>
                                    <w:pStyle w:val="Instruc-bullet"/>
                                    <w:numPr>
                                      <w:ilvl w:val="0"/>
                                      <w:numId w:val="28"/>
                                    </w:numPr>
                                    <w:rPr>
                                      <w:rFonts w:asciiTheme="minorHAnsi" w:hAnsiTheme="minorHAnsi"/>
                                      <w:sz w:val="20"/>
                                      <w:szCs w:val="20"/>
                                    </w:rPr>
                                  </w:pPr>
                                  <w:r w:rsidRPr="00B93665">
                                    <w:rPr>
                                      <w:rFonts w:asciiTheme="minorHAnsi" w:hAnsiTheme="minorHAnsi"/>
                                      <w:sz w:val="20"/>
                                      <w:szCs w:val="20"/>
                                    </w:rPr>
                                    <w:t xml:space="preserve"> Note the location of each BMP on your site map(s).</w:t>
                                  </w:r>
                                </w:p>
                                <w:p w14:paraId="501642F1" w14:textId="77777777" w:rsidR="00C76E91" w:rsidRPr="00B93665"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 xml:space="preserve"> </w:t>
                                  </w:r>
                                  <w:r w:rsidRPr="00B93665">
                                    <w:rPr>
                                      <w:rFonts w:asciiTheme="minorHAnsi" w:hAnsiTheme="minorHAnsi"/>
                                      <w:sz w:val="20"/>
                                      <w:szCs w:val="20"/>
                                    </w:rPr>
                                    <w:t>Describe the scheduling/ sequencing for BMP implementation.</w:t>
                                  </w:r>
                                </w:p>
                                <w:p w14:paraId="501642F2" w14:textId="77777777" w:rsidR="00C76E91" w:rsidRPr="00F3162A"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 xml:space="preserve">Describe the maintenance and inspection procedures that will be used for that specific BMP.   </w:t>
                                  </w:r>
                                </w:p>
                                <w:p w14:paraId="501642F3" w14:textId="77777777" w:rsidR="00C76E91" w:rsidRPr="00F3162A"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 xml:space="preserve">Include protocols, thresholds, and schedules for cleaning, repairing, or replacing damaged or failing BMPs.  </w:t>
                                  </w:r>
                                </w:p>
                                <w:p w14:paraId="501642F4" w14:textId="77777777" w:rsidR="00C76E91" w:rsidRPr="00B93665"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Identify staff responsible for maintaining BMPs</w:t>
                                  </w:r>
                                  <w:r>
                                    <w:rPr>
                                      <w:rFonts w:asciiTheme="minorHAnsi" w:hAnsiTheme="minorHAnsi"/>
                                      <w:sz w:val="20"/>
                                      <w:szCs w:val="20"/>
                                    </w:rPr>
                                    <w:t>.  I</w:t>
                                  </w:r>
                                  <w:r w:rsidRPr="00B93665">
                                    <w:rPr>
                                      <w:rFonts w:asciiTheme="minorHAnsi" w:hAnsiTheme="minorHAnsi"/>
                                      <w:sz w:val="20"/>
                                      <w:szCs w:val="20"/>
                                    </w:rPr>
                                    <w:t xml:space="preserve">f your SWPPP is shared by multiple operators, indicate the operator responsible for each BMP. </w:t>
                                  </w:r>
                                </w:p>
                                <w:p w14:paraId="501642F5" w14:textId="77777777" w:rsidR="00C76E91" w:rsidRPr="00F3162A" w:rsidRDefault="00C76E91" w:rsidP="008D5ED5">
                                  <w:pPr>
                                    <w:pStyle w:val="Instruc-bullet"/>
                                    <w:numPr>
                                      <w:ilvl w:val="0"/>
                                      <w:numId w:val="0"/>
                                    </w:numPr>
                                    <w:ind w:left="540"/>
                                    <w:jc w:val="both"/>
                                    <w:rPr>
                                      <w:rFonts w:asciiTheme="minorHAnsi" w:hAnsiTheme="minorHAnsi"/>
                                      <w:sz w:val="20"/>
                                      <w:szCs w:val="20"/>
                                    </w:rPr>
                                  </w:pPr>
                                </w:p>
                                <w:p w14:paraId="501642F6" w14:textId="77777777" w:rsidR="00C76E91" w:rsidRPr="00F3162A" w:rsidRDefault="00C76E91" w:rsidP="008D5ED5">
                                  <w:pPr>
                                    <w:pStyle w:val="Instruc-bullet"/>
                                    <w:numPr>
                                      <w:ilvl w:val="0"/>
                                      <w:numId w:val="0"/>
                                    </w:numPr>
                                    <w:ind w:left="6930" w:hanging="6930"/>
                                    <w:jc w:val="both"/>
                                    <w:rPr>
                                      <w:rFonts w:asciiTheme="minorHAnsi" w:hAnsiTheme="minorHAnsi"/>
                                      <w:sz w:val="20"/>
                                      <w:szCs w:val="20"/>
                                    </w:rPr>
                                  </w:pPr>
                                  <w:r w:rsidRPr="00F3162A">
                                    <w:rPr>
                                      <w:rFonts w:asciiTheme="minorHAnsi" w:hAnsiTheme="minorHAnsi"/>
                                      <w:sz w:val="20"/>
                                      <w:szCs w:val="20"/>
                                    </w:rPr>
                                    <w:t>Categorize each BMP under one of the following subsection</w:t>
                                  </w:r>
                                  <w:r>
                                    <w:rPr>
                                      <w:rFonts w:asciiTheme="minorHAnsi" w:hAnsiTheme="minorHAnsi"/>
                                      <w:sz w:val="20"/>
                                      <w:szCs w:val="20"/>
                                    </w:rPr>
                                    <w:t xml:space="preserve">(s) 3.1- 3.16 </w:t>
                                  </w:r>
                                  <w:r w:rsidRPr="00F3162A">
                                    <w:rPr>
                                      <w:rFonts w:asciiTheme="minorHAnsi" w:hAnsiTheme="minorHAnsi"/>
                                      <w:sz w:val="20"/>
                                      <w:szCs w:val="20"/>
                                    </w:rPr>
                                    <w:t>listed</w:t>
                                  </w:r>
                                  <w:r>
                                    <w:rPr>
                                      <w:rFonts w:asciiTheme="minorHAnsi" w:hAnsiTheme="minorHAnsi"/>
                                      <w:sz w:val="20"/>
                                      <w:szCs w:val="20"/>
                                    </w:rPr>
                                    <w:t xml:space="preserve"> below.</w:t>
                                  </w:r>
                                </w:p>
                                <w:p w14:paraId="501642F7" w14:textId="77777777" w:rsidR="00C76E91" w:rsidRPr="00F3162A" w:rsidRDefault="00C76E91" w:rsidP="008D5ED5">
                                  <w:pPr>
                                    <w:pStyle w:val="Instruc-bullet"/>
                                    <w:numPr>
                                      <w:ilvl w:val="0"/>
                                      <w:numId w:val="0"/>
                                    </w:numPr>
                                    <w:ind w:left="540"/>
                                    <w:rPr>
                                      <w:rFonts w:asciiTheme="minorHAnsi" w:hAnsiTheme="minorHAnsi"/>
                                      <w:sz w:val="20"/>
                                      <w:szCs w:val="20"/>
                                    </w:rPr>
                                  </w:pPr>
                                </w:p>
                                <w:p w14:paraId="501642F8" w14:textId="77777777" w:rsidR="00C76E91" w:rsidRPr="00F3162A" w:rsidRDefault="00C76E91" w:rsidP="008D5ED5">
                                  <w:pPr>
                                    <w:pStyle w:val="Instruc-bullet"/>
                                    <w:numPr>
                                      <w:ilvl w:val="0"/>
                                      <w:numId w:val="0"/>
                                    </w:numPr>
                                    <w:rPr>
                                      <w:rFonts w:asciiTheme="minorHAnsi" w:hAnsiTheme="minorHAnsi"/>
                                      <w:sz w:val="20"/>
                                      <w:szCs w:val="20"/>
                                    </w:rPr>
                                  </w:pPr>
                                  <w:r w:rsidRPr="00F3162A">
                                    <w:rPr>
                                      <w:rFonts w:asciiTheme="minorHAnsi" w:hAnsiTheme="minorHAnsi"/>
                                      <w:sz w:val="20"/>
                                      <w:szCs w:val="20"/>
                                    </w:rPr>
                                    <w:t>For any structural BMPs, you should provide design specifications and details and refer to them. Attach them as appendices to the SWPPP or within the text of the SWPPP.</w:t>
                                  </w:r>
                                </w:p>
                                <w:p w14:paraId="501642F9" w14:textId="77777777" w:rsidR="00C76E91" w:rsidRDefault="00C76E91" w:rsidP="002A2A9C">
                                  <w:pPr>
                                    <w:pStyle w:val="Instruc-bullet"/>
                                    <w:numPr>
                                      <w:ilvl w:val="0"/>
                                      <w:numId w:val="0"/>
                                    </w:numPr>
                                    <w:rPr>
                                      <w:rFonts w:asciiTheme="minorHAnsi" w:hAnsiTheme="minorHAnsi"/>
                                      <w:sz w:val="20"/>
                                      <w:szCs w:val="20"/>
                                    </w:rPr>
                                  </w:pPr>
                                </w:p>
                                <w:p w14:paraId="501642FA" w14:textId="77777777" w:rsidR="00C76E91" w:rsidRPr="002A2A9C" w:rsidRDefault="00C76E91" w:rsidP="002A2A9C">
                                  <w:pPr>
                                    <w:pStyle w:val="Instruc-bullet"/>
                                    <w:numPr>
                                      <w:ilvl w:val="0"/>
                                      <w:numId w:val="0"/>
                                    </w:numPr>
                                    <w:rPr>
                                      <w:rFonts w:asciiTheme="minorHAnsi" w:hAnsiTheme="minorHAnsi"/>
                                      <w:sz w:val="20"/>
                                      <w:szCs w:val="20"/>
                                    </w:rPr>
                                  </w:pPr>
                                  <w:r w:rsidRPr="002A2A9C">
                                    <w:rPr>
                                      <w:rFonts w:asciiTheme="minorHAnsi" w:hAnsiTheme="minorHAnsi"/>
                                      <w:sz w:val="20"/>
                                      <w:szCs w:val="20"/>
                                    </w:rPr>
                                    <w:t xml:space="preserve">For more information or ideas on BMPs, see EPA’s National Menu of BMPs </w:t>
                                  </w:r>
                                  <w:hyperlink r:id="rId23" w:anchor="resources" w:history="1">
                                    <w:r w:rsidRPr="00B95ED5">
                                      <w:rPr>
                                        <w:rStyle w:val="Hyperlink"/>
                                        <w:rFonts w:asciiTheme="minorHAnsi" w:hAnsiTheme="minorHAnsi"/>
                                        <w:sz w:val="20"/>
                                        <w:szCs w:val="20"/>
                                      </w:rPr>
                                      <w:t>https://www.epa.gov/npdes/stormwater-discharges-construction-activities#resources</w:t>
                                    </w:r>
                                  </w:hyperlink>
                                </w:p>
                                <w:p w14:paraId="501642FB" w14:textId="77777777" w:rsidR="00C76E91" w:rsidRPr="005178FA" w:rsidRDefault="00C76E91" w:rsidP="002A2A9C"/>
                              </w:txbxContent>
                            </wps:txbx>
                            <wps:bodyPr rot="0" vert="horz" wrap="square" lIns="91440" tIns="45720" rIns="91440" bIns="45720" anchor="t" anchorCtr="0" upright="1">
                              <a:noAutofit/>
                            </wps:bodyPr>
                          </wps:wsp>
                        </a:graphicData>
                      </a:graphic>
                    </wp:inline>
                  </w:drawing>
                </mc:Choice>
                <mc:Fallback>
                  <w:pict>
                    <v:shape w14:anchorId="5016425F" id="Text Box 31" o:spid="_x0000_s1034" type="#_x0000_t202" style="width:468pt;height: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" fillcolor="#f5f5f5">
                      <v:textbox>
                        <w:txbxContent>
                          <w:p w14:paraId="501642ED" w14:textId="7FCF84DF" w:rsidR="00C76E91" w:rsidRPr="00F3162A" w:rsidRDefault="00C76E91" w:rsidP="002A2A9C">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F3162A">
                              <w:rPr>
                                <w:rFonts w:asciiTheme="minorHAnsi" w:hAnsiTheme="minorHAnsi"/>
                                <w:sz w:val="20"/>
                              </w:rPr>
                              <w:t>General Instructions for Erosion and Sediment Controls (See CGP Parts 3.</w:t>
                            </w:r>
                            <w:r>
                              <w:rPr>
                                <w:rFonts w:asciiTheme="minorHAnsi" w:hAnsiTheme="minorHAnsi"/>
                                <w:sz w:val="20"/>
                              </w:rPr>
                              <w:t>3</w:t>
                            </w:r>
                            <w:r w:rsidRPr="00F3162A">
                              <w:rPr>
                                <w:rFonts w:asciiTheme="minorHAnsi" w:hAnsiTheme="minorHAnsi"/>
                                <w:sz w:val="20"/>
                              </w:rPr>
                              <w:t xml:space="preserve"> and 6.3</w:t>
                            </w:r>
                            <w:r>
                              <w:rPr>
                                <w:rFonts w:asciiTheme="minorHAnsi" w:hAnsiTheme="minorHAnsi"/>
                                <w:sz w:val="20"/>
                              </w:rPr>
                              <w:t>(7</w:t>
                            </w:r>
                            <w:r w:rsidRPr="00F3162A">
                              <w:rPr>
                                <w:rFonts w:asciiTheme="minorHAnsi" w:hAnsiTheme="minorHAnsi"/>
                                <w:sz w:val="20"/>
                              </w:rPr>
                              <w:t>)</w:t>
                            </w:r>
                          </w:p>
                          <w:p w14:paraId="501642EE" w14:textId="77777777" w:rsidR="00C76E91" w:rsidRPr="00F3162A" w:rsidRDefault="00C76E91" w:rsidP="002A2A9C">
                            <w:pPr>
                              <w:pStyle w:val="Instruc-bullet"/>
                              <w:numPr>
                                <w:ilvl w:val="0"/>
                                <w:numId w:val="0"/>
                              </w:numPr>
                              <w:rPr>
                                <w:rFonts w:asciiTheme="minorHAnsi" w:hAnsiTheme="minorHAnsi"/>
                                <w:sz w:val="20"/>
                                <w:szCs w:val="20"/>
                              </w:rPr>
                            </w:pPr>
                            <w:r w:rsidRPr="00F3162A">
                              <w:rPr>
                                <w:rFonts w:asciiTheme="minorHAnsi" w:hAnsiTheme="minorHAnsi"/>
                                <w:sz w:val="20"/>
                                <w:szCs w:val="20"/>
                              </w:rPr>
                              <w:t xml:space="preserve">Describe the areas of concern and the erosion and sediment controls (BMPs) that will be installed/ maintained at your site to control pollutants in stormwater.  For each activity:  </w:t>
                            </w:r>
                          </w:p>
                          <w:p w14:paraId="501642EF" w14:textId="77777777" w:rsidR="00C76E91"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Clearly describe appropriate control measures</w:t>
                            </w:r>
                            <w:r>
                              <w:rPr>
                                <w:rFonts w:asciiTheme="minorHAnsi" w:hAnsiTheme="minorHAnsi"/>
                                <w:sz w:val="20"/>
                                <w:szCs w:val="20"/>
                              </w:rPr>
                              <w:t>.</w:t>
                            </w:r>
                          </w:p>
                          <w:p w14:paraId="501642F0" w14:textId="77777777" w:rsidR="00C76E91" w:rsidRPr="00B93665" w:rsidRDefault="00C76E91" w:rsidP="00A734EE">
                            <w:pPr>
                              <w:pStyle w:val="Instruc-bullet"/>
                              <w:numPr>
                                <w:ilvl w:val="0"/>
                                <w:numId w:val="28"/>
                              </w:numPr>
                              <w:rPr>
                                <w:rFonts w:asciiTheme="minorHAnsi" w:hAnsiTheme="minorHAnsi"/>
                                <w:sz w:val="20"/>
                                <w:szCs w:val="20"/>
                              </w:rPr>
                            </w:pPr>
                            <w:r w:rsidRPr="00B93665">
                              <w:rPr>
                                <w:rFonts w:asciiTheme="minorHAnsi" w:hAnsiTheme="minorHAnsi"/>
                                <w:sz w:val="20"/>
                                <w:szCs w:val="20"/>
                              </w:rPr>
                              <w:t xml:space="preserve"> Note the location of each BMP on your site map(s).</w:t>
                            </w:r>
                          </w:p>
                          <w:p w14:paraId="501642F1" w14:textId="77777777" w:rsidR="00C76E91" w:rsidRPr="00B93665"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 xml:space="preserve"> </w:t>
                            </w:r>
                            <w:r w:rsidRPr="00B93665">
                              <w:rPr>
                                <w:rFonts w:asciiTheme="minorHAnsi" w:hAnsiTheme="minorHAnsi"/>
                                <w:sz w:val="20"/>
                                <w:szCs w:val="20"/>
                              </w:rPr>
                              <w:t>Describe the scheduling/ sequencing for BMP implementation.</w:t>
                            </w:r>
                          </w:p>
                          <w:p w14:paraId="501642F2" w14:textId="77777777" w:rsidR="00C76E91" w:rsidRPr="00F3162A"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 xml:space="preserve">Describe the maintenance and inspection procedures that will be used for that specific BMP.   </w:t>
                            </w:r>
                          </w:p>
                          <w:p w14:paraId="501642F3" w14:textId="77777777" w:rsidR="00C76E91" w:rsidRPr="00F3162A"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 xml:space="preserve">Include protocols, thresholds, and schedules for cleaning, repairing, or replacing damaged or failing BMPs.  </w:t>
                            </w:r>
                          </w:p>
                          <w:p w14:paraId="501642F4" w14:textId="77777777" w:rsidR="00C76E91" w:rsidRPr="00B93665" w:rsidRDefault="00C76E91" w:rsidP="00A734EE">
                            <w:pPr>
                              <w:pStyle w:val="Instruc-bullet"/>
                              <w:numPr>
                                <w:ilvl w:val="0"/>
                                <w:numId w:val="28"/>
                              </w:numPr>
                              <w:rPr>
                                <w:rFonts w:asciiTheme="minorHAnsi" w:hAnsiTheme="minorHAnsi"/>
                                <w:sz w:val="20"/>
                                <w:szCs w:val="20"/>
                              </w:rPr>
                            </w:pPr>
                            <w:r w:rsidRPr="00F3162A">
                              <w:rPr>
                                <w:rFonts w:asciiTheme="minorHAnsi" w:hAnsiTheme="minorHAnsi"/>
                                <w:sz w:val="20"/>
                                <w:szCs w:val="20"/>
                              </w:rPr>
                              <w:t>Identify staff responsible for maintaining BMPs</w:t>
                            </w:r>
                            <w:r>
                              <w:rPr>
                                <w:rFonts w:asciiTheme="minorHAnsi" w:hAnsiTheme="minorHAnsi"/>
                                <w:sz w:val="20"/>
                                <w:szCs w:val="20"/>
                              </w:rPr>
                              <w:t>.  I</w:t>
                            </w:r>
                            <w:r w:rsidRPr="00B93665">
                              <w:rPr>
                                <w:rFonts w:asciiTheme="minorHAnsi" w:hAnsiTheme="minorHAnsi"/>
                                <w:sz w:val="20"/>
                                <w:szCs w:val="20"/>
                              </w:rPr>
                              <w:t xml:space="preserve">f your SWPPP is shared by multiple operators, indicate the operator responsible for each BMP. </w:t>
                            </w:r>
                          </w:p>
                          <w:p w14:paraId="501642F5" w14:textId="77777777" w:rsidR="00C76E91" w:rsidRPr="00F3162A" w:rsidRDefault="00C76E91" w:rsidP="008D5ED5">
                            <w:pPr>
                              <w:pStyle w:val="Instruc-bullet"/>
                              <w:numPr>
                                <w:ilvl w:val="0"/>
                                <w:numId w:val="0"/>
                              </w:numPr>
                              <w:ind w:left="540"/>
                              <w:jc w:val="both"/>
                              <w:rPr>
                                <w:rFonts w:asciiTheme="minorHAnsi" w:hAnsiTheme="minorHAnsi"/>
                                <w:sz w:val="20"/>
                                <w:szCs w:val="20"/>
                              </w:rPr>
                            </w:pPr>
                          </w:p>
                          <w:p w14:paraId="501642F6" w14:textId="77777777" w:rsidR="00C76E91" w:rsidRPr="00F3162A" w:rsidRDefault="00C76E91" w:rsidP="008D5ED5">
                            <w:pPr>
                              <w:pStyle w:val="Instruc-bullet"/>
                              <w:numPr>
                                <w:ilvl w:val="0"/>
                                <w:numId w:val="0"/>
                              </w:numPr>
                              <w:ind w:left="6930" w:hanging="6930"/>
                              <w:jc w:val="both"/>
                              <w:rPr>
                                <w:rFonts w:asciiTheme="minorHAnsi" w:hAnsiTheme="minorHAnsi"/>
                                <w:sz w:val="20"/>
                                <w:szCs w:val="20"/>
                              </w:rPr>
                            </w:pPr>
                            <w:r w:rsidRPr="00F3162A">
                              <w:rPr>
                                <w:rFonts w:asciiTheme="minorHAnsi" w:hAnsiTheme="minorHAnsi"/>
                                <w:sz w:val="20"/>
                                <w:szCs w:val="20"/>
                              </w:rPr>
                              <w:t>Categorize each BMP under one of the following subsection</w:t>
                            </w:r>
                            <w:r>
                              <w:rPr>
                                <w:rFonts w:asciiTheme="minorHAnsi" w:hAnsiTheme="minorHAnsi"/>
                                <w:sz w:val="20"/>
                                <w:szCs w:val="20"/>
                              </w:rPr>
                              <w:t xml:space="preserve">(s) 3.1- 3.16 </w:t>
                            </w:r>
                            <w:r w:rsidRPr="00F3162A">
                              <w:rPr>
                                <w:rFonts w:asciiTheme="minorHAnsi" w:hAnsiTheme="minorHAnsi"/>
                                <w:sz w:val="20"/>
                                <w:szCs w:val="20"/>
                              </w:rPr>
                              <w:t>listed</w:t>
                            </w:r>
                            <w:r>
                              <w:rPr>
                                <w:rFonts w:asciiTheme="minorHAnsi" w:hAnsiTheme="minorHAnsi"/>
                                <w:sz w:val="20"/>
                                <w:szCs w:val="20"/>
                              </w:rPr>
                              <w:t xml:space="preserve"> below.</w:t>
                            </w:r>
                          </w:p>
                          <w:p w14:paraId="501642F7" w14:textId="77777777" w:rsidR="00C76E91" w:rsidRPr="00F3162A" w:rsidRDefault="00C76E91" w:rsidP="008D5ED5">
                            <w:pPr>
                              <w:pStyle w:val="Instruc-bullet"/>
                              <w:numPr>
                                <w:ilvl w:val="0"/>
                                <w:numId w:val="0"/>
                              </w:numPr>
                              <w:ind w:left="540"/>
                              <w:rPr>
                                <w:rFonts w:asciiTheme="minorHAnsi" w:hAnsiTheme="minorHAnsi"/>
                                <w:sz w:val="20"/>
                                <w:szCs w:val="20"/>
                              </w:rPr>
                            </w:pPr>
                          </w:p>
                          <w:p w14:paraId="501642F8" w14:textId="77777777" w:rsidR="00C76E91" w:rsidRPr="00F3162A" w:rsidRDefault="00C76E91" w:rsidP="008D5ED5">
                            <w:pPr>
                              <w:pStyle w:val="Instruc-bullet"/>
                              <w:numPr>
                                <w:ilvl w:val="0"/>
                                <w:numId w:val="0"/>
                              </w:numPr>
                              <w:rPr>
                                <w:rFonts w:asciiTheme="minorHAnsi" w:hAnsiTheme="minorHAnsi"/>
                                <w:sz w:val="20"/>
                                <w:szCs w:val="20"/>
                              </w:rPr>
                            </w:pPr>
                            <w:r w:rsidRPr="00F3162A">
                              <w:rPr>
                                <w:rFonts w:asciiTheme="minorHAnsi" w:hAnsiTheme="minorHAnsi"/>
                                <w:sz w:val="20"/>
                                <w:szCs w:val="20"/>
                              </w:rPr>
                              <w:t>For any structural BMPs, you should provide design specifications and details and refer to them. Attach them as appendices to the SWPPP or within the text of the SWPPP.</w:t>
                            </w:r>
                          </w:p>
                          <w:p w14:paraId="501642F9" w14:textId="77777777" w:rsidR="00C76E91" w:rsidRDefault="00C76E91" w:rsidP="002A2A9C">
                            <w:pPr>
                              <w:pStyle w:val="Instruc-bullet"/>
                              <w:numPr>
                                <w:ilvl w:val="0"/>
                                <w:numId w:val="0"/>
                              </w:numPr>
                              <w:rPr>
                                <w:rFonts w:asciiTheme="minorHAnsi" w:hAnsiTheme="minorHAnsi"/>
                                <w:sz w:val="20"/>
                                <w:szCs w:val="20"/>
                              </w:rPr>
                            </w:pPr>
                          </w:p>
                          <w:p w14:paraId="501642FA" w14:textId="77777777" w:rsidR="00C76E91" w:rsidRPr="002A2A9C" w:rsidRDefault="00C76E91" w:rsidP="002A2A9C">
                            <w:pPr>
                              <w:pStyle w:val="Instruc-bullet"/>
                              <w:numPr>
                                <w:ilvl w:val="0"/>
                                <w:numId w:val="0"/>
                              </w:numPr>
                              <w:rPr>
                                <w:rFonts w:asciiTheme="minorHAnsi" w:hAnsiTheme="minorHAnsi"/>
                                <w:sz w:val="20"/>
                                <w:szCs w:val="20"/>
                              </w:rPr>
                            </w:pPr>
                            <w:r w:rsidRPr="002A2A9C">
                              <w:rPr>
                                <w:rFonts w:asciiTheme="minorHAnsi" w:hAnsiTheme="minorHAnsi"/>
                                <w:sz w:val="20"/>
                                <w:szCs w:val="20"/>
                              </w:rPr>
                              <w:t xml:space="preserve">For more information or ideas on BMPs, see EPA’s National Menu of BMPs </w:t>
                            </w:r>
                            <w:hyperlink r:id="rId24" w:anchor="resources" w:history="1">
                              <w:r w:rsidRPr="00B95ED5">
                                <w:rPr>
                                  <w:rStyle w:val="Hyperlink"/>
                                  <w:rFonts w:asciiTheme="minorHAnsi" w:hAnsiTheme="minorHAnsi"/>
                                  <w:sz w:val="20"/>
                                  <w:szCs w:val="20"/>
                                </w:rPr>
                                <w:t>https://www.epa.gov/npdes/stormwater-discharges-construction-activities#resources</w:t>
                              </w:r>
                            </w:hyperlink>
                          </w:p>
                          <w:p w14:paraId="501642FB" w14:textId="77777777" w:rsidR="00C76E91" w:rsidRPr="005178FA" w:rsidRDefault="00C76E91" w:rsidP="002A2A9C"/>
                        </w:txbxContent>
                      </v:textbox>
                      <w10:anchorlock/>
                    </v:shape>
                  </w:pict>
                </mc:Fallback>
              </mc:AlternateContent>
            </w:r>
          </w:p>
        </w:tc>
      </w:tr>
    </w:tbl>
    <w:p w14:paraId="50163BDD" w14:textId="77777777" w:rsidR="00C136D2" w:rsidRPr="000C7655" w:rsidRDefault="005F7741" w:rsidP="00AB4913">
      <w:pPr>
        <w:pStyle w:val="Heading2"/>
        <w:keepNext w:val="0"/>
        <w:widowControl w:val="0"/>
        <w:spacing w:before="330"/>
        <w:rPr>
          <w:szCs w:val="20"/>
        </w:rPr>
      </w:pPr>
      <w:bookmarkStart w:id="26" w:name="_Toc39221495"/>
      <w:r>
        <w:rPr>
          <w:szCs w:val="20"/>
        </w:rPr>
        <w:t>3</w:t>
      </w:r>
      <w:r w:rsidR="00120126" w:rsidRPr="000C7655">
        <w:rPr>
          <w:szCs w:val="20"/>
        </w:rPr>
        <w:t>.1</w:t>
      </w:r>
      <w:r w:rsidR="00120126" w:rsidRPr="000C7655">
        <w:rPr>
          <w:szCs w:val="20"/>
        </w:rPr>
        <w:tab/>
        <w:t>Natural Buffers or Equivalent Sediment Controls</w:t>
      </w:r>
      <w:bookmarkEnd w:id="26"/>
    </w:p>
    <w:p w14:paraId="50163BDE" w14:textId="77777777" w:rsidR="004D43C6" w:rsidRPr="000C7655" w:rsidRDefault="00537265" w:rsidP="00EA1784">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61" wp14:editId="50164262">
                <wp:extent cx="5943600" cy="2009955"/>
                <wp:effectExtent l="0" t="0" r="19050" b="28575"/>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009955"/>
                        </a:xfrm>
                        <a:prstGeom prst="rect">
                          <a:avLst/>
                        </a:prstGeom>
                        <a:solidFill>
                          <a:srgbClr val="F5F5F5"/>
                        </a:solidFill>
                        <a:ln w="9525">
                          <a:solidFill>
                            <a:srgbClr val="000000"/>
                          </a:solidFill>
                          <a:miter lim="800000"/>
                          <a:headEnd/>
                          <a:tailEnd/>
                        </a:ln>
                      </wps:spPr>
                      <wps:txbx>
                        <w:txbxContent>
                          <w:p w14:paraId="501642FC" w14:textId="3FF64CF9" w:rsidR="00C76E91" w:rsidRPr="00CB4DBE"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Parts 3.3(7))</w:t>
                            </w:r>
                          </w:p>
                          <w:p w14:paraId="501642FD" w14:textId="3039B638" w:rsidR="00C76E91" w:rsidRPr="00CB4DBE" w:rsidRDefault="00C76E91" w:rsidP="002F6E5A">
                            <w:pPr>
                              <w:pStyle w:val="Instruc-bullet"/>
                              <w:numPr>
                                <w:ilvl w:val="0"/>
                                <w:numId w:val="0"/>
                              </w:numPr>
                              <w:rPr>
                                <w:rFonts w:asciiTheme="minorHAnsi" w:hAnsiTheme="minorHAnsi"/>
                                <w:sz w:val="20"/>
                                <w:szCs w:val="20"/>
                              </w:rPr>
                            </w:pPr>
                            <w:r w:rsidRPr="00CB4DBE">
                              <w:rPr>
                                <w:rFonts w:asciiTheme="minorHAnsi" w:hAnsiTheme="minorHAnsi"/>
                                <w:sz w:val="20"/>
                                <w:szCs w:val="20"/>
                              </w:rPr>
                              <w:t xml:space="preserve">This section only applies to you if a surface water is located within 50 feet your construction activities.  If this is the case, consult CGP Part </w:t>
                            </w:r>
                            <w:r>
                              <w:rPr>
                                <w:rFonts w:asciiTheme="minorHAnsi" w:hAnsiTheme="minorHAnsi"/>
                                <w:sz w:val="20"/>
                                <w:szCs w:val="20"/>
                              </w:rPr>
                              <w:t>3.3(7)</w:t>
                            </w:r>
                            <w:r w:rsidRPr="00CB4DBE">
                              <w:rPr>
                                <w:rFonts w:asciiTheme="minorHAnsi" w:hAnsiTheme="minorHAnsi"/>
                                <w:sz w:val="20"/>
                                <w:szCs w:val="20"/>
                              </w:rPr>
                              <w:t xml:space="preserve"> and Appendix G for information on how to comply with the buffer requirements.</w:t>
                            </w:r>
                          </w:p>
                          <w:p w14:paraId="501642FE" w14:textId="674E09D9" w:rsidR="00C76E91" w:rsidRPr="00CB4DBE" w:rsidRDefault="00C76E91" w:rsidP="005F7741">
                            <w:pPr>
                              <w:pStyle w:val="Instruc-bullet"/>
                              <w:numPr>
                                <w:ilvl w:val="0"/>
                                <w:numId w:val="0"/>
                              </w:numPr>
                              <w:rPr>
                                <w:rFonts w:asciiTheme="minorHAnsi" w:hAnsiTheme="minorHAnsi"/>
                                <w:sz w:val="20"/>
                                <w:szCs w:val="20"/>
                              </w:rPr>
                            </w:pPr>
                            <w:r w:rsidRPr="00CB4DBE">
                              <w:rPr>
                                <w:rFonts w:asciiTheme="minorHAnsi" w:hAnsiTheme="minorHAnsi"/>
                                <w:sz w:val="20"/>
                                <w:szCs w:val="20"/>
                              </w:rPr>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501642FF" w14:textId="77777777" w:rsidR="00C76E91" w:rsidRPr="00CB4DBE" w:rsidRDefault="00C76E91" w:rsidP="005F7741">
                            <w:pPr>
                              <w:pStyle w:val="Instruc-bullet"/>
                              <w:numPr>
                                <w:ilvl w:val="0"/>
                                <w:numId w:val="0"/>
                              </w:numPr>
                              <w:rPr>
                                <w:rFonts w:asciiTheme="minorHAnsi" w:hAnsiTheme="minorHAnsi"/>
                                <w:sz w:val="20"/>
                                <w:szCs w:val="20"/>
                              </w:rPr>
                            </w:pPr>
                          </w:p>
                          <w:p w14:paraId="50164300" w14:textId="0B03AD03" w:rsidR="00C76E91" w:rsidRPr="00CB4DBE" w:rsidRDefault="00C76E91" w:rsidP="005F7741">
                            <w:pPr>
                              <w:pStyle w:val="Instruc-bullet"/>
                              <w:numPr>
                                <w:ilvl w:val="0"/>
                                <w:numId w:val="0"/>
                              </w:numPr>
                              <w:rPr>
                                <w:rFonts w:asciiTheme="minorHAnsi" w:hAnsiTheme="minorHAnsi"/>
                                <w:sz w:val="20"/>
                                <w:szCs w:val="20"/>
                              </w:rPr>
                            </w:pPr>
                            <w:r w:rsidRPr="00CB4DBE">
                              <w:rPr>
                                <w:rFonts w:asciiTheme="minorHAnsi" w:hAnsiTheme="minorHAnsi"/>
                                <w:sz w:val="20"/>
                                <w:szCs w:val="20"/>
                              </w:rPr>
                              <w:t>If you qualify for one of the exceptions in CGP Part 3.</w:t>
                            </w:r>
                            <w:r>
                              <w:rPr>
                                <w:rFonts w:asciiTheme="minorHAnsi" w:hAnsiTheme="minorHAnsi"/>
                                <w:sz w:val="20"/>
                                <w:szCs w:val="20"/>
                              </w:rPr>
                              <w:t>3(7)(c</w:t>
                            </w:r>
                            <w:r w:rsidRPr="00CB4DBE">
                              <w:rPr>
                                <w:rFonts w:asciiTheme="minorHAnsi" w:hAnsiTheme="minorHAnsi"/>
                                <w:sz w:val="20"/>
                                <w:szCs w:val="20"/>
                              </w:rPr>
                              <w:t xml:space="preserve">), include documentation related to your qualification for such exceptions. </w:t>
                            </w:r>
                          </w:p>
                          <w:p w14:paraId="50164301" w14:textId="77777777" w:rsidR="00C76E91" w:rsidRPr="00BC4FAA" w:rsidRDefault="00C76E91" w:rsidP="00666213"/>
                        </w:txbxContent>
                      </wps:txbx>
                      <wps:bodyPr rot="0" vert="horz" wrap="square" lIns="95250" tIns="0" rIns="95250" bIns="47625" anchor="t" anchorCtr="0" upright="1">
                        <a:noAutofit/>
                      </wps:bodyPr>
                    </wps:wsp>
                  </a:graphicData>
                </a:graphic>
              </wp:inline>
            </w:drawing>
          </mc:Choice>
          <mc:Fallback>
            <w:pict>
              <v:shape w14:anchorId="50164261" id="Text Box 30" o:spid="_x0000_s1035" type="#_x0000_t202" style="width:468pt;height:15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" fillcolor="#f5f5f5">
                <v:textbox inset="7.5pt,0,7.5pt,3.75pt">
                  <w:txbxContent>
                    <w:p w14:paraId="501642FC" w14:textId="3FF64CF9" w:rsidR="00C76E91" w:rsidRPr="00CB4DBE"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Parts 3.3(7))</w:t>
                      </w:r>
                    </w:p>
                    <w:p w14:paraId="501642FD" w14:textId="3039B638" w:rsidR="00C76E91" w:rsidRPr="00CB4DBE" w:rsidRDefault="00C76E91" w:rsidP="002F6E5A">
                      <w:pPr>
                        <w:pStyle w:val="Instruc-bullet"/>
                        <w:numPr>
                          <w:ilvl w:val="0"/>
                          <w:numId w:val="0"/>
                        </w:numPr>
                        <w:rPr>
                          <w:rFonts w:asciiTheme="minorHAnsi" w:hAnsiTheme="minorHAnsi"/>
                          <w:sz w:val="20"/>
                          <w:szCs w:val="20"/>
                        </w:rPr>
                      </w:pPr>
                      <w:r w:rsidRPr="00CB4DBE">
                        <w:rPr>
                          <w:rFonts w:asciiTheme="minorHAnsi" w:hAnsiTheme="minorHAnsi"/>
                          <w:sz w:val="20"/>
                          <w:szCs w:val="20"/>
                        </w:rPr>
                        <w:t xml:space="preserve">This section only applies to you if a surface water is located within 50 feet your construction activities.  If this is the case, consult CGP Part </w:t>
                      </w:r>
                      <w:r>
                        <w:rPr>
                          <w:rFonts w:asciiTheme="minorHAnsi" w:hAnsiTheme="minorHAnsi"/>
                          <w:sz w:val="20"/>
                          <w:szCs w:val="20"/>
                        </w:rPr>
                        <w:t>3.3(7)</w:t>
                      </w:r>
                      <w:r w:rsidRPr="00CB4DBE">
                        <w:rPr>
                          <w:rFonts w:asciiTheme="minorHAnsi" w:hAnsiTheme="minorHAnsi"/>
                          <w:sz w:val="20"/>
                          <w:szCs w:val="20"/>
                        </w:rPr>
                        <w:t xml:space="preserve"> and Appendix G for information on how to comply with the buffer requirements.</w:t>
                      </w:r>
                    </w:p>
                    <w:p w14:paraId="501642FE" w14:textId="674E09D9" w:rsidR="00C76E91" w:rsidRPr="00CB4DBE" w:rsidRDefault="00C76E91" w:rsidP="005F7741">
                      <w:pPr>
                        <w:pStyle w:val="Instruc-bullet"/>
                        <w:numPr>
                          <w:ilvl w:val="0"/>
                          <w:numId w:val="0"/>
                        </w:numPr>
                        <w:rPr>
                          <w:rFonts w:asciiTheme="minorHAnsi" w:hAnsiTheme="minorHAnsi"/>
                          <w:sz w:val="20"/>
                          <w:szCs w:val="20"/>
                        </w:rPr>
                      </w:pPr>
                      <w:r w:rsidRPr="00CB4DBE">
                        <w:rPr>
                          <w:rFonts w:asciiTheme="minorHAnsi" w:hAnsiTheme="minorHAnsi"/>
                          <w:sz w:val="20"/>
                          <w:szCs w:val="20"/>
                        </w:rPr>
                        <w:t>Describe the compliance alternative that was chosen to meet the buffer requirements, and include any required documentation supporting the alternative selected.  The compliance alternative selected must be maintained throughout the duration of permit coverage.  However, if you select a different compliance alternative during your period of permit coverage, you must modify your SWPPP to reflect this change.</w:t>
                      </w:r>
                    </w:p>
                    <w:p w14:paraId="501642FF" w14:textId="77777777" w:rsidR="00C76E91" w:rsidRPr="00CB4DBE" w:rsidRDefault="00C76E91" w:rsidP="005F7741">
                      <w:pPr>
                        <w:pStyle w:val="Instruc-bullet"/>
                        <w:numPr>
                          <w:ilvl w:val="0"/>
                          <w:numId w:val="0"/>
                        </w:numPr>
                        <w:rPr>
                          <w:rFonts w:asciiTheme="minorHAnsi" w:hAnsiTheme="minorHAnsi"/>
                          <w:sz w:val="20"/>
                          <w:szCs w:val="20"/>
                        </w:rPr>
                      </w:pPr>
                    </w:p>
                    <w:p w14:paraId="50164300" w14:textId="0B03AD03" w:rsidR="00C76E91" w:rsidRPr="00CB4DBE" w:rsidRDefault="00C76E91" w:rsidP="005F7741">
                      <w:pPr>
                        <w:pStyle w:val="Instruc-bullet"/>
                        <w:numPr>
                          <w:ilvl w:val="0"/>
                          <w:numId w:val="0"/>
                        </w:numPr>
                        <w:rPr>
                          <w:rFonts w:asciiTheme="minorHAnsi" w:hAnsiTheme="minorHAnsi"/>
                          <w:sz w:val="20"/>
                          <w:szCs w:val="20"/>
                        </w:rPr>
                      </w:pPr>
                      <w:r w:rsidRPr="00CB4DBE">
                        <w:rPr>
                          <w:rFonts w:asciiTheme="minorHAnsi" w:hAnsiTheme="minorHAnsi"/>
                          <w:sz w:val="20"/>
                          <w:szCs w:val="20"/>
                        </w:rPr>
                        <w:t>If you qualify for one of the exceptions in CGP Part 3.</w:t>
                      </w:r>
                      <w:r>
                        <w:rPr>
                          <w:rFonts w:asciiTheme="minorHAnsi" w:hAnsiTheme="minorHAnsi"/>
                          <w:sz w:val="20"/>
                          <w:szCs w:val="20"/>
                        </w:rPr>
                        <w:t>3(7)(c</w:t>
                      </w:r>
                      <w:r w:rsidRPr="00CB4DBE">
                        <w:rPr>
                          <w:rFonts w:asciiTheme="minorHAnsi" w:hAnsiTheme="minorHAnsi"/>
                          <w:sz w:val="20"/>
                          <w:szCs w:val="20"/>
                        </w:rPr>
                        <w:t xml:space="preserve">), include documentation related to your qualification for such exceptions. </w:t>
                      </w:r>
                    </w:p>
                    <w:p w14:paraId="50164301" w14:textId="77777777" w:rsidR="00C76E91" w:rsidRPr="00BC4FAA" w:rsidRDefault="00C76E91" w:rsidP="00666213"/>
                  </w:txbxContent>
                </v:textbox>
                <w10:anchorlock/>
              </v:shape>
            </w:pict>
          </mc:Fallback>
        </mc:AlternateContent>
      </w:r>
    </w:p>
    <w:p w14:paraId="50163BDF" w14:textId="77777777" w:rsidR="00951565" w:rsidRPr="000C7655" w:rsidRDefault="0025576D" w:rsidP="006E05E0">
      <w:pPr>
        <w:rPr>
          <w:rFonts w:asciiTheme="minorHAnsi" w:hAnsiTheme="minorHAnsi" w:cs="Arial"/>
          <w:b/>
          <w:sz w:val="20"/>
          <w:szCs w:val="20"/>
        </w:rPr>
      </w:pPr>
      <w:r w:rsidRPr="000C7655">
        <w:rPr>
          <w:rFonts w:asciiTheme="minorHAnsi" w:hAnsiTheme="minorHAnsi" w:cs="Arial"/>
          <w:b/>
          <w:sz w:val="20"/>
          <w:szCs w:val="20"/>
        </w:rPr>
        <w:t>Buffer Compliance Alternatives</w:t>
      </w:r>
    </w:p>
    <w:p w14:paraId="50163BE0" w14:textId="437D5858" w:rsidR="00130086" w:rsidRPr="000C7655" w:rsidRDefault="0025576D" w:rsidP="00130086">
      <w:pPr>
        <w:pStyle w:val="Tabletext"/>
        <w:rPr>
          <w:rFonts w:asciiTheme="minorHAnsi" w:hAnsiTheme="minorHAnsi" w:cs="Arial"/>
          <w:sz w:val="18"/>
          <w:szCs w:val="18"/>
        </w:rPr>
      </w:pPr>
      <w:r w:rsidRPr="000C7655">
        <w:rPr>
          <w:rFonts w:asciiTheme="minorHAnsi" w:hAnsiTheme="minorHAnsi" w:cs="Arial"/>
          <w:sz w:val="20"/>
          <w:szCs w:val="20"/>
        </w:rPr>
        <w:t xml:space="preserve">Are there any surface waters within 50 feet of your </w:t>
      </w:r>
      <w:r w:rsidR="00A40763">
        <w:rPr>
          <w:rFonts w:asciiTheme="minorHAnsi" w:hAnsiTheme="minorHAnsi" w:cs="Arial"/>
          <w:sz w:val="20"/>
          <w:szCs w:val="20"/>
        </w:rPr>
        <w:t>sites activities</w:t>
      </w:r>
      <w:r w:rsidRPr="000C7655">
        <w:rPr>
          <w:rFonts w:asciiTheme="minorHAnsi" w:hAnsiTheme="minorHAnsi" w:cs="Arial"/>
          <w:sz w:val="20"/>
          <w:szCs w:val="20"/>
        </w:rPr>
        <w:t xml:space="preserve">?  </w:t>
      </w:r>
      <w:sdt>
        <w:sdtPr>
          <w:rPr>
            <w:rFonts w:asciiTheme="minorHAnsi" w:hAnsiTheme="minorHAnsi" w:cs="Arial"/>
          </w:rPr>
          <w:id w:val="-964189891"/>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120126" w:rsidRPr="000C7655">
        <w:rPr>
          <w:rFonts w:asciiTheme="minorHAnsi" w:hAnsiTheme="minorHAnsi" w:cs="Arial"/>
          <w:sz w:val="18"/>
          <w:szCs w:val="18"/>
        </w:rPr>
        <w:t xml:space="preserve"> YES   </w:t>
      </w:r>
      <w:sdt>
        <w:sdtPr>
          <w:rPr>
            <w:rFonts w:asciiTheme="minorHAnsi" w:hAnsiTheme="minorHAnsi" w:cs="Arial"/>
          </w:rPr>
          <w:id w:val="1880742255"/>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120126" w:rsidRPr="000C7655">
        <w:rPr>
          <w:rFonts w:asciiTheme="minorHAnsi" w:hAnsiTheme="minorHAnsi" w:cs="Arial"/>
          <w:sz w:val="18"/>
          <w:szCs w:val="18"/>
        </w:rPr>
        <w:t xml:space="preserve"> NO</w:t>
      </w:r>
    </w:p>
    <w:p w14:paraId="50163BE1" w14:textId="2A45EF0F" w:rsidR="00EA169B" w:rsidRPr="00DD1FA9" w:rsidRDefault="00EA169B" w:rsidP="00EA169B">
      <w:pPr>
        <w:pStyle w:val="Tabletext"/>
        <w:ind w:left="360"/>
        <w:rPr>
          <w:rFonts w:asciiTheme="minorHAnsi" w:hAnsiTheme="minorHAnsi" w:cs="Arial"/>
          <w:color w:val="0066FF"/>
          <w:sz w:val="20"/>
          <w:szCs w:val="20"/>
        </w:rPr>
      </w:pPr>
      <w:r w:rsidRPr="00DD1FA9">
        <w:rPr>
          <w:rFonts w:asciiTheme="minorHAnsi" w:hAnsiTheme="minorHAnsi" w:cs="Arial"/>
          <w:color w:val="0066FF"/>
          <w:sz w:val="20"/>
          <w:szCs w:val="20"/>
        </w:rPr>
        <w:t xml:space="preserve">(Note:  If no, no further documentation is required </w:t>
      </w:r>
      <w:r w:rsidR="00024ED4">
        <w:rPr>
          <w:rFonts w:asciiTheme="minorHAnsi" w:hAnsiTheme="minorHAnsi" w:cs="Arial"/>
          <w:color w:val="0066FF"/>
          <w:sz w:val="20"/>
          <w:szCs w:val="20"/>
        </w:rPr>
        <w:t>in this section of</w:t>
      </w:r>
      <w:r w:rsidRPr="00DD1FA9">
        <w:rPr>
          <w:rFonts w:asciiTheme="minorHAnsi" w:hAnsiTheme="minorHAnsi" w:cs="Arial"/>
          <w:color w:val="0066FF"/>
          <w:sz w:val="20"/>
          <w:szCs w:val="20"/>
        </w:rPr>
        <w:t xml:space="preserve"> the SWPPP Template.)</w:t>
      </w:r>
    </w:p>
    <w:p w14:paraId="50163BE3" w14:textId="77777777" w:rsidR="008D57E3" w:rsidRPr="000C7655" w:rsidRDefault="008D57E3" w:rsidP="001A3EDE">
      <w:pPr>
        <w:pStyle w:val="Tabletext"/>
        <w:rPr>
          <w:rFonts w:asciiTheme="minorHAnsi" w:hAnsiTheme="minorHAnsi" w:cs="Arial"/>
          <w:sz w:val="20"/>
          <w:szCs w:val="20"/>
        </w:rPr>
      </w:pPr>
      <w:r w:rsidRPr="000C7655">
        <w:rPr>
          <w:rFonts w:asciiTheme="minorHAnsi" w:hAnsiTheme="minorHAnsi" w:cs="Arial"/>
          <w:sz w:val="20"/>
          <w:szCs w:val="20"/>
        </w:rPr>
        <w:t>Check the compliance alternative that you have chosen:</w:t>
      </w:r>
    </w:p>
    <w:p w14:paraId="50163BE4" w14:textId="77777777" w:rsidR="002E66A1" w:rsidRPr="000C7655" w:rsidRDefault="002E66A1" w:rsidP="001A3EDE">
      <w:pPr>
        <w:pStyle w:val="Tabletext"/>
        <w:rPr>
          <w:rFonts w:asciiTheme="minorHAnsi" w:hAnsiTheme="minorHAnsi" w:cs="Arial"/>
          <w:sz w:val="20"/>
          <w:szCs w:val="20"/>
        </w:rPr>
      </w:pPr>
    </w:p>
    <w:p w14:paraId="50163BE5" w14:textId="77777777" w:rsidR="001A3EDE" w:rsidRPr="000C7655" w:rsidRDefault="00B6140C" w:rsidP="00D14CCE">
      <w:pPr>
        <w:pStyle w:val="Tabletext"/>
        <w:ind w:left="720" w:hanging="360"/>
        <w:rPr>
          <w:rFonts w:asciiTheme="minorHAnsi" w:hAnsiTheme="minorHAnsi" w:cs="Arial"/>
          <w:sz w:val="20"/>
          <w:szCs w:val="20"/>
        </w:rPr>
      </w:pPr>
      <w:sdt>
        <w:sdtPr>
          <w:rPr>
            <w:rFonts w:asciiTheme="minorHAnsi" w:hAnsiTheme="minorHAnsi" w:cs="Arial"/>
          </w:rPr>
          <w:id w:val="-276404969"/>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8D57E3" w:rsidRPr="000C7655">
        <w:rPr>
          <w:rFonts w:asciiTheme="minorHAnsi" w:hAnsiTheme="minorHAnsi" w:cs="Arial"/>
          <w:sz w:val="20"/>
          <w:szCs w:val="20"/>
        </w:rPr>
        <w:t xml:space="preserve">  </w:t>
      </w:r>
      <w:r w:rsidR="00E5577D" w:rsidRPr="000C7655">
        <w:rPr>
          <w:rFonts w:asciiTheme="minorHAnsi" w:hAnsiTheme="minorHAnsi" w:cs="Arial"/>
          <w:sz w:val="20"/>
          <w:szCs w:val="20"/>
        </w:rPr>
        <w:t>I will p</w:t>
      </w:r>
      <w:r w:rsidR="00D14CCE" w:rsidRPr="000C7655">
        <w:rPr>
          <w:rFonts w:asciiTheme="minorHAnsi" w:hAnsiTheme="minorHAnsi" w:cs="Arial"/>
          <w:sz w:val="20"/>
          <w:szCs w:val="20"/>
        </w:rPr>
        <w:t xml:space="preserve">rovide and maintain </w:t>
      </w:r>
      <w:r w:rsidR="001A3EDE" w:rsidRPr="000C7655">
        <w:rPr>
          <w:rFonts w:asciiTheme="minorHAnsi" w:hAnsiTheme="minorHAnsi" w:cs="Arial"/>
          <w:sz w:val="20"/>
          <w:szCs w:val="20"/>
        </w:rPr>
        <w:t>a 50-foot undisturbed natural buffer</w:t>
      </w:r>
      <w:r w:rsidR="007226A1" w:rsidRPr="000C7655">
        <w:rPr>
          <w:rFonts w:asciiTheme="minorHAnsi" w:hAnsiTheme="minorHAnsi" w:cs="Arial"/>
          <w:sz w:val="20"/>
          <w:szCs w:val="20"/>
        </w:rPr>
        <w:t xml:space="preserve">.  </w:t>
      </w:r>
    </w:p>
    <w:p w14:paraId="50163BE6" w14:textId="77777777" w:rsidR="005B7C67" w:rsidRPr="000C7655" w:rsidRDefault="005B7C67" w:rsidP="005B7C67">
      <w:pPr>
        <w:pStyle w:val="Tabletext"/>
        <w:ind w:left="1440" w:hanging="360"/>
        <w:rPr>
          <w:rFonts w:asciiTheme="minorHAnsi" w:hAnsiTheme="minorHAnsi" w:cs="Arial"/>
          <w:color w:val="002060"/>
          <w:sz w:val="20"/>
          <w:szCs w:val="20"/>
        </w:rPr>
      </w:pPr>
      <w:r w:rsidRPr="000C7655">
        <w:rPr>
          <w:rFonts w:asciiTheme="minorHAnsi" w:hAnsiTheme="minorHAnsi" w:cs="Arial"/>
          <w:color w:val="002060"/>
          <w:sz w:val="20"/>
          <w:szCs w:val="20"/>
        </w:rPr>
        <w:t>(Note</w:t>
      </w:r>
      <w:r w:rsidR="001E57E8" w:rsidRPr="000C7655">
        <w:rPr>
          <w:rFonts w:asciiTheme="minorHAnsi" w:hAnsiTheme="minorHAnsi" w:cs="Arial"/>
          <w:color w:val="002060"/>
          <w:sz w:val="20"/>
          <w:szCs w:val="20"/>
        </w:rPr>
        <w:t xml:space="preserve"> (1)</w:t>
      </w:r>
      <w:r w:rsidRPr="000C7655">
        <w:rPr>
          <w:rFonts w:asciiTheme="minorHAnsi" w:hAnsiTheme="minorHAnsi" w:cs="Arial"/>
          <w:color w:val="002060"/>
          <w:sz w:val="20"/>
          <w:szCs w:val="20"/>
        </w:rPr>
        <w:t>:  You must show the 50-foot boundary line of the natural buffer on your site map.)</w:t>
      </w:r>
    </w:p>
    <w:p w14:paraId="50163BE7" w14:textId="77777777" w:rsidR="001E57E8" w:rsidRPr="000C7655" w:rsidRDefault="001E57E8" w:rsidP="00A305A2">
      <w:pPr>
        <w:pStyle w:val="Tabletext"/>
        <w:ind w:left="1080"/>
        <w:rPr>
          <w:rFonts w:asciiTheme="minorHAnsi" w:hAnsiTheme="minorHAnsi" w:cs="Arial"/>
          <w:color w:val="002060"/>
          <w:sz w:val="20"/>
          <w:szCs w:val="20"/>
        </w:rPr>
      </w:pPr>
      <w:r w:rsidRPr="000C7655">
        <w:rPr>
          <w:rFonts w:asciiTheme="minorHAnsi" w:hAnsiTheme="minorHAnsi" w:cs="Arial"/>
          <w:color w:val="002060"/>
          <w:sz w:val="20"/>
          <w:szCs w:val="20"/>
        </w:rPr>
        <w:lastRenderedPageBreak/>
        <w:t xml:space="preserve">(Note (2):  You must show on your site map how all discharges from your construction disturbances through the natural buffer area will first be treated by the site’s erosion and sediment controls.  </w:t>
      </w:r>
      <w:r w:rsidR="00A305A2" w:rsidRPr="000C7655">
        <w:rPr>
          <w:rFonts w:asciiTheme="minorHAnsi" w:hAnsiTheme="minorHAnsi" w:cs="Arial"/>
          <w:color w:val="002060"/>
          <w:sz w:val="20"/>
          <w:szCs w:val="20"/>
        </w:rPr>
        <w:t>Also, show on the site map any velocity dissipation devices used to prevent erosion within the natural buffer area.</w:t>
      </w:r>
      <w:r w:rsidRPr="000C7655">
        <w:rPr>
          <w:rFonts w:asciiTheme="minorHAnsi" w:hAnsiTheme="minorHAnsi" w:cs="Arial"/>
          <w:color w:val="002060"/>
          <w:sz w:val="20"/>
          <w:szCs w:val="20"/>
        </w:rPr>
        <w:t>)</w:t>
      </w:r>
    </w:p>
    <w:p w14:paraId="50163BE8" w14:textId="77777777" w:rsidR="00D14CCE" w:rsidRPr="000C7655" w:rsidRDefault="00D14CCE" w:rsidP="00D14CCE">
      <w:pPr>
        <w:pStyle w:val="Tabletext"/>
        <w:ind w:left="720" w:hanging="360"/>
        <w:rPr>
          <w:rFonts w:asciiTheme="minorHAnsi" w:hAnsiTheme="minorHAnsi" w:cs="Arial"/>
          <w:sz w:val="20"/>
          <w:szCs w:val="20"/>
        </w:rPr>
      </w:pPr>
    </w:p>
    <w:p w14:paraId="50163BE9" w14:textId="77777777" w:rsidR="001572BE" w:rsidRPr="000C7655" w:rsidRDefault="00B6140C" w:rsidP="001572BE">
      <w:pPr>
        <w:pStyle w:val="Tabletext"/>
        <w:ind w:left="720" w:hanging="360"/>
        <w:rPr>
          <w:rFonts w:asciiTheme="minorHAnsi" w:hAnsiTheme="minorHAnsi" w:cs="Arial"/>
          <w:sz w:val="20"/>
          <w:szCs w:val="20"/>
        </w:rPr>
      </w:pPr>
      <w:sdt>
        <w:sdtPr>
          <w:rPr>
            <w:rFonts w:asciiTheme="minorHAnsi" w:hAnsiTheme="minorHAnsi" w:cs="Arial"/>
          </w:rPr>
          <w:id w:val="1629126578"/>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D14CCE" w:rsidRPr="000C7655">
        <w:rPr>
          <w:rFonts w:asciiTheme="minorHAnsi" w:hAnsiTheme="minorHAnsi" w:cs="Arial"/>
          <w:sz w:val="20"/>
          <w:szCs w:val="20"/>
        </w:rPr>
        <w:t xml:space="preserve">  </w:t>
      </w:r>
      <w:r w:rsidR="00E5577D" w:rsidRPr="000C7655">
        <w:rPr>
          <w:rFonts w:asciiTheme="minorHAnsi" w:hAnsiTheme="minorHAnsi" w:cs="Arial"/>
          <w:sz w:val="20"/>
          <w:szCs w:val="20"/>
        </w:rPr>
        <w:t>I will p</w:t>
      </w:r>
      <w:r w:rsidR="00527BEF" w:rsidRPr="000C7655">
        <w:rPr>
          <w:rFonts w:asciiTheme="minorHAnsi" w:hAnsiTheme="minorHAnsi" w:cs="Arial"/>
          <w:sz w:val="20"/>
          <w:szCs w:val="20"/>
        </w:rPr>
        <w:t xml:space="preserve">rovide and maintain </w:t>
      </w:r>
      <w:r w:rsidR="00462E17" w:rsidRPr="000C7655">
        <w:rPr>
          <w:rFonts w:asciiTheme="minorHAnsi" w:hAnsiTheme="minorHAnsi" w:cs="Arial"/>
          <w:sz w:val="20"/>
          <w:szCs w:val="20"/>
        </w:rPr>
        <w:t>an undisturbed natural buffer that is less than 50 feet and is supplemented by additional erosion and sediment controls, which in combination achieves the sediment load reduction equivalent to a 50-foot undisturbed natural buffer</w:t>
      </w:r>
      <w:r w:rsidR="00FF47CB" w:rsidRPr="000C7655">
        <w:rPr>
          <w:rFonts w:asciiTheme="minorHAnsi" w:hAnsiTheme="minorHAnsi" w:cs="Arial"/>
          <w:sz w:val="20"/>
          <w:szCs w:val="20"/>
        </w:rPr>
        <w:t xml:space="preserve">.  </w:t>
      </w:r>
      <w:r w:rsidR="00527BEF" w:rsidRPr="000C7655">
        <w:rPr>
          <w:rFonts w:asciiTheme="minorHAnsi" w:hAnsiTheme="minorHAnsi" w:cs="Arial"/>
          <w:sz w:val="20"/>
          <w:szCs w:val="20"/>
        </w:rPr>
        <w:t xml:space="preserve"> </w:t>
      </w:r>
    </w:p>
    <w:p w14:paraId="50163BEA" w14:textId="77777777" w:rsidR="00130CD4" w:rsidRPr="000C7655" w:rsidRDefault="00130CD4" w:rsidP="00130CD4">
      <w:pPr>
        <w:pStyle w:val="Tabletext"/>
        <w:ind w:left="1440" w:hanging="360"/>
        <w:rPr>
          <w:rFonts w:asciiTheme="minorHAnsi" w:hAnsiTheme="minorHAnsi" w:cs="Arial"/>
          <w:color w:val="002060"/>
          <w:sz w:val="20"/>
          <w:szCs w:val="20"/>
        </w:rPr>
      </w:pPr>
      <w:r w:rsidRPr="000C7655">
        <w:rPr>
          <w:rFonts w:asciiTheme="minorHAnsi" w:hAnsiTheme="minorHAnsi" w:cs="Arial"/>
          <w:color w:val="002060"/>
          <w:sz w:val="20"/>
          <w:szCs w:val="20"/>
        </w:rPr>
        <w:t>(Note</w:t>
      </w:r>
      <w:r w:rsidR="00A305A2" w:rsidRPr="000C7655">
        <w:rPr>
          <w:rFonts w:asciiTheme="minorHAnsi" w:hAnsiTheme="minorHAnsi" w:cs="Arial"/>
          <w:color w:val="002060"/>
          <w:sz w:val="20"/>
          <w:szCs w:val="20"/>
        </w:rPr>
        <w:t xml:space="preserve"> (1)</w:t>
      </w:r>
      <w:r w:rsidRPr="000C7655">
        <w:rPr>
          <w:rFonts w:asciiTheme="minorHAnsi" w:hAnsiTheme="minorHAnsi" w:cs="Arial"/>
          <w:color w:val="002060"/>
          <w:sz w:val="20"/>
          <w:szCs w:val="20"/>
        </w:rPr>
        <w:t>:  You must show the boundary line of the natural buffer on your site map.)</w:t>
      </w:r>
    </w:p>
    <w:p w14:paraId="50163BEB" w14:textId="77777777" w:rsidR="00A305A2" w:rsidRPr="000C7655" w:rsidRDefault="00A305A2" w:rsidP="00A305A2">
      <w:pPr>
        <w:pStyle w:val="Tabletext"/>
        <w:ind w:left="1080"/>
        <w:rPr>
          <w:rFonts w:asciiTheme="minorHAnsi" w:hAnsiTheme="minorHAnsi" w:cs="Arial"/>
          <w:color w:val="002060"/>
          <w:sz w:val="20"/>
          <w:szCs w:val="20"/>
        </w:rPr>
      </w:pPr>
      <w:r w:rsidRPr="000C7655">
        <w:rPr>
          <w:rFonts w:asciiTheme="minorHAnsi" w:hAnsiTheme="minorHAnsi" w:cs="Arial"/>
          <w:color w:val="002060"/>
          <w:sz w:val="20"/>
          <w:szCs w:val="20"/>
        </w:rPr>
        <w:t>(Note (2):  You must show on your site map how all discharges from your construction disturbances through the natural buffer area will first be treated by the site’s erosion and sediment controls.  Also, show on the site map any velocity dissipation devices used to prevent erosion within the natural buffer area.)</w:t>
      </w:r>
    </w:p>
    <w:p w14:paraId="50163BEC" w14:textId="77777777" w:rsidR="00A305A2" w:rsidRPr="000C7655" w:rsidRDefault="00A305A2" w:rsidP="00A305A2">
      <w:pPr>
        <w:pStyle w:val="Tabletext"/>
        <w:ind w:left="1080"/>
        <w:rPr>
          <w:rFonts w:asciiTheme="minorHAnsi" w:hAnsiTheme="minorHAnsi" w:cs="Arial"/>
          <w:sz w:val="20"/>
          <w:szCs w:val="20"/>
        </w:rPr>
      </w:pPr>
    </w:p>
    <w:p w14:paraId="50163BED" w14:textId="77777777" w:rsidR="00D20685" w:rsidRPr="000C7655" w:rsidRDefault="00EE45B2"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WIDTH OF NATURAL BUFFER TO BE RETAINED"/>
            </w:textInput>
          </w:ffData>
        </w:fldChar>
      </w:r>
      <w:r w:rsidR="00F72207"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F72207" w:rsidRPr="000C7655">
        <w:rPr>
          <w:rFonts w:asciiTheme="minorHAnsi" w:hAnsiTheme="minorHAnsi" w:cs="Arial"/>
          <w:noProof/>
          <w:color w:val="0000FF"/>
          <w:sz w:val="20"/>
          <w:szCs w:val="20"/>
        </w:rPr>
        <w:t>INSERT WIDTH OF NATURAL BUFFER TO BE RETAINED</w:t>
      </w:r>
      <w:r w:rsidRPr="000C7655">
        <w:rPr>
          <w:rFonts w:asciiTheme="minorHAnsi" w:hAnsiTheme="minorHAnsi" w:cs="Arial"/>
          <w:color w:val="0000FF"/>
          <w:sz w:val="20"/>
          <w:szCs w:val="20"/>
        </w:rPr>
        <w:fldChar w:fldCharType="end"/>
      </w:r>
    </w:p>
    <w:p w14:paraId="50163BEE" w14:textId="77777777" w:rsidR="00EF0922" w:rsidRPr="000C7655" w:rsidRDefault="00EE45B2"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EITHER ONE OF THE FOLLOWING:"/>
            </w:textInput>
          </w:ffData>
        </w:fldChar>
      </w:r>
      <w:r w:rsidR="00EF0922"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EF0922" w:rsidRPr="000C7655">
        <w:rPr>
          <w:rFonts w:asciiTheme="minorHAnsi" w:hAnsiTheme="minorHAnsi" w:cs="Arial"/>
          <w:noProof/>
          <w:color w:val="0000FF"/>
          <w:sz w:val="20"/>
          <w:szCs w:val="20"/>
        </w:rPr>
        <w:t>INSERT EITHER ONE OF THE FOLLOWING:</w:t>
      </w:r>
      <w:r w:rsidRPr="000C7655">
        <w:rPr>
          <w:rFonts w:asciiTheme="minorHAnsi" w:hAnsiTheme="minorHAnsi" w:cs="Arial"/>
          <w:color w:val="0000FF"/>
          <w:sz w:val="20"/>
          <w:szCs w:val="20"/>
        </w:rPr>
        <w:fldChar w:fldCharType="end"/>
      </w:r>
    </w:p>
    <w:p w14:paraId="50163BEF" w14:textId="77777777" w:rsidR="003B2E5C" w:rsidRPr="000C7655" w:rsidRDefault="007659D1" w:rsidP="00EF0922">
      <w:pPr>
        <w:pStyle w:val="Tabletext"/>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(1) THE ESTIMATED SEDIMENT REMOVAL FROM A 50-FOOT BUFFER USING APPLICABLE TABLES IN APP. G, ATTACHMENT 1. INCLUDE INFORMATION ABOUT THE BUFFER VEGETATION AND SOIL TYPE THAT PREDOMINATE AT YOUR SITE</w:t>
      </w:r>
      <w:r w:rsidRPr="000C7655">
        <w:rPr>
          <w:rFonts w:asciiTheme="minorHAnsi" w:hAnsiTheme="minorHAnsi" w:cs="Arial"/>
          <w:color w:val="0000FF"/>
          <w:sz w:val="20"/>
          <w:szCs w:val="20"/>
        </w:rPr>
        <w:fldChar w:fldCharType="end"/>
      </w:r>
    </w:p>
    <w:p w14:paraId="50163BF0" w14:textId="77777777" w:rsidR="001B21EE" w:rsidRPr="000C7655" w:rsidRDefault="001B21EE" w:rsidP="003B672D">
      <w:pPr>
        <w:pStyle w:val="Tabletext"/>
        <w:spacing w:before="120" w:after="120"/>
        <w:ind w:left="1440"/>
        <w:rPr>
          <w:rFonts w:asciiTheme="minorHAnsi" w:hAnsiTheme="minorHAnsi" w:cs="Arial"/>
          <w:color w:val="0000FF"/>
          <w:sz w:val="20"/>
          <w:szCs w:val="20"/>
        </w:rPr>
      </w:pPr>
      <w:r w:rsidRPr="000C7655">
        <w:rPr>
          <w:rFonts w:asciiTheme="minorHAnsi" w:hAnsiTheme="minorHAnsi" w:cs="Arial"/>
          <w:color w:val="0000FF"/>
          <w:sz w:val="20"/>
          <w:szCs w:val="20"/>
        </w:rPr>
        <w:t>OR</w:t>
      </w:r>
    </w:p>
    <w:p w14:paraId="50163BF1" w14:textId="77777777" w:rsidR="00CE7866" w:rsidRPr="000C7655" w:rsidRDefault="00EE45B2" w:rsidP="001B21EE">
      <w:pPr>
        <w:pStyle w:val="Tabletext"/>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EF0922"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EF0922" w:rsidRPr="000C7655">
        <w:rPr>
          <w:rFonts w:asciiTheme="minorHAnsi" w:hAnsiTheme="minorHAnsi" w:cs="Arial"/>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0C7655">
        <w:rPr>
          <w:rFonts w:asciiTheme="minorHAnsi" w:hAnsiTheme="minorHAnsi" w:cs="Arial"/>
          <w:color w:val="0000FF"/>
          <w:sz w:val="20"/>
          <w:szCs w:val="20"/>
        </w:rPr>
        <w:fldChar w:fldCharType="end"/>
      </w:r>
    </w:p>
    <w:p w14:paraId="50163BF2" w14:textId="77777777" w:rsidR="00540EE0" w:rsidRPr="000C7655" w:rsidRDefault="00EE45B2"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130CD4"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130CD4" w:rsidRPr="000C7655">
        <w:rPr>
          <w:rFonts w:asciiTheme="minorHAnsi" w:hAnsiTheme="minorHAnsi" w:cs="Arial"/>
          <w:noProof/>
          <w:color w:val="0000FF"/>
          <w:sz w:val="20"/>
          <w:szCs w:val="20"/>
        </w:rPr>
        <w:t>INSERT DESCRIPTION OF ADDITIONAL EROSION AND SEDIMENT CONTROLS TO BE USED IN COMBINATION WITH NATURAL BUFFER AREA</w:t>
      </w:r>
      <w:r w:rsidRPr="000C7655">
        <w:rPr>
          <w:rFonts w:asciiTheme="minorHAnsi" w:hAnsiTheme="minorHAnsi" w:cs="Arial"/>
          <w:color w:val="0000FF"/>
          <w:sz w:val="20"/>
          <w:szCs w:val="20"/>
        </w:rPr>
        <w:fldChar w:fldCharType="end"/>
      </w:r>
    </w:p>
    <w:p w14:paraId="50163BF3" w14:textId="77777777" w:rsidR="0069255D" w:rsidRPr="000C7655" w:rsidRDefault="007659D1"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THE FOLLOWING INFORMATION:"/>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THE FOLLOWING INFORMATION:</w:t>
      </w:r>
      <w:r w:rsidRPr="000C7655">
        <w:rPr>
          <w:rFonts w:asciiTheme="minorHAnsi" w:hAnsiTheme="minorHAnsi" w:cs="Arial"/>
          <w:color w:val="0000FF"/>
          <w:sz w:val="20"/>
          <w:szCs w:val="20"/>
        </w:rPr>
        <w:fldChar w:fldCharType="end"/>
      </w:r>
    </w:p>
    <w:p w14:paraId="50163BF4" w14:textId="77777777" w:rsidR="007E1B77" w:rsidRPr="000C7655" w:rsidRDefault="00EE45B2" w:rsidP="00A734EE">
      <w:pPr>
        <w:pStyle w:val="Tabletext"/>
        <w:numPr>
          <w:ilvl w:val="0"/>
          <w:numId w:val="13"/>
        </w:numPr>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1) SPECIFY THE MODEL OR OTHER TOOL USED TO ESTIMATE SEDIMENT LOAD REDUCTIONS FROM THE COMBINATION OF THE BUFFER AREA AND ADDITIONAL EROSION AND SEDIMENT CONTROLS INSTALLED AT YOUR SITE, AND"/>
            </w:textInput>
          </w:ffData>
        </w:fldChar>
      </w:r>
      <w:r w:rsidR="00145E07"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145E07" w:rsidRPr="000C7655">
        <w:rPr>
          <w:rFonts w:asciiTheme="minorHAnsi" w:hAnsiTheme="minorHAnsi" w:cs="Arial"/>
          <w:noProof/>
          <w:color w:val="0000FF"/>
          <w:sz w:val="20"/>
          <w:szCs w:val="20"/>
        </w:rPr>
        <w:t>(1) SPECIFY THE MODEL OR OTHER TOOL USED TO ESTIMATE SEDIMENT LOAD REDUCTIONS FROM THE COMBINATION OF THE BUFFER AREA AND ADDITIONAL EROSION AND SEDIMENT CONTROLS INSTALLED AT YOUR SITE, AND</w:t>
      </w:r>
      <w:r w:rsidRPr="000C7655">
        <w:rPr>
          <w:rFonts w:asciiTheme="minorHAnsi" w:hAnsiTheme="minorHAnsi" w:cs="Arial"/>
          <w:color w:val="0000FF"/>
          <w:sz w:val="20"/>
          <w:szCs w:val="20"/>
        </w:rPr>
        <w:fldChar w:fldCharType="end"/>
      </w:r>
    </w:p>
    <w:p w14:paraId="50163BF5" w14:textId="77777777" w:rsidR="00F72207" w:rsidRPr="000C7655" w:rsidRDefault="00EE45B2" w:rsidP="00A734EE">
      <w:pPr>
        <w:pStyle w:val="Tabletext"/>
        <w:numPr>
          <w:ilvl w:val="0"/>
          <w:numId w:val="12"/>
        </w:numPr>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2) INCLUDE THE RESULTS OF CALCULATIONS SHOWING THAT THE COMBINATION OF YOUR BUFFER AREA AND THE ADDITIONAL EROSION AND SEDIMENT CONTROLS INSTALLED AT YOUR SITE WILL MEET OR EXCEED THE SEDIMENT REMOVAL EFFICIENCY OF A 50-FOOT BUFFER"/>
            </w:textInput>
          </w:ffData>
        </w:fldChar>
      </w:r>
      <w:r w:rsidR="00FA29E5"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FA29E5" w:rsidRPr="000C7655">
        <w:rPr>
          <w:rFonts w:asciiTheme="minorHAnsi" w:hAnsiTheme="minorHAnsi" w:cs="Arial"/>
          <w:noProof/>
          <w:color w:val="0000FF"/>
          <w:sz w:val="20"/>
          <w:szCs w:val="20"/>
        </w:rPr>
        <w:t>(2) INCLUDE THE RESULTS OF CALCULATIONS SHOWING THAT THE COMBINATION OF YOUR BUFFER AREA AND THE ADDITIONAL EROSION AND SEDIMENT CONTROLS INSTALLED AT YOUR SITE WILL MEET OR EXCEED THE SEDIMENT REMOVAL EFFICIENCY OF A 50-FOOT BUFFER</w:t>
      </w:r>
      <w:r w:rsidRPr="000C7655">
        <w:rPr>
          <w:rFonts w:asciiTheme="minorHAnsi" w:hAnsiTheme="minorHAnsi" w:cs="Arial"/>
          <w:color w:val="0000FF"/>
          <w:sz w:val="20"/>
          <w:szCs w:val="20"/>
        </w:rPr>
        <w:fldChar w:fldCharType="end"/>
      </w:r>
    </w:p>
    <w:p w14:paraId="50163BF6" w14:textId="77777777" w:rsidR="00D14CCE" w:rsidRPr="000C7655" w:rsidRDefault="00D14CCE" w:rsidP="00D20685">
      <w:pPr>
        <w:pStyle w:val="Tabletext"/>
        <w:rPr>
          <w:rFonts w:asciiTheme="minorHAnsi" w:hAnsiTheme="minorHAnsi" w:cs="Arial"/>
          <w:sz w:val="20"/>
          <w:szCs w:val="20"/>
        </w:rPr>
      </w:pPr>
    </w:p>
    <w:p w14:paraId="50163BF7" w14:textId="77777777" w:rsidR="00D14CCE" w:rsidRPr="000C7655" w:rsidRDefault="00B6140C" w:rsidP="00D14CCE">
      <w:pPr>
        <w:pStyle w:val="Tabletext"/>
        <w:ind w:left="720" w:hanging="360"/>
        <w:rPr>
          <w:rFonts w:asciiTheme="minorHAnsi" w:hAnsiTheme="minorHAnsi" w:cs="Arial"/>
          <w:sz w:val="20"/>
          <w:szCs w:val="20"/>
        </w:rPr>
      </w:pPr>
      <w:sdt>
        <w:sdtPr>
          <w:rPr>
            <w:rFonts w:asciiTheme="minorHAnsi" w:hAnsiTheme="minorHAnsi" w:cs="Arial"/>
          </w:rPr>
          <w:id w:val="2026894716"/>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D14CCE" w:rsidRPr="000C7655">
        <w:rPr>
          <w:rFonts w:asciiTheme="minorHAnsi" w:hAnsiTheme="minorHAnsi" w:cs="Arial"/>
          <w:sz w:val="20"/>
          <w:szCs w:val="20"/>
        </w:rPr>
        <w:t xml:space="preserve">  </w:t>
      </w:r>
      <w:r w:rsidR="00ED15FB" w:rsidRPr="000C7655">
        <w:rPr>
          <w:rFonts w:asciiTheme="minorHAnsi" w:hAnsiTheme="minorHAnsi" w:cs="Arial"/>
          <w:sz w:val="20"/>
          <w:szCs w:val="20"/>
        </w:rPr>
        <w:t>I</w:t>
      </w:r>
      <w:r w:rsidR="00D20685" w:rsidRPr="000C7655">
        <w:rPr>
          <w:rFonts w:asciiTheme="minorHAnsi" w:hAnsiTheme="minorHAnsi" w:cs="Arial"/>
          <w:sz w:val="20"/>
          <w:szCs w:val="20"/>
        </w:rPr>
        <w:t>t</w:t>
      </w:r>
      <w:r w:rsidR="00E5577D" w:rsidRPr="000C7655">
        <w:rPr>
          <w:rFonts w:asciiTheme="minorHAnsi" w:hAnsiTheme="minorHAnsi" w:cs="Arial"/>
          <w:sz w:val="20"/>
          <w:szCs w:val="20"/>
        </w:rPr>
        <w:t xml:space="preserve"> is infeasible to provide and maintain an undisturbed natural buffer of any </w:t>
      </w:r>
      <w:r w:rsidR="00BB24C1" w:rsidRPr="000C7655">
        <w:rPr>
          <w:rFonts w:asciiTheme="minorHAnsi" w:hAnsiTheme="minorHAnsi" w:cs="Arial"/>
          <w:sz w:val="20"/>
          <w:szCs w:val="20"/>
        </w:rPr>
        <w:t>size;</w:t>
      </w:r>
      <w:r w:rsidR="00E5577D" w:rsidRPr="000C7655">
        <w:rPr>
          <w:rFonts w:asciiTheme="minorHAnsi" w:hAnsiTheme="minorHAnsi" w:cs="Arial"/>
          <w:sz w:val="20"/>
          <w:szCs w:val="20"/>
        </w:rPr>
        <w:t xml:space="preserve"> </w:t>
      </w:r>
      <w:r w:rsidR="00ED15FB" w:rsidRPr="000C7655">
        <w:rPr>
          <w:rFonts w:asciiTheme="minorHAnsi" w:hAnsiTheme="minorHAnsi" w:cs="Arial"/>
          <w:sz w:val="20"/>
          <w:szCs w:val="20"/>
        </w:rPr>
        <w:t xml:space="preserve">therefore </w:t>
      </w:r>
      <w:r w:rsidR="00D20685" w:rsidRPr="000C7655">
        <w:rPr>
          <w:rFonts w:asciiTheme="minorHAnsi" w:hAnsiTheme="minorHAnsi" w:cs="Arial"/>
          <w:sz w:val="20"/>
          <w:szCs w:val="20"/>
        </w:rPr>
        <w:t>I will</w:t>
      </w:r>
      <w:r w:rsidR="00E5577D" w:rsidRPr="000C7655">
        <w:rPr>
          <w:rFonts w:asciiTheme="minorHAnsi" w:hAnsiTheme="minorHAnsi" w:cs="Arial"/>
          <w:sz w:val="20"/>
          <w:szCs w:val="20"/>
        </w:rPr>
        <w:t xml:space="preserve"> implement erosion and sediment controls that achieve the sediment load reduction equivalent to a 50-foot undisturbed natural buffer</w:t>
      </w:r>
      <w:r w:rsidR="00D20685" w:rsidRPr="000C7655">
        <w:rPr>
          <w:rFonts w:asciiTheme="minorHAnsi" w:hAnsiTheme="minorHAnsi" w:cs="Arial"/>
          <w:sz w:val="20"/>
          <w:szCs w:val="20"/>
        </w:rPr>
        <w:t>.</w:t>
      </w:r>
      <w:r w:rsidR="00E5577D" w:rsidRPr="000C7655">
        <w:rPr>
          <w:rFonts w:asciiTheme="minorHAnsi" w:hAnsiTheme="minorHAnsi" w:cs="Arial"/>
          <w:sz w:val="20"/>
          <w:szCs w:val="20"/>
        </w:rPr>
        <w:t xml:space="preserve"> </w:t>
      </w:r>
    </w:p>
    <w:p w14:paraId="50163BF8" w14:textId="77777777" w:rsidR="00A47F7D" w:rsidRPr="000C7655" w:rsidRDefault="00A47F7D" w:rsidP="00A47F7D">
      <w:pPr>
        <w:pStyle w:val="Tabletext"/>
        <w:ind w:left="1080"/>
        <w:rPr>
          <w:rFonts w:asciiTheme="minorHAnsi" w:hAnsiTheme="minorHAnsi" w:cs="Arial"/>
          <w:sz w:val="20"/>
          <w:szCs w:val="20"/>
        </w:rPr>
      </w:pPr>
    </w:p>
    <w:p w14:paraId="50163BF9" w14:textId="77777777" w:rsidR="00403CBF" w:rsidRPr="000C7655" w:rsidRDefault="00EE45B2"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RATIONALE FOR CONCLUDING THAT IT IS INFEASIBLE TO PROVIDE AND MAINTAIN A NATURAL BUFFER OF ANY SIZE"/>
            </w:textInput>
          </w:ffData>
        </w:fldChar>
      </w:r>
      <w:r w:rsidR="00403CBF"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403CBF" w:rsidRPr="000C7655">
        <w:rPr>
          <w:rFonts w:asciiTheme="minorHAnsi" w:hAnsiTheme="minorHAnsi" w:cs="Arial"/>
          <w:noProof/>
          <w:color w:val="0000FF"/>
          <w:sz w:val="20"/>
          <w:szCs w:val="20"/>
        </w:rPr>
        <w:t>INSERT RATIONALE FOR CONCLUDING THAT IT IS INFEASIBLE TO PROVIDE AND MAINTAIN A NATURAL BUFFER OF ANY SIZE</w:t>
      </w:r>
      <w:r w:rsidRPr="000C7655">
        <w:rPr>
          <w:rFonts w:asciiTheme="minorHAnsi" w:hAnsiTheme="minorHAnsi" w:cs="Arial"/>
          <w:color w:val="0000FF"/>
          <w:sz w:val="20"/>
          <w:szCs w:val="20"/>
        </w:rPr>
        <w:fldChar w:fldCharType="end"/>
      </w:r>
    </w:p>
    <w:p w14:paraId="50163BFA" w14:textId="77777777" w:rsidR="00AC19C9" w:rsidRPr="000C7655" w:rsidRDefault="00EE45B2"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EITHER ONE OF THE FOLLOWING:"/>
            </w:textInput>
          </w:ffData>
        </w:fldChar>
      </w:r>
      <w:r w:rsidR="00AC19C9"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AC19C9" w:rsidRPr="000C7655">
        <w:rPr>
          <w:rFonts w:asciiTheme="minorHAnsi" w:hAnsiTheme="minorHAnsi" w:cs="Arial"/>
          <w:noProof/>
          <w:color w:val="0000FF"/>
          <w:sz w:val="20"/>
          <w:szCs w:val="20"/>
        </w:rPr>
        <w:t>INSERT EITHER ONE OF THE FOLLOWING:</w:t>
      </w:r>
      <w:r w:rsidRPr="000C7655">
        <w:rPr>
          <w:rFonts w:asciiTheme="minorHAnsi" w:hAnsiTheme="minorHAnsi" w:cs="Arial"/>
          <w:color w:val="0000FF"/>
          <w:sz w:val="20"/>
          <w:szCs w:val="20"/>
        </w:rPr>
        <w:fldChar w:fldCharType="end"/>
      </w:r>
    </w:p>
    <w:p w14:paraId="50163BFB" w14:textId="77777777" w:rsidR="00AC19C9" w:rsidRPr="000C7655" w:rsidRDefault="007659D1" w:rsidP="00AC19C9">
      <w:pPr>
        <w:pStyle w:val="Tabletext"/>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1) THE ESTIMATED SEDIMENT REMOVAL FROM A 50-FOOT BUFFER USING APPLICABLE TABLES IN APP. G, ATTACHMENT 1. INCLUDE INFORMATION ABOUT THE BUFFER VEGETATION AND SOIL TYPE THAT PREDOMINATE AT YOUR SIT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(1) THE ESTIMATED SEDIMENT REMOVAL FROM A 50-FOOT BUFFER USING APPLICABLE TABLES IN APP. G, ATTACHMENT 1. INCLUDE INFORMATION ABOUT THE BUFFER VEGETATION AND SOIL TYPE THAT PREDOMINATE</w:t>
      </w:r>
      <w:r w:rsidR="00BE3C59">
        <w:rPr>
          <w:rFonts w:asciiTheme="minorHAnsi" w:hAnsiTheme="minorHAnsi" w:cs="Arial"/>
          <w:noProof/>
          <w:color w:val="0000FF"/>
          <w:sz w:val="20"/>
          <w:szCs w:val="20"/>
        </w:rPr>
        <w:t>S</w:t>
      </w:r>
      <w:r w:rsidRPr="000C7655">
        <w:rPr>
          <w:rFonts w:asciiTheme="minorHAnsi" w:hAnsiTheme="minorHAnsi" w:cs="Arial"/>
          <w:noProof/>
          <w:color w:val="0000FF"/>
          <w:sz w:val="20"/>
          <w:szCs w:val="20"/>
        </w:rPr>
        <w:t xml:space="preserve"> AT YOUR SITE</w:t>
      </w:r>
      <w:r w:rsidRPr="000C7655">
        <w:rPr>
          <w:rFonts w:asciiTheme="minorHAnsi" w:hAnsiTheme="minorHAnsi" w:cs="Arial"/>
          <w:color w:val="0000FF"/>
          <w:sz w:val="20"/>
          <w:szCs w:val="20"/>
        </w:rPr>
        <w:fldChar w:fldCharType="end"/>
      </w:r>
    </w:p>
    <w:p w14:paraId="50163BFC" w14:textId="77777777" w:rsidR="00AC19C9" w:rsidRPr="000C7655" w:rsidRDefault="00AC19C9" w:rsidP="003B672D">
      <w:pPr>
        <w:pStyle w:val="Tabletext"/>
        <w:spacing w:before="120" w:after="120"/>
        <w:ind w:left="1440"/>
        <w:rPr>
          <w:rFonts w:asciiTheme="minorHAnsi" w:hAnsiTheme="minorHAnsi" w:cs="Arial"/>
          <w:color w:val="0000FF"/>
          <w:sz w:val="20"/>
          <w:szCs w:val="20"/>
        </w:rPr>
      </w:pPr>
      <w:r w:rsidRPr="000C7655">
        <w:rPr>
          <w:rFonts w:asciiTheme="minorHAnsi" w:hAnsiTheme="minorHAnsi" w:cs="Arial"/>
          <w:color w:val="0000FF"/>
          <w:sz w:val="20"/>
          <w:szCs w:val="20"/>
        </w:rPr>
        <w:t>OR</w:t>
      </w:r>
    </w:p>
    <w:p w14:paraId="50163BFD" w14:textId="77777777" w:rsidR="00AC19C9" w:rsidRPr="000C7655" w:rsidRDefault="00EE45B2" w:rsidP="00AC19C9">
      <w:pPr>
        <w:pStyle w:val="Tabletext"/>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2) IF YOU CONDUCTED A SITE-SPECIFIC CALCULATION FOR THE ESTIMATED SEDIMENT REMOVAL OF A 50-FOOT BUFFER, PROVIDE THE SPECIFIC REMOVAL EFFICIENCY, AND INFORMATION YOU RELIED UPON TO MAKE YOUR SITE-SPECIFIC CALCULATION."/>
            </w:textInput>
          </w:ffData>
        </w:fldChar>
      </w:r>
      <w:r w:rsidR="00AC19C9"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AC19C9" w:rsidRPr="000C7655">
        <w:rPr>
          <w:rFonts w:asciiTheme="minorHAnsi" w:hAnsiTheme="minorHAnsi" w:cs="Arial"/>
          <w:noProof/>
          <w:color w:val="0000FF"/>
          <w:sz w:val="20"/>
          <w:szCs w:val="20"/>
        </w:rPr>
        <w:t>(2) IF YOU CONDUCTED A SITE-SPECIFIC CALCULATION FOR THE ESTIMATED SEDIMENT REMOVAL OF A 50-FOOT BUFFER, PROVIDE THE SPECIFIC REMOVAL EFFICIENCY, AND INFORMATION YOU RELIED UPON TO MAKE YOUR SITE-SPECIFIC CALCULATION.</w:t>
      </w:r>
      <w:r w:rsidRPr="000C7655">
        <w:rPr>
          <w:rFonts w:asciiTheme="minorHAnsi" w:hAnsiTheme="minorHAnsi" w:cs="Arial"/>
          <w:color w:val="0000FF"/>
          <w:sz w:val="20"/>
          <w:szCs w:val="20"/>
        </w:rPr>
        <w:fldChar w:fldCharType="end"/>
      </w:r>
    </w:p>
    <w:p w14:paraId="50163BFE" w14:textId="77777777" w:rsidR="00A47F7D" w:rsidRPr="000C7655" w:rsidRDefault="00EE45B2"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DESCRIPTION OF ADDITIONAL EROSION AND SEDIMENT CONTROLS TO BE USED IN COMBINATION WITH NATURAL BUFFER AREA"/>
            </w:textInput>
          </w:ffData>
        </w:fldChar>
      </w:r>
      <w:r w:rsidR="00A47F7D"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A47F7D" w:rsidRPr="000C7655">
        <w:rPr>
          <w:rFonts w:asciiTheme="minorHAnsi" w:hAnsiTheme="minorHAnsi" w:cs="Arial"/>
          <w:noProof/>
          <w:color w:val="0000FF"/>
          <w:sz w:val="20"/>
          <w:szCs w:val="20"/>
        </w:rPr>
        <w:t>INSERT DESCRIPTION OF ADDITIONAL EROSION AND SEDIMENT CONTROLS TO BE USED IN COMBINATION WITH NATURAL BUFFER AREA</w:t>
      </w:r>
      <w:r w:rsidRPr="000C7655">
        <w:rPr>
          <w:rFonts w:asciiTheme="minorHAnsi" w:hAnsiTheme="minorHAnsi" w:cs="Arial"/>
          <w:color w:val="0000FF"/>
          <w:sz w:val="20"/>
          <w:szCs w:val="20"/>
        </w:rPr>
        <w:fldChar w:fldCharType="end"/>
      </w:r>
    </w:p>
    <w:p w14:paraId="50163BFF" w14:textId="77777777" w:rsidR="00A47F7D" w:rsidRPr="000C7655" w:rsidRDefault="00ED15FB" w:rsidP="00A734EE">
      <w:pPr>
        <w:pStyle w:val="Tabletext"/>
        <w:numPr>
          <w:ilvl w:val="0"/>
          <w:numId w:val="11"/>
        </w:numPr>
        <w:ind w:left="144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THE FOLLOWING INFORMATION:"/>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THE FOLLOWING INFORMATION:</w:t>
      </w:r>
      <w:r w:rsidRPr="000C7655">
        <w:rPr>
          <w:rFonts w:asciiTheme="minorHAnsi" w:hAnsiTheme="minorHAnsi" w:cs="Arial"/>
          <w:color w:val="0000FF"/>
          <w:sz w:val="20"/>
          <w:szCs w:val="20"/>
        </w:rPr>
        <w:fldChar w:fldCharType="end"/>
      </w:r>
    </w:p>
    <w:p w14:paraId="50163C00" w14:textId="77777777" w:rsidR="00A47F7D" w:rsidRPr="000C7655" w:rsidRDefault="00EE45B2" w:rsidP="00A734EE">
      <w:pPr>
        <w:pStyle w:val="Tabletext"/>
        <w:numPr>
          <w:ilvl w:val="0"/>
          <w:numId w:val="13"/>
        </w:numPr>
        <w:rPr>
          <w:rFonts w:asciiTheme="minorHAnsi" w:hAnsiTheme="minorHAnsi" w:cs="Arial"/>
          <w:sz w:val="20"/>
          <w:szCs w:val="20"/>
        </w:rPr>
      </w:pPr>
      <w:r w:rsidRPr="000C7655">
        <w:rPr>
          <w:rFonts w:asciiTheme="minorHAnsi" w:hAnsiTheme="minorHAnsi" w:cs="Arial"/>
          <w:color w:val="0000FF"/>
          <w:sz w:val="20"/>
          <w:szCs w:val="20"/>
        </w:rPr>
        <w:lastRenderedPageBreak/>
        <w:fldChar w:fldCharType="begin">
          <w:ffData>
            <w:name w:val=""/>
            <w:enabled/>
            <w:calcOnExit w:val="0"/>
            <w:textInput>
              <w:default w:val="(1) SPECIFY THE MODEL OR OTHER TOOL USED TO ESTIMATE SEDIMENT LOAD REDUCTIONS FROM THE EROSION AND SEDIMENT CONTROLS INSTALLED AT YOUR SITE, AND"/>
            </w:textInput>
          </w:ffData>
        </w:fldChar>
      </w:r>
      <w:r w:rsidR="00736121"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736121" w:rsidRPr="000C7655">
        <w:rPr>
          <w:rFonts w:asciiTheme="minorHAnsi" w:hAnsiTheme="minorHAnsi" w:cs="Arial"/>
          <w:noProof/>
          <w:color w:val="0000FF"/>
          <w:sz w:val="20"/>
          <w:szCs w:val="20"/>
        </w:rPr>
        <w:t>(1) SPECIFY THE MODEL OR OTHER TOOL USED TO ESTIMATE SEDIMENT LOAD REDUCTIONS FROM THE EROSION AND SEDIMENT CONTROLS INSTALLED AT YOUR SITE, AND</w:t>
      </w:r>
      <w:r w:rsidRPr="000C7655">
        <w:rPr>
          <w:rFonts w:asciiTheme="minorHAnsi" w:hAnsiTheme="minorHAnsi" w:cs="Arial"/>
          <w:color w:val="0000FF"/>
          <w:sz w:val="20"/>
          <w:szCs w:val="20"/>
        </w:rPr>
        <w:fldChar w:fldCharType="end"/>
      </w:r>
    </w:p>
    <w:p w14:paraId="50163C01" w14:textId="77777777" w:rsidR="00A47F7D" w:rsidRPr="000C7655" w:rsidRDefault="00EE45B2" w:rsidP="00A734EE">
      <w:pPr>
        <w:pStyle w:val="Tabletext"/>
        <w:numPr>
          <w:ilvl w:val="0"/>
          <w:numId w:val="12"/>
        </w:numPr>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2) INCLUDE THE RESULTS OF CALCULATIONS SHOWING THAT THE ADDITIONAL EROSION AND SEDIMENT CONTROLS INSTALLED AT YOUR SITE WILL MEET OR EXCEED THE SEDIMENT REMOVAL EFFICIENCY OF A 50-FOOT BUFFER"/>
            </w:textInput>
          </w:ffData>
        </w:fldChar>
      </w:r>
      <w:r w:rsidR="00FA29E5"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FA29E5" w:rsidRPr="000C7655">
        <w:rPr>
          <w:rFonts w:asciiTheme="minorHAnsi" w:hAnsiTheme="minorHAnsi" w:cs="Arial"/>
          <w:noProof/>
          <w:color w:val="0000FF"/>
          <w:sz w:val="20"/>
          <w:szCs w:val="20"/>
        </w:rPr>
        <w:t>(2) INCLUDE THE RESULTS OF CALCULATIONS SHOWING THAT THE ADDITIONAL EROSION AND SEDIMENT CONTROLS INSTALLED AT YOUR SITE WILL MEET OR EXCEED THE SEDIMENT REMOVAL EFFICIENCY OF A 50-FOOT BUFFER</w:t>
      </w:r>
      <w:r w:rsidRPr="000C7655">
        <w:rPr>
          <w:rFonts w:asciiTheme="minorHAnsi" w:hAnsiTheme="minorHAnsi" w:cs="Arial"/>
          <w:color w:val="0000FF"/>
          <w:sz w:val="20"/>
          <w:szCs w:val="20"/>
        </w:rPr>
        <w:fldChar w:fldCharType="end"/>
      </w:r>
    </w:p>
    <w:p w14:paraId="50163C02" w14:textId="77777777" w:rsidR="00D14CCE" w:rsidRPr="000C7655" w:rsidRDefault="00D14CCE" w:rsidP="00D14CCE">
      <w:pPr>
        <w:pStyle w:val="Tabletext"/>
        <w:ind w:left="720" w:hanging="360"/>
        <w:rPr>
          <w:rFonts w:asciiTheme="minorHAnsi" w:hAnsiTheme="minorHAnsi" w:cs="Arial"/>
          <w:sz w:val="20"/>
          <w:szCs w:val="20"/>
        </w:rPr>
      </w:pPr>
    </w:p>
    <w:p w14:paraId="50163C03" w14:textId="0CDF39C5" w:rsidR="00D14CCE" w:rsidRPr="000C7655" w:rsidRDefault="00B6140C" w:rsidP="00D14CCE">
      <w:pPr>
        <w:pStyle w:val="Tabletext"/>
        <w:ind w:left="720" w:hanging="360"/>
        <w:rPr>
          <w:rFonts w:asciiTheme="minorHAnsi" w:hAnsiTheme="minorHAnsi" w:cs="Arial"/>
          <w:sz w:val="18"/>
          <w:szCs w:val="18"/>
        </w:rPr>
      </w:pPr>
      <w:sdt>
        <w:sdtPr>
          <w:rPr>
            <w:rFonts w:asciiTheme="minorHAnsi" w:hAnsiTheme="minorHAnsi" w:cs="Arial"/>
          </w:rPr>
          <w:id w:val="728344334"/>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D14CCE" w:rsidRPr="000C7655">
        <w:rPr>
          <w:rFonts w:asciiTheme="minorHAnsi" w:hAnsiTheme="minorHAnsi" w:cs="Arial"/>
          <w:sz w:val="20"/>
          <w:szCs w:val="20"/>
        </w:rPr>
        <w:t xml:space="preserve">  </w:t>
      </w:r>
      <w:r w:rsidR="00E5577D" w:rsidRPr="000C7655">
        <w:rPr>
          <w:rFonts w:asciiTheme="minorHAnsi" w:hAnsiTheme="minorHAnsi" w:cs="Arial"/>
          <w:sz w:val="20"/>
          <w:szCs w:val="20"/>
        </w:rPr>
        <w:t xml:space="preserve">I qualify for one of the exceptions in </w:t>
      </w:r>
      <w:r w:rsidR="00D1019B">
        <w:rPr>
          <w:rFonts w:asciiTheme="minorHAnsi" w:hAnsiTheme="minorHAnsi"/>
          <w:sz w:val="20"/>
          <w:szCs w:val="20"/>
        </w:rPr>
        <w:t>CGP Part 3.</w:t>
      </w:r>
      <w:r w:rsidR="00024ED4">
        <w:rPr>
          <w:rFonts w:asciiTheme="minorHAnsi" w:hAnsiTheme="minorHAnsi"/>
          <w:sz w:val="20"/>
          <w:szCs w:val="20"/>
        </w:rPr>
        <w:t>3(7)</w:t>
      </w:r>
      <w:r w:rsidR="00D1019B">
        <w:rPr>
          <w:rFonts w:asciiTheme="minorHAnsi" w:hAnsiTheme="minorHAnsi"/>
          <w:sz w:val="20"/>
          <w:szCs w:val="20"/>
        </w:rPr>
        <w:t>(</w:t>
      </w:r>
      <w:r w:rsidR="00024ED4">
        <w:rPr>
          <w:rFonts w:asciiTheme="minorHAnsi" w:hAnsiTheme="minorHAnsi"/>
          <w:sz w:val="20"/>
          <w:szCs w:val="20"/>
        </w:rPr>
        <w:t>c</w:t>
      </w:r>
      <w:r w:rsidR="00D1019B">
        <w:rPr>
          <w:rFonts w:asciiTheme="minorHAnsi" w:hAnsiTheme="minorHAnsi"/>
          <w:sz w:val="20"/>
          <w:szCs w:val="20"/>
        </w:rPr>
        <w:t xml:space="preserve">).  </w:t>
      </w:r>
      <w:r w:rsidR="00E5577D" w:rsidRPr="000C7655">
        <w:rPr>
          <w:rFonts w:asciiTheme="minorHAnsi" w:hAnsiTheme="minorHAnsi" w:cs="Arial"/>
          <w:sz w:val="20"/>
          <w:szCs w:val="20"/>
        </w:rPr>
        <w:t>(</w:t>
      </w:r>
      <w:r w:rsidR="006D3244" w:rsidRPr="000C7655">
        <w:rPr>
          <w:rFonts w:asciiTheme="minorHAnsi" w:hAnsiTheme="minorHAnsi" w:cs="Arial"/>
          <w:sz w:val="20"/>
          <w:szCs w:val="20"/>
        </w:rPr>
        <w:t xml:space="preserve">If you have checked this box, </w:t>
      </w:r>
      <w:r w:rsidR="000517A7" w:rsidRPr="000C7655">
        <w:rPr>
          <w:rFonts w:asciiTheme="minorHAnsi" w:hAnsiTheme="minorHAnsi" w:cs="Arial"/>
          <w:sz w:val="20"/>
          <w:szCs w:val="20"/>
        </w:rPr>
        <w:t>provide information on the applicable buffer exception that applies, below</w:t>
      </w:r>
      <w:r w:rsidR="00E5577D" w:rsidRPr="000C7655">
        <w:rPr>
          <w:rFonts w:asciiTheme="minorHAnsi" w:hAnsiTheme="minorHAnsi" w:cs="Arial"/>
          <w:sz w:val="20"/>
          <w:szCs w:val="20"/>
        </w:rPr>
        <w:t>.)</w:t>
      </w:r>
    </w:p>
    <w:p w14:paraId="50163C04" w14:textId="77777777" w:rsidR="000A4E7A" w:rsidRDefault="000A4E7A" w:rsidP="006E05E0">
      <w:pPr>
        <w:rPr>
          <w:rFonts w:asciiTheme="minorHAnsi" w:hAnsiTheme="minorHAnsi" w:cs="Arial"/>
          <w:b/>
          <w:sz w:val="20"/>
          <w:szCs w:val="20"/>
        </w:rPr>
      </w:pPr>
    </w:p>
    <w:p w14:paraId="50163C05" w14:textId="77777777" w:rsidR="00791123" w:rsidRPr="000C7655" w:rsidRDefault="00456A14" w:rsidP="006E05E0">
      <w:pPr>
        <w:rPr>
          <w:rFonts w:asciiTheme="minorHAnsi" w:hAnsiTheme="minorHAnsi" w:cs="Arial"/>
          <w:b/>
          <w:sz w:val="20"/>
          <w:szCs w:val="20"/>
        </w:rPr>
      </w:pPr>
      <w:r w:rsidRPr="000C7655">
        <w:rPr>
          <w:rFonts w:asciiTheme="minorHAnsi" w:hAnsiTheme="minorHAnsi" w:cs="Arial"/>
          <w:b/>
          <w:sz w:val="20"/>
          <w:szCs w:val="20"/>
        </w:rPr>
        <w:t>Buffer Exceptions</w:t>
      </w:r>
    </w:p>
    <w:p w14:paraId="50163C06" w14:textId="77777777" w:rsidR="00BE7D88" w:rsidRPr="000C7655" w:rsidRDefault="00927962" w:rsidP="006E05E0">
      <w:pPr>
        <w:rPr>
          <w:rFonts w:asciiTheme="minorHAnsi" w:hAnsiTheme="minorHAnsi" w:cs="Arial"/>
          <w:sz w:val="20"/>
          <w:szCs w:val="20"/>
        </w:rPr>
      </w:pPr>
      <w:r w:rsidRPr="000C7655">
        <w:rPr>
          <w:rFonts w:asciiTheme="minorHAnsi" w:hAnsiTheme="minorHAnsi" w:cs="Arial"/>
          <w:sz w:val="20"/>
          <w:szCs w:val="20"/>
        </w:rPr>
        <w:t>Which of the</w:t>
      </w:r>
      <w:r w:rsidR="00BE7D88" w:rsidRPr="000C7655">
        <w:rPr>
          <w:rFonts w:asciiTheme="minorHAnsi" w:hAnsiTheme="minorHAnsi" w:cs="Arial"/>
          <w:sz w:val="20"/>
          <w:szCs w:val="20"/>
        </w:rPr>
        <w:t xml:space="preserve"> following exceptions</w:t>
      </w:r>
      <w:r w:rsidR="005763B9" w:rsidRPr="000C7655">
        <w:rPr>
          <w:rFonts w:asciiTheme="minorHAnsi" w:hAnsiTheme="minorHAnsi" w:cs="Arial"/>
          <w:sz w:val="20"/>
          <w:szCs w:val="20"/>
        </w:rPr>
        <w:t xml:space="preserve"> </w:t>
      </w:r>
      <w:r w:rsidR="00DA107D" w:rsidRPr="000C7655">
        <w:rPr>
          <w:rFonts w:asciiTheme="minorHAnsi" w:hAnsiTheme="minorHAnsi" w:cs="Arial"/>
          <w:sz w:val="20"/>
          <w:szCs w:val="20"/>
        </w:rPr>
        <w:t>to</w:t>
      </w:r>
      <w:r w:rsidR="005763B9" w:rsidRPr="000C7655">
        <w:rPr>
          <w:rFonts w:asciiTheme="minorHAnsi" w:hAnsiTheme="minorHAnsi" w:cs="Arial"/>
          <w:sz w:val="20"/>
          <w:szCs w:val="20"/>
        </w:rPr>
        <w:t xml:space="preserve"> the buffer requirements</w:t>
      </w:r>
      <w:r w:rsidRPr="000C7655">
        <w:rPr>
          <w:rFonts w:asciiTheme="minorHAnsi" w:hAnsiTheme="minorHAnsi" w:cs="Arial"/>
          <w:sz w:val="20"/>
          <w:szCs w:val="20"/>
        </w:rPr>
        <w:t xml:space="preserve"> applies to your site</w:t>
      </w:r>
      <w:r w:rsidR="005763B9" w:rsidRPr="000C7655">
        <w:rPr>
          <w:rFonts w:asciiTheme="minorHAnsi" w:hAnsiTheme="minorHAnsi" w:cs="Arial"/>
          <w:sz w:val="20"/>
          <w:szCs w:val="20"/>
        </w:rPr>
        <w:t>?</w:t>
      </w:r>
    </w:p>
    <w:p w14:paraId="50163C07" w14:textId="77777777" w:rsidR="00927962" w:rsidRPr="000C7655" w:rsidRDefault="00927962" w:rsidP="006E05E0">
      <w:pPr>
        <w:rPr>
          <w:rFonts w:asciiTheme="minorHAnsi" w:hAnsiTheme="minorHAnsi" w:cs="Arial"/>
          <w:sz w:val="20"/>
          <w:szCs w:val="20"/>
        </w:rPr>
      </w:pPr>
    </w:p>
    <w:p w14:paraId="50163C08" w14:textId="77777777" w:rsidR="00FD7093" w:rsidRPr="000C7655" w:rsidRDefault="00B6140C" w:rsidP="005763B9">
      <w:pPr>
        <w:pStyle w:val="Tabletext"/>
        <w:ind w:left="720" w:hanging="360"/>
        <w:rPr>
          <w:rFonts w:asciiTheme="minorHAnsi" w:hAnsiTheme="minorHAnsi" w:cs="Arial"/>
          <w:sz w:val="20"/>
          <w:szCs w:val="20"/>
        </w:rPr>
      </w:pPr>
      <w:sdt>
        <w:sdtPr>
          <w:rPr>
            <w:rFonts w:asciiTheme="minorHAnsi" w:hAnsiTheme="minorHAnsi" w:cs="Arial"/>
          </w:rPr>
          <w:id w:val="-1374311414"/>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5763B9" w:rsidRPr="000C7655">
        <w:rPr>
          <w:rFonts w:asciiTheme="minorHAnsi" w:hAnsiTheme="minorHAnsi" w:cs="Arial"/>
          <w:sz w:val="20"/>
          <w:szCs w:val="20"/>
        </w:rPr>
        <w:t xml:space="preserve">  </w:t>
      </w:r>
      <w:r w:rsidR="00EF4FF9" w:rsidRPr="000C7655">
        <w:rPr>
          <w:rFonts w:asciiTheme="minorHAnsi" w:hAnsiTheme="minorHAnsi" w:cs="Arial"/>
          <w:sz w:val="20"/>
          <w:szCs w:val="20"/>
        </w:rPr>
        <w:t>There is no disch</w:t>
      </w:r>
      <w:r w:rsidR="00D1019B">
        <w:rPr>
          <w:rFonts w:asciiTheme="minorHAnsi" w:hAnsiTheme="minorHAnsi" w:cs="Arial"/>
          <w:sz w:val="20"/>
          <w:szCs w:val="20"/>
        </w:rPr>
        <w:t>arge of stormwater to perennial waters through the area between the site and any perennial water located within 50 feet of the site</w:t>
      </w:r>
      <w:r w:rsidR="00EF4FF9" w:rsidRPr="000C7655">
        <w:rPr>
          <w:rFonts w:asciiTheme="minorHAnsi" w:hAnsiTheme="minorHAnsi" w:cs="Arial"/>
          <w:sz w:val="20"/>
          <w:szCs w:val="20"/>
        </w:rPr>
        <w:t>.</w:t>
      </w:r>
      <w:r w:rsidR="006F3690" w:rsidRPr="000C7655">
        <w:rPr>
          <w:rFonts w:asciiTheme="minorHAnsi" w:hAnsiTheme="minorHAnsi" w:cs="Arial"/>
          <w:sz w:val="20"/>
          <w:szCs w:val="20"/>
        </w:rPr>
        <w:t xml:space="preserve">  </w:t>
      </w:r>
    </w:p>
    <w:p w14:paraId="50163C0A" w14:textId="01EC9FA2" w:rsidR="005D4863" w:rsidRDefault="006F3690" w:rsidP="00024ED4">
      <w:pPr>
        <w:pStyle w:val="Tabletext"/>
        <w:ind w:firstLine="720"/>
        <w:rPr>
          <w:rFonts w:asciiTheme="minorHAnsi" w:hAnsiTheme="minorHAnsi" w:cs="Arial"/>
          <w:color w:val="0000FF"/>
          <w:sz w:val="20"/>
          <w:szCs w:val="20"/>
        </w:rPr>
      </w:pPr>
      <w:r w:rsidRPr="000A4E7A">
        <w:rPr>
          <w:rFonts w:asciiTheme="minorHAnsi" w:hAnsiTheme="minorHAnsi" w:cs="Arial"/>
          <w:color w:val="0000FF"/>
          <w:sz w:val="20"/>
          <w:szCs w:val="20"/>
        </w:rPr>
        <w:t>(</w:t>
      </w:r>
      <w:r w:rsidR="00FD7093" w:rsidRPr="000A4E7A">
        <w:rPr>
          <w:rFonts w:asciiTheme="minorHAnsi" w:hAnsiTheme="minorHAnsi" w:cs="Arial"/>
          <w:color w:val="0000FF"/>
          <w:sz w:val="20"/>
          <w:szCs w:val="20"/>
        </w:rPr>
        <w:t xml:space="preserve">Note:  </w:t>
      </w:r>
      <w:r w:rsidRPr="000A4E7A">
        <w:rPr>
          <w:rFonts w:asciiTheme="minorHAnsi" w:hAnsiTheme="minorHAnsi" w:cs="Arial"/>
          <w:color w:val="0000FF"/>
          <w:sz w:val="20"/>
          <w:szCs w:val="20"/>
        </w:rPr>
        <w:t xml:space="preserve">If this exception applies, no further documentation is required for Section </w:t>
      </w:r>
      <w:r w:rsidR="00024ED4">
        <w:rPr>
          <w:rFonts w:asciiTheme="minorHAnsi" w:hAnsiTheme="minorHAnsi" w:cs="Arial"/>
          <w:color w:val="0000FF"/>
          <w:sz w:val="20"/>
          <w:szCs w:val="20"/>
        </w:rPr>
        <w:t>3</w:t>
      </w:r>
      <w:r w:rsidRPr="000A4E7A">
        <w:rPr>
          <w:rFonts w:asciiTheme="minorHAnsi" w:hAnsiTheme="minorHAnsi" w:cs="Arial"/>
          <w:color w:val="0000FF"/>
          <w:sz w:val="20"/>
          <w:szCs w:val="20"/>
        </w:rPr>
        <w:t>.1 of the Template.)</w:t>
      </w:r>
    </w:p>
    <w:p w14:paraId="6DB4B8D4" w14:textId="77777777" w:rsidR="00024ED4" w:rsidRPr="000A4E7A" w:rsidRDefault="00024ED4" w:rsidP="00024ED4">
      <w:pPr>
        <w:pStyle w:val="Tabletext"/>
        <w:ind w:firstLine="720"/>
        <w:rPr>
          <w:rFonts w:asciiTheme="minorHAnsi" w:hAnsiTheme="minorHAnsi" w:cs="Arial"/>
          <w:color w:val="0000FF"/>
          <w:sz w:val="20"/>
          <w:szCs w:val="20"/>
        </w:rPr>
      </w:pPr>
    </w:p>
    <w:p w14:paraId="50163C0B" w14:textId="77777777" w:rsidR="00FD7093" w:rsidRPr="000C7655" w:rsidRDefault="00B6140C" w:rsidP="005763B9">
      <w:pPr>
        <w:pStyle w:val="Tabletext"/>
        <w:ind w:left="720" w:hanging="360"/>
        <w:rPr>
          <w:rFonts w:asciiTheme="minorHAnsi" w:hAnsiTheme="minorHAnsi" w:cs="Arial"/>
          <w:sz w:val="20"/>
          <w:szCs w:val="20"/>
        </w:rPr>
      </w:pPr>
      <w:sdt>
        <w:sdtPr>
          <w:rPr>
            <w:rFonts w:asciiTheme="minorHAnsi" w:hAnsiTheme="minorHAnsi" w:cs="Arial"/>
          </w:rPr>
          <w:id w:val="-955023364"/>
          <w14:checkbox>
            <w14:checked w14:val="0"/>
            <w14:checkedState w14:val="2612" w14:font="MS Gothic"/>
            <w14:uncheckedState w14:val="2610" w14:font="MS Gothic"/>
          </w14:checkbox>
        </w:sdtPr>
        <w:sdtEndPr/>
        <w:sdtContent>
          <w:r w:rsidR="00A66820">
            <w:rPr>
              <w:rFonts w:ascii="MS Gothic" w:eastAsia="MS Gothic" w:hAnsi="MS Gothic" w:cs="Arial" w:hint="eastAsia"/>
            </w:rPr>
            <w:t>☐</w:t>
          </w:r>
        </w:sdtContent>
      </w:sdt>
      <w:r w:rsidR="005763B9" w:rsidRPr="000C7655">
        <w:rPr>
          <w:rFonts w:asciiTheme="minorHAnsi" w:hAnsiTheme="minorHAnsi" w:cs="Arial"/>
          <w:sz w:val="20"/>
          <w:szCs w:val="20"/>
        </w:rPr>
        <w:t xml:space="preserve">  </w:t>
      </w:r>
      <w:r w:rsidR="00364352" w:rsidRPr="000C7655">
        <w:rPr>
          <w:rFonts w:asciiTheme="minorHAnsi" w:hAnsiTheme="minorHAnsi" w:cs="Arial"/>
          <w:sz w:val="20"/>
          <w:szCs w:val="20"/>
        </w:rPr>
        <w:t xml:space="preserve">No natural buffer exists due to preexisting development disturbances that occurred prior to the initiation of planning for </w:t>
      </w:r>
      <w:r w:rsidR="000F447D" w:rsidRPr="000C7655">
        <w:rPr>
          <w:rFonts w:asciiTheme="minorHAnsi" w:hAnsiTheme="minorHAnsi" w:cs="Arial"/>
          <w:sz w:val="20"/>
          <w:szCs w:val="20"/>
        </w:rPr>
        <w:t>this project</w:t>
      </w:r>
      <w:r w:rsidR="00364352" w:rsidRPr="000C7655">
        <w:rPr>
          <w:rFonts w:asciiTheme="minorHAnsi" w:hAnsiTheme="minorHAnsi" w:cs="Arial"/>
          <w:sz w:val="20"/>
          <w:szCs w:val="20"/>
        </w:rPr>
        <w:t xml:space="preserve">.  </w:t>
      </w:r>
    </w:p>
    <w:p w14:paraId="50163C0C" w14:textId="394A4362" w:rsidR="005763B9" w:rsidRPr="00FE2AC0" w:rsidRDefault="00364352" w:rsidP="003539B6">
      <w:pPr>
        <w:pStyle w:val="Tabletext"/>
        <w:ind w:firstLine="720"/>
        <w:rPr>
          <w:rFonts w:asciiTheme="minorHAnsi" w:hAnsiTheme="minorHAnsi" w:cs="Arial"/>
          <w:color w:val="0000FF"/>
          <w:sz w:val="20"/>
          <w:szCs w:val="20"/>
        </w:rPr>
      </w:pPr>
      <w:r w:rsidRPr="00FE2AC0">
        <w:rPr>
          <w:rFonts w:asciiTheme="minorHAnsi" w:hAnsiTheme="minorHAnsi" w:cs="Arial"/>
          <w:color w:val="0000FF"/>
          <w:sz w:val="20"/>
          <w:szCs w:val="20"/>
        </w:rPr>
        <w:t>(</w:t>
      </w:r>
      <w:r w:rsidR="00FD7093" w:rsidRPr="00FE2AC0">
        <w:rPr>
          <w:rFonts w:asciiTheme="minorHAnsi" w:hAnsiTheme="minorHAnsi" w:cs="Arial"/>
          <w:color w:val="0000FF"/>
          <w:sz w:val="20"/>
          <w:szCs w:val="20"/>
        </w:rPr>
        <w:t>Note</w:t>
      </w:r>
      <w:r w:rsidR="00DD4715" w:rsidRPr="00FE2AC0">
        <w:rPr>
          <w:rFonts w:asciiTheme="minorHAnsi" w:hAnsiTheme="minorHAnsi" w:cs="Arial"/>
          <w:color w:val="0000FF"/>
          <w:sz w:val="20"/>
          <w:szCs w:val="20"/>
        </w:rPr>
        <w:t xml:space="preserve"> (1)</w:t>
      </w:r>
      <w:r w:rsidR="00FD7093" w:rsidRPr="00FE2AC0">
        <w:rPr>
          <w:rFonts w:asciiTheme="minorHAnsi" w:hAnsiTheme="minorHAnsi" w:cs="Arial"/>
          <w:color w:val="0000FF"/>
          <w:sz w:val="20"/>
          <w:szCs w:val="20"/>
        </w:rPr>
        <w:t xml:space="preserve">:  </w:t>
      </w:r>
      <w:r w:rsidRPr="00FE2AC0">
        <w:rPr>
          <w:rFonts w:asciiTheme="minorHAnsi" w:hAnsiTheme="minorHAnsi" w:cs="Arial"/>
          <w:color w:val="0000FF"/>
          <w:sz w:val="20"/>
          <w:szCs w:val="20"/>
        </w:rPr>
        <w:t xml:space="preserve">If this exception applies, no further documentation is required for Section </w:t>
      </w:r>
      <w:r w:rsidR="00024ED4">
        <w:rPr>
          <w:rFonts w:asciiTheme="minorHAnsi" w:hAnsiTheme="minorHAnsi" w:cs="Arial"/>
          <w:color w:val="0000FF"/>
          <w:sz w:val="20"/>
          <w:szCs w:val="20"/>
        </w:rPr>
        <w:t>3</w:t>
      </w:r>
      <w:r w:rsidRPr="00FE2AC0">
        <w:rPr>
          <w:rFonts w:asciiTheme="minorHAnsi" w:hAnsiTheme="minorHAnsi" w:cs="Arial"/>
          <w:color w:val="0000FF"/>
          <w:sz w:val="20"/>
          <w:szCs w:val="20"/>
        </w:rPr>
        <w:t>.1 of the Template.)</w:t>
      </w:r>
    </w:p>
    <w:p w14:paraId="50163C0D" w14:textId="77777777" w:rsidR="00682D15" w:rsidRPr="00FE2AC0" w:rsidRDefault="00682D15" w:rsidP="00FE2AC0">
      <w:pPr>
        <w:autoSpaceDE w:val="0"/>
        <w:autoSpaceDN w:val="0"/>
        <w:adjustRightInd w:val="0"/>
        <w:ind w:left="720"/>
        <w:rPr>
          <w:rFonts w:asciiTheme="minorHAnsi" w:hAnsiTheme="minorHAnsi" w:cs="Arial"/>
          <w:color w:val="0000FF"/>
          <w:sz w:val="20"/>
          <w:szCs w:val="20"/>
        </w:rPr>
      </w:pPr>
      <w:r w:rsidRPr="00FE2AC0">
        <w:rPr>
          <w:rFonts w:asciiTheme="minorHAnsi" w:hAnsiTheme="minorHAnsi" w:cs="Arial"/>
          <w:color w:val="0000FF"/>
          <w:sz w:val="20"/>
          <w:szCs w:val="20"/>
        </w:rPr>
        <w:t>(Note</w:t>
      </w:r>
      <w:r w:rsidR="00DD4715" w:rsidRPr="00FE2AC0">
        <w:rPr>
          <w:rFonts w:asciiTheme="minorHAnsi" w:hAnsiTheme="minorHAnsi" w:cs="Arial"/>
          <w:color w:val="0000FF"/>
          <w:sz w:val="20"/>
          <w:szCs w:val="20"/>
        </w:rPr>
        <w:t xml:space="preserve"> (2)</w:t>
      </w:r>
      <w:r w:rsidRPr="00FE2AC0">
        <w:rPr>
          <w:rFonts w:asciiTheme="minorHAnsi" w:hAnsiTheme="minorHAnsi" w:cs="Arial"/>
          <w:color w:val="0000FF"/>
          <w:sz w:val="20"/>
          <w:szCs w:val="20"/>
        </w:rPr>
        <w:t>:  Where some natural buffer exists but portions of the area within 50 feet of the surface water are occupied by preexisting development disturbances</w:t>
      </w:r>
      <w:r w:rsidR="00237F3B" w:rsidRPr="00FE2AC0">
        <w:rPr>
          <w:rFonts w:asciiTheme="minorHAnsi" w:hAnsiTheme="minorHAnsi" w:cs="Arial"/>
          <w:color w:val="0000FF"/>
          <w:sz w:val="20"/>
          <w:szCs w:val="20"/>
        </w:rPr>
        <w:t xml:space="preserve">, </w:t>
      </w:r>
      <w:r w:rsidR="00FE2AC0" w:rsidRPr="00FE2AC0">
        <w:rPr>
          <w:rFonts w:asciiTheme="minorHAnsi" w:hAnsiTheme="minorHAnsi" w:cs="Arial"/>
          <w:color w:val="0000FF"/>
          <w:sz w:val="20"/>
          <w:szCs w:val="20"/>
        </w:rPr>
        <w:t xml:space="preserve">operators are required to comply with the requirements in the CGP. For the purposes of calculating the sediment load reduction, an operator is not expected to compensate for the reduction in buffer function from the area covered by these preexisting disturbances. </w:t>
      </w:r>
    </w:p>
    <w:p w14:paraId="50163C0E" w14:textId="77777777" w:rsidR="005D4863" w:rsidRPr="000C7655" w:rsidRDefault="005D4863" w:rsidP="005763B9">
      <w:pPr>
        <w:pStyle w:val="Tabletext"/>
        <w:ind w:left="720" w:hanging="360"/>
        <w:rPr>
          <w:rFonts w:asciiTheme="minorHAnsi" w:hAnsiTheme="minorHAnsi" w:cs="Arial"/>
          <w:sz w:val="20"/>
          <w:szCs w:val="20"/>
        </w:rPr>
      </w:pPr>
    </w:p>
    <w:p w14:paraId="50163C0F" w14:textId="792669BA" w:rsidR="005763B9" w:rsidRPr="000C7655" w:rsidRDefault="00B6140C" w:rsidP="005763B9">
      <w:pPr>
        <w:pStyle w:val="Tabletext"/>
        <w:ind w:left="720" w:hanging="360"/>
        <w:rPr>
          <w:rFonts w:asciiTheme="minorHAnsi" w:hAnsiTheme="minorHAnsi" w:cs="Arial"/>
          <w:sz w:val="20"/>
          <w:szCs w:val="20"/>
        </w:rPr>
      </w:pPr>
      <w:sdt>
        <w:sdtPr>
          <w:rPr>
            <w:rFonts w:asciiTheme="minorHAnsi" w:hAnsiTheme="minorHAnsi" w:cs="Arial"/>
          </w:rPr>
          <w:id w:val="1656793500"/>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5763B9" w:rsidRPr="000C7655">
        <w:rPr>
          <w:rFonts w:asciiTheme="minorHAnsi" w:hAnsiTheme="minorHAnsi" w:cs="Arial"/>
          <w:sz w:val="20"/>
          <w:szCs w:val="20"/>
        </w:rPr>
        <w:t xml:space="preserve">  </w:t>
      </w:r>
      <w:r w:rsidR="003D4344" w:rsidRPr="000C7655">
        <w:rPr>
          <w:rFonts w:asciiTheme="minorHAnsi" w:hAnsiTheme="minorHAnsi" w:cs="Arial"/>
          <w:sz w:val="20"/>
          <w:szCs w:val="20"/>
        </w:rPr>
        <w:t>For a “linear project” (defined in</w:t>
      </w:r>
      <w:r w:rsidR="007B5D14">
        <w:rPr>
          <w:rFonts w:asciiTheme="minorHAnsi" w:hAnsiTheme="minorHAnsi" w:cs="Arial"/>
          <w:sz w:val="20"/>
          <w:szCs w:val="20"/>
        </w:rPr>
        <w:t xml:space="preserve"> </w:t>
      </w:r>
      <w:r w:rsidR="007B5D14" w:rsidRPr="00D369DE">
        <w:rPr>
          <w:rFonts w:asciiTheme="minorHAnsi" w:hAnsiTheme="minorHAnsi" w:cs="Arial"/>
          <w:sz w:val="20"/>
          <w:szCs w:val="20"/>
        </w:rPr>
        <w:t xml:space="preserve">CGP </w:t>
      </w:r>
      <w:r w:rsidR="003D4344" w:rsidRPr="00D369DE">
        <w:rPr>
          <w:rFonts w:asciiTheme="minorHAnsi" w:hAnsiTheme="minorHAnsi" w:cs="Arial"/>
          <w:sz w:val="20"/>
          <w:szCs w:val="20"/>
        </w:rPr>
        <w:t xml:space="preserve">Appendix A), site constraints (e.g., limited right-of-way) </w:t>
      </w:r>
      <w:r w:rsidR="00CB6981" w:rsidRPr="00D369DE">
        <w:rPr>
          <w:rFonts w:asciiTheme="minorHAnsi" w:hAnsiTheme="minorHAnsi" w:cs="Arial"/>
          <w:sz w:val="20"/>
          <w:szCs w:val="20"/>
        </w:rPr>
        <w:t>make it infeasible for</w:t>
      </w:r>
      <w:r w:rsidR="003D4344" w:rsidRPr="00D369DE">
        <w:rPr>
          <w:rFonts w:asciiTheme="minorHAnsi" w:hAnsiTheme="minorHAnsi" w:cs="Arial"/>
          <w:sz w:val="20"/>
          <w:szCs w:val="20"/>
        </w:rPr>
        <w:t xml:space="preserve"> </w:t>
      </w:r>
      <w:r w:rsidR="000F447D" w:rsidRPr="00D369DE">
        <w:rPr>
          <w:rFonts w:asciiTheme="minorHAnsi" w:hAnsiTheme="minorHAnsi" w:cs="Arial"/>
          <w:sz w:val="20"/>
          <w:szCs w:val="20"/>
        </w:rPr>
        <w:t>me</w:t>
      </w:r>
      <w:r w:rsidR="003D4344" w:rsidRPr="00D369DE">
        <w:rPr>
          <w:rFonts w:asciiTheme="minorHAnsi" w:hAnsiTheme="minorHAnsi" w:cs="Arial"/>
          <w:sz w:val="20"/>
          <w:szCs w:val="20"/>
        </w:rPr>
        <w:t xml:space="preserve"> </w:t>
      </w:r>
      <w:r w:rsidR="00CB6981" w:rsidRPr="00D369DE">
        <w:rPr>
          <w:rFonts w:asciiTheme="minorHAnsi" w:hAnsiTheme="minorHAnsi" w:cs="Arial"/>
          <w:sz w:val="20"/>
          <w:szCs w:val="20"/>
        </w:rPr>
        <w:t>to meet</w:t>
      </w:r>
      <w:r w:rsidR="003D4344" w:rsidRPr="00D369DE">
        <w:rPr>
          <w:rFonts w:asciiTheme="minorHAnsi" w:hAnsiTheme="minorHAnsi" w:cs="Arial"/>
          <w:sz w:val="20"/>
          <w:szCs w:val="20"/>
        </w:rPr>
        <w:t xml:space="preserve"> any of the CGP </w:t>
      </w:r>
      <w:r w:rsidR="006C6DE2">
        <w:rPr>
          <w:rFonts w:asciiTheme="minorHAnsi" w:hAnsiTheme="minorHAnsi" w:cs="Arial"/>
          <w:sz w:val="20"/>
          <w:szCs w:val="20"/>
        </w:rPr>
        <w:t>Part 3.</w:t>
      </w:r>
      <w:r w:rsidR="00C76E91">
        <w:rPr>
          <w:rFonts w:asciiTheme="minorHAnsi" w:hAnsiTheme="minorHAnsi" w:cs="Arial"/>
          <w:sz w:val="20"/>
          <w:szCs w:val="20"/>
        </w:rPr>
        <w:t>3</w:t>
      </w:r>
      <w:r w:rsidR="006C6DE2">
        <w:rPr>
          <w:rFonts w:asciiTheme="minorHAnsi" w:hAnsiTheme="minorHAnsi" w:cs="Arial"/>
          <w:sz w:val="20"/>
          <w:szCs w:val="20"/>
        </w:rPr>
        <w:t>(</w:t>
      </w:r>
      <w:r w:rsidR="00C76E91">
        <w:rPr>
          <w:rFonts w:asciiTheme="minorHAnsi" w:hAnsiTheme="minorHAnsi" w:cs="Arial"/>
          <w:sz w:val="20"/>
          <w:szCs w:val="20"/>
        </w:rPr>
        <w:t>7</w:t>
      </w:r>
      <w:r w:rsidR="006C6DE2">
        <w:rPr>
          <w:rFonts w:asciiTheme="minorHAnsi" w:hAnsiTheme="minorHAnsi" w:cs="Arial"/>
          <w:sz w:val="20"/>
          <w:szCs w:val="20"/>
        </w:rPr>
        <w:t>)</w:t>
      </w:r>
      <w:r w:rsidR="00C76E91">
        <w:rPr>
          <w:rFonts w:asciiTheme="minorHAnsi" w:hAnsiTheme="minorHAnsi" w:cs="Arial"/>
          <w:sz w:val="20"/>
          <w:szCs w:val="20"/>
        </w:rPr>
        <w:t>(c)</w:t>
      </w:r>
      <w:r w:rsidR="006C6DE2">
        <w:rPr>
          <w:rFonts w:asciiTheme="minorHAnsi" w:hAnsiTheme="minorHAnsi" w:cs="Arial"/>
          <w:sz w:val="20"/>
          <w:szCs w:val="20"/>
        </w:rPr>
        <w:t xml:space="preserve"> </w:t>
      </w:r>
      <w:r w:rsidR="003D4344" w:rsidRPr="00D369DE">
        <w:rPr>
          <w:rFonts w:asciiTheme="minorHAnsi" w:hAnsiTheme="minorHAnsi" w:cs="Arial"/>
          <w:sz w:val="20"/>
          <w:szCs w:val="20"/>
        </w:rPr>
        <w:t>compliance</w:t>
      </w:r>
      <w:r w:rsidR="003D4344" w:rsidRPr="000C7655">
        <w:rPr>
          <w:rFonts w:asciiTheme="minorHAnsi" w:hAnsiTheme="minorHAnsi" w:cs="Arial"/>
          <w:sz w:val="20"/>
          <w:szCs w:val="20"/>
        </w:rPr>
        <w:t xml:space="preserve"> alternatives</w:t>
      </w:r>
      <w:r w:rsidR="00CB6981" w:rsidRPr="000C7655">
        <w:rPr>
          <w:rFonts w:asciiTheme="minorHAnsi" w:hAnsiTheme="minorHAnsi" w:cs="Arial"/>
          <w:sz w:val="20"/>
          <w:szCs w:val="20"/>
        </w:rPr>
        <w:t xml:space="preserve">.  </w:t>
      </w:r>
      <w:r w:rsidR="00EE45B2" w:rsidRPr="000C7655">
        <w:rPr>
          <w:rFonts w:asciiTheme="minorHAnsi" w:hAnsiTheme="minorHAnsi" w:cs="Arial"/>
          <w:color w:val="0000FF"/>
          <w:sz w:val="20"/>
          <w:szCs w:val="20"/>
        </w:rPr>
        <w:fldChar w:fldCharType="begin">
          <w:ffData>
            <w:name w:val=""/>
            <w:enabled/>
            <w:calcOnExit w:val="0"/>
            <w:textInput>
              <w:default w:val="INCLUDE DOCUMENTATION HERE OF THE FOLLOWING:  (1) WHY IT IS INFEASIBLE FOR YOU TO MEET ONE OF THE BUFFER COMPLIANCE ALTERNATIVES, AND (2) BUFFER WIDTH RETAINED AND/OR SUPPLEMENTAL EROSION AND SEDIMENT CONTROLS TO TREAT DISCHARGES TO THE SURFACE WATER "/>
            </w:textInput>
          </w:ffData>
        </w:fldChar>
      </w:r>
      <w:r w:rsidR="000F447D"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000F447D" w:rsidRPr="000C7655">
        <w:rPr>
          <w:rFonts w:asciiTheme="minorHAnsi" w:hAnsiTheme="minorHAnsi" w:cs="Arial"/>
          <w:noProof/>
          <w:color w:val="0000FF"/>
          <w:sz w:val="20"/>
          <w:szCs w:val="20"/>
        </w:rPr>
        <w:t xml:space="preserve">INCLUDE DOCUMENTATION HERE OF THE FOLLOWING:  (1) WHY IT IS INFEASIBLE FOR YOU TO MEET ONE OF THE BUFFER COMPLIANCE ALTERNATIVES, AND (2) BUFFER WIDTH RETAINED AND/OR SUPPLEMENTAL EROSION AND SEDIMENT CONTROLS TO TREAT DISCHARGES TO THE SURFACE WATER </w:t>
      </w:r>
      <w:r w:rsidR="00EE45B2" w:rsidRPr="000C7655">
        <w:rPr>
          <w:rFonts w:asciiTheme="minorHAnsi" w:hAnsiTheme="minorHAnsi" w:cs="Arial"/>
          <w:color w:val="0000FF"/>
          <w:sz w:val="20"/>
          <w:szCs w:val="20"/>
        </w:rPr>
        <w:fldChar w:fldCharType="end"/>
      </w:r>
    </w:p>
    <w:p w14:paraId="50163C10" w14:textId="77777777" w:rsidR="005D4863" w:rsidRPr="000C7655" w:rsidRDefault="005D4863" w:rsidP="00F273FB">
      <w:pPr>
        <w:ind w:left="360"/>
        <w:rPr>
          <w:rFonts w:asciiTheme="minorHAnsi" w:hAnsiTheme="minorHAnsi" w:cs="Arial"/>
          <w:sz w:val="20"/>
          <w:szCs w:val="20"/>
        </w:rPr>
      </w:pPr>
    </w:p>
    <w:p w14:paraId="50163C11" w14:textId="539C71EE" w:rsidR="00D4737C" w:rsidRPr="00480EE5" w:rsidRDefault="00B6140C" w:rsidP="00480EE5">
      <w:pPr>
        <w:autoSpaceDE w:val="0"/>
        <w:autoSpaceDN w:val="0"/>
        <w:adjustRightInd w:val="0"/>
        <w:ind w:left="720" w:hanging="360"/>
        <w:rPr>
          <w:rFonts w:ascii="Arial" w:hAnsi="Arial" w:cs="Arial"/>
          <w:sz w:val="20"/>
          <w:szCs w:val="20"/>
        </w:rPr>
      </w:pPr>
      <w:sdt>
        <w:sdtPr>
          <w:rPr>
            <w:rFonts w:asciiTheme="minorHAnsi" w:hAnsiTheme="minorHAnsi" w:cs="Arial"/>
          </w:rPr>
          <w:id w:val="2073613947"/>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F273FB" w:rsidRPr="000C7655">
        <w:rPr>
          <w:rFonts w:asciiTheme="minorHAnsi" w:hAnsiTheme="minorHAnsi" w:cs="Arial"/>
          <w:sz w:val="20"/>
          <w:szCs w:val="20"/>
        </w:rPr>
        <w:t xml:space="preserve">  </w:t>
      </w:r>
      <w:r w:rsidR="00F71719" w:rsidRPr="00480EE5">
        <w:rPr>
          <w:rFonts w:asciiTheme="minorHAnsi" w:hAnsiTheme="minorHAnsi" w:cs="Arial"/>
          <w:sz w:val="20"/>
          <w:szCs w:val="20"/>
        </w:rPr>
        <w:t>The project qualifies as</w:t>
      </w:r>
      <w:r w:rsidR="00F273FB" w:rsidRPr="00480EE5">
        <w:rPr>
          <w:rFonts w:asciiTheme="minorHAnsi" w:hAnsiTheme="minorHAnsi" w:cs="Arial"/>
          <w:sz w:val="20"/>
          <w:szCs w:val="20"/>
        </w:rPr>
        <w:t xml:space="preserve"> “small residential lot” construction (</w:t>
      </w:r>
      <w:r w:rsidR="000B4222">
        <w:rPr>
          <w:rFonts w:asciiTheme="minorHAnsi" w:hAnsiTheme="minorHAnsi" w:cs="Arial"/>
          <w:sz w:val="20"/>
          <w:szCs w:val="20"/>
        </w:rPr>
        <w:t>described</w:t>
      </w:r>
      <w:r w:rsidR="00B3003A" w:rsidRPr="00480EE5">
        <w:rPr>
          <w:rFonts w:asciiTheme="minorHAnsi" w:hAnsiTheme="minorHAnsi" w:cs="Arial"/>
          <w:sz w:val="20"/>
          <w:szCs w:val="20"/>
        </w:rPr>
        <w:t xml:space="preserve"> in </w:t>
      </w:r>
      <w:r w:rsidR="00BB24C1" w:rsidRPr="00480EE5">
        <w:rPr>
          <w:rFonts w:asciiTheme="minorHAnsi" w:hAnsiTheme="minorHAnsi" w:cs="Arial"/>
          <w:sz w:val="20"/>
          <w:szCs w:val="20"/>
        </w:rPr>
        <w:t>the CGP</w:t>
      </w:r>
      <w:r w:rsidR="00B3003A" w:rsidRPr="00480EE5">
        <w:rPr>
          <w:rFonts w:asciiTheme="minorHAnsi" w:hAnsiTheme="minorHAnsi" w:cs="Arial"/>
          <w:sz w:val="20"/>
          <w:szCs w:val="20"/>
        </w:rPr>
        <w:t xml:space="preserve"> Fact Sheet</w:t>
      </w:r>
      <w:r w:rsidR="00F273FB" w:rsidRPr="00480EE5">
        <w:rPr>
          <w:rFonts w:asciiTheme="minorHAnsi" w:hAnsiTheme="minorHAnsi" w:cs="Arial"/>
          <w:sz w:val="20"/>
          <w:szCs w:val="20"/>
        </w:rPr>
        <w:t>)</w:t>
      </w:r>
      <w:r w:rsidR="00480EE5" w:rsidRPr="00480EE5">
        <w:rPr>
          <w:rFonts w:asciiTheme="minorHAnsi" w:hAnsiTheme="minorHAnsi" w:cs="Arial"/>
          <w:sz w:val="20"/>
          <w:szCs w:val="20"/>
        </w:rPr>
        <w:t xml:space="preserve"> provided that the operator minimizes the discharge of pollutants by complying with the requirements of Parts 3.</w:t>
      </w:r>
      <w:r w:rsidR="000B4222">
        <w:rPr>
          <w:rFonts w:asciiTheme="minorHAnsi" w:hAnsiTheme="minorHAnsi" w:cs="Arial"/>
          <w:sz w:val="20"/>
          <w:szCs w:val="20"/>
        </w:rPr>
        <w:t>3(7)</w:t>
      </w:r>
      <w:r w:rsidR="00F71719" w:rsidRPr="00480EE5">
        <w:rPr>
          <w:rFonts w:asciiTheme="minorHAnsi" w:hAnsiTheme="minorHAnsi" w:cs="Arial"/>
          <w:sz w:val="20"/>
          <w:szCs w:val="20"/>
        </w:rPr>
        <w:t>.</w:t>
      </w:r>
      <w:r w:rsidR="00F71719" w:rsidRPr="000C7655">
        <w:rPr>
          <w:rFonts w:asciiTheme="minorHAnsi" w:hAnsiTheme="minorHAnsi" w:cs="Arial"/>
          <w:sz w:val="20"/>
          <w:szCs w:val="20"/>
        </w:rPr>
        <w:t xml:space="preserve">  </w:t>
      </w:r>
    </w:p>
    <w:p w14:paraId="50163C12" w14:textId="77777777" w:rsidR="0025576D" w:rsidRPr="000C7655" w:rsidRDefault="00EE45B2" w:rsidP="00A734EE">
      <w:pPr>
        <w:pStyle w:val="ListParagraph"/>
        <w:numPr>
          <w:ilvl w:val="0"/>
          <w:numId w:val="10"/>
        </w:numPr>
        <w:rPr>
          <w:rFonts w:asciiTheme="minorHAnsi" w:hAnsiTheme="minorHAnsi" w:cs="Arial"/>
          <w:color w:val="0000FF"/>
          <w:sz w:val="20"/>
          <w:szCs w:val="20"/>
        </w:rPr>
      </w:pPr>
      <w:r w:rsidRPr="000C7655">
        <w:rPr>
          <w:rFonts w:asciiTheme="minorHAnsi" w:hAnsiTheme="minorHAnsi" w:cs="Arial"/>
          <w:color w:val="0000FF"/>
          <w:sz w:val="20"/>
          <w:szCs w:val="20"/>
        </w:rPr>
        <w:fldChar w:fldCharType="begin">
          <w:ffData>
            <w:name w:val=""/>
            <w:enabled/>
            <w:calcOnExit w:val="0"/>
            <w:textInput>
              <w:default w:val="INSERT WIDTH OF NATURAL BUFFER TO BE RETAINED "/>
            </w:textInput>
          </w:ffData>
        </w:fldChar>
      </w:r>
      <w:r w:rsidR="00D64097"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D64097" w:rsidRPr="000C7655">
        <w:rPr>
          <w:rFonts w:asciiTheme="minorHAnsi" w:hAnsiTheme="minorHAnsi" w:cs="Arial"/>
          <w:noProof/>
          <w:color w:val="0000FF"/>
          <w:sz w:val="20"/>
          <w:szCs w:val="20"/>
        </w:rPr>
        <w:t xml:space="preserve">INSERT WIDTH OF NATURAL BUFFER TO BE RETAINED </w:t>
      </w:r>
      <w:r w:rsidRPr="000C7655">
        <w:rPr>
          <w:rFonts w:asciiTheme="minorHAnsi" w:hAnsiTheme="minorHAnsi" w:cs="Arial"/>
          <w:color w:val="0000FF"/>
          <w:sz w:val="20"/>
          <w:szCs w:val="20"/>
        </w:rPr>
        <w:fldChar w:fldCharType="end"/>
      </w:r>
    </w:p>
    <w:p w14:paraId="50163C13" w14:textId="77777777" w:rsidR="00D64097" w:rsidRPr="000C7655" w:rsidRDefault="00EE45B2" w:rsidP="00A734EE">
      <w:pPr>
        <w:pStyle w:val="ListParagraph"/>
        <w:numPr>
          <w:ilvl w:val="0"/>
          <w:numId w:val="10"/>
        </w:numPr>
        <w:rPr>
          <w:rFonts w:asciiTheme="minorHAnsi" w:hAnsiTheme="minorHAnsi" w:cs="Arial"/>
          <w:color w:val="0000FF"/>
          <w:sz w:val="20"/>
          <w:szCs w:val="20"/>
        </w:rPr>
      </w:pPr>
      <w:r w:rsidRPr="000C7655">
        <w:rPr>
          <w:rFonts w:asciiTheme="minorHAnsi" w:hAnsiTheme="minorHAnsi" w:cs="Arial"/>
          <w:color w:val="0000FF"/>
          <w:sz w:val="20"/>
          <w:szCs w:val="20"/>
        </w:rPr>
        <w:fldChar w:fldCharType="begin">
          <w:ffData>
            <w:name w:val=""/>
            <w:enabled/>
            <w:calcOnExit w:val="0"/>
            <w:textInput>
              <w:default w:val="INSERT DESCRIPTION OF HOW YOU WILL COMPLY WITH THESE REQUIREMENTS"/>
            </w:textInput>
          </w:ffData>
        </w:fldChar>
      </w:r>
      <w:r w:rsidR="0042538E"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42538E" w:rsidRPr="000C7655">
        <w:rPr>
          <w:rFonts w:asciiTheme="minorHAnsi" w:hAnsiTheme="minorHAnsi" w:cs="Arial"/>
          <w:noProof/>
          <w:color w:val="0000FF"/>
          <w:sz w:val="20"/>
          <w:szCs w:val="20"/>
        </w:rPr>
        <w:t>INSERT DESCRIPTION OF HOW YOU WILL COMPLY WITH THESE REQUIREMENTS</w:t>
      </w:r>
      <w:r w:rsidRPr="000C7655">
        <w:rPr>
          <w:rFonts w:asciiTheme="minorHAnsi" w:hAnsiTheme="minorHAnsi" w:cs="Arial"/>
          <w:color w:val="0000FF"/>
          <w:sz w:val="20"/>
          <w:szCs w:val="20"/>
        </w:rPr>
        <w:fldChar w:fldCharType="end"/>
      </w:r>
    </w:p>
    <w:p w14:paraId="50163C14" w14:textId="77777777" w:rsidR="009E3F96" w:rsidRPr="000C7655" w:rsidRDefault="009E3F96" w:rsidP="006E05E0">
      <w:pPr>
        <w:rPr>
          <w:rFonts w:asciiTheme="minorHAnsi" w:hAnsiTheme="minorHAnsi" w:cs="Arial"/>
          <w:color w:val="0000FF"/>
          <w:sz w:val="20"/>
          <w:szCs w:val="20"/>
        </w:rPr>
      </w:pPr>
    </w:p>
    <w:p w14:paraId="50163C15" w14:textId="30208CED" w:rsidR="006179C6" w:rsidRDefault="00B6140C" w:rsidP="006179C6">
      <w:pPr>
        <w:ind w:left="720" w:hanging="360"/>
        <w:rPr>
          <w:rFonts w:asciiTheme="minorHAnsi" w:hAnsiTheme="minorHAnsi" w:cs="Arial"/>
          <w:color w:val="0000FF"/>
          <w:sz w:val="20"/>
          <w:szCs w:val="20"/>
        </w:rPr>
      </w:pPr>
      <w:sdt>
        <w:sdtPr>
          <w:rPr>
            <w:rFonts w:asciiTheme="minorHAnsi" w:hAnsiTheme="minorHAnsi" w:cs="Arial"/>
          </w:rPr>
          <w:id w:val="-1943522301"/>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9E3F96" w:rsidRPr="000C7655">
        <w:rPr>
          <w:rFonts w:asciiTheme="minorHAnsi" w:hAnsiTheme="minorHAnsi" w:cs="Arial"/>
          <w:sz w:val="20"/>
          <w:szCs w:val="20"/>
        </w:rPr>
        <w:t xml:space="preserve">  </w:t>
      </w:r>
      <w:r w:rsidR="002B274B" w:rsidRPr="000C7655">
        <w:rPr>
          <w:rFonts w:asciiTheme="minorHAnsi" w:hAnsiTheme="minorHAnsi" w:cs="Arial"/>
          <w:sz w:val="20"/>
          <w:szCs w:val="20"/>
        </w:rPr>
        <w:t xml:space="preserve">Buffer disturbances are authorized </w:t>
      </w:r>
      <w:r w:rsidR="009E3F96" w:rsidRPr="000C7655">
        <w:rPr>
          <w:rFonts w:asciiTheme="minorHAnsi" w:hAnsiTheme="minorHAnsi" w:cs="Arial"/>
          <w:sz w:val="20"/>
          <w:szCs w:val="20"/>
        </w:rPr>
        <w:t>under a CWA Section 404 permit</w:t>
      </w:r>
      <w:r w:rsidR="00B12C82" w:rsidRPr="000C7655">
        <w:rPr>
          <w:rFonts w:asciiTheme="minorHAnsi" w:hAnsiTheme="minorHAnsi" w:cs="Arial"/>
          <w:sz w:val="20"/>
          <w:szCs w:val="20"/>
        </w:rPr>
        <w:t xml:space="preserve">.  </w:t>
      </w:r>
      <w:r w:rsidR="00A40763">
        <w:rPr>
          <w:rFonts w:asciiTheme="minorHAnsi" w:hAnsiTheme="minorHAnsi" w:cs="Arial"/>
          <w:color w:val="0000FF"/>
          <w:sz w:val="20"/>
          <w:szCs w:val="20"/>
        </w:rPr>
        <w:fldChar w:fldCharType="begin">
          <w:ffData>
            <w:name w:val=""/>
            <w:enabled/>
            <w:calcOnExit w:val="0"/>
            <w:textInput>
              <w:default w:val="INSERT DESCRIPTION OF ANY CONSTRUCTION ACTIVITIES THAT WILL OCCUR WITHIN THE BUFFER AREA"/>
            </w:textInput>
          </w:ffData>
        </w:fldChar>
      </w:r>
      <w:r w:rsidR="00A40763">
        <w:rPr>
          <w:rFonts w:asciiTheme="minorHAnsi" w:hAnsiTheme="minorHAnsi" w:cs="Arial"/>
          <w:color w:val="0000FF"/>
          <w:sz w:val="20"/>
          <w:szCs w:val="20"/>
        </w:rPr>
        <w:instrText xml:space="preserve"> FORMTEXT </w:instrText>
      </w:r>
      <w:r w:rsidR="00A40763">
        <w:rPr>
          <w:rFonts w:asciiTheme="minorHAnsi" w:hAnsiTheme="minorHAnsi" w:cs="Arial"/>
          <w:color w:val="0000FF"/>
          <w:sz w:val="20"/>
          <w:szCs w:val="20"/>
        </w:rPr>
      </w:r>
      <w:r w:rsidR="00A40763">
        <w:rPr>
          <w:rFonts w:asciiTheme="minorHAnsi" w:hAnsiTheme="minorHAnsi" w:cs="Arial"/>
          <w:color w:val="0000FF"/>
          <w:sz w:val="20"/>
          <w:szCs w:val="20"/>
        </w:rPr>
        <w:fldChar w:fldCharType="separate"/>
      </w:r>
      <w:r w:rsidR="00A40763">
        <w:rPr>
          <w:rFonts w:asciiTheme="minorHAnsi" w:hAnsiTheme="minorHAnsi" w:cs="Arial"/>
          <w:noProof/>
          <w:color w:val="0000FF"/>
          <w:sz w:val="20"/>
          <w:szCs w:val="20"/>
        </w:rPr>
        <w:t>INSERT DESCRIPTION OF ANY CONSTRUCTION ACTIVITIES THAT WILL OCCUR WITHIN THE BUFFER AREA</w:t>
      </w:r>
      <w:r w:rsidR="00A40763">
        <w:rPr>
          <w:rFonts w:asciiTheme="minorHAnsi" w:hAnsiTheme="minorHAnsi" w:cs="Arial"/>
          <w:color w:val="0000FF"/>
          <w:sz w:val="20"/>
          <w:szCs w:val="20"/>
        </w:rPr>
        <w:fldChar w:fldCharType="end"/>
      </w:r>
    </w:p>
    <w:p w14:paraId="50163C16" w14:textId="77777777" w:rsidR="006179C6" w:rsidRDefault="006179C6" w:rsidP="006179C6">
      <w:pPr>
        <w:ind w:left="720" w:hanging="360"/>
        <w:rPr>
          <w:rFonts w:asciiTheme="minorHAnsi" w:hAnsiTheme="minorHAnsi" w:cs="Arial"/>
          <w:color w:val="0000FF"/>
          <w:sz w:val="20"/>
          <w:szCs w:val="20"/>
        </w:rPr>
      </w:pPr>
    </w:p>
    <w:p w14:paraId="50163C17" w14:textId="2701A113" w:rsidR="006179C6" w:rsidRDefault="006F7BB3" w:rsidP="006179C6">
      <w:pPr>
        <w:ind w:left="720"/>
        <w:rPr>
          <w:rFonts w:asciiTheme="minorHAnsi" w:hAnsiTheme="minorHAnsi" w:cs="Arial"/>
          <w:color w:val="0000FF"/>
          <w:sz w:val="20"/>
          <w:szCs w:val="20"/>
        </w:rPr>
      </w:pPr>
      <w:r w:rsidRPr="006179C6">
        <w:rPr>
          <w:rFonts w:asciiTheme="minorHAnsi" w:hAnsiTheme="minorHAnsi" w:cs="Arial"/>
          <w:color w:val="0000FF"/>
          <w:sz w:val="20"/>
          <w:szCs w:val="20"/>
        </w:rPr>
        <w:t>(Note</w:t>
      </w:r>
      <w:r w:rsidR="00A2046F" w:rsidRPr="006179C6">
        <w:rPr>
          <w:rFonts w:asciiTheme="minorHAnsi" w:hAnsiTheme="minorHAnsi" w:cs="Arial"/>
          <w:color w:val="0000FF"/>
          <w:sz w:val="20"/>
          <w:szCs w:val="20"/>
        </w:rPr>
        <w:t xml:space="preserve"> (1)</w:t>
      </w:r>
      <w:r w:rsidRPr="006179C6">
        <w:rPr>
          <w:rFonts w:asciiTheme="minorHAnsi" w:hAnsiTheme="minorHAnsi" w:cs="Arial"/>
          <w:color w:val="0000FF"/>
          <w:sz w:val="20"/>
          <w:szCs w:val="20"/>
        </w:rPr>
        <w:t xml:space="preserve">:  If this exception applies, no further documentation is required for Section </w:t>
      </w:r>
      <w:r w:rsidR="000B4222">
        <w:rPr>
          <w:rFonts w:asciiTheme="minorHAnsi" w:hAnsiTheme="minorHAnsi" w:cs="Arial"/>
          <w:color w:val="0000FF"/>
          <w:sz w:val="20"/>
          <w:szCs w:val="20"/>
        </w:rPr>
        <w:t>3</w:t>
      </w:r>
      <w:r w:rsidRPr="006179C6">
        <w:rPr>
          <w:rFonts w:asciiTheme="minorHAnsi" w:hAnsiTheme="minorHAnsi" w:cs="Arial"/>
          <w:color w:val="0000FF"/>
          <w:sz w:val="20"/>
          <w:szCs w:val="20"/>
        </w:rPr>
        <w:t>.1 of the Template.)</w:t>
      </w:r>
    </w:p>
    <w:p w14:paraId="50163C18" w14:textId="77777777" w:rsidR="005D4863" w:rsidRPr="006179C6" w:rsidRDefault="005D4863" w:rsidP="006179C6">
      <w:pPr>
        <w:ind w:left="720"/>
        <w:rPr>
          <w:rFonts w:asciiTheme="minorHAnsi" w:hAnsiTheme="minorHAnsi" w:cs="Arial"/>
          <w:color w:val="0000FF"/>
          <w:sz w:val="20"/>
          <w:szCs w:val="20"/>
        </w:rPr>
      </w:pPr>
      <w:r w:rsidRPr="006179C6">
        <w:rPr>
          <w:rFonts w:asciiTheme="minorHAnsi" w:hAnsiTheme="minorHAnsi" w:cs="Arial"/>
          <w:color w:val="0000FF"/>
          <w:sz w:val="20"/>
          <w:szCs w:val="20"/>
        </w:rPr>
        <w:t>(Note</w:t>
      </w:r>
      <w:r w:rsidR="00A2046F" w:rsidRPr="006179C6">
        <w:rPr>
          <w:rFonts w:asciiTheme="minorHAnsi" w:hAnsiTheme="minorHAnsi" w:cs="Arial"/>
          <w:color w:val="0000FF"/>
          <w:sz w:val="20"/>
          <w:szCs w:val="20"/>
        </w:rPr>
        <w:t xml:space="preserve"> (2)</w:t>
      </w:r>
      <w:r w:rsidRPr="006179C6">
        <w:rPr>
          <w:rFonts w:asciiTheme="minorHAnsi" w:hAnsiTheme="minorHAnsi" w:cs="Arial"/>
          <w:color w:val="0000FF"/>
          <w:sz w:val="20"/>
          <w:szCs w:val="20"/>
        </w:rPr>
        <w:t>:  This exception only applies to the limits of disturbance authorized under the Section 404 permit, and does not apply to any upland portion of the construction project.)</w:t>
      </w:r>
    </w:p>
    <w:p w14:paraId="50163C19" w14:textId="77777777" w:rsidR="005D4863" w:rsidRPr="000C7655" w:rsidRDefault="005D4863" w:rsidP="009E3F96">
      <w:pPr>
        <w:ind w:left="360"/>
        <w:rPr>
          <w:rFonts w:asciiTheme="minorHAnsi" w:hAnsiTheme="minorHAnsi" w:cs="Arial"/>
          <w:sz w:val="20"/>
          <w:szCs w:val="20"/>
        </w:rPr>
      </w:pPr>
    </w:p>
    <w:p w14:paraId="50163C1A" w14:textId="26C241BE" w:rsidR="009E3F96" w:rsidRPr="000C7655" w:rsidRDefault="00B6140C" w:rsidP="00791123">
      <w:pPr>
        <w:ind w:left="720" w:hanging="360"/>
        <w:rPr>
          <w:rFonts w:asciiTheme="minorHAnsi" w:hAnsiTheme="minorHAnsi" w:cs="Arial"/>
          <w:sz w:val="20"/>
          <w:szCs w:val="20"/>
        </w:rPr>
      </w:pPr>
      <w:sdt>
        <w:sdtPr>
          <w:rPr>
            <w:rFonts w:asciiTheme="minorHAnsi" w:hAnsiTheme="minorHAnsi" w:cs="Arial"/>
          </w:rPr>
          <w:id w:val="1933784201"/>
          <w14:checkbox>
            <w14:checked w14:val="0"/>
            <w14:checkedState w14:val="2612" w14:font="MS Gothic"/>
            <w14:uncheckedState w14:val="2610" w14:font="MS Gothic"/>
          </w14:checkbox>
        </w:sdtPr>
        <w:sdtEndPr/>
        <w:sdtContent>
          <w:r w:rsidR="0012112A">
            <w:rPr>
              <w:rFonts w:ascii="MS Gothic" w:eastAsia="MS Gothic" w:hAnsi="MS Gothic" w:cs="Arial" w:hint="eastAsia"/>
            </w:rPr>
            <w:t>☐</w:t>
          </w:r>
        </w:sdtContent>
      </w:sdt>
      <w:r w:rsidR="009E3F96" w:rsidRPr="000C7655">
        <w:rPr>
          <w:rFonts w:asciiTheme="minorHAnsi" w:hAnsiTheme="minorHAnsi" w:cs="Arial"/>
          <w:sz w:val="20"/>
          <w:szCs w:val="20"/>
        </w:rPr>
        <w:t xml:space="preserve">  </w:t>
      </w:r>
      <w:r w:rsidR="002B274B" w:rsidRPr="000C7655">
        <w:rPr>
          <w:rFonts w:asciiTheme="minorHAnsi" w:hAnsiTheme="minorHAnsi" w:cs="Arial"/>
          <w:sz w:val="20"/>
          <w:szCs w:val="20"/>
        </w:rPr>
        <w:t>Buffer disturbances will occur for the c</w:t>
      </w:r>
      <w:r w:rsidR="006F7BB3" w:rsidRPr="000C7655">
        <w:rPr>
          <w:rFonts w:asciiTheme="minorHAnsi" w:hAnsiTheme="minorHAnsi" w:cs="Arial"/>
          <w:sz w:val="20"/>
          <w:szCs w:val="20"/>
        </w:rPr>
        <w:t xml:space="preserve">onstruction of a water-dependent structure or water access area (e.g., pier, boat ramp, </w:t>
      </w:r>
      <w:r w:rsidR="000F131B" w:rsidRPr="000C7655">
        <w:rPr>
          <w:rFonts w:asciiTheme="minorHAnsi" w:hAnsiTheme="minorHAnsi" w:cs="Arial"/>
          <w:sz w:val="20"/>
          <w:szCs w:val="20"/>
        </w:rPr>
        <w:t>and trail</w:t>
      </w:r>
      <w:r w:rsidR="006F7BB3" w:rsidRPr="000C7655">
        <w:rPr>
          <w:rFonts w:asciiTheme="minorHAnsi" w:hAnsiTheme="minorHAnsi" w:cs="Arial"/>
          <w:sz w:val="20"/>
          <w:szCs w:val="20"/>
        </w:rPr>
        <w:t>)</w:t>
      </w:r>
      <w:r w:rsidR="00791123" w:rsidRPr="000C7655">
        <w:rPr>
          <w:rFonts w:asciiTheme="minorHAnsi" w:hAnsiTheme="minorHAnsi" w:cs="Arial"/>
          <w:sz w:val="20"/>
          <w:szCs w:val="20"/>
        </w:rPr>
        <w:t xml:space="preserve">.  </w:t>
      </w:r>
      <w:r w:rsidR="00A40763">
        <w:rPr>
          <w:rFonts w:asciiTheme="minorHAnsi" w:hAnsiTheme="minorHAnsi" w:cs="Arial"/>
          <w:color w:val="0000FF"/>
          <w:sz w:val="20"/>
          <w:szCs w:val="20"/>
        </w:rPr>
        <w:fldChar w:fldCharType="begin">
          <w:ffData>
            <w:name w:val=""/>
            <w:enabled/>
            <w:calcOnExit w:val="0"/>
            <w:textInput>
              <w:default w:val="INSERT DESCRIPTION OF ANY CONSTRUCTION ACTIVITIES THAT WILL OCCUR WITHIN THE BUFFER AREA"/>
            </w:textInput>
          </w:ffData>
        </w:fldChar>
      </w:r>
      <w:r w:rsidR="00A40763">
        <w:rPr>
          <w:rFonts w:asciiTheme="minorHAnsi" w:hAnsiTheme="minorHAnsi" w:cs="Arial"/>
          <w:color w:val="0000FF"/>
          <w:sz w:val="20"/>
          <w:szCs w:val="20"/>
        </w:rPr>
        <w:instrText xml:space="preserve"> FORMTEXT </w:instrText>
      </w:r>
      <w:r w:rsidR="00A40763">
        <w:rPr>
          <w:rFonts w:asciiTheme="minorHAnsi" w:hAnsiTheme="minorHAnsi" w:cs="Arial"/>
          <w:color w:val="0000FF"/>
          <w:sz w:val="20"/>
          <w:szCs w:val="20"/>
        </w:rPr>
      </w:r>
      <w:r w:rsidR="00A40763">
        <w:rPr>
          <w:rFonts w:asciiTheme="minorHAnsi" w:hAnsiTheme="minorHAnsi" w:cs="Arial"/>
          <w:color w:val="0000FF"/>
          <w:sz w:val="20"/>
          <w:szCs w:val="20"/>
        </w:rPr>
        <w:fldChar w:fldCharType="separate"/>
      </w:r>
      <w:r w:rsidR="00A40763">
        <w:rPr>
          <w:rFonts w:asciiTheme="minorHAnsi" w:hAnsiTheme="minorHAnsi" w:cs="Arial"/>
          <w:noProof/>
          <w:color w:val="0000FF"/>
          <w:sz w:val="20"/>
          <w:szCs w:val="20"/>
        </w:rPr>
        <w:t>INSERT DESCRIPTION OF ANY CONSTRUCTION ACTIVITIES THAT WILL OCCUR WITHIN THE BUFFER AREA</w:t>
      </w:r>
      <w:r w:rsidR="00A40763">
        <w:rPr>
          <w:rFonts w:asciiTheme="minorHAnsi" w:hAnsiTheme="minorHAnsi" w:cs="Arial"/>
          <w:color w:val="0000FF"/>
          <w:sz w:val="20"/>
          <w:szCs w:val="20"/>
        </w:rPr>
        <w:fldChar w:fldCharType="end"/>
      </w:r>
    </w:p>
    <w:p w14:paraId="50163C1B" w14:textId="77777777" w:rsidR="006179C6" w:rsidRDefault="006179C6" w:rsidP="006179C6">
      <w:pPr>
        <w:pStyle w:val="Tabletext"/>
        <w:rPr>
          <w:rFonts w:asciiTheme="minorHAnsi" w:hAnsiTheme="minorHAnsi" w:cs="Arial"/>
          <w:color w:val="0000FF"/>
          <w:sz w:val="20"/>
          <w:szCs w:val="20"/>
        </w:rPr>
      </w:pPr>
    </w:p>
    <w:p w14:paraId="50163C1C" w14:textId="325A1827" w:rsidR="00A2046F" w:rsidRPr="006179C6" w:rsidRDefault="00A2046F" w:rsidP="006179C6">
      <w:pPr>
        <w:pStyle w:val="Tabletext"/>
        <w:ind w:firstLine="720"/>
        <w:rPr>
          <w:rFonts w:asciiTheme="minorHAnsi" w:hAnsiTheme="minorHAnsi" w:cs="Arial"/>
          <w:color w:val="0000FF"/>
          <w:sz w:val="20"/>
          <w:szCs w:val="20"/>
        </w:rPr>
      </w:pPr>
      <w:r w:rsidRPr="006179C6">
        <w:rPr>
          <w:rFonts w:asciiTheme="minorHAnsi" w:hAnsiTheme="minorHAnsi" w:cs="Arial"/>
          <w:color w:val="0000FF"/>
          <w:sz w:val="20"/>
          <w:szCs w:val="20"/>
        </w:rPr>
        <w:t xml:space="preserve">(Note (1):  If this exception applies, no further documentation is required for Section </w:t>
      </w:r>
      <w:r w:rsidR="000B4222">
        <w:rPr>
          <w:rFonts w:asciiTheme="minorHAnsi" w:hAnsiTheme="minorHAnsi" w:cs="Arial"/>
          <w:color w:val="0000FF"/>
          <w:sz w:val="20"/>
          <w:szCs w:val="20"/>
        </w:rPr>
        <w:t>3</w:t>
      </w:r>
      <w:r w:rsidRPr="006179C6">
        <w:rPr>
          <w:rFonts w:asciiTheme="minorHAnsi" w:hAnsiTheme="minorHAnsi" w:cs="Arial"/>
          <w:color w:val="0000FF"/>
          <w:sz w:val="20"/>
          <w:szCs w:val="20"/>
        </w:rPr>
        <w:t>.1 of the Template.)</w:t>
      </w:r>
    </w:p>
    <w:p w14:paraId="50163C1D" w14:textId="77777777" w:rsidR="0047025D" w:rsidRPr="000C7655" w:rsidRDefault="00B76B9C" w:rsidP="00AB4913">
      <w:pPr>
        <w:pStyle w:val="Heading2"/>
        <w:keepLines/>
        <w:spacing w:before="330"/>
        <w:rPr>
          <w:szCs w:val="20"/>
        </w:rPr>
      </w:pPr>
      <w:bookmarkStart w:id="27" w:name="_Toc39221496"/>
      <w:r>
        <w:rPr>
          <w:szCs w:val="20"/>
        </w:rPr>
        <w:lastRenderedPageBreak/>
        <w:t>3</w:t>
      </w:r>
      <w:r w:rsidR="00120126" w:rsidRPr="000C7655">
        <w:rPr>
          <w:szCs w:val="20"/>
        </w:rPr>
        <w:t>.2</w:t>
      </w:r>
      <w:r w:rsidR="00120126" w:rsidRPr="000C7655">
        <w:rPr>
          <w:szCs w:val="20"/>
        </w:rPr>
        <w:tab/>
        <w:t>Perimeter Controls</w:t>
      </w:r>
      <w:bookmarkEnd w:id="27"/>
    </w:p>
    <w:p w14:paraId="50163C1E" w14:textId="77777777" w:rsidR="0047025D" w:rsidRPr="000C7655" w:rsidRDefault="00537265" w:rsidP="0047025D">
      <w:pPr>
        <w:pStyle w:val="BodyText-Append"/>
        <w:keepNext/>
        <w:keepLines/>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63" wp14:editId="4C34B565">
                <wp:extent cx="5943600" cy="1664043"/>
                <wp:effectExtent l="0" t="0" r="19050" b="12700"/>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4043"/>
                        </a:xfrm>
                        <a:prstGeom prst="rect">
                          <a:avLst/>
                        </a:prstGeom>
                        <a:solidFill>
                          <a:srgbClr val="F5F5F5"/>
                        </a:solidFill>
                        <a:ln w="9525">
                          <a:solidFill>
                            <a:srgbClr val="000000"/>
                          </a:solidFill>
                          <a:miter lim="800000"/>
                          <a:headEnd/>
                          <a:tailEnd/>
                        </a:ln>
                      </wps:spPr>
                      <wps:txbx>
                        <w:txbxContent>
                          <w:p w14:paraId="50164302" w14:textId="364E18E7" w:rsidR="00C76E91" w:rsidRPr="00DB7ADC"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B7ADC">
                              <w:rPr>
                                <w:rFonts w:asciiTheme="minorHAnsi" w:hAnsiTheme="minorHAnsi"/>
                                <w:sz w:val="20"/>
                              </w:rPr>
                              <w:t>Instructions (see CGP Parts 3.</w:t>
                            </w:r>
                            <w:r>
                              <w:rPr>
                                <w:rFonts w:asciiTheme="minorHAnsi" w:hAnsiTheme="minorHAnsi"/>
                                <w:sz w:val="20"/>
                              </w:rPr>
                              <w:t>3(6)(a)</w:t>
                            </w:r>
                            <w:r w:rsidRPr="00DB7ADC">
                              <w:rPr>
                                <w:rFonts w:asciiTheme="minorHAnsi" w:hAnsiTheme="minorHAnsi"/>
                                <w:sz w:val="20"/>
                              </w:rPr>
                              <w:t>):</w:t>
                            </w:r>
                          </w:p>
                          <w:p w14:paraId="50164303" w14:textId="410E6083" w:rsidR="00C76E91" w:rsidRPr="00DB7ADC" w:rsidRDefault="00C76E91" w:rsidP="00024ED4">
                            <w:pPr>
                              <w:pStyle w:val="Instruc-bullet"/>
                              <w:numPr>
                                <w:ilvl w:val="0"/>
                                <w:numId w:val="0"/>
                              </w:numPr>
                              <w:spacing w:before="120" w:after="0"/>
                              <w:rPr>
                                <w:rFonts w:asciiTheme="minorHAnsi" w:hAnsiTheme="minorHAnsi"/>
                                <w:sz w:val="20"/>
                                <w:szCs w:val="20"/>
                              </w:rPr>
                            </w:pPr>
                            <w:r w:rsidRPr="00DB7ADC">
                              <w:rPr>
                                <w:rFonts w:asciiTheme="minorHAnsi" w:hAnsiTheme="minorHAnsi"/>
                                <w:sz w:val="20"/>
                                <w:szCs w:val="20"/>
                              </w:rPr>
                              <w:t xml:space="preserve">Describe sediment controls that will be used (e.g., silt fences, filter berms, temporary diversion dikes, or fiber rolls) to meet the </w:t>
                            </w:r>
                            <w:r>
                              <w:rPr>
                                <w:rFonts w:asciiTheme="minorHAnsi" w:hAnsiTheme="minorHAnsi"/>
                                <w:sz w:val="20"/>
                                <w:szCs w:val="20"/>
                              </w:rPr>
                              <w:t>requirement</w:t>
                            </w:r>
                            <w:r w:rsidRPr="00DB7ADC">
                              <w:rPr>
                                <w:rFonts w:asciiTheme="minorHAnsi" w:hAnsiTheme="minorHAnsi"/>
                                <w:sz w:val="20"/>
                                <w:szCs w:val="20"/>
                              </w:rPr>
                              <w:t xml:space="preserve"> to “install sediment controls along those perimeter areas of your site that will receive stormwater from </w:t>
                            </w:r>
                            <w:r>
                              <w:rPr>
                                <w:rFonts w:asciiTheme="minorHAnsi" w:hAnsiTheme="minorHAnsi"/>
                                <w:sz w:val="20"/>
                                <w:szCs w:val="20"/>
                              </w:rPr>
                              <w:t>construction</w:t>
                            </w:r>
                            <w:r w:rsidRPr="00DB7ADC">
                              <w:rPr>
                                <w:rFonts w:asciiTheme="minorHAnsi" w:hAnsiTheme="minorHAnsi"/>
                                <w:sz w:val="20"/>
                                <w:szCs w:val="20"/>
                              </w:rPr>
                              <w:t xml:space="preserve"> activities.”  </w:t>
                            </w:r>
                          </w:p>
                          <w:p w14:paraId="50164305" w14:textId="77777777" w:rsidR="00C76E91" w:rsidRPr="00DB7ADC" w:rsidRDefault="00C76E91" w:rsidP="00024ED4">
                            <w:pPr>
                              <w:pStyle w:val="Instruc-bullet"/>
                              <w:numPr>
                                <w:ilvl w:val="0"/>
                                <w:numId w:val="0"/>
                              </w:numPr>
                              <w:spacing w:before="120" w:after="0"/>
                              <w:rPr>
                                <w:rFonts w:asciiTheme="minorHAnsi" w:hAnsiTheme="minorHAnsi"/>
                                <w:sz w:val="20"/>
                                <w:szCs w:val="20"/>
                              </w:rPr>
                            </w:pPr>
                            <w:r w:rsidRPr="00DB7ADC">
                              <w:rPr>
                                <w:rFonts w:asciiTheme="minorHAnsi" w:hAnsiTheme="minorHAnsi"/>
                                <w:sz w:val="20"/>
                                <w:szCs w:val="20"/>
                              </w:rPr>
                              <w:t>For linear projects, where you have determined that the use of perimeter controls in portions of the site is impracticable, document why you believe this is to be the case.</w:t>
                            </w:r>
                          </w:p>
                          <w:p w14:paraId="50164307" w14:textId="77777777" w:rsidR="00C76E91" w:rsidRDefault="00C76E91" w:rsidP="00024ED4">
                            <w:pPr>
                              <w:pStyle w:val="Instruc-bullet"/>
                              <w:numPr>
                                <w:ilvl w:val="0"/>
                                <w:numId w:val="0"/>
                              </w:numPr>
                              <w:spacing w:before="120" w:after="0"/>
                              <w:rPr>
                                <w:rFonts w:asciiTheme="minorHAnsi" w:hAnsiTheme="minorHAnsi"/>
                                <w:sz w:val="20"/>
                                <w:szCs w:val="20"/>
                              </w:rPr>
                            </w:pPr>
                            <w:r w:rsidRPr="00DB7ADC">
                              <w:rPr>
                                <w:rFonts w:asciiTheme="minorHAnsi" w:hAnsiTheme="minorHAnsi"/>
                                <w:sz w:val="20"/>
                                <w:szCs w:val="20"/>
                              </w:rPr>
                              <w:t xml:space="preserve">Also see, EPA’s </w:t>
                            </w:r>
                            <w:r w:rsidRPr="00DB7ADC">
                              <w:rPr>
                                <w:rFonts w:asciiTheme="minorHAnsi" w:hAnsiTheme="minorHAnsi"/>
                                <w:i/>
                                <w:sz w:val="20"/>
                                <w:szCs w:val="20"/>
                              </w:rPr>
                              <w:t>Silt Fence BMP Fact Sheet</w:t>
                            </w:r>
                            <w:r w:rsidRPr="00DB7ADC">
                              <w:rPr>
                                <w:rFonts w:asciiTheme="minorHAnsi" w:hAnsiTheme="minorHAnsi"/>
                                <w:sz w:val="20"/>
                                <w:szCs w:val="20"/>
                              </w:rPr>
                              <w:t xml:space="preserve"> at or </w:t>
                            </w:r>
                            <w:r w:rsidRPr="00DB7ADC">
                              <w:rPr>
                                <w:rFonts w:asciiTheme="minorHAnsi" w:hAnsiTheme="minorHAnsi"/>
                                <w:i/>
                                <w:sz w:val="20"/>
                                <w:szCs w:val="20"/>
                              </w:rPr>
                              <w:t>Fiber Rolls BMP Fact Sheet</w:t>
                            </w:r>
                            <w:r w:rsidRPr="00DB7ADC">
                              <w:rPr>
                                <w:rFonts w:asciiTheme="minorHAnsi" w:hAnsiTheme="minorHAnsi"/>
                                <w:sz w:val="20"/>
                                <w:szCs w:val="20"/>
                              </w:rPr>
                              <w:t xml:space="preserve"> at </w:t>
                            </w:r>
                            <w:hyperlink r:id="rId25" w:anchor="resources" w:history="1">
                              <w:r w:rsidRPr="00DD0934">
                                <w:rPr>
                                  <w:rStyle w:val="Hyperlink"/>
                                  <w:rFonts w:asciiTheme="minorHAnsi" w:hAnsiTheme="minorHAnsi"/>
                                  <w:sz w:val="20"/>
                                  <w:szCs w:val="20"/>
                                </w:rPr>
                                <w:t>https://www.epa.gov/npdes/stormwater-discharges-construction-activities#resources</w:t>
                              </w:r>
                            </w:hyperlink>
                          </w:p>
                          <w:p w14:paraId="50164308" w14:textId="77777777" w:rsidR="00C76E91" w:rsidRPr="004841F5" w:rsidRDefault="00C76E91" w:rsidP="004841F5">
                            <w:pPr>
                              <w:pStyle w:val="Instruc-bullet"/>
                              <w:numPr>
                                <w:ilvl w:val="0"/>
                                <w:numId w:val="0"/>
                              </w:numPr>
                              <w:rPr>
                                <w:rFonts w:asciiTheme="minorHAnsi" w:hAnsiTheme="minorHAnsi"/>
                                <w:sz w:val="20"/>
                                <w:szCs w:val="20"/>
                              </w:rPr>
                            </w:pPr>
                          </w:p>
                          <w:p w14:paraId="50164309" w14:textId="77777777" w:rsidR="00C76E91" w:rsidRPr="00BC4FAA" w:rsidRDefault="00C76E91" w:rsidP="0047025D"/>
                        </w:txbxContent>
                      </wps:txbx>
                      <wps:bodyPr rot="0" vert="horz" wrap="square" lIns="95250" tIns="0" rIns="95250" bIns="47625" anchor="t" anchorCtr="0" upright="1">
                        <a:noAutofit/>
                      </wps:bodyPr>
                    </wps:wsp>
                  </a:graphicData>
                </a:graphic>
              </wp:inline>
            </w:drawing>
          </mc:Choice>
          <mc:Fallback>
            <w:pict>
              <v:shape w14:anchorId="50164263" id="Text Box 29" o:spid="_x0000_s1036" type="#_x0000_t202" style="width:468pt;height:13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" fillcolor="#f5f5f5">
                <v:textbox inset="7.5pt,0,7.5pt,3.75pt">
                  <w:txbxContent>
                    <w:p w14:paraId="50164302" w14:textId="364E18E7" w:rsidR="00C76E91" w:rsidRPr="00DB7ADC"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B7ADC">
                        <w:rPr>
                          <w:rFonts w:asciiTheme="minorHAnsi" w:hAnsiTheme="minorHAnsi"/>
                          <w:sz w:val="20"/>
                        </w:rPr>
                        <w:t>Instructions (see CGP Parts 3.</w:t>
                      </w:r>
                      <w:r>
                        <w:rPr>
                          <w:rFonts w:asciiTheme="minorHAnsi" w:hAnsiTheme="minorHAnsi"/>
                          <w:sz w:val="20"/>
                        </w:rPr>
                        <w:t>3(6)(a)</w:t>
                      </w:r>
                      <w:r w:rsidRPr="00DB7ADC">
                        <w:rPr>
                          <w:rFonts w:asciiTheme="minorHAnsi" w:hAnsiTheme="minorHAnsi"/>
                          <w:sz w:val="20"/>
                        </w:rPr>
                        <w:t>):</w:t>
                      </w:r>
                    </w:p>
                    <w:p w14:paraId="50164303" w14:textId="410E6083" w:rsidR="00C76E91" w:rsidRPr="00DB7ADC" w:rsidRDefault="00C76E91" w:rsidP="00024ED4">
                      <w:pPr>
                        <w:pStyle w:val="Instruc-bullet"/>
                        <w:numPr>
                          <w:ilvl w:val="0"/>
                          <w:numId w:val="0"/>
                        </w:numPr>
                        <w:spacing w:before="120" w:after="0"/>
                        <w:rPr>
                          <w:rFonts w:asciiTheme="minorHAnsi" w:hAnsiTheme="minorHAnsi"/>
                          <w:sz w:val="20"/>
                          <w:szCs w:val="20"/>
                        </w:rPr>
                      </w:pPr>
                      <w:r w:rsidRPr="00DB7ADC">
                        <w:rPr>
                          <w:rFonts w:asciiTheme="minorHAnsi" w:hAnsiTheme="minorHAnsi"/>
                          <w:sz w:val="20"/>
                          <w:szCs w:val="20"/>
                        </w:rPr>
                        <w:t xml:space="preserve">Describe sediment controls that will be used (e.g., silt fences, filter berms, temporary diversion dikes, or fiber rolls) to meet the </w:t>
                      </w:r>
                      <w:r>
                        <w:rPr>
                          <w:rFonts w:asciiTheme="minorHAnsi" w:hAnsiTheme="minorHAnsi"/>
                          <w:sz w:val="20"/>
                          <w:szCs w:val="20"/>
                        </w:rPr>
                        <w:t>requirement</w:t>
                      </w:r>
                      <w:r w:rsidRPr="00DB7ADC">
                        <w:rPr>
                          <w:rFonts w:asciiTheme="minorHAnsi" w:hAnsiTheme="minorHAnsi"/>
                          <w:sz w:val="20"/>
                          <w:szCs w:val="20"/>
                        </w:rPr>
                        <w:t xml:space="preserve"> to “install sediment controls along those perimeter areas of your site that will receive stormwater from </w:t>
                      </w:r>
                      <w:r>
                        <w:rPr>
                          <w:rFonts w:asciiTheme="minorHAnsi" w:hAnsiTheme="minorHAnsi"/>
                          <w:sz w:val="20"/>
                          <w:szCs w:val="20"/>
                        </w:rPr>
                        <w:t>construction</w:t>
                      </w:r>
                      <w:r w:rsidRPr="00DB7ADC">
                        <w:rPr>
                          <w:rFonts w:asciiTheme="minorHAnsi" w:hAnsiTheme="minorHAnsi"/>
                          <w:sz w:val="20"/>
                          <w:szCs w:val="20"/>
                        </w:rPr>
                        <w:t xml:space="preserve"> activities.”  </w:t>
                      </w:r>
                    </w:p>
                    <w:p w14:paraId="50164305" w14:textId="77777777" w:rsidR="00C76E91" w:rsidRPr="00DB7ADC" w:rsidRDefault="00C76E91" w:rsidP="00024ED4">
                      <w:pPr>
                        <w:pStyle w:val="Instruc-bullet"/>
                        <w:numPr>
                          <w:ilvl w:val="0"/>
                          <w:numId w:val="0"/>
                        </w:numPr>
                        <w:spacing w:before="120" w:after="0"/>
                        <w:rPr>
                          <w:rFonts w:asciiTheme="minorHAnsi" w:hAnsiTheme="minorHAnsi"/>
                          <w:sz w:val="20"/>
                          <w:szCs w:val="20"/>
                        </w:rPr>
                      </w:pPr>
                      <w:r w:rsidRPr="00DB7ADC">
                        <w:rPr>
                          <w:rFonts w:asciiTheme="minorHAnsi" w:hAnsiTheme="minorHAnsi"/>
                          <w:sz w:val="20"/>
                          <w:szCs w:val="20"/>
                        </w:rPr>
                        <w:t>For linear projects, where you have determined that the use of perimeter controls in portions of the site is impracticable, document why you believe this is to be the case.</w:t>
                      </w:r>
                    </w:p>
                    <w:p w14:paraId="50164307" w14:textId="77777777" w:rsidR="00C76E91" w:rsidRDefault="00C76E91" w:rsidP="00024ED4">
                      <w:pPr>
                        <w:pStyle w:val="Instruc-bullet"/>
                        <w:numPr>
                          <w:ilvl w:val="0"/>
                          <w:numId w:val="0"/>
                        </w:numPr>
                        <w:spacing w:before="120" w:after="0"/>
                        <w:rPr>
                          <w:rFonts w:asciiTheme="minorHAnsi" w:hAnsiTheme="minorHAnsi"/>
                          <w:sz w:val="20"/>
                          <w:szCs w:val="20"/>
                        </w:rPr>
                      </w:pPr>
                      <w:r w:rsidRPr="00DB7ADC">
                        <w:rPr>
                          <w:rFonts w:asciiTheme="minorHAnsi" w:hAnsiTheme="minorHAnsi"/>
                          <w:sz w:val="20"/>
                          <w:szCs w:val="20"/>
                        </w:rPr>
                        <w:t xml:space="preserve">Also see, EPA’s </w:t>
                      </w:r>
                      <w:r w:rsidRPr="00DB7ADC">
                        <w:rPr>
                          <w:rFonts w:asciiTheme="minorHAnsi" w:hAnsiTheme="minorHAnsi"/>
                          <w:i/>
                          <w:sz w:val="20"/>
                          <w:szCs w:val="20"/>
                        </w:rPr>
                        <w:t>Silt Fence BMP Fact Sheet</w:t>
                      </w:r>
                      <w:r w:rsidRPr="00DB7ADC">
                        <w:rPr>
                          <w:rFonts w:asciiTheme="minorHAnsi" w:hAnsiTheme="minorHAnsi"/>
                          <w:sz w:val="20"/>
                          <w:szCs w:val="20"/>
                        </w:rPr>
                        <w:t xml:space="preserve"> at or </w:t>
                      </w:r>
                      <w:r w:rsidRPr="00DB7ADC">
                        <w:rPr>
                          <w:rFonts w:asciiTheme="minorHAnsi" w:hAnsiTheme="minorHAnsi"/>
                          <w:i/>
                          <w:sz w:val="20"/>
                          <w:szCs w:val="20"/>
                        </w:rPr>
                        <w:t>Fiber Rolls BMP Fact Sheet</w:t>
                      </w:r>
                      <w:r w:rsidRPr="00DB7ADC">
                        <w:rPr>
                          <w:rFonts w:asciiTheme="minorHAnsi" w:hAnsiTheme="minorHAnsi"/>
                          <w:sz w:val="20"/>
                          <w:szCs w:val="20"/>
                        </w:rPr>
                        <w:t xml:space="preserve"> at </w:t>
                      </w:r>
                      <w:hyperlink r:id="rId26" w:anchor="resources" w:history="1">
                        <w:r w:rsidRPr="00DD0934">
                          <w:rPr>
                            <w:rStyle w:val="Hyperlink"/>
                            <w:rFonts w:asciiTheme="minorHAnsi" w:hAnsiTheme="minorHAnsi"/>
                            <w:sz w:val="20"/>
                            <w:szCs w:val="20"/>
                          </w:rPr>
                          <w:t>https://www.epa.gov/npdes/stormwater-discharges-construction-activities#resources</w:t>
                        </w:r>
                      </w:hyperlink>
                    </w:p>
                    <w:p w14:paraId="50164308" w14:textId="77777777" w:rsidR="00C76E91" w:rsidRPr="004841F5" w:rsidRDefault="00C76E91" w:rsidP="004841F5">
                      <w:pPr>
                        <w:pStyle w:val="Instruc-bullet"/>
                        <w:numPr>
                          <w:ilvl w:val="0"/>
                          <w:numId w:val="0"/>
                        </w:numPr>
                        <w:rPr>
                          <w:rFonts w:asciiTheme="minorHAnsi" w:hAnsiTheme="minorHAnsi"/>
                          <w:sz w:val="20"/>
                          <w:szCs w:val="20"/>
                        </w:rPr>
                      </w:pPr>
                    </w:p>
                    <w:p w14:paraId="50164309" w14:textId="77777777" w:rsidR="00C76E91" w:rsidRPr="00BC4FAA" w:rsidRDefault="00C76E91" w:rsidP="0047025D"/>
                  </w:txbxContent>
                </v:textbox>
                <w10:anchorlock/>
              </v:shape>
            </w:pict>
          </mc:Fallback>
        </mc:AlternateContent>
      </w:r>
    </w:p>
    <w:p w14:paraId="50163C1F" w14:textId="77777777" w:rsidR="00BA58C0" w:rsidRPr="000C7655" w:rsidRDefault="00BA58C0" w:rsidP="00AB4913">
      <w:pPr>
        <w:rPr>
          <w:rFonts w:asciiTheme="minorHAnsi" w:hAnsiTheme="minorHAnsi" w:cs="Arial"/>
          <w:sz w:val="20"/>
          <w:szCs w:val="20"/>
        </w:rPr>
      </w:pPr>
      <w:r w:rsidRPr="000C7655">
        <w:rPr>
          <w:rFonts w:asciiTheme="minorHAnsi" w:hAnsiTheme="minorHAnsi" w:cs="Arial"/>
          <w:b/>
          <w:sz w:val="20"/>
          <w:szCs w:val="20"/>
        </w:rPr>
        <w:t>General</w:t>
      </w:r>
    </w:p>
    <w:p w14:paraId="50163C20" w14:textId="3FEDBAE1" w:rsidR="00001CB3" w:rsidRPr="003132FD" w:rsidRDefault="00024ED4"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6)(a)."/>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3.3(6)(a).</w:t>
      </w:r>
      <w:r>
        <w:rPr>
          <w:rFonts w:asciiTheme="minorHAnsi" w:hAnsiTheme="minorHAnsi" w:cs="Arial"/>
          <w:color w:val="0000FF"/>
          <w:sz w:val="20"/>
          <w:szCs w:val="20"/>
        </w:rPr>
        <w:fldChar w:fldCharType="end"/>
      </w:r>
    </w:p>
    <w:p w14:paraId="50163C21" w14:textId="77777777" w:rsidR="00BA58C0" w:rsidRPr="000C7655" w:rsidRDefault="00BA58C0" w:rsidP="00AB4913">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4AFE" w:rsidRPr="00F87766" w14:paraId="50163C23" w14:textId="77777777" w:rsidTr="004F3C1B">
        <w:tc>
          <w:tcPr>
            <w:tcW w:w="9576" w:type="dxa"/>
            <w:gridSpan w:val="2"/>
            <w:shd w:val="clear" w:color="auto" w:fill="auto"/>
          </w:tcPr>
          <w:p w14:paraId="50163C22" w14:textId="77777777" w:rsidR="00E44AFE" w:rsidRPr="00F87766" w:rsidRDefault="00E44AFE"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E44AFE" w:rsidRPr="00F87766" w14:paraId="50163C25" w14:textId="77777777" w:rsidTr="004F3C1B">
        <w:tc>
          <w:tcPr>
            <w:tcW w:w="9576" w:type="dxa"/>
            <w:gridSpan w:val="2"/>
            <w:shd w:val="clear" w:color="auto" w:fill="auto"/>
          </w:tcPr>
          <w:p w14:paraId="50163C24" w14:textId="77777777" w:rsidR="00E44AFE" w:rsidRPr="00F87766" w:rsidRDefault="00E44AFE"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2078046926"/>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562177508"/>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E44AFE" w:rsidRPr="00F87766" w14:paraId="50163C28" w14:textId="77777777" w:rsidTr="004F3C1B">
        <w:tc>
          <w:tcPr>
            <w:tcW w:w="2988" w:type="dxa"/>
            <w:shd w:val="clear" w:color="auto" w:fill="auto"/>
          </w:tcPr>
          <w:p w14:paraId="50163C26" w14:textId="77777777" w:rsidR="00E44AFE" w:rsidRPr="00F87766" w:rsidRDefault="00E44AFE"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27" w14:textId="77777777" w:rsidR="00E44AFE" w:rsidRPr="00F87766" w:rsidRDefault="00E44AFE" w:rsidP="004F3C1B">
            <w:pPr>
              <w:pStyle w:val="Tabletext"/>
              <w:rPr>
                <w:rFonts w:asciiTheme="minorHAnsi" w:hAnsiTheme="minorHAnsi"/>
                <w:sz w:val="20"/>
                <w:szCs w:val="20"/>
              </w:rPr>
            </w:pPr>
          </w:p>
        </w:tc>
      </w:tr>
      <w:tr w:rsidR="00E44AFE" w:rsidRPr="00F87766" w14:paraId="50163C2B" w14:textId="77777777" w:rsidTr="004F3C1B">
        <w:tc>
          <w:tcPr>
            <w:tcW w:w="2988" w:type="dxa"/>
            <w:shd w:val="clear" w:color="auto" w:fill="auto"/>
          </w:tcPr>
          <w:p w14:paraId="50163C29" w14:textId="77777777" w:rsidR="00E44AFE" w:rsidRPr="00F87766" w:rsidRDefault="00E44AFE"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2A" w14:textId="77777777" w:rsidR="00E44AFE" w:rsidRPr="00F87766" w:rsidRDefault="00E44AFE" w:rsidP="004F3C1B">
            <w:pPr>
              <w:pStyle w:val="Tabletext"/>
              <w:rPr>
                <w:rFonts w:asciiTheme="minorHAnsi" w:hAnsiTheme="minorHAnsi"/>
                <w:sz w:val="20"/>
                <w:szCs w:val="20"/>
              </w:rPr>
            </w:pPr>
          </w:p>
        </w:tc>
      </w:tr>
      <w:tr w:rsidR="00E44AFE" w:rsidRPr="00F87766" w14:paraId="50163C2E" w14:textId="77777777" w:rsidTr="004F3C1B">
        <w:tc>
          <w:tcPr>
            <w:tcW w:w="2988" w:type="dxa"/>
            <w:shd w:val="clear" w:color="auto" w:fill="auto"/>
          </w:tcPr>
          <w:p w14:paraId="50163C2C" w14:textId="77777777" w:rsidR="00E44AFE" w:rsidRPr="00F87766" w:rsidRDefault="00E44AFE"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2D" w14:textId="77777777" w:rsidR="00E44AFE" w:rsidRPr="00F87766" w:rsidRDefault="00E44AFE" w:rsidP="004F3C1B">
            <w:pPr>
              <w:pStyle w:val="Tabletext"/>
              <w:rPr>
                <w:rFonts w:asciiTheme="minorHAnsi" w:hAnsiTheme="minorHAnsi"/>
                <w:sz w:val="20"/>
                <w:szCs w:val="20"/>
              </w:rPr>
            </w:pPr>
          </w:p>
        </w:tc>
      </w:tr>
    </w:tbl>
    <w:p w14:paraId="50163C2F" w14:textId="77777777" w:rsidR="00E44AFE" w:rsidRPr="00F87766" w:rsidRDefault="00E44AFE" w:rsidP="00E44AFE">
      <w:pPr>
        <w:pStyle w:val="BULLET-Regular"/>
        <w:ind w:left="360"/>
        <w:rPr>
          <w:rStyle w:val="FORMwspaceChar"/>
          <w:rFonts w:asciiTheme="minorHAnsi" w:hAnsiTheme="minorHAnsi"/>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4AFE" w:rsidRPr="00F87766" w14:paraId="50163C31" w14:textId="77777777" w:rsidTr="004F3C1B">
        <w:tc>
          <w:tcPr>
            <w:tcW w:w="9576" w:type="dxa"/>
            <w:gridSpan w:val="2"/>
            <w:shd w:val="clear" w:color="auto" w:fill="auto"/>
          </w:tcPr>
          <w:p w14:paraId="50163C30" w14:textId="77777777" w:rsidR="00E44AFE" w:rsidRPr="00F87766" w:rsidRDefault="00E44AFE"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E44AFE" w:rsidRPr="00F87766" w14:paraId="50163C33" w14:textId="77777777" w:rsidTr="004F3C1B">
        <w:tc>
          <w:tcPr>
            <w:tcW w:w="9576" w:type="dxa"/>
            <w:gridSpan w:val="2"/>
            <w:shd w:val="clear" w:color="auto" w:fill="auto"/>
          </w:tcPr>
          <w:p w14:paraId="50163C32" w14:textId="77777777" w:rsidR="00E44AFE" w:rsidRPr="00F87766" w:rsidRDefault="00E44AFE"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491000292"/>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637341080"/>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E44AFE" w:rsidRPr="00F87766" w14:paraId="50163C36" w14:textId="77777777" w:rsidTr="004F3C1B">
        <w:tc>
          <w:tcPr>
            <w:tcW w:w="2988" w:type="dxa"/>
            <w:shd w:val="clear" w:color="auto" w:fill="auto"/>
          </w:tcPr>
          <w:p w14:paraId="50163C34" w14:textId="77777777" w:rsidR="00E44AFE" w:rsidRPr="00F87766" w:rsidRDefault="00E44AFE"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35" w14:textId="77777777" w:rsidR="00E44AFE" w:rsidRPr="00F87766" w:rsidRDefault="00E44AFE" w:rsidP="004F3C1B">
            <w:pPr>
              <w:pStyle w:val="Tabletext"/>
              <w:rPr>
                <w:rFonts w:asciiTheme="minorHAnsi" w:hAnsiTheme="minorHAnsi"/>
                <w:sz w:val="20"/>
                <w:szCs w:val="20"/>
              </w:rPr>
            </w:pPr>
          </w:p>
        </w:tc>
      </w:tr>
      <w:tr w:rsidR="00E44AFE" w:rsidRPr="00F87766" w14:paraId="50163C39" w14:textId="77777777" w:rsidTr="004F3C1B">
        <w:tc>
          <w:tcPr>
            <w:tcW w:w="2988" w:type="dxa"/>
            <w:shd w:val="clear" w:color="auto" w:fill="auto"/>
          </w:tcPr>
          <w:p w14:paraId="50163C37" w14:textId="77777777" w:rsidR="00E44AFE" w:rsidRPr="00F87766" w:rsidRDefault="00E44AFE"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38" w14:textId="77777777" w:rsidR="00E44AFE" w:rsidRPr="00F87766" w:rsidRDefault="00E44AFE" w:rsidP="004F3C1B">
            <w:pPr>
              <w:pStyle w:val="Tabletext"/>
              <w:rPr>
                <w:rFonts w:asciiTheme="minorHAnsi" w:hAnsiTheme="minorHAnsi"/>
                <w:sz w:val="20"/>
                <w:szCs w:val="20"/>
              </w:rPr>
            </w:pPr>
          </w:p>
        </w:tc>
      </w:tr>
      <w:tr w:rsidR="00E44AFE" w:rsidRPr="00F87766" w14:paraId="50163C3C" w14:textId="77777777" w:rsidTr="004F3C1B">
        <w:tc>
          <w:tcPr>
            <w:tcW w:w="2988" w:type="dxa"/>
            <w:shd w:val="clear" w:color="auto" w:fill="auto"/>
          </w:tcPr>
          <w:p w14:paraId="50163C3A" w14:textId="77777777" w:rsidR="00E44AFE" w:rsidRPr="00F87766" w:rsidRDefault="00E44AFE"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3B" w14:textId="77777777" w:rsidR="00E44AFE" w:rsidRPr="00F87766" w:rsidRDefault="00E44AFE" w:rsidP="004F3C1B">
            <w:pPr>
              <w:pStyle w:val="Tabletext"/>
              <w:rPr>
                <w:rFonts w:asciiTheme="minorHAnsi" w:hAnsiTheme="minorHAnsi"/>
                <w:sz w:val="20"/>
                <w:szCs w:val="20"/>
              </w:rPr>
            </w:pPr>
          </w:p>
        </w:tc>
      </w:tr>
    </w:tbl>
    <w:p w14:paraId="50163C3D" w14:textId="77777777" w:rsidR="00E44AFE" w:rsidRDefault="00E44AFE" w:rsidP="00E44AFE">
      <w:pPr>
        <w:pStyle w:val="BodyText-Append"/>
        <w:spacing w:before="0" w:after="0"/>
        <w:rPr>
          <w:rFonts w:asciiTheme="minorHAnsi" w:hAnsiTheme="minorHAnsi"/>
          <w:color w:val="0000FF"/>
          <w:sz w:val="22"/>
          <w:szCs w:val="22"/>
        </w:rPr>
      </w:pPr>
    </w:p>
    <w:p w14:paraId="50163C3E" w14:textId="3F45C5E6" w:rsidR="00967859" w:rsidRDefault="00E44AFE" w:rsidP="00967859">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72C5DBA6" w14:textId="42C2C3D1" w:rsidR="00ED6E3E" w:rsidRDefault="00ED6E3E" w:rsidP="00967859">
      <w:pPr>
        <w:pStyle w:val="BodyText-Append"/>
        <w:spacing w:before="0" w:after="0"/>
        <w:rPr>
          <w:rFonts w:asciiTheme="minorHAnsi" w:hAnsiTheme="minorHAnsi"/>
          <w:color w:val="0000FF"/>
          <w:sz w:val="22"/>
          <w:szCs w:val="22"/>
        </w:rPr>
      </w:pPr>
    </w:p>
    <w:p w14:paraId="50163C43" w14:textId="0C37A7DB" w:rsidR="0047025D" w:rsidRPr="000C7655" w:rsidRDefault="00050CD6" w:rsidP="003B672D">
      <w:pPr>
        <w:pStyle w:val="Heading2"/>
        <w:keepLines/>
        <w:spacing w:before="330"/>
        <w:rPr>
          <w:szCs w:val="20"/>
        </w:rPr>
      </w:pPr>
      <w:bookmarkStart w:id="28" w:name="_Toc39221497"/>
      <w:r>
        <w:rPr>
          <w:szCs w:val="20"/>
        </w:rPr>
        <w:lastRenderedPageBreak/>
        <w:t>3.3</w:t>
      </w:r>
      <w:r w:rsidR="00120126" w:rsidRPr="000C7655">
        <w:rPr>
          <w:szCs w:val="20"/>
        </w:rPr>
        <w:tab/>
        <w:t>Sediment Track-Out</w:t>
      </w:r>
      <w:bookmarkEnd w:id="28"/>
    </w:p>
    <w:p w14:paraId="50163C44" w14:textId="77777777" w:rsidR="0047025D" w:rsidRPr="00281E30" w:rsidRDefault="00537265" w:rsidP="00EB6A8C">
      <w:pPr>
        <w:pStyle w:val="BodyText-Append"/>
        <w:keepNext/>
        <w:keepLines/>
        <w:tabs>
          <w:tab w:val="right" w:pos="10260"/>
        </w:tabs>
        <w:rPr>
          <w:rFonts w:asciiTheme="minorHAnsi" w:hAnsiTheme="minorHAnsi" w:cs="Arial"/>
          <w:sz w:val="20"/>
          <w:szCs w:val="20"/>
        </w:rPr>
      </w:pPr>
      <w:r w:rsidRPr="00281E30">
        <w:rPr>
          <w:rFonts w:asciiTheme="minorHAnsi" w:hAnsiTheme="minorHAnsi" w:cs="Arial"/>
          <w:noProof/>
          <w:sz w:val="20"/>
          <w:szCs w:val="20"/>
        </w:rPr>
        <mc:AlternateContent>
          <mc:Choice Requires="wps">
            <w:drawing>
              <wp:inline distT="0" distB="0" distL="0" distR="0" wp14:anchorId="50164265" wp14:editId="50164266">
                <wp:extent cx="5943600" cy="2524125"/>
                <wp:effectExtent l="0" t="0" r="19050" b="28575"/>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24125"/>
                        </a:xfrm>
                        <a:prstGeom prst="rect">
                          <a:avLst/>
                        </a:prstGeom>
                        <a:solidFill>
                          <a:srgbClr val="F5F5F5"/>
                        </a:solidFill>
                        <a:ln w="9525">
                          <a:solidFill>
                            <a:srgbClr val="000000"/>
                          </a:solidFill>
                          <a:miter lim="800000"/>
                          <a:headEnd/>
                          <a:tailEnd/>
                        </a:ln>
                      </wps:spPr>
                      <wps:txbx>
                        <w:txbxContent>
                          <w:p w14:paraId="5016430A" w14:textId="4C9FBFB6" w:rsidR="00C76E91" w:rsidRPr="00841835"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841835">
                              <w:rPr>
                                <w:rFonts w:asciiTheme="minorHAnsi" w:hAnsiTheme="minorHAnsi" w:cstheme="minorHAnsi"/>
                                <w:sz w:val="20"/>
                              </w:rPr>
                              <w:t>Instructions (see CGP Parts 3.5(3):</w:t>
                            </w:r>
                          </w:p>
                          <w:p w14:paraId="5016430B" w14:textId="77777777" w:rsidR="00C76E91" w:rsidRPr="001706F5" w:rsidRDefault="00C76E91" w:rsidP="001706F5">
                            <w:pPr>
                              <w:pStyle w:val="Instruc-bullet"/>
                              <w:numPr>
                                <w:ilvl w:val="0"/>
                                <w:numId w:val="0"/>
                              </w:numPr>
                              <w:rPr>
                                <w:rFonts w:asciiTheme="minorHAnsi" w:hAnsiTheme="minorHAnsi"/>
                                <w:sz w:val="20"/>
                                <w:szCs w:val="20"/>
                              </w:rPr>
                            </w:pPr>
                            <w:r w:rsidRPr="001706F5">
                              <w:rPr>
                                <w:rFonts w:asciiTheme="minorHAnsi" w:hAnsiTheme="minorHAnsi"/>
                                <w:sz w:val="20"/>
                                <w:szCs w:val="20"/>
                              </w:rPr>
                              <w:t>Describe stormwater controls that will be used to “minimize the track-out of sediment onto off-site streets, other paved areas, and sidewalks from vehicles exiting your construction site.”</w:t>
                            </w:r>
                          </w:p>
                          <w:p w14:paraId="5016430C" w14:textId="77777777" w:rsidR="00C76E91" w:rsidRPr="001706F5" w:rsidRDefault="00C76E91" w:rsidP="001706F5">
                            <w:pPr>
                              <w:pStyle w:val="Instruc-bullet"/>
                              <w:numPr>
                                <w:ilvl w:val="0"/>
                                <w:numId w:val="0"/>
                              </w:numPr>
                              <w:rPr>
                                <w:rFonts w:asciiTheme="minorHAnsi" w:hAnsiTheme="minorHAnsi"/>
                                <w:sz w:val="20"/>
                                <w:szCs w:val="20"/>
                              </w:rPr>
                            </w:pPr>
                          </w:p>
                          <w:p w14:paraId="5016430D" w14:textId="0489789B" w:rsidR="00C76E91" w:rsidRPr="007D2835" w:rsidRDefault="00C76E91" w:rsidP="000F731E">
                            <w:pPr>
                              <w:pStyle w:val="Instruc-bullet"/>
                              <w:numPr>
                                <w:ilvl w:val="0"/>
                                <w:numId w:val="0"/>
                              </w:numPr>
                              <w:rPr>
                                <w:rFonts w:asciiTheme="minorHAnsi" w:hAnsiTheme="minorHAnsi"/>
                                <w:sz w:val="20"/>
                                <w:szCs w:val="20"/>
                              </w:rPr>
                            </w:pPr>
                            <w:r w:rsidRPr="001706F5">
                              <w:rPr>
                                <w:rFonts w:asciiTheme="minorHAnsi" w:hAnsiTheme="minorHAnsi"/>
                                <w:sz w:val="20"/>
                                <w:szCs w:val="20"/>
                              </w:rPr>
                              <w:t>Describe location(s) of vehicle exit(s), procedures to remove accumulated sediment off-site (e.g., vehicle tracking), and stabilization practices (e.g., stone pads or wash racks or both) to minimize off-site vehicle tracking of sediment.  Also</w:t>
                            </w:r>
                            <w:r>
                              <w:rPr>
                                <w:rFonts w:asciiTheme="minorHAnsi" w:hAnsiTheme="minorHAnsi"/>
                                <w:sz w:val="20"/>
                                <w:szCs w:val="20"/>
                              </w:rPr>
                              <w:t>,</w:t>
                            </w:r>
                            <w:r w:rsidRPr="001706F5">
                              <w:rPr>
                                <w:rFonts w:asciiTheme="minorHAnsi" w:hAnsiTheme="minorHAnsi"/>
                                <w:sz w:val="20"/>
                                <w:szCs w:val="20"/>
                              </w:rPr>
                              <w:t xml:space="preserve"> include the design, installation, and maintenance specifications for each cont</w:t>
                            </w:r>
                            <w:r>
                              <w:rPr>
                                <w:rFonts w:asciiTheme="minorHAnsi" w:hAnsiTheme="minorHAnsi"/>
                                <w:sz w:val="20"/>
                                <w:szCs w:val="20"/>
                              </w:rPr>
                              <w:t xml:space="preserve">rol.  </w:t>
                            </w:r>
                            <w:r w:rsidRPr="007D2835">
                              <w:rPr>
                                <w:rFonts w:asciiTheme="minorHAnsi" w:hAnsiTheme="minorHAnsi"/>
                                <w:sz w:val="20"/>
                                <w:szCs w:val="20"/>
                              </w:rPr>
                              <w:t>Describe reasons for any departure from the use of standard departures from the use of ingress/egress control measure and why certain measures cannot be installed and discuss alternatives.</w:t>
                            </w:r>
                          </w:p>
                          <w:p w14:paraId="5016430E" w14:textId="77777777" w:rsidR="00C76E91" w:rsidRDefault="00C76E91" w:rsidP="000F731E">
                            <w:pPr>
                              <w:pStyle w:val="Instruc-bullet"/>
                              <w:numPr>
                                <w:ilvl w:val="0"/>
                                <w:numId w:val="0"/>
                              </w:numPr>
                              <w:ind w:left="90" w:hanging="90"/>
                              <w:rPr>
                                <w:rFonts w:asciiTheme="minorHAnsi" w:hAnsiTheme="minorHAnsi"/>
                                <w:sz w:val="20"/>
                                <w:szCs w:val="20"/>
                              </w:rPr>
                            </w:pPr>
                          </w:p>
                          <w:p w14:paraId="5016430F" w14:textId="77777777" w:rsidR="00C76E91" w:rsidRPr="007D2835" w:rsidRDefault="00C76E91" w:rsidP="000F731E">
                            <w:pPr>
                              <w:pStyle w:val="Instruc-bullet"/>
                              <w:numPr>
                                <w:ilvl w:val="0"/>
                                <w:numId w:val="0"/>
                              </w:numPr>
                              <w:ind w:left="90" w:hanging="90"/>
                              <w:rPr>
                                <w:rFonts w:asciiTheme="minorHAnsi" w:hAnsiTheme="minorHAnsi"/>
                                <w:sz w:val="20"/>
                                <w:szCs w:val="20"/>
                              </w:rPr>
                            </w:pPr>
                            <w:r w:rsidRPr="007D2835">
                              <w:rPr>
                                <w:rFonts w:asciiTheme="minorHAnsi" w:hAnsiTheme="minorHAnsi"/>
                                <w:sz w:val="20"/>
                                <w:szCs w:val="20"/>
                              </w:rPr>
                              <w:t>Describe procedures will be used to monitor discovery and removal of sediment and debris.</w:t>
                            </w:r>
                          </w:p>
                          <w:p w14:paraId="50164310" w14:textId="77777777" w:rsidR="00C76E91" w:rsidRPr="001706F5" w:rsidRDefault="00C76E91" w:rsidP="001706F5">
                            <w:pPr>
                              <w:pStyle w:val="Instruc-bullet"/>
                              <w:numPr>
                                <w:ilvl w:val="0"/>
                                <w:numId w:val="0"/>
                              </w:numPr>
                              <w:rPr>
                                <w:rFonts w:asciiTheme="minorHAnsi" w:hAnsiTheme="minorHAnsi"/>
                                <w:sz w:val="20"/>
                                <w:szCs w:val="20"/>
                              </w:rPr>
                            </w:pPr>
                          </w:p>
                          <w:p w14:paraId="50164311" w14:textId="77777777" w:rsidR="00C76E91" w:rsidRDefault="00C76E91" w:rsidP="001706F5">
                            <w:pPr>
                              <w:pStyle w:val="Instruc-bullet"/>
                              <w:numPr>
                                <w:ilvl w:val="0"/>
                                <w:numId w:val="0"/>
                              </w:numPr>
                              <w:rPr>
                                <w:rFonts w:asciiTheme="minorHAnsi" w:hAnsiTheme="minorHAnsi"/>
                                <w:sz w:val="20"/>
                                <w:szCs w:val="20"/>
                              </w:rPr>
                            </w:pPr>
                            <w:r w:rsidRPr="001706F5">
                              <w:rPr>
                                <w:rFonts w:asciiTheme="minorHAnsi" w:hAnsiTheme="minorHAnsi"/>
                                <w:sz w:val="20"/>
                                <w:szCs w:val="20"/>
                              </w:rPr>
                              <w:t xml:space="preserve">Also, see EPA’s </w:t>
                            </w:r>
                            <w:r w:rsidRPr="001706F5">
                              <w:rPr>
                                <w:rFonts w:asciiTheme="minorHAnsi" w:hAnsiTheme="minorHAnsi"/>
                                <w:i/>
                                <w:sz w:val="20"/>
                                <w:szCs w:val="20"/>
                              </w:rPr>
                              <w:t>Construction Entrances BMP Fact Shee</w:t>
                            </w:r>
                            <w:r w:rsidRPr="001706F5">
                              <w:rPr>
                                <w:rFonts w:asciiTheme="minorHAnsi" w:hAnsiTheme="minorHAnsi"/>
                                <w:sz w:val="20"/>
                                <w:szCs w:val="20"/>
                              </w:rPr>
                              <w:t>t at</w:t>
                            </w:r>
                            <w:r>
                              <w:rPr>
                                <w:rFonts w:asciiTheme="minorHAnsi" w:hAnsiTheme="minorHAnsi"/>
                                <w:sz w:val="20"/>
                                <w:szCs w:val="20"/>
                              </w:rPr>
                              <w:t>:</w:t>
                            </w:r>
                          </w:p>
                          <w:p w14:paraId="50164312" w14:textId="77777777" w:rsidR="00C76E91" w:rsidRPr="001706F5" w:rsidRDefault="00C76E91" w:rsidP="001706F5">
                            <w:pPr>
                              <w:pStyle w:val="Instruc-bullet"/>
                              <w:numPr>
                                <w:ilvl w:val="0"/>
                                <w:numId w:val="0"/>
                              </w:numPr>
                              <w:rPr>
                                <w:rFonts w:asciiTheme="minorHAnsi" w:hAnsiTheme="minorHAnsi"/>
                                <w:sz w:val="20"/>
                                <w:szCs w:val="20"/>
                              </w:rPr>
                            </w:pPr>
                            <w:r w:rsidRPr="001706F5">
                              <w:rPr>
                                <w:rFonts w:asciiTheme="minorHAnsi" w:hAnsiTheme="minorHAnsi"/>
                                <w:sz w:val="20"/>
                                <w:szCs w:val="20"/>
                              </w:rPr>
                              <w:t xml:space="preserve"> </w:t>
                            </w:r>
                            <w:hyperlink r:id="rId27" w:anchor="resources" w:history="1">
                              <w:r w:rsidRPr="00DD0934">
                                <w:rPr>
                                  <w:rStyle w:val="Hyperlink"/>
                                  <w:rFonts w:asciiTheme="minorHAnsi" w:hAnsiTheme="minorHAnsi"/>
                                  <w:sz w:val="20"/>
                                  <w:szCs w:val="20"/>
                                </w:rPr>
                                <w:t>https://www.epa.gov/npdes/stormwater-discharges-construction-activities#resources</w:t>
                              </w:r>
                            </w:hyperlink>
                            <w:r w:rsidRPr="001706F5">
                              <w:rPr>
                                <w:rFonts w:asciiTheme="minorHAnsi" w:hAnsiTheme="minorHAnsi"/>
                                <w:sz w:val="20"/>
                                <w:szCs w:val="20"/>
                              </w:rPr>
                              <w:t xml:space="preserve">  </w:t>
                            </w:r>
                          </w:p>
                          <w:p w14:paraId="50164313" w14:textId="77777777" w:rsidR="00C76E91" w:rsidRPr="00BC4FAA" w:rsidRDefault="00C76E91" w:rsidP="0047025D"/>
                        </w:txbxContent>
                      </wps:txbx>
                      <wps:bodyPr rot="0" vert="horz" wrap="square" lIns="95250" tIns="0" rIns="95250" bIns="47625" anchor="t" anchorCtr="0" upright="1">
                        <a:noAutofit/>
                      </wps:bodyPr>
                    </wps:wsp>
                  </a:graphicData>
                </a:graphic>
              </wp:inline>
            </w:drawing>
          </mc:Choice>
          <mc:Fallback>
            <w:pict>
              <v:shape w14:anchorId="50164265" id="Text Box 28" o:spid="_x0000_s1037" type="#_x0000_t202" style="width:468pt;height:19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" fillcolor="#f5f5f5">
                <v:textbox inset="7.5pt,0,7.5pt,3.75pt">
                  <w:txbxContent>
                    <w:p w14:paraId="5016430A" w14:textId="4C9FBFB6" w:rsidR="00C76E91" w:rsidRPr="00841835"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841835">
                        <w:rPr>
                          <w:rFonts w:asciiTheme="minorHAnsi" w:hAnsiTheme="minorHAnsi" w:cstheme="minorHAnsi"/>
                          <w:sz w:val="20"/>
                        </w:rPr>
                        <w:t>Instructions (see CGP Parts 3.5(3):</w:t>
                      </w:r>
                    </w:p>
                    <w:p w14:paraId="5016430B" w14:textId="77777777" w:rsidR="00C76E91" w:rsidRPr="001706F5" w:rsidRDefault="00C76E91" w:rsidP="001706F5">
                      <w:pPr>
                        <w:pStyle w:val="Instruc-bullet"/>
                        <w:numPr>
                          <w:ilvl w:val="0"/>
                          <w:numId w:val="0"/>
                        </w:numPr>
                        <w:rPr>
                          <w:rFonts w:asciiTheme="minorHAnsi" w:hAnsiTheme="minorHAnsi"/>
                          <w:sz w:val="20"/>
                          <w:szCs w:val="20"/>
                        </w:rPr>
                      </w:pPr>
                      <w:r w:rsidRPr="001706F5">
                        <w:rPr>
                          <w:rFonts w:asciiTheme="minorHAnsi" w:hAnsiTheme="minorHAnsi"/>
                          <w:sz w:val="20"/>
                          <w:szCs w:val="20"/>
                        </w:rPr>
                        <w:t>Describe stormwater controls that will be used to “minimize the track-out of sediment onto off-site streets, other paved areas, and sidewalks from vehicles exiting your construction site.”</w:t>
                      </w:r>
                    </w:p>
                    <w:p w14:paraId="5016430C" w14:textId="77777777" w:rsidR="00C76E91" w:rsidRPr="001706F5" w:rsidRDefault="00C76E91" w:rsidP="001706F5">
                      <w:pPr>
                        <w:pStyle w:val="Instruc-bullet"/>
                        <w:numPr>
                          <w:ilvl w:val="0"/>
                          <w:numId w:val="0"/>
                        </w:numPr>
                        <w:rPr>
                          <w:rFonts w:asciiTheme="minorHAnsi" w:hAnsiTheme="minorHAnsi"/>
                          <w:sz w:val="20"/>
                          <w:szCs w:val="20"/>
                        </w:rPr>
                      </w:pPr>
                    </w:p>
                    <w:p w14:paraId="5016430D" w14:textId="0489789B" w:rsidR="00C76E91" w:rsidRPr="007D2835" w:rsidRDefault="00C76E91" w:rsidP="000F731E">
                      <w:pPr>
                        <w:pStyle w:val="Instruc-bullet"/>
                        <w:numPr>
                          <w:ilvl w:val="0"/>
                          <w:numId w:val="0"/>
                        </w:numPr>
                        <w:rPr>
                          <w:rFonts w:asciiTheme="minorHAnsi" w:hAnsiTheme="minorHAnsi"/>
                          <w:sz w:val="20"/>
                          <w:szCs w:val="20"/>
                        </w:rPr>
                      </w:pPr>
                      <w:r w:rsidRPr="001706F5">
                        <w:rPr>
                          <w:rFonts w:asciiTheme="minorHAnsi" w:hAnsiTheme="minorHAnsi"/>
                          <w:sz w:val="20"/>
                          <w:szCs w:val="20"/>
                        </w:rPr>
                        <w:t>Describe location(s) of vehicle exit(s), procedures to remove accumulated sediment off-site (e.g., vehicle tracking), and stabilization practices (e.g., stone pads or wash racks or both) to minimize off-site vehicle tracking of sediment.  Also</w:t>
                      </w:r>
                      <w:r>
                        <w:rPr>
                          <w:rFonts w:asciiTheme="minorHAnsi" w:hAnsiTheme="minorHAnsi"/>
                          <w:sz w:val="20"/>
                          <w:szCs w:val="20"/>
                        </w:rPr>
                        <w:t>,</w:t>
                      </w:r>
                      <w:r w:rsidRPr="001706F5">
                        <w:rPr>
                          <w:rFonts w:asciiTheme="minorHAnsi" w:hAnsiTheme="minorHAnsi"/>
                          <w:sz w:val="20"/>
                          <w:szCs w:val="20"/>
                        </w:rPr>
                        <w:t xml:space="preserve"> include the design, installation, and maintenance specifications for each cont</w:t>
                      </w:r>
                      <w:r>
                        <w:rPr>
                          <w:rFonts w:asciiTheme="minorHAnsi" w:hAnsiTheme="minorHAnsi"/>
                          <w:sz w:val="20"/>
                          <w:szCs w:val="20"/>
                        </w:rPr>
                        <w:t xml:space="preserve">rol.  </w:t>
                      </w:r>
                      <w:r w:rsidRPr="007D2835">
                        <w:rPr>
                          <w:rFonts w:asciiTheme="minorHAnsi" w:hAnsiTheme="minorHAnsi"/>
                          <w:sz w:val="20"/>
                          <w:szCs w:val="20"/>
                        </w:rPr>
                        <w:t>Describe reasons for any departure from the use of standard departures from the use of ingress/egress control measure and why certain measures cannot be installed and discuss alternatives.</w:t>
                      </w:r>
                    </w:p>
                    <w:p w14:paraId="5016430E" w14:textId="77777777" w:rsidR="00C76E91" w:rsidRDefault="00C76E91" w:rsidP="000F731E">
                      <w:pPr>
                        <w:pStyle w:val="Instruc-bullet"/>
                        <w:numPr>
                          <w:ilvl w:val="0"/>
                          <w:numId w:val="0"/>
                        </w:numPr>
                        <w:ind w:left="90" w:hanging="90"/>
                        <w:rPr>
                          <w:rFonts w:asciiTheme="minorHAnsi" w:hAnsiTheme="minorHAnsi"/>
                          <w:sz w:val="20"/>
                          <w:szCs w:val="20"/>
                        </w:rPr>
                      </w:pPr>
                    </w:p>
                    <w:p w14:paraId="5016430F" w14:textId="77777777" w:rsidR="00C76E91" w:rsidRPr="007D2835" w:rsidRDefault="00C76E91" w:rsidP="000F731E">
                      <w:pPr>
                        <w:pStyle w:val="Instruc-bullet"/>
                        <w:numPr>
                          <w:ilvl w:val="0"/>
                          <w:numId w:val="0"/>
                        </w:numPr>
                        <w:ind w:left="90" w:hanging="90"/>
                        <w:rPr>
                          <w:rFonts w:asciiTheme="minorHAnsi" w:hAnsiTheme="minorHAnsi"/>
                          <w:sz w:val="20"/>
                          <w:szCs w:val="20"/>
                        </w:rPr>
                      </w:pPr>
                      <w:r w:rsidRPr="007D2835">
                        <w:rPr>
                          <w:rFonts w:asciiTheme="minorHAnsi" w:hAnsiTheme="minorHAnsi"/>
                          <w:sz w:val="20"/>
                          <w:szCs w:val="20"/>
                        </w:rPr>
                        <w:t>Describe procedures will be used to monitor discovery and removal of sediment and debris.</w:t>
                      </w:r>
                    </w:p>
                    <w:p w14:paraId="50164310" w14:textId="77777777" w:rsidR="00C76E91" w:rsidRPr="001706F5" w:rsidRDefault="00C76E91" w:rsidP="001706F5">
                      <w:pPr>
                        <w:pStyle w:val="Instruc-bullet"/>
                        <w:numPr>
                          <w:ilvl w:val="0"/>
                          <w:numId w:val="0"/>
                        </w:numPr>
                        <w:rPr>
                          <w:rFonts w:asciiTheme="minorHAnsi" w:hAnsiTheme="minorHAnsi"/>
                          <w:sz w:val="20"/>
                          <w:szCs w:val="20"/>
                        </w:rPr>
                      </w:pPr>
                    </w:p>
                    <w:p w14:paraId="50164311" w14:textId="77777777" w:rsidR="00C76E91" w:rsidRDefault="00C76E91" w:rsidP="001706F5">
                      <w:pPr>
                        <w:pStyle w:val="Instruc-bullet"/>
                        <w:numPr>
                          <w:ilvl w:val="0"/>
                          <w:numId w:val="0"/>
                        </w:numPr>
                        <w:rPr>
                          <w:rFonts w:asciiTheme="minorHAnsi" w:hAnsiTheme="minorHAnsi"/>
                          <w:sz w:val="20"/>
                          <w:szCs w:val="20"/>
                        </w:rPr>
                      </w:pPr>
                      <w:r w:rsidRPr="001706F5">
                        <w:rPr>
                          <w:rFonts w:asciiTheme="minorHAnsi" w:hAnsiTheme="minorHAnsi"/>
                          <w:sz w:val="20"/>
                          <w:szCs w:val="20"/>
                        </w:rPr>
                        <w:t xml:space="preserve">Also, see EPA’s </w:t>
                      </w:r>
                      <w:r w:rsidRPr="001706F5">
                        <w:rPr>
                          <w:rFonts w:asciiTheme="minorHAnsi" w:hAnsiTheme="minorHAnsi"/>
                          <w:i/>
                          <w:sz w:val="20"/>
                          <w:szCs w:val="20"/>
                        </w:rPr>
                        <w:t>Construction Entrances BMP Fact Shee</w:t>
                      </w:r>
                      <w:r w:rsidRPr="001706F5">
                        <w:rPr>
                          <w:rFonts w:asciiTheme="minorHAnsi" w:hAnsiTheme="minorHAnsi"/>
                          <w:sz w:val="20"/>
                          <w:szCs w:val="20"/>
                        </w:rPr>
                        <w:t>t at</w:t>
                      </w:r>
                      <w:r>
                        <w:rPr>
                          <w:rFonts w:asciiTheme="minorHAnsi" w:hAnsiTheme="minorHAnsi"/>
                          <w:sz w:val="20"/>
                          <w:szCs w:val="20"/>
                        </w:rPr>
                        <w:t>:</w:t>
                      </w:r>
                    </w:p>
                    <w:p w14:paraId="50164312" w14:textId="77777777" w:rsidR="00C76E91" w:rsidRPr="001706F5" w:rsidRDefault="00C76E91" w:rsidP="001706F5">
                      <w:pPr>
                        <w:pStyle w:val="Instruc-bullet"/>
                        <w:numPr>
                          <w:ilvl w:val="0"/>
                          <w:numId w:val="0"/>
                        </w:numPr>
                        <w:rPr>
                          <w:rFonts w:asciiTheme="minorHAnsi" w:hAnsiTheme="minorHAnsi"/>
                          <w:sz w:val="20"/>
                          <w:szCs w:val="20"/>
                        </w:rPr>
                      </w:pPr>
                      <w:r w:rsidRPr="001706F5">
                        <w:rPr>
                          <w:rFonts w:asciiTheme="minorHAnsi" w:hAnsiTheme="minorHAnsi"/>
                          <w:sz w:val="20"/>
                          <w:szCs w:val="20"/>
                        </w:rPr>
                        <w:t xml:space="preserve"> </w:t>
                      </w:r>
                      <w:hyperlink r:id="rId28" w:anchor="resources" w:history="1">
                        <w:r w:rsidRPr="00DD0934">
                          <w:rPr>
                            <w:rStyle w:val="Hyperlink"/>
                            <w:rFonts w:asciiTheme="minorHAnsi" w:hAnsiTheme="minorHAnsi"/>
                            <w:sz w:val="20"/>
                            <w:szCs w:val="20"/>
                          </w:rPr>
                          <w:t>https://www.epa.gov/npdes/stormwater-discharges-construction-activities#resources</w:t>
                        </w:r>
                      </w:hyperlink>
                      <w:r w:rsidRPr="001706F5">
                        <w:rPr>
                          <w:rFonts w:asciiTheme="minorHAnsi" w:hAnsiTheme="minorHAnsi"/>
                          <w:sz w:val="20"/>
                          <w:szCs w:val="20"/>
                        </w:rPr>
                        <w:t xml:space="preserve">  </w:t>
                      </w:r>
                    </w:p>
                    <w:p w14:paraId="50164313" w14:textId="77777777" w:rsidR="00C76E91" w:rsidRPr="00BC4FAA" w:rsidRDefault="00C76E91" w:rsidP="0047025D"/>
                  </w:txbxContent>
                </v:textbox>
                <w10:anchorlock/>
              </v:shape>
            </w:pict>
          </mc:Fallback>
        </mc:AlternateContent>
      </w:r>
      <w:r w:rsidR="00EB6A8C">
        <w:rPr>
          <w:rFonts w:asciiTheme="minorHAnsi" w:hAnsiTheme="minorHAnsi" w:cs="Arial"/>
          <w:sz w:val="20"/>
          <w:szCs w:val="20"/>
        </w:rPr>
        <w:tab/>
      </w:r>
    </w:p>
    <w:p w14:paraId="50163C45" w14:textId="77777777" w:rsidR="008E755B" w:rsidRPr="00281E30" w:rsidRDefault="008E755B" w:rsidP="003B672D">
      <w:pPr>
        <w:keepNext/>
        <w:keepLines/>
        <w:rPr>
          <w:rFonts w:asciiTheme="minorHAnsi" w:hAnsiTheme="minorHAnsi" w:cs="Arial"/>
          <w:sz w:val="20"/>
          <w:szCs w:val="20"/>
        </w:rPr>
      </w:pPr>
      <w:r w:rsidRPr="00281E30">
        <w:rPr>
          <w:rFonts w:asciiTheme="minorHAnsi" w:hAnsiTheme="minorHAnsi" w:cs="Arial"/>
          <w:b/>
          <w:sz w:val="20"/>
          <w:szCs w:val="20"/>
        </w:rPr>
        <w:t>General</w:t>
      </w:r>
    </w:p>
    <w:p w14:paraId="50163C46" w14:textId="7CA0A20B" w:rsidR="00BC25D0" w:rsidRPr="004841F5" w:rsidRDefault="008D5D50" w:rsidP="004841F5">
      <w:pPr>
        <w:pStyle w:val="ListParagraph"/>
        <w:keepNext/>
        <w:keepLines/>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3)  INSERT REASONS FOR THE DEPARTURE FROM THE USE OF STANDARD INGRESS/EGRESS CONTROL MEASURES.  "/>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 xml:space="preserve">INSERT GENERAL DESCRIPTION OF HOW YOU WILL COMPLY WITH CGP PART 3.5(3)  INSERT REASONS FOR THE DEPARTURE FROM THE USE OF STANDARD INGRESS/EGRESS CONTROL MEASURES.  </w:t>
      </w:r>
      <w:r>
        <w:rPr>
          <w:rFonts w:asciiTheme="minorHAnsi" w:hAnsiTheme="minorHAnsi" w:cs="Arial"/>
          <w:color w:val="0000FF"/>
          <w:sz w:val="20"/>
          <w:szCs w:val="20"/>
        </w:rPr>
        <w:fldChar w:fldCharType="end"/>
      </w:r>
    </w:p>
    <w:p w14:paraId="50163C47" w14:textId="77777777" w:rsidR="004841F5" w:rsidRPr="004841F5" w:rsidRDefault="004841F5" w:rsidP="004841F5">
      <w:pPr>
        <w:pStyle w:val="ListParagraph"/>
        <w:keepNext/>
        <w:keepLines/>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C25D0" w:rsidRPr="00F87766" w14:paraId="50163C49" w14:textId="77777777" w:rsidTr="004F3C1B">
        <w:tc>
          <w:tcPr>
            <w:tcW w:w="9576" w:type="dxa"/>
            <w:gridSpan w:val="2"/>
            <w:shd w:val="clear" w:color="auto" w:fill="auto"/>
          </w:tcPr>
          <w:p w14:paraId="50163C48" w14:textId="77777777" w:rsidR="00BC25D0" w:rsidRPr="00F87766" w:rsidRDefault="00BC25D0" w:rsidP="00BC25D0">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BC25D0" w:rsidRPr="00F87766" w14:paraId="50163C4B" w14:textId="77777777" w:rsidTr="004F3C1B">
        <w:tc>
          <w:tcPr>
            <w:tcW w:w="9576" w:type="dxa"/>
            <w:gridSpan w:val="2"/>
            <w:shd w:val="clear" w:color="auto" w:fill="auto"/>
          </w:tcPr>
          <w:p w14:paraId="50163C4A" w14:textId="77777777" w:rsidR="00BC25D0" w:rsidRPr="00F87766" w:rsidRDefault="00BC25D0"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53094221"/>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488975530"/>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BC25D0" w:rsidRPr="00F87766" w14:paraId="50163C4E" w14:textId="77777777" w:rsidTr="004F3C1B">
        <w:tc>
          <w:tcPr>
            <w:tcW w:w="2988" w:type="dxa"/>
            <w:shd w:val="clear" w:color="auto" w:fill="auto"/>
          </w:tcPr>
          <w:p w14:paraId="50163C4C" w14:textId="77777777" w:rsidR="00BC25D0" w:rsidRPr="00F87766" w:rsidRDefault="00BC25D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4D" w14:textId="77777777" w:rsidR="00BC25D0" w:rsidRPr="00F87766" w:rsidRDefault="00BC25D0" w:rsidP="004F3C1B">
            <w:pPr>
              <w:pStyle w:val="Tabletext"/>
              <w:rPr>
                <w:rFonts w:asciiTheme="minorHAnsi" w:hAnsiTheme="minorHAnsi"/>
                <w:sz w:val="20"/>
                <w:szCs w:val="20"/>
              </w:rPr>
            </w:pPr>
          </w:p>
        </w:tc>
      </w:tr>
      <w:tr w:rsidR="00BC25D0" w:rsidRPr="00F87766" w14:paraId="50163C51" w14:textId="77777777" w:rsidTr="004F3C1B">
        <w:tc>
          <w:tcPr>
            <w:tcW w:w="2988" w:type="dxa"/>
            <w:shd w:val="clear" w:color="auto" w:fill="auto"/>
          </w:tcPr>
          <w:p w14:paraId="50163C4F" w14:textId="77777777" w:rsidR="00BC25D0" w:rsidRPr="00F87766" w:rsidRDefault="00BC25D0"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50" w14:textId="77777777" w:rsidR="00BC25D0" w:rsidRPr="00F87766" w:rsidRDefault="00BC25D0" w:rsidP="004F3C1B">
            <w:pPr>
              <w:pStyle w:val="Tabletext"/>
              <w:rPr>
                <w:rFonts w:asciiTheme="minorHAnsi" w:hAnsiTheme="minorHAnsi"/>
                <w:sz w:val="20"/>
                <w:szCs w:val="20"/>
              </w:rPr>
            </w:pPr>
          </w:p>
        </w:tc>
      </w:tr>
      <w:tr w:rsidR="00BC25D0" w:rsidRPr="00F87766" w14:paraId="50163C54" w14:textId="77777777" w:rsidTr="004F3C1B">
        <w:tc>
          <w:tcPr>
            <w:tcW w:w="2988" w:type="dxa"/>
            <w:shd w:val="clear" w:color="auto" w:fill="auto"/>
          </w:tcPr>
          <w:p w14:paraId="50163C52" w14:textId="77777777" w:rsidR="00BC25D0" w:rsidRPr="00F87766" w:rsidRDefault="00BC25D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53" w14:textId="77777777" w:rsidR="00BC25D0" w:rsidRPr="00F87766" w:rsidRDefault="00BC25D0" w:rsidP="004F3C1B">
            <w:pPr>
              <w:pStyle w:val="Tabletext"/>
              <w:rPr>
                <w:rFonts w:asciiTheme="minorHAnsi" w:hAnsiTheme="minorHAnsi"/>
                <w:sz w:val="20"/>
                <w:szCs w:val="20"/>
              </w:rPr>
            </w:pPr>
          </w:p>
        </w:tc>
      </w:tr>
    </w:tbl>
    <w:p w14:paraId="50163C55" w14:textId="77777777" w:rsidR="00BC25D0" w:rsidRPr="00F87766" w:rsidRDefault="00BC25D0" w:rsidP="00BC25D0">
      <w:pPr>
        <w:pStyle w:val="BULLET-Regular"/>
        <w:ind w:left="360"/>
        <w:rPr>
          <w:rStyle w:val="FORMwspaceChar"/>
          <w:rFonts w:asciiTheme="minorHAnsi" w:hAnsiTheme="minorHAnsi"/>
          <w:sz w:val="20"/>
          <w:szCs w:val="20"/>
        </w:rPr>
      </w:pPr>
    </w:p>
    <w:p w14:paraId="50163C56" w14:textId="77777777" w:rsidR="00731882" w:rsidRPr="0035708B" w:rsidRDefault="00BC25D0" w:rsidP="0035708B">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C57" w14:textId="77777777" w:rsidR="00B8493E" w:rsidRPr="00000F89" w:rsidRDefault="00B8493E" w:rsidP="00331E54">
      <w:pPr>
        <w:pStyle w:val="BodyText-Append"/>
        <w:widowControl w:val="0"/>
        <w:spacing w:before="0" w:after="0"/>
        <w:rPr>
          <w:rFonts w:asciiTheme="minorHAnsi" w:hAnsiTheme="minorHAnsi" w:cs="Arial"/>
          <w:b/>
          <w:sz w:val="20"/>
          <w:szCs w:val="20"/>
        </w:rPr>
      </w:pPr>
    </w:p>
    <w:p w14:paraId="50163C58" w14:textId="5CE89192" w:rsidR="00BE58DB" w:rsidRDefault="00404F7E" w:rsidP="00B8493E">
      <w:pPr>
        <w:autoSpaceDE w:val="0"/>
        <w:autoSpaceDN w:val="0"/>
        <w:adjustRightInd w:val="0"/>
        <w:rPr>
          <w:rFonts w:asciiTheme="minorHAnsi" w:hAnsiTheme="minorHAnsi" w:cs="Arial"/>
          <w:color w:val="0000FF"/>
          <w:sz w:val="20"/>
          <w:szCs w:val="20"/>
        </w:rPr>
      </w:pPr>
      <w:r w:rsidRPr="00B8493E">
        <w:rPr>
          <w:rFonts w:asciiTheme="minorHAnsi" w:hAnsiTheme="minorHAnsi" w:cs="Arial"/>
          <w:color w:val="0000FF"/>
          <w:sz w:val="20"/>
          <w:szCs w:val="20"/>
        </w:rPr>
        <w:t xml:space="preserve">Note: </w:t>
      </w:r>
      <w:r w:rsidR="00A301BD" w:rsidRPr="00B8493E">
        <w:rPr>
          <w:rFonts w:asciiTheme="minorHAnsi" w:hAnsiTheme="minorHAnsi" w:cs="Arial"/>
          <w:color w:val="0000FF"/>
          <w:sz w:val="20"/>
          <w:szCs w:val="20"/>
        </w:rPr>
        <w:t xml:space="preserve"> </w:t>
      </w:r>
      <w:r w:rsidR="00B8493E" w:rsidRPr="00B8493E">
        <w:rPr>
          <w:rFonts w:asciiTheme="minorHAnsi" w:hAnsiTheme="minorHAnsi" w:cs="Arial"/>
          <w:color w:val="0000FF"/>
          <w:sz w:val="20"/>
          <w:szCs w:val="20"/>
        </w:rPr>
        <w:t>Some fine grains may remain visible on the surfaces of paved roads even after implementing sediment removal practices. Such “staining” is not a violation of Part 3.</w:t>
      </w:r>
      <w:r w:rsidR="00841835">
        <w:rPr>
          <w:rFonts w:asciiTheme="minorHAnsi" w:hAnsiTheme="minorHAnsi" w:cs="Arial"/>
          <w:color w:val="0000FF"/>
          <w:sz w:val="20"/>
          <w:szCs w:val="20"/>
        </w:rPr>
        <w:t>5(</w:t>
      </w:r>
      <w:r w:rsidR="00B8493E" w:rsidRPr="00B8493E">
        <w:rPr>
          <w:rFonts w:asciiTheme="minorHAnsi" w:hAnsiTheme="minorHAnsi" w:cs="Arial"/>
          <w:color w:val="0000FF"/>
          <w:sz w:val="20"/>
          <w:szCs w:val="20"/>
        </w:rPr>
        <w:t>3</w:t>
      </w:r>
      <w:r w:rsidR="00841835">
        <w:rPr>
          <w:rFonts w:asciiTheme="minorHAnsi" w:hAnsiTheme="minorHAnsi" w:cs="Arial"/>
          <w:color w:val="0000FF"/>
          <w:sz w:val="20"/>
          <w:szCs w:val="20"/>
        </w:rPr>
        <w:t>)</w:t>
      </w:r>
    </w:p>
    <w:p w14:paraId="50163C59" w14:textId="77777777" w:rsidR="00BE58DB" w:rsidRDefault="00BE58DB">
      <w:pPr>
        <w:rPr>
          <w:rFonts w:asciiTheme="minorHAnsi" w:hAnsiTheme="minorHAnsi" w:cs="Arial"/>
          <w:color w:val="0000FF"/>
          <w:sz w:val="20"/>
          <w:szCs w:val="20"/>
        </w:rPr>
      </w:pPr>
      <w:r>
        <w:rPr>
          <w:rFonts w:asciiTheme="minorHAnsi" w:hAnsiTheme="minorHAnsi" w:cs="Arial"/>
          <w:color w:val="0000FF"/>
          <w:sz w:val="20"/>
          <w:szCs w:val="20"/>
        </w:rPr>
        <w:br w:type="page"/>
      </w:r>
    </w:p>
    <w:p w14:paraId="50163C5A" w14:textId="77777777" w:rsidR="00C136D2" w:rsidRPr="000C7655" w:rsidRDefault="001325D1" w:rsidP="0059455F">
      <w:pPr>
        <w:pStyle w:val="Heading2"/>
        <w:spacing w:before="330"/>
        <w:rPr>
          <w:szCs w:val="20"/>
        </w:rPr>
      </w:pPr>
      <w:bookmarkStart w:id="29" w:name="_Toc39221498"/>
      <w:r>
        <w:rPr>
          <w:szCs w:val="20"/>
        </w:rPr>
        <w:lastRenderedPageBreak/>
        <w:t>3</w:t>
      </w:r>
      <w:r w:rsidR="00120126" w:rsidRPr="000C7655">
        <w:rPr>
          <w:szCs w:val="20"/>
        </w:rPr>
        <w:t>.4</w:t>
      </w:r>
      <w:r w:rsidR="00120126" w:rsidRPr="000C7655">
        <w:rPr>
          <w:szCs w:val="20"/>
        </w:rPr>
        <w:tab/>
        <w:t>Stockpile</w:t>
      </w:r>
      <w:r w:rsidR="00A61CC3">
        <w:rPr>
          <w:szCs w:val="20"/>
        </w:rPr>
        <w:t>s</w:t>
      </w:r>
      <w:r w:rsidR="00120126" w:rsidRPr="000C7655">
        <w:rPr>
          <w:szCs w:val="20"/>
        </w:rPr>
        <w:t xml:space="preserve"> </w:t>
      </w:r>
      <w:r w:rsidR="008E57C0">
        <w:rPr>
          <w:szCs w:val="20"/>
        </w:rPr>
        <w:t xml:space="preserve">of </w:t>
      </w:r>
      <w:r w:rsidR="00120126" w:rsidRPr="000C7655">
        <w:rPr>
          <w:szCs w:val="20"/>
        </w:rPr>
        <w:t>Sediment or Soil</w:t>
      </w:r>
      <w:bookmarkEnd w:id="29"/>
      <w:r w:rsidR="00120126" w:rsidRPr="000C7655">
        <w:rPr>
          <w:szCs w:val="20"/>
        </w:rPr>
        <w:t xml:space="preserve"> </w:t>
      </w:r>
    </w:p>
    <w:p w14:paraId="50163C5B" w14:textId="77777777" w:rsidR="004D43C6" w:rsidRPr="000C7655" w:rsidRDefault="00537265" w:rsidP="0059455F">
      <w:pPr>
        <w:pStyle w:val="BodyText-Append"/>
        <w:keepNext/>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67" wp14:editId="50164268">
                <wp:extent cx="5943600" cy="1682151"/>
                <wp:effectExtent l="0" t="0" r="19050" b="13335"/>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82151"/>
                        </a:xfrm>
                        <a:prstGeom prst="rect">
                          <a:avLst/>
                        </a:prstGeom>
                        <a:solidFill>
                          <a:srgbClr val="F5F5F5"/>
                        </a:solidFill>
                        <a:ln w="9525">
                          <a:solidFill>
                            <a:srgbClr val="000000"/>
                          </a:solidFill>
                          <a:miter lim="800000"/>
                          <a:headEnd/>
                          <a:tailEnd/>
                        </a:ln>
                      </wps:spPr>
                      <wps:txbx>
                        <w:txbxContent>
                          <w:p w14:paraId="50164314" w14:textId="3CBDD703" w:rsidR="00C76E91" w:rsidRPr="00841835"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841835">
                              <w:rPr>
                                <w:rFonts w:asciiTheme="minorHAnsi" w:hAnsiTheme="minorHAnsi" w:cstheme="minorHAnsi"/>
                                <w:sz w:val="20"/>
                              </w:rPr>
                              <w:t>Instructions (see CGP Parts 3.3(6)(b):</w:t>
                            </w:r>
                          </w:p>
                          <w:p w14:paraId="50164315" w14:textId="77777777" w:rsidR="00C76E91" w:rsidRPr="001325D1" w:rsidRDefault="00C76E91" w:rsidP="001325D1">
                            <w:pPr>
                              <w:pStyle w:val="Instruc-bullet"/>
                              <w:numPr>
                                <w:ilvl w:val="0"/>
                                <w:numId w:val="0"/>
                              </w:numPr>
                              <w:rPr>
                                <w:rFonts w:asciiTheme="minorHAnsi" w:hAnsiTheme="minorHAnsi"/>
                                <w:sz w:val="20"/>
                                <w:szCs w:val="20"/>
                              </w:rPr>
                            </w:pPr>
                            <w:r w:rsidRPr="001325D1">
                              <w:rPr>
                                <w:rFonts w:asciiTheme="minorHAnsi" w:hAnsiTheme="minorHAnsi"/>
                                <w:sz w:val="20"/>
                                <w:szCs w:val="20"/>
                              </w:rPr>
                              <w:t>Describe stormwater controls and other measures you will take to minimize the discharge of sediment or soil particles from stockpiled sediment or soil.  Include a description of structural practices (e.g., diversions, berms, ditches, storage basins), including design, installation, and maintenance specifications, used to divert flows from stockpiled sediment or soil, retain or detain flows, or otherwise limit exposure and the discharge of pollutants from stockpiled sediment or soil.</w:t>
                            </w:r>
                          </w:p>
                          <w:p w14:paraId="50164316" w14:textId="77777777" w:rsidR="00C76E91" w:rsidRPr="001325D1" w:rsidRDefault="00C76E91" w:rsidP="001325D1">
                            <w:pPr>
                              <w:pStyle w:val="Instruc-bullet"/>
                              <w:numPr>
                                <w:ilvl w:val="0"/>
                                <w:numId w:val="0"/>
                              </w:numPr>
                              <w:rPr>
                                <w:rFonts w:asciiTheme="minorHAnsi" w:hAnsiTheme="minorHAnsi"/>
                                <w:sz w:val="20"/>
                                <w:szCs w:val="20"/>
                              </w:rPr>
                            </w:pPr>
                          </w:p>
                          <w:p w14:paraId="50164317" w14:textId="77777777" w:rsidR="00C76E91" w:rsidRPr="001325D1" w:rsidRDefault="00C76E91" w:rsidP="001325D1">
                            <w:pPr>
                              <w:pStyle w:val="Instruc-bullet"/>
                              <w:numPr>
                                <w:ilvl w:val="0"/>
                                <w:numId w:val="0"/>
                              </w:numPr>
                              <w:rPr>
                                <w:rFonts w:asciiTheme="minorHAnsi" w:hAnsiTheme="minorHAnsi"/>
                                <w:sz w:val="20"/>
                                <w:szCs w:val="20"/>
                              </w:rPr>
                            </w:pPr>
                            <w:r w:rsidRPr="001325D1">
                              <w:rPr>
                                <w:rFonts w:asciiTheme="minorHAnsi" w:hAnsiTheme="minorHAnsi"/>
                                <w:sz w:val="20"/>
                                <w:szCs w:val="20"/>
                              </w:rPr>
                              <w:t xml:space="preserve">Also, describe any controls or procedures used to minimize exposure resulting from adding to or removing materials from the pile.  </w:t>
                            </w:r>
                          </w:p>
                        </w:txbxContent>
                      </wps:txbx>
                      <wps:bodyPr rot="0" vert="horz" wrap="square" lIns="95250" tIns="0" rIns="95250" bIns="47625" anchor="t" anchorCtr="0" upright="1">
                        <a:noAutofit/>
                      </wps:bodyPr>
                    </wps:wsp>
                  </a:graphicData>
                </a:graphic>
              </wp:inline>
            </w:drawing>
          </mc:Choice>
          <mc:Fallback>
            <w:pict>
              <v:shape w14:anchorId="50164267" id="Text Box 27" o:spid="_x0000_s1038" type="#_x0000_t202" style="width:468pt;height:13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" fillcolor="#f5f5f5">
                <v:textbox inset="7.5pt,0,7.5pt,3.75pt">
                  <w:txbxContent>
                    <w:p w14:paraId="50164314" w14:textId="3CBDD703" w:rsidR="00C76E91" w:rsidRPr="00841835"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841835">
                        <w:rPr>
                          <w:rFonts w:asciiTheme="minorHAnsi" w:hAnsiTheme="minorHAnsi" w:cstheme="minorHAnsi"/>
                          <w:sz w:val="20"/>
                        </w:rPr>
                        <w:t>Instructions (see CGP Parts 3.3(6)(b):</w:t>
                      </w:r>
                    </w:p>
                    <w:p w14:paraId="50164315" w14:textId="77777777" w:rsidR="00C76E91" w:rsidRPr="001325D1" w:rsidRDefault="00C76E91" w:rsidP="001325D1">
                      <w:pPr>
                        <w:pStyle w:val="Instruc-bullet"/>
                        <w:numPr>
                          <w:ilvl w:val="0"/>
                          <w:numId w:val="0"/>
                        </w:numPr>
                        <w:rPr>
                          <w:rFonts w:asciiTheme="minorHAnsi" w:hAnsiTheme="minorHAnsi"/>
                          <w:sz w:val="20"/>
                          <w:szCs w:val="20"/>
                        </w:rPr>
                      </w:pPr>
                      <w:r w:rsidRPr="001325D1">
                        <w:rPr>
                          <w:rFonts w:asciiTheme="minorHAnsi" w:hAnsiTheme="minorHAnsi"/>
                          <w:sz w:val="20"/>
                          <w:szCs w:val="20"/>
                        </w:rPr>
                        <w:t>Describe stormwater controls and other measures you will take to minimize the discharge of sediment or soil particles from stockpiled sediment or soil.  Include a description of structural practices (e.g., diversions, berms, ditches, storage basins), including design, installation, and maintenance specifications, used to divert flows from stockpiled sediment or soil, retain or detain flows, or otherwise limit exposure and the discharge of pollutants from stockpiled sediment or soil.</w:t>
                      </w:r>
                    </w:p>
                    <w:p w14:paraId="50164316" w14:textId="77777777" w:rsidR="00C76E91" w:rsidRPr="001325D1" w:rsidRDefault="00C76E91" w:rsidP="001325D1">
                      <w:pPr>
                        <w:pStyle w:val="Instruc-bullet"/>
                        <w:numPr>
                          <w:ilvl w:val="0"/>
                          <w:numId w:val="0"/>
                        </w:numPr>
                        <w:rPr>
                          <w:rFonts w:asciiTheme="minorHAnsi" w:hAnsiTheme="minorHAnsi"/>
                          <w:sz w:val="20"/>
                          <w:szCs w:val="20"/>
                        </w:rPr>
                      </w:pPr>
                    </w:p>
                    <w:p w14:paraId="50164317" w14:textId="77777777" w:rsidR="00C76E91" w:rsidRPr="001325D1" w:rsidRDefault="00C76E91" w:rsidP="001325D1">
                      <w:pPr>
                        <w:pStyle w:val="Instruc-bullet"/>
                        <w:numPr>
                          <w:ilvl w:val="0"/>
                          <w:numId w:val="0"/>
                        </w:numPr>
                        <w:rPr>
                          <w:rFonts w:asciiTheme="minorHAnsi" w:hAnsiTheme="minorHAnsi"/>
                          <w:sz w:val="20"/>
                          <w:szCs w:val="20"/>
                        </w:rPr>
                      </w:pPr>
                      <w:r w:rsidRPr="001325D1">
                        <w:rPr>
                          <w:rFonts w:asciiTheme="minorHAnsi" w:hAnsiTheme="minorHAnsi"/>
                          <w:sz w:val="20"/>
                          <w:szCs w:val="20"/>
                        </w:rPr>
                        <w:t xml:space="preserve">Also, describe any controls or procedures used to minimize exposure resulting from adding to or removing materials from the pile.  </w:t>
                      </w:r>
                    </w:p>
                  </w:txbxContent>
                </v:textbox>
                <w10:anchorlock/>
              </v:shape>
            </w:pict>
          </mc:Fallback>
        </mc:AlternateContent>
      </w:r>
    </w:p>
    <w:p w14:paraId="50163C5C" w14:textId="77777777" w:rsidR="00AA0C07" w:rsidRPr="000C7655" w:rsidRDefault="00AA0C07" w:rsidP="0059455F">
      <w:pPr>
        <w:keepNext/>
        <w:rPr>
          <w:rFonts w:asciiTheme="minorHAnsi" w:hAnsiTheme="minorHAnsi" w:cs="Arial"/>
          <w:sz w:val="20"/>
          <w:szCs w:val="20"/>
        </w:rPr>
      </w:pPr>
      <w:r w:rsidRPr="000C7655">
        <w:rPr>
          <w:rFonts w:asciiTheme="minorHAnsi" w:hAnsiTheme="minorHAnsi" w:cs="Arial"/>
          <w:b/>
          <w:sz w:val="20"/>
          <w:szCs w:val="20"/>
        </w:rPr>
        <w:t>General</w:t>
      </w:r>
    </w:p>
    <w:p w14:paraId="50163C5D" w14:textId="3913CF6D" w:rsidR="00AA0C07" w:rsidRPr="000C7655" w:rsidRDefault="00375AED"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6)(b)"/>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3.3(6)(b)</w:t>
      </w:r>
      <w:r>
        <w:rPr>
          <w:rFonts w:asciiTheme="minorHAnsi" w:hAnsiTheme="minorHAnsi" w:cs="Arial"/>
          <w:color w:val="0000FF"/>
          <w:sz w:val="20"/>
          <w:szCs w:val="20"/>
        </w:rPr>
        <w:fldChar w:fldCharType="end"/>
      </w:r>
    </w:p>
    <w:p w14:paraId="50163C5E" w14:textId="77777777" w:rsidR="00AA0C07" w:rsidRPr="000C7655" w:rsidRDefault="00AA0C07" w:rsidP="00AA0C07">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C0251" w:rsidRPr="00F87766" w14:paraId="50163C60" w14:textId="77777777" w:rsidTr="004F3C1B">
        <w:tc>
          <w:tcPr>
            <w:tcW w:w="9576" w:type="dxa"/>
            <w:gridSpan w:val="2"/>
            <w:shd w:val="clear" w:color="auto" w:fill="auto"/>
          </w:tcPr>
          <w:p w14:paraId="50163C5F" w14:textId="77777777" w:rsidR="00CC0251" w:rsidRPr="00F87766" w:rsidRDefault="00CC0251"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CC0251" w:rsidRPr="00F87766" w14:paraId="50163C62" w14:textId="77777777" w:rsidTr="004F3C1B">
        <w:tc>
          <w:tcPr>
            <w:tcW w:w="9576" w:type="dxa"/>
            <w:gridSpan w:val="2"/>
            <w:shd w:val="clear" w:color="auto" w:fill="auto"/>
          </w:tcPr>
          <w:p w14:paraId="50163C61" w14:textId="77777777" w:rsidR="00CC0251" w:rsidRPr="00F87766" w:rsidRDefault="00CC0251"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482476702"/>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066156791"/>
                <w14:checkbox>
                  <w14:checked w14:val="0"/>
                  <w14:checkedState w14:val="2612" w14:font="MS Gothic"/>
                  <w14:uncheckedState w14:val="2610" w14:font="MS Gothic"/>
                </w14:checkbox>
              </w:sdtPr>
              <w:sdtEndPr/>
              <w:sdtContent>
                <w:r w:rsidR="00AF56B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CC0251" w:rsidRPr="00F87766" w14:paraId="50163C65" w14:textId="77777777" w:rsidTr="004F3C1B">
        <w:tc>
          <w:tcPr>
            <w:tcW w:w="2988" w:type="dxa"/>
            <w:shd w:val="clear" w:color="auto" w:fill="auto"/>
          </w:tcPr>
          <w:p w14:paraId="50163C63" w14:textId="77777777" w:rsidR="00CC0251" w:rsidRPr="00F87766" w:rsidRDefault="00CC0251"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64" w14:textId="77777777" w:rsidR="00CC0251" w:rsidRPr="00F87766" w:rsidRDefault="00CC0251" w:rsidP="004F3C1B">
            <w:pPr>
              <w:pStyle w:val="Tabletext"/>
              <w:rPr>
                <w:rFonts w:asciiTheme="minorHAnsi" w:hAnsiTheme="minorHAnsi"/>
                <w:sz w:val="20"/>
                <w:szCs w:val="20"/>
              </w:rPr>
            </w:pPr>
          </w:p>
        </w:tc>
      </w:tr>
      <w:tr w:rsidR="00CC0251" w:rsidRPr="00F87766" w14:paraId="50163C68" w14:textId="77777777" w:rsidTr="004F3C1B">
        <w:tc>
          <w:tcPr>
            <w:tcW w:w="2988" w:type="dxa"/>
            <w:shd w:val="clear" w:color="auto" w:fill="auto"/>
          </w:tcPr>
          <w:p w14:paraId="50163C66" w14:textId="77777777" w:rsidR="00CC0251" w:rsidRPr="00F87766" w:rsidRDefault="00CC0251"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67" w14:textId="77777777" w:rsidR="00CC0251" w:rsidRPr="00F87766" w:rsidRDefault="00CC0251" w:rsidP="004F3C1B">
            <w:pPr>
              <w:pStyle w:val="Tabletext"/>
              <w:rPr>
                <w:rFonts w:asciiTheme="minorHAnsi" w:hAnsiTheme="minorHAnsi"/>
                <w:sz w:val="20"/>
                <w:szCs w:val="20"/>
              </w:rPr>
            </w:pPr>
          </w:p>
        </w:tc>
      </w:tr>
      <w:tr w:rsidR="00CC0251" w:rsidRPr="00F87766" w14:paraId="50163C6B" w14:textId="77777777" w:rsidTr="004F3C1B">
        <w:tc>
          <w:tcPr>
            <w:tcW w:w="2988" w:type="dxa"/>
            <w:shd w:val="clear" w:color="auto" w:fill="auto"/>
          </w:tcPr>
          <w:p w14:paraId="50163C69" w14:textId="77777777" w:rsidR="00CC0251" w:rsidRPr="00F87766" w:rsidRDefault="00CC0251"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6A" w14:textId="77777777" w:rsidR="00CC0251" w:rsidRPr="00F87766" w:rsidRDefault="00CC0251" w:rsidP="004F3C1B">
            <w:pPr>
              <w:pStyle w:val="Tabletext"/>
              <w:rPr>
                <w:rFonts w:asciiTheme="minorHAnsi" w:hAnsiTheme="minorHAnsi"/>
                <w:sz w:val="20"/>
                <w:szCs w:val="20"/>
              </w:rPr>
            </w:pPr>
          </w:p>
        </w:tc>
      </w:tr>
    </w:tbl>
    <w:p w14:paraId="50163C6C" w14:textId="77777777" w:rsidR="00CC0251" w:rsidRDefault="00CC0251" w:rsidP="00CC0251">
      <w:pPr>
        <w:pStyle w:val="BodyText-Append"/>
        <w:spacing w:before="0" w:after="0"/>
        <w:rPr>
          <w:rFonts w:asciiTheme="minorHAnsi" w:hAnsiTheme="minorHAnsi"/>
          <w:color w:val="0000FF"/>
          <w:sz w:val="22"/>
          <w:szCs w:val="22"/>
        </w:rPr>
      </w:pPr>
    </w:p>
    <w:p w14:paraId="50163C6D" w14:textId="77777777" w:rsidR="006E05E0" w:rsidRPr="00BC25D0" w:rsidRDefault="00CC0251" w:rsidP="00BC25D0">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C82" w14:textId="77777777" w:rsidR="00921963" w:rsidRDefault="00921963">
      <w:pPr>
        <w:rPr>
          <w:rFonts w:asciiTheme="minorHAnsi" w:hAnsiTheme="minorHAnsi"/>
          <w:color w:val="0000FF"/>
          <w:sz w:val="22"/>
          <w:szCs w:val="22"/>
        </w:rPr>
      </w:pPr>
      <w:r>
        <w:rPr>
          <w:rFonts w:asciiTheme="minorHAnsi" w:hAnsiTheme="minorHAnsi"/>
          <w:color w:val="0000FF"/>
          <w:sz w:val="22"/>
          <w:szCs w:val="22"/>
        </w:rPr>
        <w:br w:type="page"/>
      </w:r>
    </w:p>
    <w:p w14:paraId="50163C83" w14:textId="65E6E334" w:rsidR="007015DA" w:rsidRPr="000C7655" w:rsidRDefault="00FC7C9B" w:rsidP="00926BE3">
      <w:pPr>
        <w:pStyle w:val="Heading2"/>
        <w:keepNext w:val="0"/>
        <w:widowControl w:val="0"/>
        <w:spacing w:before="330"/>
        <w:rPr>
          <w:szCs w:val="20"/>
        </w:rPr>
      </w:pPr>
      <w:bookmarkStart w:id="30" w:name="Text30"/>
      <w:bookmarkStart w:id="31" w:name="_Toc39221499"/>
      <w:r>
        <w:rPr>
          <w:szCs w:val="20"/>
        </w:rPr>
        <w:lastRenderedPageBreak/>
        <w:t>3</w:t>
      </w:r>
      <w:r w:rsidR="00120126" w:rsidRPr="000C7655">
        <w:rPr>
          <w:szCs w:val="20"/>
        </w:rPr>
        <w:t>.</w:t>
      </w:r>
      <w:bookmarkEnd w:id="30"/>
      <w:r w:rsidR="00000938">
        <w:rPr>
          <w:szCs w:val="20"/>
        </w:rPr>
        <w:t>5</w:t>
      </w:r>
      <w:r w:rsidR="00120126" w:rsidRPr="000C7655">
        <w:rPr>
          <w:szCs w:val="20"/>
        </w:rPr>
        <w:tab/>
        <w:t>Minimize the Disturbance of Steep Slopes</w:t>
      </w:r>
      <w:bookmarkEnd w:id="31"/>
    </w:p>
    <w:p w14:paraId="50163C84" w14:textId="77777777" w:rsidR="00666213" w:rsidRPr="000C7655" w:rsidRDefault="00537265" w:rsidP="00E35F48">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6B" wp14:editId="5016426C">
                <wp:extent cx="5943600" cy="2346385"/>
                <wp:effectExtent l="0" t="0" r="19050" b="15875"/>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46385"/>
                        </a:xfrm>
                        <a:prstGeom prst="rect">
                          <a:avLst/>
                        </a:prstGeom>
                        <a:solidFill>
                          <a:srgbClr val="F5F5F5"/>
                        </a:solidFill>
                        <a:ln w="9525">
                          <a:solidFill>
                            <a:srgbClr val="000000"/>
                          </a:solidFill>
                          <a:miter lim="800000"/>
                          <a:headEnd/>
                          <a:tailEnd/>
                        </a:ln>
                      </wps:spPr>
                      <wps:txbx>
                        <w:txbxContent>
                          <w:p w14:paraId="5016431D" w14:textId="5B8E0213" w:rsidR="00C76E91" w:rsidRPr="00713FE6"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713FE6">
                              <w:rPr>
                                <w:rFonts w:asciiTheme="minorHAnsi" w:hAnsiTheme="minorHAnsi"/>
                                <w:sz w:val="20"/>
                              </w:rPr>
                              <w:t>Instructions (see CGP Parts 3.3</w:t>
                            </w:r>
                            <w:r>
                              <w:rPr>
                                <w:rFonts w:asciiTheme="minorHAnsi" w:hAnsiTheme="minorHAnsi"/>
                                <w:sz w:val="20"/>
                              </w:rPr>
                              <w:t>(5</w:t>
                            </w:r>
                            <w:r w:rsidRPr="00713FE6">
                              <w:rPr>
                                <w:rFonts w:asciiTheme="minorHAnsi" w:hAnsiTheme="minorHAnsi"/>
                                <w:sz w:val="20"/>
                              </w:rPr>
                              <w:t>):</w:t>
                            </w:r>
                          </w:p>
                          <w:p w14:paraId="5016431E"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Describe how you will minimize the disturbance to steep slopes.</w:t>
                            </w:r>
                          </w:p>
                          <w:p w14:paraId="5016431F" w14:textId="77777777" w:rsidR="00C76E91" w:rsidRPr="00713FE6" w:rsidRDefault="00C76E91" w:rsidP="00713FE6">
                            <w:pPr>
                              <w:pStyle w:val="Instruc-bullet"/>
                              <w:numPr>
                                <w:ilvl w:val="0"/>
                                <w:numId w:val="0"/>
                              </w:numPr>
                              <w:rPr>
                                <w:rFonts w:asciiTheme="minorHAnsi" w:hAnsiTheme="minorHAnsi"/>
                                <w:sz w:val="20"/>
                                <w:szCs w:val="20"/>
                              </w:rPr>
                            </w:pPr>
                          </w:p>
                          <w:p w14:paraId="50164320"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Steep slopes may be defined by a state, Tribe, local government, or industry technical manual (e.g., stormwater BMP manual). Where no such definition exists, steep slopes are automatically defined as those that are 15 percent or greater in grade.</w:t>
                            </w:r>
                          </w:p>
                          <w:p w14:paraId="50164321" w14:textId="77777777" w:rsidR="00C76E91" w:rsidRPr="00713FE6" w:rsidRDefault="00C76E91" w:rsidP="00713FE6">
                            <w:pPr>
                              <w:pStyle w:val="Instruc-bullet"/>
                              <w:numPr>
                                <w:ilvl w:val="0"/>
                                <w:numId w:val="0"/>
                              </w:numPr>
                              <w:rPr>
                                <w:rFonts w:asciiTheme="minorHAnsi" w:hAnsiTheme="minorHAnsi"/>
                                <w:sz w:val="20"/>
                                <w:szCs w:val="20"/>
                              </w:rPr>
                            </w:pPr>
                          </w:p>
                          <w:p w14:paraId="50164322"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 xml:space="preserve">Describe controls (e.g., erosion control blankets, tackifiers), including design, installation and maintenance specifications, that will be implemented to minimize sediment discharges from slope disturbances. </w:t>
                            </w:r>
                          </w:p>
                          <w:p w14:paraId="50164323" w14:textId="77777777" w:rsidR="00C76E91" w:rsidRPr="00713FE6" w:rsidRDefault="00C76E91" w:rsidP="00713FE6">
                            <w:pPr>
                              <w:pStyle w:val="Instruc-bullet"/>
                              <w:numPr>
                                <w:ilvl w:val="0"/>
                                <w:numId w:val="0"/>
                              </w:numPr>
                              <w:rPr>
                                <w:rFonts w:asciiTheme="minorHAnsi" w:hAnsiTheme="minorHAnsi"/>
                                <w:sz w:val="20"/>
                                <w:szCs w:val="20"/>
                              </w:rPr>
                            </w:pPr>
                          </w:p>
                          <w:p w14:paraId="50164324" w14:textId="77777777" w:rsidR="00C76E91"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 xml:space="preserve">Also, see EPA’s </w:t>
                            </w:r>
                            <w:r w:rsidRPr="00713FE6">
                              <w:rPr>
                                <w:rFonts w:asciiTheme="minorHAnsi" w:hAnsiTheme="minorHAnsi"/>
                                <w:i/>
                                <w:sz w:val="20"/>
                                <w:szCs w:val="20"/>
                              </w:rPr>
                              <w:t>Geotextiles BMP Fact Sheet</w:t>
                            </w:r>
                            <w:r w:rsidRPr="00713FE6">
                              <w:rPr>
                                <w:rFonts w:asciiTheme="minorHAnsi" w:hAnsiTheme="minorHAnsi"/>
                                <w:sz w:val="20"/>
                                <w:szCs w:val="20"/>
                              </w:rPr>
                              <w:t xml:space="preserve"> at</w:t>
                            </w:r>
                            <w:r>
                              <w:rPr>
                                <w:rFonts w:asciiTheme="minorHAnsi" w:hAnsiTheme="minorHAnsi"/>
                                <w:sz w:val="20"/>
                                <w:szCs w:val="20"/>
                              </w:rPr>
                              <w:t>:</w:t>
                            </w:r>
                          </w:p>
                          <w:p w14:paraId="50164325"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 xml:space="preserve"> </w:t>
                            </w:r>
                            <w:hyperlink r:id="rId29" w:anchor="resources" w:history="1">
                              <w:r w:rsidRPr="00DD0934">
                                <w:rPr>
                                  <w:rStyle w:val="Hyperlink"/>
                                  <w:rFonts w:asciiTheme="minorHAnsi" w:hAnsiTheme="minorHAnsi"/>
                                  <w:sz w:val="20"/>
                                  <w:szCs w:val="20"/>
                                </w:rPr>
                                <w:t>https://www.epa.gov/npdes/stormwater-discharges-construction-activities#resources</w:t>
                              </w:r>
                            </w:hyperlink>
                          </w:p>
                          <w:p w14:paraId="50164326" w14:textId="77777777" w:rsidR="00C76E91" w:rsidRPr="00BC4FAA" w:rsidRDefault="00C76E91" w:rsidP="00713FE6">
                            <w:pPr>
                              <w:tabs>
                                <w:tab w:val="num" w:pos="6660"/>
                              </w:tabs>
                            </w:pPr>
                          </w:p>
                        </w:txbxContent>
                      </wps:txbx>
                      <wps:bodyPr rot="0" vert="horz" wrap="square" lIns="95250" tIns="0" rIns="95250" bIns="47625" anchor="t" anchorCtr="0" upright="1">
                        <a:noAutofit/>
                      </wps:bodyPr>
                    </wps:wsp>
                  </a:graphicData>
                </a:graphic>
              </wp:inline>
            </w:drawing>
          </mc:Choice>
          <mc:Fallback>
            <w:pict>
              <v:shape w14:anchorId="5016426B" id="Text Box 25" o:spid="_x0000_s1039" type="#_x0000_t202" style="width:468pt;height:18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" fillcolor="#f5f5f5">
                <v:textbox inset="7.5pt,0,7.5pt,3.75pt">
                  <w:txbxContent>
                    <w:p w14:paraId="5016431D" w14:textId="5B8E0213" w:rsidR="00C76E91" w:rsidRPr="00713FE6"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713FE6">
                        <w:rPr>
                          <w:rFonts w:asciiTheme="minorHAnsi" w:hAnsiTheme="minorHAnsi"/>
                          <w:sz w:val="20"/>
                        </w:rPr>
                        <w:t>Instructions (see CGP Parts 3.3</w:t>
                      </w:r>
                      <w:r>
                        <w:rPr>
                          <w:rFonts w:asciiTheme="minorHAnsi" w:hAnsiTheme="minorHAnsi"/>
                          <w:sz w:val="20"/>
                        </w:rPr>
                        <w:t>(5</w:t>
                      </w:r>
                      <w:r w:rsidRPr="00713FE6">
                        <w:rPr>
                          <w:rFonts w:asciiTheme="minorHAnsi" w:hAnsiTheme="minorHAnsi"/>
                          <w:sz w:val="20"/>
                        </w:rPr>
                        <w:t>):</w:t>
                      </w:r>
                    </w:p>
                    <w:p w14:paraId="5016431E"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Describe how you will minimize the disturbance to steep slopes.</w:t>
                      </w:r>
                    </w:p>
                    <w:p w14:paraId="5016431F" w14:textId="77777777" w:rsidR="00C76E91" w:rsidRPr="00713FE6" w:rsidRDefault="00C76E91" w:rsidP="00713FE6">
                      <w:pPr>
                        <w:pStyle w:val="Instruc-bullet"/>
                        <w:numPr>
                          <w:ilvl w:val="0"/>
                          <w:numId w:val="0"/>
                        </w:numPr>
                        <w:rPr>
                          <w:rFonts w:asciiTheme="minorHAnsi" w:hAnsiTheme="minorHAnsi"/>
                          <w:sz w:val="20"/>
                          <w:szCs w:val="20"/>
                        </w:rPr>
                      </w:pPr>
                    </w:p>
                    <w:p w14:paraId="50164320"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Steep slopes may be defined by a state, Tribe, local government, or industry technical manual (e.g., stormwater BMP manual). Where no such definition exists, steep slopes are automatically defined as those that are 15 percent or greater in grade.</w:t>
                      </w:r>
                    </w:p>
                    <w:p w14:paraId="50164321" w14:textId="77777777" w:rsidR="00C76E91" w:rsidRPr="00713FE6" w:rsidRDefault="00C76E91" w:rsidP="00713FE6">
                      <w:pPr>
                        <w:pStyle w:val="Instruc-bullet"/>
                        <w:numPr>
                          <w:ilvl w:val="0"/>
                          <w:numId w:val="0"/>
                        </w:numPr>
                        <w:rPr>
                          <w:rFonts w:asciiTheme="minorHAnsi" w:hAnsiTheme="minorHAnsi"/>
                          <w:sz w:val="20"/>
                          <w:szCs w:val="20"/>
                        </w:rPr>
                      </w:pPr>
                    </w:p>
                    <w:p w14:paraId="50164322"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 xml:space="preserve">Describe controls (e.g., erosion control blankets, tackifiers), including design, installation and maintenance specifications, that will be implemented to minimize sediment discharges from slope disturbances. </w:t>
                      </w:r>
                    </w:p>
                    <w:p w14:paraId="50164323" w14:textId="77777777" w:rsidR="00C76E91" w:rsidRPr="00713FE6" w:rsidRDefault="00C76E91" w:rsidP="00713FE6">
                      <w:pPr>
                        <w:pStyle w:val="Instruc-bullet"/>
                        <w:numPr>
                          <w:ilvl w:val="0"/>
                          <w:numId w:val="0"/>
                        </w:numPr>
                        <w:rPr>
                          <w:rFonts w:asciiTheme="minorHAnsi" w:hAnsiTheme="minorHAnsi"/>
                          <w:sz w:val="20"/>
                          <w:szCs w:val="20"/>
                        </w:rPr>
                      </w:pPr>
                    </w:p>
                    <w:p w14:paraId="50164324" w14:textId="77777777" w:rsidR="00C76E91"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 xml:space="preserve">Also, see EPA’s </w:t>
                      </w:r>
                      <w:r w:rsidRPr="00713FE6">
                        <w:rPr>
                          <w:rFonts w:asciiTheme="minorHAnsi" w:hAnsiTheme="minorHAnsi"/>
                          <w:i/>
                          <w:sz w:val="20"/>
                          <w:szCs w:val="20"/>
                        </w:rPr>
                        <w:t>Geotextiles BMP Fact Sheet</w:t>
                      </w:r>
                      <w:r w:rsidRPr="00713FE6">
                        <w:rPr>
                          <w:rFonts w:asciiTheme="minorHAnsi" w:hAnsiTheme="minorHAnsi"/>
                          <w:sz w:val="20"/>
                          <w:szCs w:val="20"/>
                        </w:rPr>
                        <w:t xml:space="preserve"> at</w:t>
                      </w:r>
                      <w:r>
                        <w:rPr>
                          <w:rFonts w:asciiTheme="minorHAnsi" w:hAnsiTheme="minorHAnsi"/>
                          <w:sz w:val="20"/>
                          <w:szCs w:val="20"/>
                        </w:rPr>
                        <w:t>:</w:t>
                      </w:r>
                    </w:p>
                    <w:p w14:paraId="50164325" w14:textId="77777777" w:rsidR="00C76E91" w:rsidRPr="00713FE6" w:rsidRDefault="00C76E91" w:rsidP="00713FE6">
                      <w:pPr>
                        <w:pStyle w:val="Instruc-bullet"/>
                        <w:numPr>
                          <w:ilvl w:val="0"/>
                          <w:numId w:val="0"/>
                        </w:numPr>
                        <w:rPr>
                          <w:rFonts w:asciiTheme="minorHAnsi" w:hAnsiTheme="minorHAnsi"/>
                          <w:sz w:val="20"/>
                          <w:szCs w:val="20"/>
                        </w:rPr>
                      </w:pPr>
                      <w:r w:rsidRPr="00713FE6">
                        <w:rPr>
                          <w:rFonts w:asciiTheme="minorHAnsi" w:hAnsiTheme="minorHAnsi"/>
                          <w:sz w:val="20"/>
                          <w:szCs w:val="20"/>
                        </w:rPr>
                        <w:t xml:space="preserve"> </w:t>
                      </w:r>
                      <w:hyperlink r:id="rId30" w:anchor="resources" w:history="1">
                        <w:r w:rsidRPr="00DD0934">
                          <w:rPr>
                            <w:rStyle w:val="Hyperlink"/>
                            <w:rFonts w:asciiTheme="minorHAnsi" w:hAnsiTheme="minorHAnsi"/>
                            <w:sz w:val="20"/>
                            <w:szCs w:val="20"/>
                          </w:rPr>
                          <w:t>https://www.epa.gov/npdes/stormwater-discharges-construction-activities#resources</w:t>
                        </w:r>
                      </w:hyperlink>
                    </w:p>
                    <w:p w14:paraId="50164326" w14:textId="77777777" w:rsidR="00C76E91" w:rsidRPr="00BC4FAA" w:rsidRDefault="00C76E91" w:rsidP="00713FE6">
                      <w:pPr>
                        <w:tabs>
                          <w:tab w:val="num" w:pos="6660"/>
                        </w:tabs>
                      </w:pPr>
                    </w:p>
                  </w:txbxContent>
                </v:textbox>
                <w10:anchorlock/>
              </v:shape>
            </w:pict>
          </mc:Fallback>
        </mc:AlternateContent>
      </w:r>
    </w:p>
    <w:p w14:paraId="50163C85" w14:textId="77777777" w:rsidR="00D20D39" w:rsidRPr="000C7655" w:rsidRDefault="00D20D39" w:rsidP="00D20D39">
      <w:pPr>
        <w:rPr>
          <w:rFonts w:asciiTheme="minorHAnsi" w:hAnsiTheme="minorHAnsi" w:cs="Arial"/>
          <w:sz w:val="20"/>
          <w:szCs w:val="20"/>
        </w:rPr>
      </w:pPr>
      <w:r w:rsidRPr="000C7655">
        <w:rPr>
          <w:rFonts w:asciiTheme="minorHAnsi" w:hAnsiTheme="minorHAnsi" w:cs="Arial"/>
          <w:b/>
          <w:sz w:val="20"/>
          <w:szCs w:val="20"/>
        </w:rPr>
        <w:t>General</w:t>
      </w:r>
    </w:p>
    <w:p w14:paraId="50163C86" w14:textId="51129472" w:rsidR="00D20D39" w:rsidRPr="000C7655" w:rsidRDefault="00000938"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5)"/>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3.3(5)</w:t>
      </w:r>
      <w:r>
        <w:rPr>
          <w:rFonts w:asciiTheme="minorHAnsi" w:hAnsiTheme="minorHAnsi" w:cs="Arial"/>
          <w:color w:val="0000FF"/>
          <w:sz w:val="20"/>
          <w:szCs w:val="20"/>
        </w:rPr>
        <w:fldChar w:fldCharType="end"/>
      </w:r>
    </w:p>
    <w:p w14:paraId="50163C87" w14:textId="77777777" w:rsidR="00D20D39" w:rsidRPr="000C7655" w:rsidRDefault="00D20D39" w:rsidP="00D20D39">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FE019C" w:rsidRPr="00F87766" w14:paraId="50163C89" w14:textId="77777777" w:rsidTr="004F3C1B">
        <w:tc>
          <w:tcPr>
            <w:tcW w:w="9576" w:type="dxa"/>
            <w:gridSpan w:val="2"/>
            <w:shd w:val="clear" w:color="auto" w:fill="auto"/>
          </w:tcPr>
          <w:p w14:paraId="50163C88" w14:textId="77777777" w:rsidR="00FE019C" w:rsidRPr="00F87766" w:rsidRDefault="00FE019C"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FE019C" w:rsidRPr="00F87766" w14:paraId="50163C8B" w14:textId="77777777" w:rsidTr="004F3C1B">
        <w:tc>
          <w:tcPr>
            <w:tcW w:w="9576" w:type="dxa"/>
            <w:gridSpan w:val="2"/>
            <w:shd w:val="clear" w:color="auto" w:fill="auto"/>
          </w:tcPr>
          <w:p w14:paraId="50163C8A" w14:textId="77777777" w:rsidR="00FE019C" w:rsidRPr="00F87766" w:rsidRDefault="00FE019C"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415751318"/>
                <w14:checkbox>
                  <w14:checked w14:val="0"/>
                  <w14:checkedState w14:val="2612" w14:font="MS Gothic"/>
                  <w14:uncheckedState w14:val="2610" w14:font="MS Gothic"/>
                </w14:checkbox>
              </w:sdtPr>
              <w:sdtEndPr/>
              <w:sdtContent>
                <w:r w:rsidR="00274442">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780786899"/>
                <w14:checkbox>
                  <w14:checked w14:val="0"/>
                  <w14:checkedState w14:val="2612" w14:font="MS Gothic"/>
                  <w14:uncheckedState w14:val="2610" w14:font="MS Gothic"/>
                </w14:checkbox>
              </w:sdtPr>
              <w:sdtEndPr/>
              <w:sdtContent>
                <w:r w:rsidR="00274442">
                  <w:rPr>
                    <w:rFonts w:ascii="MS Gothic" w:eastAsia="MS Gothic" w:hAnsi="MS Gothic" w:cs="Arial" w:hint="eastAsia"/>
                  </w:rPr>
                  <w:t>☐</w:t>
                </w:r>
              </w:sdtContent>
            </w:sdt>
            <w:r w:rsidRPr="00F87766">
              <w:rPr>
                <w:rFonts w:asciiTheme="minorHAnsi" w:hAnsiTheme="minorHAnsi" w:cs="Arial"/>
                <w:sz w:val="20"/>
                <w:szCs w:val="20"/>
              </w:rPr>
              <w:t xml:space="preserve"> No         </w:t>
            </w:r>
            <w:r w:rsidR="00F262B5">
              <w:rPr>
                <w:rFonts w:asciiTheme="minorHAnsi" w:hAnsiTheme="minorHAnsi" w:cs="Arial"/>
                <w:sz w:val="20"/>
                <w:szCs w:val="20"/>
              </w:rPr>
              <w:t xml:space="preserve">        Figure No.            </w:t>
            </w:r>
            <w:r w:rsidRPr="00F87766">
              <w:rPr>
                <w:rFonts w:asciiTheme="minorHAnsi" w:hAnsiTheme="minorHAnsi" w:cs="Arial"/>
                <w:sz w:val="20"/>
                <w:szCs w:val="20"/>
              </w:rPr>
              <w:t xml:space="preserve">                    </w:t>
            </w:r>
          </w:p>
        </w:tc>
      </w:tr>
      <w:tr w:rsidR="00FE019C" w:rsidRPr="00F87766" w14:paraId="50163C8E" w14:textId="77777777" w:rsidTr="004F3C1B">
        <w:tc>
          <w:tcPr>
            <w:tcW w:w="2988" w:type="dxa"/>
            <w:shd w:val="clear" w:color="auto" w:fill="auto"/>
          </w:tcPr>
          <w:p w14:paraId="50163C8C" w14:textId="77777777" w:rsidR="00FE019C" w:rsidRPr="00F87766" w:rsidRDefault="00FE019C"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8D" w14:textId="77777777" w:rsidR="00FE019C" w:rsidRPr="00F87766" w:rsidRDefault="00FE019C" w:rsidP="004F3C1B">
            <w:pPr>
              <w:pStyle w:val="Tabletext"/>
              <w:rPr>
                <w:rFonts w:asciiTheme="minorHAnsi" w:hAnsiTheme="minorHAnsi"/>
                <w:sz w:val="20"/>
                <w:szCs w:val="20"/>
              </w:rPr>
            </w:pPr>
          </w:p>
        </w:tc>
      </w:tr>
      <w:tr w:rsidR="00FE019C" w:rsidRPr="00F87766" w14:paraId="50163C91" w14:textId="77777777" w:rsidTr="004F3C1B">
        <w:tc>
          <w:tcPr>
            <w:tcW w:w="2988" w:type="dxa"/>
            <w:shd w:val="clear" w:color="auto" w:fill="auto"/>
          </w:tcPr>
          <w:p w14:paraId="50163C8F" w14:textId="77777777" w:rsidR="00FE019C" w:rsidRPr="00F87766" w:rsidRDefault="00FE019C"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90" w14:textId="77777777" w:rsidR="00FE019C" w:rsidRPr="00F87766" w:rsidRDefault="00FE019C" w:rsidP="004F3C1B">
            <w:pPr>
              <w:pStyle w:val="Tabletext"/>
              <w:rPr>
                <w:rFonts w:asciiTheme="minorHAnsi" w:hAnsiTheme="minorHAnsi"/>
                <w:sz w:val="20"/>
                <w:szCs w:val="20"/>
              </w:rPr>
            </w:pPr>
          </w:p>
        </w:tc>
      </w:tr>
      <w:tr w:rsidR="00FE019C" w:rsidRPr="00F87766" w14:paraId="50163C94" w14:textId="77777777" w:rsidTr="004F3C1B">
        <w:tc>
          <w:tcPr>
            <w:tcW w:w="2988" w:type="dxa"/>
            <w:shd w:val="clear" w:color="auto" w:fill="auto"/>
          </w:tcPr>
          <w:p w14:paraId="50163C92" w14:textId="77777777" w:rsidR="00FE019C" w:rsidRPr="00F87766" w:rsidRDefault="00FE019C"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93" w14:textId="77777777" w:rsidR="00FE019C" w:rsidRPr="00F87766" w:rsidRDefault="00FE019C" w:rsidP="004F3C1B">
            <w:pPr>
              <w:pStyle w:val="Tabletext"/>
              <w:rPr>
                <w:rFonts w:asciiTheme="minorHAnsi" w:hAnsiTheme="minorHAnsi"/>
                <w:sz w:val="20"/>
                <w:szCs w:val="20"/>
              </w:rPr>
            </w:pPr>
          </w:p>
        </w:tc>
      </w:tr>
    </w:tbl>
    <w:p w14:paraId="50163C95" w14:textId="77777777" w:rsidR="00BF41A4" w:rsidRDefault="00BF41A4" w:rsidP="00A06C4E">
      <w:pPr>
        <w:pStyle w:val="BodyText-Append"/>
        <w:spacing w:before="0" w:after="0"/>
        <w:rPr>
          <w:rStyle w:val="FORMwspaceChar"/>
          <w:rFonts w:asciiTheme="minorHAnsi" w:hAnsiTheme="minorHAnsi"/>
          <w:sz w:val="20"/>
          <w:szCs w:val="20"/>
        </w:rPr>
      </w:pPr>
    </w:p>
    <w:p w14:paraId="50163C96" w14:textId="77777777" w:rsidR="0059455F" w:rsidRPr="00A06C4E" w:rsidRDefault="00FE019C" w:rsidP="00A06C4E">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C97" w14:textId="0B462539" w:rsidR="007C7059" w:rsidRPr="000C7655" w:rsidRDefault="00BE6570" w:rsidP="0059455F">
      <w:pPr>
        <w:pStyle w:val="Heading2"/>
        <w:spacing w:before="330"/>
        <w:rPr>
          <w:szCs w:val="20"/>
        </w:rPr>
      </w:pPr>
      <w:bookmarkStart w:id="32" w:name="_Toc39221500"/>
      <w:r>
        <w:rPr>
          <w:szCs w:val="20"/>
        </w:rPr>
        <w:t>3</w:t>
      </w:r>
      <w:r w:rsidR="00120126" w:rsidRPr="000C7655">
        <w:rPr>
          <w:szCs w:val="20"/>
        </w:rPr>
        <w:t>.</w:t>
      </w:r>
      <w:r w:rsidR="00B4044C">
        <w:rPr>
          <w:szCs w:val="20"/>
        </w:rPr>
        <w:t>6</w:t>
      </w:r>
      <w:r w:rsidR="00120126" w:rsidRPr="000C7655">
        <w:rPr>
          <w:szCs w:val="20"/>
        </w:rPr>
        <w:tab/>
        <w:t>Topsoil</w:t>
      </w:r>
      <w:bookmarkEnd w:id="32"/>
      <w:r w:rsidR="00120126" w:rsidRPr="000C7655">
        <w:rPr>
          <w:szCs w:val="20"/>
        </w:rPr>
        <w:t xml:space="preserve"> </w:t>
      </w:r>
    </w:p>
    <w:p w14:paraId="50163C98" w14:textId="77777777" w:rsidR="007C7059" w:rsidRPr="000C7655" w:rsidRDefault="00537265" w:rsidP="0059455F">
      <w:pPr>
        <w:pStyle w:val="BodyText-Append"/>
        <w:keepNext/>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6D" wp14:editId="5016426E">
                <wp:extent cx="5943600" cy="1038225"/>
                <wp:effectExtent l="0" t="0" r="19050" b="2857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38225"/>
                        </a:xfrm>
                        <a:prstGeom prst="rect">
                          <a:avLst/>
                        </a:prstGeom>
                        <a:solidFill>
                          <a:srgbClr val="F5F5F5"/>
                        </a:solidFill>
                        <a:ln w="9525">
                          <a:solidFill>
                            <a:srgbClr val="000000"/>
                          </a:solidFill>
                          <a:miter lim="800000"/>
                          <a:headEnd/>
                          <a:tailEnd/>
                        </a:ln>
                      </wps:spPr>
                      <wps:txbx>
                        <w:txbxContent>
                          <w:p w14:paraId="50164327" w14:textId="25E84181" w:rsidR="00C76E91" w:rsidRPr="00D82139"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82139">
                              <w:rPr>
                                <w:rFonts w:asciiTheme="minorHAnsi" w:hAnsiTheme="minorHAnsi"/>
                                <w:sz w:val="20"/>
                              </w:rPr>
                              <w:t>Instructions (see CGP Parts 3</w:t>
                            </w:r>
                            <w:r>
                              <w:rPr>
                                <w:rFonts w:asciiTheme="minorHAnsi" w:hAnsiTheme="minorHAnsi"/>
                                <w:sz w:val="20"/>
                              </w:rPr>
                              <w:t>.3(8</w:t>
                            </w:r>
                            <w:r w:rsidRPr="00D82139">
                              <w:rPr>
                                <w:rFonts w:asciiTheme="minorHAnsi" w:hAnsiTheme="minorHAnsi"/>
                                <w:sz w:val="20"/>
                              </w:rPr>
                              <w:t>)</w:t>
                            </w:r>
                          </w:p>
                          <w:p w14:paraId="50164328" w14:textId="77777777" w:rsidR="00C76E91" w:rsidRDefault="00C76E91" w:rsidP="00C0714B">
                            <w:pPr>
                              <w:pStyle w:val="Instruc-bullet"/>
                              <w:numPr>
                                <w:ilvl w:val="0"/>
                                <w:numId w:val="0"/>
                              </w:numPr>
                              <w:rPr>
                                <w:rFonts w:asciiTheme="minorHAnsi" w:hAnsiTheme="minorHAnsi"/>
                                <w:sz w:val="20"/>
                                <w:szCs w:val="20"/>
                              </w:rPr>
                            </w:pPr>
                            <w:r w:rsidRPr="00D82139">
                              <w:rPr>
                                <w:rFonts w:asciiTheme="minorHAnsi" w:hAnsiTheme="minorHAnsi"/>
                                <w:sz w:val="20"/>
                                <w:szCs w:val="20"/>
                              </w:rPr>
                              <w:t xml:space="preserve">Describe how topsoil will be preserved and identify these areas and associated control measures on your site map(s).  </w:t>
                            </w:r>
                          </w:p>
                          <w:p w14:paraId="50164329" w14:textId="77777777" w:rsidR="00C76E91" w:rsidRDefault="00C76E91" w:rsidP="00C0714B">
                            <w:pPr>
                              <w:pStyle w:val="Instruc-bullet"/>
                              <w:numPr>
                                <w:ilvl w:val="0"/>
                                <w:numId w:val="0"/>
                              </w:numPr>
                              <w:rPr>
                                <w:rFonts w:asciiTheme="minorHAnsi" w:hAnsiTheme="minorHAnsi"/>
                                <w:sz w:val="20"/>
                                <w:szCs w:val="20"/>
                              </w:rPr>
                            </w:pPr>
                          </w:p>
                          <w:p w14:paraId="5016432A" w14:textId="77777777" w:rsidR="00C76E91" w:rsidRPr="00D82139" w:rsidRDefault="00C76E91" w:rsidP="00C0714B">
                            <w:pPr>
                              <w:pStyle w:val="Instruc-bullet"/>
                              <w:numPr>
                                <w:ilvl w:val="0"/>
                                <w:numId w:val="0"/>
                              </w:numPr>
                              <w:rPr>
                                <w:rFonts w:asciiTheme="minorHAnsi" w:hAnsiTheme="minorHAnsi"/>
                                <w:sz w:val="20"/>
                                <w:szCs w:val="20"/>
                              </w:rPr>
                            </w:pPr>
                            <w:r>
                              <w:rPr>
                                <w:rFonts w:asciiTheme="minorHAnsi" w:hAnsiTheme="minorHAnsi"/>
                                <w:sz w:val="20"/>
                                <w:szCs w:val="20"/>
                              </w:rPr>
                              <w:t xml:space="preserve">If it is infeasible for you to preserve topsoil on your site, provide an explanation for why this is the case.  </w:t>
                            </w:r>
                          </w:p>
                          <w:p w14:paraId="5016432B" w14:textId="77777777" w:rsidR="00C76E91" w:rsidRPr="00D82139" w:rsidRDefault="00C76E91" w:rsidP="00C0714B">
                            <w:pPr>
                              <w:pStyle w:val="Instruc-bullet"/>
                              <w:numPr>
                                <w:ilvl w:val="0"/>
                                <w:numId w:val="0"/>
                              </w:numPr>
                              <w:rPr>
                                <w:rFonts w:asciiTheme="minorHAnsi" w:hAnsiTheme="minorHAnsi"/>
                                <w:sz w:val="20"/>
                                <w:szCs w:val="20"/>
                              </w:rPr>
                            </w:pPr>
                          </w:p>
                          <w:p w14:paraId="5016432C" w14:textId="77777777" w:rsidR="00C76E91" w:rsidRPr="00724407" w:rsidRDefault="00C76E91" w:rsidP="007C7059">
                            <w:pPr>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w:pict>
              <v:shape w14:anchorId="5016426D" id="Text Box 24" o:spid="_x0000_s1040" type="#_x0000_t202" style="width:468pt;height:8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" fillcolor="#f5f5f5">
                <v:textbox inset="7.5pt,0,7.5pt,3.75pt">
                  <w:txbxContent>
                    <w:p w14:paraId="50164327" w14:textId="25E84181" w:rsidR="00C76E91" w:rsidRPr="00D82139"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82139">
                        <w:rPr>
                          <w:rFonts w:asciiTheme="minorHAnsi" w:hAnsiTheme="minorHAnsi"/>
                          <w:sz w:val="20"/>
                        </w:rPr>
                        <w:t>Instructions (see CGP Parts 3</w:t>
                      </w:r>
                      <w:r>
                        <w:rPr>
                          <w:rFonts w:asciiTheme="minorHAnsi" w:hAnsiTheme="minorHAnsi"/>
                          <w:sz w:val="20"/>
                        </w:rPr>
                        <w:t>.3(8</w:t>
                      </w:r>
                      <w:r w:rsidRPr="00D82139">
                        <w:rPr>
                          <w:rFonts w:asciiTheme="minorHAnsi" w:hAnsiTheme="minorHAnsi"/>
                          <w:sz w:val="20"/>
                        </w:rPr>
                        <w:t>)</w:t>
                      </w:r>
                    </w:p>
                    <w:p w14:paraId="50164328" w14:textId="77777777" w:rsidR="00C76E91" w:rsidRDefault="00C76E91" w:rsidP="00C0714B">
                      <w:pPr>
                        <w:pStyle w:val="Instruc-bullet"/>
                        <w:numPr>
                          <w:ilvl w:val="0"/>
                          <w:numId w:val="0"/>
                        </w:numPr>
                        <w:rPr>
                          <w:rFonts w:asciiTheme="minorHAnsi" w:hAnsiTheme="minorHAnsi"/>
                          <w:sz w:val="20"/>
                          <w:szCs w:val="20"/>
                        </w:rPr>
                      </w:pPr>
                      <w:r w:rsidRPr="00D82139">
                        <w:rPr>
                          <w:rFonts w:asciiTheme="minorHAnsi" w:hAnsiTheme="minorHAnsi"/>
                          <w:sz w:val="20"/>
                          <w:szCs w:val="20"/>
                        </w:rPr>
                        <w:t xml:space="preserve">Describe how topsoil will be preserved and identify these areas and associated control measures on your site map(s).  </w:t>
                      </w:r>
                    </w:p>
                    <w:p w14:paraId="50164329" w14:textId="77777777" w:rsidR="00C76E91" w:rsidRDefault="00C76E91" w:rsidP="00C0714B">
                      <w:pPr>
                        <w:pStyle w:val="Instruc-bullet"/>
                        <w:numPr>
                          <w:ilvl w:val="0"/>
                          <w:numId w:val="0"/>
                        </w:numPr>
                        <w:rPr>
                          <w:rFonts w:asciiTheme="minorHAnsi" w:hAnsiTheme="minorHAnsi"/>
                          <w:sz w:val="20"/>
                          <w:szCs w:val="20"/>
                        </w:rPr>
                      </w:pPr>
                    </w:p>
                    <w:p w14:paraId="5016432A" w14:textId="77777777" w:rsidR="00C76E91" w:rsidRPr="00D82139" w:rsidRDefault="00C76E91" w:rsidP="00C0714B">
                      <w:pPr>
                        <w:pStyle w:val="Instruc-bullet"/>
                        <w:numPr>
                          <w:ilvl w:val="0"/>
                          <w:numId w:val="0"/>
                        </w:numPr>
                        <w:rPr>
                          <w:rFonts w:asciiTheme="minorHAnsi" w:hAnsiTheme="minorHAnsi"/>
                          <w:sz w:val="20"/>
                          <w:szCs w:val="20"/>
                        </w:rPr>
                      </w:pPr>
                      <w:r>
                        <w:rPr>
                          <w:rFonts w:asciiTheme="minorHAnsi" w:hAnsiTheme="minorHAnsi"/>
                          <w:sz w:val="20"/>
                          <w:szCs w:val="20"/>
                        </w:rPr>
                        <w:t xml:space="preserve">If it is infeasible for you to preserve topsoil on your site, provide an explanation for why this is the case.  </w:t>
                      </w:r>
                    </w:p>
                    <w:p w14:paraId="5016432B" w14:textId="77777777" w:rsidR="00C76E91" w:rsidRPr="00D82139" w:rsidRDefault="00C76E91" w:rsidP="00C0714B">
                      <w:pPr>
                        <w:pStyle w:val="Instruc-bullet"/>
                        <w:numPr>
                          <w:ilvl w:val="0"/>
                          <w:numId w:val="0"/>
                        </w:numPr>
                        <w:rPr>
                          <w:rFonts w:asciiTheme="minorHAnsi" w:hAnsiTheme="minorHAnsi"/>
                          <w:sz w:val="20"/>
                          <w:szCs w:val="20"/>
                        </w:rPr>
                      </w:pPr>
                    </w:p>
                    <w:p w14:paraId="5016432C" w14:textId="77777777" w:rsidR="00C76E91" w:rsidRPr="00724407" w:rsidRDefault="00C76E91" w:rsidP="007C7059">
                      <w:pPr>
                        <w:rPr>
                          <w:rFonts w:ascii="Century Gothic" w:hAnsi="Century Gothic"/>
                          <w:sz w:val="20"/>
                          <w:szCs w:val="20"/>
                        </w:rPr>
                      </w:pPr>
                    </w:p>
                  </w:txbxContent>
                </v:textbox>
                <w10:anchorlock/>
              </v:shape>
            </w:pict>
          </mc:Fallback>
        </mc:AlternateContent>
      </w:r>
    </w:p>
    <w:p w14:paraId="50163C99" w14:textId="77777777" w:rsidR="007E4970" w:rsidRPr="000C7655" w:rsidRDefault="007E4970" w:rsidP="0059455F">
      <w:pPr>
        <w:keepNext/>
        <w:rPr>
          <w:rFonts w:asciiTheme="minorHAnsi" w:hAnsiTheme="minorHAnsi" w:cs="Arial"/>
          <w:sz w:val="20"/>
          <w:szCs w:val="20"/>
        </w:rPr>
      </w:pPr>
      <w:r w:rsidRPr="000C7655">
        <w:rPr>
          <w:rFonts w:asciiTheme="minorHAnsi" w:hAnsiTheme="minorHAnsi" w:cs="Arial"/>
          <w:b/>
          <w:sz w:val="20"/>
          <w:szCs w:val="20"/>
        </w:rPr>
        <w:t>General</w:t>
      </w:r>
    </w:p>
    <w:p w14:paraId="50163C9A" w14:textId="130BC90F" w:rsidR="007E4970" w:rsidRPr="009D0BCC" w:rsidRDefault="00000938"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8) OR PROVIDE AN EXPLANATION WHY IT IS INFEASIBLE TO PRESERVE TOPSOIL "/>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 xml:space="preserve">INSERT GENERAL DESCRIPTION OF HOW YOU WILL COMPLY WITH CGP PART 3.3(8) OR PROVIDE AN EXPLANATION WHY IT IS INFEASIBLE TO PRESERVE TOPSOIL </w:t>
      </w:r>
      <w:r>
        <w:rPr>
          <w:rFonts w:asciiTheme="minorHAnsi" w:hAnsiTheme="minorHAnsi" w:cs="Arial"/>
          <w:color w:val="0000FF"/>
          <w:sz w:val="20"/>
          <w:szCs w:val="20"/>
        </w:rPr>
        <w:fldChar w:fldCharType="end"/>
      </w:r>
    </w:p>
    <w:p w14:paraId="50163C9B" w14:textId="77777777" w:rsidR="009D0BCC" w:rsidRPr="000C7655" w:rsidRDefault="009D0BCC" w:rsidP="009D0BCC">
      <w:pPr>
        <w:pStyle w:val="ListParagraph"/>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D0BCC" w:rsidRPr="00F87766" w14:paraId="50163C9D" w14:textId="77777777" w:rsidTr="004F3C1B">
        <w:tc>
          <w:tcPr>
            <w:tcW w:w="9576" w:type="dxa"/>
            <w:gridSpan w:val="2"/>
            <w:shd w:val="clear" w:color="auto" w:fill="auto"/>
          </w:tcPr>
          <w:p w14:paraId="50163C9C" w14:textId="77777777" w:rsidR="009D0BCC" w:rsidRPr="00F87766" w:rsidRDefault="009D0BCC" w:rsidP="009D0BCC">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9D0BCC" w:rsidRPr="00F87766" w14:paraId="50163C9F" w14:textId="77777777" w:rsidTr="004F3C1B">
        <w:tc>
          <w:tcPr>
            <w:tcW w:w="9576" w:type="dxa"/>
            <w:gridSpan w:val="2"/>
            <w:shd w:val="clear" w:color="auto" w:fill="auto"/>
          </w:tcPr>
          <w:p w14:paraId="50163C9E" w14:textId="77777777" w:rsidR="009D0BCC" w:rsidRPr="00F87766" w:rsidRDefault="009D0BCC"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673638558"/>
                <w14:checkbox>
                  <w14:checked w14:val="0"/>
                  <w14:checkedState w14:val="2612" w14:font="MS Gothic"/>
                  <w14:uncheckedState w14:val="2610" w14:font="MS Gothic"/>
                </w14:checkbox>
              </w:sdtPr>
              <w:sdtEndPr/>
              <w:sdtContent>
                <w:r w:rsidR="00274442">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121953807"/>
                <w14:checkbox>
                  <w14:checked w14:val="0"/>
                  <w14:checkedState w14:val="2612" w14:font="MS Gothic"/>
                  <w14:uncheckedState w14:val="2610" w14:font="MS Gothic"/>
                </w14:checkbox>
              </w:sdtPr>
              <w:sdtEndPr/>
              <w:sdtContent>
                <w:r w:rsidR="00274442">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9D0BCC" w:rsidRPr="00F87766" w14:paraId="50163CA2" w14:textId="77777777" w:rsidTr="004F3C1B">
        <w:tc>
          <w:tcPr>
            <w:tcW w:w="2988" w:type="dxa"/>
            <w:shd w:val="clear" w:color="auto" w:fill="auto"/>
          </w:tcPr>
          <w:p w14:paraId="50163CA0" w14:textId="77777777" w:rsidR="009D0BCC" w:rsidRPr="00F87766" w:rsidRDefault="009D0BCC"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A1" w14:textId="77777777" w:rsidR="009D0BCC" w:rsidRPr="00F87766" w:rsidRDefault="009D0BCC" w:rsidP="004F3C1B">
            <w:pPr>
              <w:pStyle w:val="Tabletext"/>
              <w:rPr>
                <w:rFonts w:asciiTheme="minorHAnsi" w:hAnsiTheme="minorHAnsi"/>
                <w:sz w:val="20"/>
                <w:szCs w:val="20"/>
              </w:rPr>
            </w:pPr>
          </w:p>
        </w:tc>
      </w:tr>
      <w:tr w:rsidR="009D0BCC" w:rsidRPr="00F87766" w14:paraId="50163CA5" w14:textId="77777777" w:rsidTr="004F3C1B">
        <w:tc>
          <w:tcPr>
            <w:tcW w:w="2988" w:type="dxa"/>
            <w:shd w:val="clear" w:color="auto" w:fill="auto"/>
          </w:tcPr>
          <w:p w14:paraId="50163CA3" w14:textId="77777777" w:rsidR="009D0BCC" w:rsidRPr="00F87766" w:rsidRDefault="009D0BCC"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A4" w14:textId="77777777" w:rsidR="009D0BCC" w:rsidRPr="00F87766" w:rsidRDefault="009D0BCC" w:rsidP="004F3C1B">
            <w:pPr>
              <w:pStyle w:val="Tabletext"/>
              <w:rPr>
                <w:rFonts w:asciiTheme="minorHAnsi" w:hAnsiTheme="minorHAnsi"/>
                <w:sz w:val="20"/>
                <w:szCs w:val="20"/>
              </w:rPr>
            </w:pPr>
          </w:p>
        </w:tc>
      </w:tr>
      <w:tr w:rsidR="009D0BCC" w:rsidRPr="00F87766" w14:paraId="50163CA8" w14:textId="77777777" w:rsidTr="004F3C1B">
        <w:tc>
          <w:tcPr>
            <w:tcW w:w="2988" w:type="dxa"/>
            <w:shd w:val="clear" w:color="auto" w:fill="auto"/>
          </w:tcPr>
          <w:p w14:paraId="50163CA6" w14:textId="77777777" w:rsidR="009D0BCC" w:rsidRPr="00F87766" w:rsidRDefault="009D0BCC"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A7" w14:textId="77777777" w:rsidR="009D0BCC" w:rsidRPr="00F87766" w:rsidRDefault="009D0BCC" w:rsidP="004F3C1B">
            <w:pPr>
              <w:pStyle w:val="Tabletext"/>
              <w:rPr>
                <w:rFonts w:asciiTheme="minorHAnsi" w:hAnsiTheme="minorHAnsi"/>
                <w:sz w:val="20"/>
                <w:szCs w:val="20"/>
              </w:rPr>
            </w:pPr>
          </w:p>
        </w:tc>
      </w:tr>
    </w:tbl>
    <w:p w14:paraId="50163CA9" w14:textId="77777777" w:rsidR="00827D90" w:rsidRDefault="00827D90" w:rsidP="00DE4730">
      <w:pPr>
        <w:pStyle w:val="BodyText-Append"/>
        <w:spacing w:before="0" w:after="0"/>
        <w:rPr>
          <w:rFonts w:asciiTheme="minorHAnsi" w:hAnsiTheme="minorHAnsi"/>
          <w:color w:val="0000FF"/>
          <w:sz w:val="22"/>
          <w:szCs w:val="22"/>
        </w:rPr>
      </w:pPr>
    </w:p>
    <w:p w14:paraId="50163CAA" w14:textId="77777777" w:rsidR="007E4970" w:rsidRPr="00DE4730" w:rsidRDefault="009D0BCC" w:rsidP="00DE4730">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lastRenderedPageBreak/>
        <w:t>Repeat as needed</w:t>
      </w:r>
    </w:p>
    <w:p w14:paraId="50163CAB" w14:textId="7AD467A0" w:rsidR="00382D3E" w:rsidRPr="000C7655" w:rsidRDefault="005B57FA" w:rsidP="00653D8B">
      <w:pPr>
        <w:pStyle w:val="Heading2"/>
        <w:spacing w:before="330"/>
        <w:rPr>
          <w:szCs w:val="20"/>
        </w:rPr>
      </w:pPr>
      <w:bookmarkStart w:id="33" w:name="_Toc39221501"/>
      <w:r>
        <w:rPr>
          <w:szCs w:val="20"/>
        </w:rPr>
        <w:t>3</w:t>
      </w:r>
      <w:r w:rsidR="00120126" w:rsidRPr="000C7655">
        <w:rPr>
          <w:szCs w:val="20"/>
        </w:rPr>
        <w:t>.</w:t>
      </w:r>
      <w:r w:rsidR="00B4044C">
        <w:rPr>
          <w:szCs w:val="20"/>
        </w:rPr>
        <w:t>7</w:t>
      </w:r>
      <w:r w:rsidR="00120126" w:rsidRPr="000C7655">
        <w:rPr>
          <w:szCs w:val="20"/>
        </w:rPr>
        <w:tab/>
        <w:t>Soil Compaction</w:t>
      </w:r>
      <w:bookmarkEnd w:id="33"/>
      <w:r w:rsidR="00120126" w:rsidRPr="000C7655">
        <w:rPr>
          <w:szCs w:val="20"/>
        </w:rPr>
        <w:t xml:space="preserve"> </w:t>
      </w:r>
    </w:p>
    <w:p w14:paraId="50163CAC" w14:textId="77777777" w:rsidR="00382D3E" w:rsidRPr="00BE6570" w:rsidRDefault="00537265" w:rsidP="00382D3E">
      <w:pPr>
        <w:pStyle w:val="BodyText-Append"/>
        <w:rPr>
          <w:rFonts w:asciiTheme="minorHAnsi" w:hAnsiTheme="minorHAnsi" w:cs="Arial"/>
          <w:sz w:val="20"/>
          <w:szCs w:val="20"/>
        </w:rPr>
      </w:pPr>
      <w:r w:rsidRPr="00BE6570">
        <w:rPr>
          <w:rFonts w:asciiTheme="minorHAnsi" w:hAnsiTheme="minorHAnsi" w:cs="Arial"/>
          <w:noProof/>
          <w:sz w:val="20"/>
          <w:szCs w:val="20"/>
        </w:rPr>
        <mc:AlternateContent>
          <mc:Choice Requires="wps">
            <w:drawing>
              <wp:inline distT="0" distB="0" distL="0" distR="0" wp14:anchorId="5016426F" wp14:editId="50164270">
                <wp:extent cx="5943600" cy="879895"/>
                <wp:effectExtent l="0" t="0" r="19050" b="1587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79895"/>
                        </a:xfrm>
                        <a:prstGeom prst="rect">
                          <a:avLst/>
                        </a:prstGeom>
                        <a:solidFill>
                          <a:srgbClr val="F5F5F5"/>
                        </a:solidFill>
                        <a:ln w="9525">
                          <a:solidFill>
                            <a:srgbClr val="000000"/>
                          </a:solidFill>
                          <a:miter lim="800000"/>
                          <a:headEnd/>
                          <a:tailEnd/>
                        </a:ln>
                      </wps:spPr>
                      <wps:txbx>
                        <w:txbxContent>
                          <w:p w14:paraId="5016432D" w14:textId="708DF1E5" w:rsidR="00C76E91" w:rsidRPr="00BE6570"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BE6570">
                              <w:rPr>
                                <w:rFonts w:asciiTheme="minorHAnsi" w:hAnsiTheme="minorHAnsi"/>
                                <w:sz w:val="20"/>
                              </w:rPr>
                              <w:t>Instructions (see CGP Parts 3.</w:t>
                            </w:r>
                            <w:r>
                              <w:rPr>
                                <w:rFonts w:asciiTheme="minorHAnsi" w:hAnsiTheme="minorHAnsi"/>
                                <w:sz w:val="20"/>
                              </w:rPr>
                              <w:t>3(8</w:t>
                            </w:r>
                            <w:r w:rsidRPr="00BE6570">
                              <w:rPr>
                                <w:rFonts w:asciiTheme="minorHAnsi" w:hAnsiTheme="minorHAnsi"/>
                                <w:sz w:val="20"/>
                              </w:rPr>
                              <w:t>):</w:t>
                            </w:r>
                          </w:p>
                          <w:p w14:paraId="5016432E" w14:textId="77777777" w:rsidR="00C76E91" w:rsidRPr="00BE6570" w:rsidRDefault="00C76E91" w:rsidP="00A734EE">
                            <w:pPr>
                              <w:numPr>
                                <w:ilvl w:val="0"/>
                                <w:numId w:val="5"/>
                              </w:numPr>
                              <w:tabs>
                                <w:tab w:val="num" w:pos="540"/>
                              </w:tabs>
                              <w:spacing w:before="40" w:after="40"/>
                              <w:ind w:left="540"/>
                              <w:rPr>
                                <w:rFonts w:asciiTheme="minorHAnsi" w:hAnsiTheme="minorHAnsi"/>
                                <w:sz w:val="20"/>
                                <w:szCs w:val="20"/>
                              </w:rPr>
                            </w:pPr>
                            <w:r w:rsidRPr="00BE6570">
                              <w:rPr>
                                <w:rFonts w:asciiTheme="minorHAnsi" w:hAnsiTheme="minorHAnsi"/>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14:paraId="5016432F" w14:textId="77777777" w:rsidR="00C76E91" w:rsidRPr="00B262F0"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p>
                        </w:txbxContent>
                      </wps:txbx>
                      <wps:bodyPr rot="0" vert="horz" wrap="square" lIns="95250" tIns="0" rIns="95250" bIns="47625" anchor="t" anchorCtr="0" upright="1">
                        <a:noAutofit/>
                      </wps:bodyPr>
                    </wps:wsp>
                  </a:graphicData>
                </a:graphic>
              </wp:inline>
            </w:drawing>
          </mc:Choice>
          <mc:Fallback>
            <w:pict>
              <v:shape w14:anchorId="5016426F" id="Text Box 23" o:spid="_x0000_s1041" type="#_x0000_t202" style="width:468pt;height:69.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" fillcolor="#f5f5f5">
                <v:textbox inset="7.5pt,0,7.5pt,3.75pt">
                  <w:txbxContent>
                    <w:p w14:paraId="5016432D" w14:textId="708DF1E5" w:rsidR="00C76E91" w:rsidRPr="00BE6570"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BE6570">
                        <w:rPr>
                          <w:rFonts w:asciiTheme="minorHAnsi" w:hAnsiTheme="minorHAnsi"/>
                          <w:sz w:val="20"/>
                        </w:rPr>
                        <w:t>Instructions (see CGP Parts 3.</w:t>
                      </w:r>
                      <w:r>
                        <w:rPr>
                          <w:rFonts w:asciiTheme="minorHAnsi" w:hAnsiTheme="minorHAnsi"/>
                          <w:sz w:val="20"/>
                        </w:rPr>
                        <w:t>3(8</w:t>
                      </w:r>
                      <w:r w:rsidRPr="00BE6570">
                        <w:rPr>
                          <w:rFonts w:asciiTheme="minorHAnsi" w:hAnsiTheme="minorHAnsi"/>
                          <w:sz w:val="20"/>
                        </w:rPr>
                        <w:t>):</w:t>
                      </w:r>
                    </w:p>
                    <w:p w14:paraId="5016432E" w14:textId="77777777" w:rsidR="00C76E91" w:rsidRPr="00BE6570" w:rsidRDefault="00C76E91" w:rsidP="00A734EE">
                      <w:pPr>
                        <w:numPr>
                          <w:ilvl w:val="0"/>
                          <w:numId w:val="5"/>
                        </w:numPr>
                        <w:tabs>
                          <w:tab w:val="num" w:pos="540"/>
                        </w:tabs>
                        <w:spacing w:before="40" w:after="40"/>
                        <w:ind w:left="540"/>
                        <w:rPr>
                          <w:rFonts w:asciiTheme="minorHAnsi" w:hAnsiTheme="minorHAnsi"/>
                          <w:sz w:val="20"/>
                          <w:szCs w:val="20"/>
                        </w:rPr>
                      </w:pPr>
                      <w:r w:rsidRPr="00BE6570">
                        <w:rPr>
                          <w:rFonts w:asciiTheme="minorHAnsi" w:hAnsiTheme="minorHAnsi"/>
                          <w:sz w:val="20"/>
                          <w:szCs w:val="20"/>
                        </w:rPr>
                        <w:t xml:space="preserve">In areas where final vegetative stabilization will occur or where infiltration practices will be installed, describe the controls, including design, installation, and maintenance specifications that will be used to restrict vehicle or equipment access or condition the soil for seeding or planting. </w:t>
                      </w:r>
                    </w:p>
                    <w:p w14:paraId="5016432F" w14:textId="77777777" w:rsidR="00C76E91" w:rsidRPr="00B262F0"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p>
                  </w:txbxContent>
                </v:textbox>
                <w10:anchorlock/>
              </v:shape>
            </w:pict>
          </mc:Fallback>
        </mc:AlternateContent>
      </w:r>
    </w:p>
    <w:p w14:paraId="50163CAD" w14:textId="77777777" w:rsidR="00B262F0" w:rsidRPr="00BE6570" w:rsidRDefault="00B262F0" w:rsidP="00B262F0">
      <w:pPr>
        <w:rPr>
          <w:rFonts w:asciiTheme="minorHAnsi" w:hAnsiTheme="minorHAnsi" w:cs="Arial"/>
          <w:sz w:val="20"/>
          <w:szCs w:val="20"/>
        </w:rPr>
      </w:pPr>
      <w:r w:rsidRPr="00BE6570">
        <w:rPr>
          <w:rFonts w:asciiTheme="minorHAnsi" w:hAnsiTheme="minorHAnsi" w:cs="Arial"/>
          <w:b/>
          <w:sz w:val="20"/>
          <w:szCs w:val="20"/>
        </w:rPr>
        <w:t>General</w:t>
      </w:r>
    </w:p>
    <w:p w14:paraId="50163CAE" w14:textId="3968AE8F" w:rsidR="00B262F0" w:rsidRDefault="003E10C9" w:rsidP="00DE4730">
      <w:pPr>
        <w:rPr>
          <w:rFonts w:asciiTheme="minorHAnsi" w:hAnsiTheme="minorHAnsi" w:cs="Arial"/>
          <w:color w:val="0000FF"/>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8)"/>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3.3(8)</w:t>
      </w:r>
      <w:r>
        <w:rPr>
          <w:rFonts w:asciiTheme="minorHAnsi" w:hAnsiTheme="minorHAnsi" w:cs="Arial"/>
          <w:color w:val="0000FF"/>
          <w:sz w:val="20"/>
          <w:szCs w:val="20"/>
        </w:rPr>
        <w:fldChar w:fldCharType="end"/>
      </w:r>
    </w:p>
    <w:p w14:paraId="50163CAF" w14:textId="77777777" w:rsidR="00DE4730" w:rsidRPr="00DE4730" w:rsidRDefault="00DE4730" w:rsidP="00DE4730">
      <w:pPr>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DE4730" w:rsidRPr="00F87766" w14:paraId="50163CB1" w14:textId="77777777" w:rsidTr="004F3C1B">
        <w:tc>
          <w:tcPr>
            <w:tcW w:w="9576" w:type="dxa"/>
            <w:gridSpan w:val="2"/>
            <w:shd w:val="clear" w:color="auto" w:fill="auto"/>
          </w:tcPr>
          <w:p w14:paraId="50163CB0" w14:textId="77777777" w:rsidR="00DE4730" w:rsidRPr="00F87766" w:rsidRDefault="00DE4730" w:rsidP="00DE4730">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DE4730" w:rsidRPr="00F87766" w14:paraId="50163CB3" w14:textId="77777777" w:rsidTr="004F3C1B">
        <w:tc>
          <w:tcPr>
            <w:tcW w:w="9576" w:type="dxa"/>
            <w:gridSpan w:val="2"/>
            <w:shd w:val="clear" w:color="auto" w:fill="auto"/>
          </w:tcPr>
          <w:p w14:paraId="50163CB2" w14:textId="77777777" w:rsidR="00DE4730" w:rsidRPr="00F87766" w:rsidRDefault="00DE4730"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743866350"/>
                <w14:checkbox>
                  <w14:checked w14:val="0"/>
                  <w14:checkedState w14:val="2612" w14:font="MS Gothic"/>
                  <w14:uncheckedState w14:val="2610" w14:font="MS Gothic"/>
                </w14:checkbox>
              </w:sdtPr>
              <w:sdtEndPr/>
              <w:sdtContent>
                <w:r w:rsidR="00274442">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2141953064"/>
                <w14:checkbox>
                  <w14:checked w14:val="0"/>
                  <w14:checkedState w14:val="2612" w14:font="MS Gothic"/>
                  <w14:uncheckedState w14:val="2610" w14:font="MS Gothic"/>
                </w14:checkbox>
              </w:sdtPr>
              <w:sdtEndPr/>
              <w:sdtContent>
                <w:r w:rsidR="00274442">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DE4730" w:rsidRPr="00F87766" w14:paraId="50163CB6" w14:textId="77777777" w:rsidTr="004F3C1B">
        <w:tc>
          <w:tcPr>
            <w:tcW w:w="2988" w:type="dxa"/>
            <w:shd w:val="clear" w:color="auto" w:fill="auto"/>
          </w:tcPr>
          <w:p w14:paraId="50163CB4" w14:textId="77777777" w:rsidR="00DE4730" w:rsidRPr="00F87766" w:rsidRDefault="00DE473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B5" w14:textId="77777777" w:rsidR="00DE4730" w:rsidRPr="00F87766" w:rsidRDefault="00DE4730" w:rsidP="004F3C1B">
            <w:pPr>
              <w:pStyle w:val="Tabletext"/>
              <w:rPr>
                <w:rFonts w:asciiTheme="minorHAnsi" w:hAnsiTheme="minorHAnsi"/>
                <w:sz w:val="20"/>
                <w:szCs w:val="20"/>
              </w:rPr>
            </w:pPr>
          </w:p>
        </w:tc>
      </w:tr>
      <w:tr w:rsidR="00DE4730" w:rsidRPr="00F87766" w14:paraId="50163CB9" w14:textId="77777777" w:rsidTr="004F3C1B">
        <w:tc>
          <w:tcPr>
            <w:tcW w:w="2988" w:type="dxa"/>
            <w:shd w:val="clear" w:color="auto" w:fill="auto"/>
          </w:tcPr>
          <w:p w14:paraId="50163CB7" w14:textId="77777777" w:rsidR="00DE4730" w:rsidRPr="00F87766" w:rsidRDefault="00DE4730"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B8" w14:textId="77777777" w:rsidR="00DE4730" w:rsidRPr="00F87766" w:rsidRDefault="00DE4730" w:rsidP="004F3C1B">
            <w:pPr>
              <w:pStyle w:val="Tabletext"/>
              <w:rPr>
                <w:rFonts w:asciiTheme="minorHAnsi" w:hAnsiTheme="minorHAnsi"/>
                <w:sz w:val="20"/>
                <w:szCs w:val="20"/>
              </w:rPr>
            </w:pPr>
          </w:p>
        </w:tc>
      </w:tr>
      <w:tr w:rsidR="00DE4730" w:rsidRPr="00F87766" w14:paraId="50163CBC" w14:textId="77777777" w:rsidTr="004F3C1B">
        <w:tc>
          <w:tcPr>
            <w:tcW w:w="2988" w:type="dxa"/>
            <w:shd w:val="clear" w:color="auto" w:fill="auto"/>
          </w:tcPr>
          <w:p w14:paraId="50163CBA" w14:textId="77777777" w:rsidR="00DE4730" w:rsidRPr="00F87766" w:rsidRDefault="00DE473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BB" w14:textId="77777777" w:rsidR="00DE4730" w:rsidRPr="00F87766" w:rsidRDefault="00DE4730" w:rsidP="004F3C1B">
            <w:pPr>
              <w:pStyle w:val="Tabletext"/>
              <w:rPr>
                <w:rFonts w:asciiTheme="minorHAnsi" w:hAnsiTheme="minorHAnsi"/>
                <w:sz w:val="20"/>
                <w:szCs w:val="20"/>
              </w:rPr>
            </w:pPr>
          </w:p>
        </w:tc>
      </w:tr>
    </w:tbl>
    <w:p w14:paraId="50163CBD" w14:textId="77777777" w:rsidR="00DE4730" w:rsidRPr="00F87766" w:rsidRDefault="00DE4730" w:rsidP="00DE4730">
      <w:pPr>
        <w:pStyle w:val="BULLET-Regular"/>
        <w:ind w:left="360"/>
        <w:rPr>
          <w:rStyle w:val="FORMwspaceChar"/>
          <w:rFonts w:asciiTheme="minorHAnsi" w:hAnsiTheme="minorHAnsi"/>
          <w:sz w:val="20"/>
          <w:szCs w:val="20"/>
        </w:rPr>
      </w:pPr>
    </w:p>
    <w:p w14:paraId="50163CBE" w14:textId="77777777" w:rsidR="00B262F0" w:rsidRPr="00E801E0" w:rsidRDefault="00DE4730" w:rsidP="00E801E0">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CBF" w14:textId="1ECF3BCC" w:rsidR="007015DA" w:rsidRPr="000C7655" w:rsidRDefault="00064A7C" w:rsidP="00653D8B">
      <w:pPr>
        <w:pStyle w:val="Heading2"/>
        <w:spacing w:before="330"/>
        <w:rPr>
          <w:szCs w:val="20"/>
        </w:rPr>
      </w:pPr>
      <w:bookmarkStart w:id="34" w:name="_Toc39221502"/>
      <w:r>
        <w:rPr>
          <w:szCs w:val="20"/>
        </w:rPr>
        <w:t>3</w:t>
      </w:r>
      <w:r w:rsidR="00120126" w:rsidRPr="000C7655">
        <w:rPr>
          <w:szCs w:val="20"/>
        </w:rPr>
        <w:t>.</w:t>
      </w:r>
      <w:r w:rsidR="00B4044C">
        <w:rPr>
          <w:szCs w:val="20"/>
        </w:rPr>
        <w:t>8</w:t>
      </w:r>
      <w:r w:rsidR="00120126" w:rsidRPr="000C7655">
        <w:rPr>
          <w:szCs w:val="20"/>
        </w:rPr>
        <w:tab/>
        <w:t>Storm Drain Inlets</w:t>
      </w:r>
      <w:bookmarkEnd w:id="34"/>
    </w:p>
    <w:p w14:paraId="50163CC0" w14:textId="77777777" w:rsidR="00666213" w:rsidRPr="005163FE" w:rsidRDefault="00537265" w:rsidP="00186E0B">
      <w:pPr>
        <w:pStyle w:val="BodyText-Append"/>
        <w:rPr>
          <w:rFonts w:asciiTheme="minorHAnsi" w:hAnsiTheme="minorHAnsi" w:cs="Arial"/>
          <w:sz w:val="20"/>
          <w:szCs w:val="20"/>
        </w:rPr>
      </w:pPr>
      <w:r w:rsidRPr="005163FE">
        <w:rPr>
          <w:rFonts w:asciiTheme="minorHAnsi" w:hAnsiTheme="minorHAnsi" w:cs="Arial"/>
          <w:noProof/>
          <w:sz w:val="20"/>
          <w:szCs w:val="20"/>
        </w:rPr>
        <mc:AlternateContent>
          <mc:Choice Requires="wps">
            <w:drawing>
              <wp:inline distT="0" distB="0" distL="0" distR="0" wp14:anchorId="50164271" wp14:editId="50164272">
                <wp:extent cx="5943600" cy="1381125"/>
                <wp:effectExtent l="0" t="0" r="19050" b="28575"/>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solidFill>
                          <a:srgbClr val="F5F5F5"/>
                        </a:solidFill>
                        <a:ln w="9525">
                          <a:solidFill>
                            <a:srgbClr val="000000"/>
                          </a:solidFill>
                          <a:miter lim="800000"/>
                          <a:headEnd/>
                          <a:tailEnd/>
                        </a:ln>
                      </wps:spPr>
                      <wps:txbx>
                        <w:txbxContent>
                          <w:p w14:paraId="50164330" w14:textId="7F3560BB" w:rsidR="00C76E91" w:rsidRPr="00A31964"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A31964">
                              <w:rPr>
                                <w:rFonts w:asciiTheme="minorHAnsi" w:hAnsiTheme="minorHAnsi"/>
                                <w:sz w:val="20"/>
                              </w:rPr>
                              <w:t>Instructions (see CGP Parts 3.3</w:t>
                            </w:r>
                            <w:r>
                              <w:rPr>
                                <w:rFonts w:asciiTheme="minorHAnsi" w:hAnsiTheme="minorHAnsi"/>
                                <w:sz w:val="20"/>
                              </w:rPr>
                              <w:t>(6</w:t>
                            </w:r>
                            <w:r w:rsidRPr="00A31964">
                              <w:rPr>
                                <w:rFonts w:asciiTheme="minorHAnsi" w:hAnsiTheme="minorHAnsi"/>
                                <w:sz w:val="20"/>
                              </w:rPr>
                              <w:t>)</w:t>
                            </w:r>
                            <w:r>
                              <w:rPr>
                                <w:rFonts w:asciiTheme="minorHAnsi" w:hAnsiTheme="minorHAnsi"/>
                                <w:sz w:val="20"/>
                              </w:rPr>
                              <w:t>(c)</w:t>
                            </w:r>
                            <w:r w:rsidRPr="00A31964">
                              <w:rPr>
                                <w:rFonts w:asciiTheme="minorHAnsi" w:hAnsiTheme="minorHAnsi"/>
                                <w:sz w:val="20"/>
                              </w:rPr>
                              <w:t>:</w:t>
                            </w:r>
                          </w:p>
                          <w:p w14:paraId="50164331" w14:textId="77777777" w:rsidR="00C76E91" w:rsidRPr="00A31964" w:rsidRDefault="00C76E91" w:rsidP="00A31964">
                            <w:pPr>
                              <w:pStyle w:val="Instruc-bullet"/>
                              <w:numPr>
                                <w:ilvl w:val="0"/>
                                <w:numId w:val="0"/>
                              </w:numPr>
                              <w:rPr>
                                <w:rFonts w:asciiTheme="minorHAnsi" w:hAnsiTheme="minorHAnsi"/>
                                <w:sz w:val="20"/>
                                <w:szCs w:val="20"/>
                              </w:rPr>
                            </w:pPr>
                            <w:r w:rsidRPr="00A31964">
                              <w:rPr>
                                <w:rFonts w:asciiTheme="minorHAnsi" w:hAnsiTheme="minorHAnsi"/>
                                <w:sz w:val="20"/>
                                <w:szCs w:val="20"/>
                              </w:rPr>
                              <w:t xml:space="preserve">Describe controls (e.g., inserts, rock-filled bags, or block and gravel, etc.) including design, installation, and maintenance specifications that will be implemented to protect all inlets that will receive stormwater from your construction activities, and that you have authority to access.  </w:t>
                            </w:r>
                          </w:p>
                          <w:p w14:paraId="50164332" w14:textId="77777777" w:rsidR="00C76E91" w:rsidRPr="00A31964" w:rsidRDefault="00C76E91" w:rsidP="00A31964">
                            <w:pPr>
                              <w:pStyle w:val="Instruc-bullet"/>
                              <w:numPr>
                                <w:ilvl w:val="0"/>
                                <w:numId w:val="0"/>
                              </w:numPr>
                              <w:rPr>
                                <w:rFonts w:asciiTheme="minorHAnsi" w:hAnsiTheme="minorHAnsi"/>
                                <w:sz w:val="20"/>
                                <w:szCs w:val="20"/>
                              </w:rPr>
                            </w:pPr>
                          </w:p>
                          <w:p w14:paraId="50164333" w14:textId="77777777" w:rsidR="00C76E91" w:rsidRDefault="00C76E91" w:rsidP="00A31964">
                            <w:pPr>
                              <w:pStyle w:val="Instruc-bullet"/>
                              <w:numPr>
                                <w:ilvl w:val="0"/>
                                <w:numId w:val="0"/>
                              </w:numPr>
                              <w:rPr>
                                <w:rFonts w:asciiTheme="minorHAnsi" w:hAnsiTheme="minorHAnsi"/>
                                <w:sz w:val="20"/>
                                <w:szCs w:val="20"/>
                              </w:rPr>
                            </w:pPr>
                            <w:r w:rsidRPr="00A31964">
                              <w:rPr>
                                <w:rFonts w:asciiTheme="minorHAnsi" w:hAnsiTheme="minorHAnsi"/>
                                <w:sz w:val="20"/>
                                <w:szCs w:val="20"/>
                              </w:rPr>
                              <w:t xml:space="preserve">Also, see EPA’s </w:t>
                            </w:r>
                            <w:r w:rsidRPr="00A31964">
                              <w:rPr>
                                <w:rFonts w:asciiTheme="minorHAnsi" w:hAnsiTheme="minorHAnsi"/>
                                <w:i/>
                                <w:sz w:val="20"/>
                                <w:szCs w:val="20"/>
                              </w:rPr>
                              <w:t>Storm Drain Inlet Protection BMP Fact Sheet</w:t>
                            </w:r>
                            <w:r w:rsidRPr="00A31964">
                              <w:rPr>
                                <w:rFonts w:asciiTheme="minorHAnsi" w:hAnsiTheme="minorHAnsi"/>
                                <w:sz w:val="20"/>
                                <w:szCs w:val="20"/>
                              </w:rPr>
                              <w:t xml:space="preserve"> at</w:t>
                            </w:r>
                            <w:r>
                              <w:rPr>
                                <w:rFonts w:asciiTheme="minorHAnsi" w:hAnsiTheme="minorHAnsi"/>
                                <w:sz w:val="20"/>
                                <w:szCs w:val="20"/>
                              </w:rPr>
                              <w:t>:</w:t>
                            </w:r>
                          </w:p>
                          <w:p w14:paraId="50164334" w14:textId="77777777" w:rsidR="00C76E91" w:rsidRPr="00A31964" w:rsidRDefault="00C76E91" w:rsidP="00A31964">
                            <w:pPr>
                              <w:pStyle w:val="Instruc-bullet"/>
                              <w:numPr>
                                <w:ilvl w:val="0"/>
                                <w:numId w:val="0"/>
                              </w:numPr>
                              <w:rPr>
                                <w:rFonts w:asciiTheme="minorHAnsi" w:hAnsiTheme="minorHAnsi"/>
                                <w:sz w:val="20"/>
                                <w:szCs w:val="20"/>
                              </w:rPr>
                            </w:pPr>
                            <w:r w:rsidRPr="00A31964">
                              <w:rPr>
                                <w:rFonts w:asciiTheme="minorHAnsi" w:hAnsiTheme="minorHAnsi"/>
                                <w:sz w:val="20"/>
                                <w:szCs w:val="20"/>
                              </w:rPr>
                              <w:t xml:space="preserve"> </w:t>
                            </w:r>
                            <w:hyperlink r:id="rId31" w:anchor="resources" w:history="1">
                              <w:r w:rsidRPr="00DD0934">
                                <w:rPr>
                                  <w:rStyle w:val="Hyperlink"/>
                                  <w:rFonts w:asciiTheme="minorHAnsi" w:hAnsiTheme="minorHAnsi"/>
                                  <w:sz w:val="20"/>
                                  <w:szCs w:val="20"/>
                                </w:rPr>
                                <w:t>https://www.epa.gov/npdes/stormwater-discharges-construction-activities#resources</w:t>
                              </w:r>
                            </w:hyperlink>
                          </w:p>
                          <w:p w14:paraId="50164335" w14:textId="77777777" w:rsidR="00C76E91" w:rsidRPr="00A31964" w:rsidRDefault="00C76E91" w:rsidP="00A31964">
                            <w:pPr>
                              <w:tabs>
                                <w:tab w:val="num" w:pos="6660"/>
                              </w:tabs>
                              <w:autoSpaceDE w:val="0"/>
                              <w:autoSpaceDN w:val="0"/>
                              <w:adjustRightInd w:val="0"/>
                              <w:rPr>
                                <w:rFonts w:asciiTheme="minorHAnsi" w:hAnsiTheme="minorHAnsi" w:cs="Arial"/>
                                <w:sz w:val="20"/>
                                <w:szCs w:val="20"/>
                              </w:rPr>
                            </w:pPr>
                          </w:p>
                        </w:txbxContent>
                      </wps:txbx>
                      <wps:bodyPr rot="0" vert="horz" wrap="square" lIns="95250" tIns="0" rIns="95250" bIns="47625" anchor="t" anchorCtr="0" upright="1">
                        <a:noAutofit/>
                      </wps:bodyPr>
                    </wps:wsp>
                  </a:graphicData>
                </a:graphic>
              </wp:inline>
            </w:drawing>
          </mc:Choice>
          <mc:Fallback>
            <w:pict>
              <v:shape w14:anchorId="50164271" id="Text Box 22" o:spid="_x0000_s1042" type="#_x0000_t202" style="width:468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" fillcolor="#f5f5f5">
                <v:textbox inset="7.5pt,0,7.5pt,3.75pt">
                  <w:txbxContent>
                    <w:p w14:paraId="50164330" w14:textId="7F3560BB" w:rsidR="00C76E91" w:rsidRPr="00A31964"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A31964">
                        <w:rPr>
                          <w:rFonts w:asciiTheme="minorHAnsi" w:hAnsiTheme="minorHAnsi"/>
                          <w:sz w:val="20"/>
                        </w:rPr>
                        <w:t>Instructions (see CGP Parts 3.3</w:t>
                      </w:r>
                      <w:r>
                        <w:rPr>
                          <w:rFonts w:asciiTheme="minorHAnsi" w:hAnsiTheme="minorHAnsi"/>
                          <w:sz w:val="20"/>
                        </w:rPr>
                        <w:t>(6</w:t>
                      </w:r>
                      <w:r w:rsidRPr="00A31964">
                        <w:rPr>
                          <w:rFonts w:asciiTheme="minorHAnsi" w:hAnsiTheme="minorHAnsi"/>
                          <w:sz w:val="20"/>
                        </w:rPr>
                        <w:t>)</w:t>
                      </w:r>
                      <w:r>
                        <w:rPr>
                          <w:rFonts w:asciiTheme="minorHAnsi" w:hAnsiTheme="minorHAnsi"/>
                          <w:sz w:val="20"/>
                        </w:rPr>
                        <w:t>(c)</w:t>
                      </w:r>
                      <w:r w:rsidRPr="00A31964">
                        <w:rPr>
                          <w:rFonts w:asciiTheme="minorHAnsi" w:hAnsiTheme="minorHAnsi"/>
                          <w:sz w:val="20"/>
                        </w:rPr>
                        <w:t>:</w:t>
                      </w:r>
                    </w:p>
                    <w:p w14:paraId="50164331" w14:textId="77777777" w:rsidR="00C76E91" w:rsidRPr="00A31964" w:rsidRDefault="00C76E91" w:rsidP="00A31964">
                      <w:pPr>
                        <w:pStyle w:val="Instruc-bullet"/>
                        <w:numPr>
                          <w:ilvl w:val="0"/>
                          <w:numId w:val="0"/>
                        </w:numPr>
                        <w:rPr>
                          <w:rFonts w:asciiTheme="minorHAnsi" w:hAnsiTheme="minorHAnsi"/>
                          <w:sz w:val="20"/>
                          <w:szCs w:val="20"/>
                        </w:rPr>
                      </w:pPr>
                      <w:r w:rsidRPr="00A31964">
                        <w:rPr>
                          <w:rFonts w:asciiTheme="minorHAnsi" w:hAnsiTheme="minorHAnsi"/>
                          <w:sz w:val="20"/>
                          <w:szCs w:val="20"/>
                        </w:rPr>
                        <w:t xml:space="preserve">Describe controls (e.g., inserts, rock-filled bags, or block and gravel, etc.) including design, installation, and maintenance specifications that will be implemented to protect all inlets that will receive stormwater from your construction activities, and that you have authority to access.  </w:t>
                      </w:r>
                    </w:p>
                    <w:p w14:paraId="50164332" w14:textId="77777777" w:rsidR="00C76E91" w:rsidRPr="00A31964" w:rsidRDefault="00C76E91" w:rsidP="00A31964">
                      <w:pPr>
                        <w:pStyle w:val="Instruc-bullet"/>
                        <w:numPr>
                          <w:ilvl w:val="0"/>
                          <w:numId w:val="0"/>
                        </w:numPr>
                        <w:rPr>
                          <w:rFonts w:asciiTheme="minorHAnsi" w:hAnsiTheme="minorHAnsi"/>
                          <w:sz w:val="20"/>
                          <w:szCs w:val="20"/>
                        </w:rPr>
                      </w:pPr>
                    </w:p>
                    <w:p w14:paraId="50164333" w14:textId="77777777" w:rsidR="00C76E91" w:rsidRDefault="00C76E91" w:rsidP="00A31964">
                      <w:pPr>
                        <w:pStyle w:val="Instruc-bullet"/>
                        <w:numPr>
                          <w:ilvl w:val="0"/>
                          <w:numId w:val="0"/>
                        </w:numPr>
                        <w:rPr>
                          <w:rFonts w:asciiTheme="minorHAnsi" w:hAnsiTheme="minorHAnsi"/>
                          <w:sz w:val="20"/>
                          <w:szCs w:val="20"/>
                        </w:rPr>
                      </w:pPr>
                      <w:r w:rsidRPr="00A31964">
                        <w:rPr>
                          <w:rFonts w:asciiTheme="minorHAnsi" w:hAnsiTheme="minorHAnsi"/>
                          <w:sz w:val="20"/>
                          <w:szCs w:val="20"/>
                        </w:rPr>
                        <w:t xml:space="preserve">Also, see EPA’s </w:t>
                      </w:r>
                      <w:r w:rsidRPr="00A31964">
                        <w:rPr>
                          <w:rFonts w:asciiTheme="minorHAnsi" w:hAnsiTheme="minorHAnsi"/>
                          <w:i/>
                          <w:sz w:val="20"/>
                          <w:szCs w:val="20"/>
                        </w:rPr>
                        <w:t>Storm Drain Inlet Protection BMP Fact Sheet</w:t>
                      </w:r>
                      <w:r w:rsidRPr="00A31964">
                        <w:rPr>
                          <w:rFonts w:asciiTheme="minorHAnsi" w:hAnsiTheme="minorHAnsi"/>
                          <w:sz w:val="20"/>
                          <w:szCs w:val="20"/>
                        </w:rPr>
                        <w:t xml:space="preserve"> at</w:t>
                      </w:r>
                      <w:r>
                        <w:rPr>
                          <w:rFonts w:asciiTheme="minorHAnsi" w:hAnsiTheme="minorHAnsi"/>
                          <w:sz w:val="20"/>
                          <w:szCs w:val="20"/>
                        </w:rPr>
                        <w:t>:</w:t>
                      </w:r>
                    </w:p>
                    <w:p w14:paraId="50164334" w14:textId="77777777" w:rsidR="00C76E91" w:rsidRPr="00A31964" w:rsidRDefault="00C76E91" w:rsidP="00A31964">
                      <w:pPr>
                        <w:pStyle w:val="Instruc-bullet"/>
                        <w:numPr>
                          <w:ilvl w:val="0"/>
                          <w:numId w:val="0"/>
                        </w:numPr>
                        <w:rPr>
                          <w:rFonts w:asciiTheme="minorHAnsi" w:hAnsiTheme="minorHAnsi"/>
                          <w:sz w:val="20"/>
                          <w:szCs w:val="20"/>
                        </w:rPr>
                      </w:pPr>
                      <w:r w:rsidRPr="00A31964">
                        <w:rPr>
                          <w:rFonts w:asciiTheme="minorHAnsi" w:hAnsiTheme="minorHAnsi"/>
                          <w:sz w:val="20"/>
                          <w:szCs w:val="20"/>
                        </w:rPr>
                        <w:t xml:space="preserve"> </w:t>
                      </w:r>
                      <w:hyperlink r:id="rId32" w:anchor="resources" w:history="1">
                        <w:r w:rsidRPr="00DD0934">
                          <w:rPr>
                            <w:rStyle w:val="Hyperlink"/>
                            <w:rFonts w:asciiTheme="minorHAnsi" w:hAnsiTheme="minorHAnsi"/>
                            <w:sz w:val="20"/>
                            <w:szCs w:val="20"/>
                          </w:rPr>
                          <w:t>https://www.epa.gov/npdes/stormwater-discharges-construction-activities#resources</w:t>
                        </w:r>
                      </w:hyperlink>
                    </w:p>
                    <w:p w14:paraId="50164335" w14:textId="77777777" w:rsidR="00C76E91" w:rsidRPr="00A31964" w:rsidRDefault="00C76E91" w:rsidP="00A31964">
                      <w:pPr>
                        <w:tabs>
                          <w:tab w:val="num" w:pos="6660"/>
                        </w:tabs>
                        <w:autoSpaceDE w:val="0"/>
                        <w:autoSpaceDN w:val="0"/>
                        <w:adjustRightInd w:val="0"/>
                        <w:rPr>
                          <w:rFonts w:asciiTheme="minorHAnsi" w:hAnsiTheme="minorHAnsi" w:cs="Arial"/>
                          <w:sz w:val="20"/>
                          <w:szCs w:val="20"/>
                        </w:rPr>
                      </w:pPr>
                    </w:p>
                  </w:txbxContent>
                </v:textbox>
                <w10:anchorlock/>
              </v:shape>
            </w:pict>
          </mc:Fallback>
        </mc:AlternateContent>
      </w:r>
    </w:p>
    <w:p w14:paraId="50163CC1" w14:textId="77777777" w:rsidR="00786FBE" w:rsidRPr="00786FBE" w:rsidRDefault="00786FBE" w:rsidP="00786FBE">
      <w:pPr>
        <w:tabs>
          <w:tab w:val="num" w:pos="6660"/>
        </w:tabs>
        <w:autoSpaceDE w:val="0"/>
        <w:autoSpaceDN w:val="0"/>
        <w:adjustRightInd w:val="0"/>
        <w:jc w:val="both"/>
        <w:rPr>
          <w:rFonts w:asciiTheme="minorHAnsi" w:hAnsiTheme="minorHAnsi" w:cs="Arial"/>
          <w:color w:val="000099"/>
          <w:sz w:val="20"/>
          <w:szCs w:val="20"/>
        </w:rPr>
      </w:pPr>
      <w:r w:rsidRPr="00786FBE">
        <w:rPr>
          <w:rFonts w:asciiTheme="minorHAnsi" w:hAnsiTheme="minorHAnsi" w:cs="Arial"/>
          <w:color w:val="000099"/>
          <w:sz w:val="20"/>
          <w:szCs w:val="20"/>
        </w:rPr>
        <w:t>Note:  Inlet protection measures can be removed in the event of flood conditions that may endanger the safety of the public. Such actions are allowable only under extreme conditions and shall be documented on the SWPPP.  The operator shall evaluate alternatives to be used in the future to prevent a recurrence of this problem.</w:t>
      </w:r>
    </w:p>
    <w:p w14:paraId="50163CC2" w14:textId="77777777" w:rsidR="00786FBE" w:rsidRDefault="00786FBE" w:rsidP="00341F64">
      <w:pPr>
        <w:rPr>
          <w:rFonts w:asciiTheme="minorHAnsi" w:hAnsiTheme="minorHAnsi" w:cs="Arial"/>
          <w:b/>
          <w:sz w:val="20"/>
          <w:szCs w:val="20"/>
        </w:rPr>
      </w:pPr>
    </w:p>
    <w:p w14:paraId="50163CC3" w14:textId="77777777" w:rsidR="00341F64" w:rsidRPr="005163FE" w:rsidRDefault="00341F64" w:rsidP="00341F64">
      <w:pPr>
        <w:rPr>
          <w:rFonts w:asciiTheme="minorHAnsi" w:hAnsiTheme="minorHAnsi" w:cs="Arial"/>
          <w:sz w:val="20"/>
          <w:szCs w:val="20"/>
        </w:rPr>
      </w:pPr>
      <w:r w:rsidRPr="005163FE">
        <w:rPr>
          <w:rFonts w:asciiTheme="minorHAnsi" w:hAnsiTheme="minorHAnsi" w:cs="Arial"/>
          <w:b/>
          <w:sz w:val="20"/>
          <w:szCs w:val="20"/>
        </w:rPr>
        <w:t>General</w:t>
      </w:r>
    </w:p>
    <w:p w14:paraId="50163CC4" w14:textId="626B5172" w:rsidR="00341F64" w:rsidRPr="00B46002" w:rsidRDefault="003E10C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6)(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3.3(6)(c)</w:t>
      </w:r>
      <w:r>
        <w:rPr>
          <w:rFonts w:asciiTheme="minorHAnsi" w:hAnsiTheme="minorHAnsi" w:cs="Arial"/>
          <w:color w:val="0000FF"/>
          <w:sz w:val="20"/>
          <w:szCs w:val="20"/>
        </w:rPr>
        <w:fldChar w:fldCharType="end"/>
      </w:r>
    </w:p>
    <w:p w14:paraId="50163CC5" w14:textId="77777777" w:rsidR="00B46002" w:rsidRPr="005163FE" w:rsidRDefault="00B46002" w:rsidP="00B46002">
      <w:pPr>
        <w:pStyle w:val="ListParagraph"/>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B46002" w:rsidRPr="00F87766" w14:paraId="50163CC7" w14:textId="77777777" w:rsidTr="004F3C1B">
        <w:tc>
          <w:tcPr>
            <w:tcW w:w="9576" w:type="dxa"/>
            <w:gridSpan w:val="2"/>
            <w:shd w:val="clear" w:color="auto" w:fill="auto"/>
          </w:tcPr>
          <w:p w14:paraId="50163CC6" w14:textId="77777777" w:rsidR="00B46002" w:rsidRPr="00F87766" w:rsidRDefault="00B46002" w:rsidP="00B46002">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B46002" w:rsidRPr="00F87766" w14:paraId="50163CC9" w14:textId="77777777" w:rsidTr="004F3C1B">
        <w:tc>
          <w:tcPr>
            <w:tcW w:w="9576" w:type="dxa"/>
            <w:gridSpan w:val="2"/>
            <w:shd w:val="clear" w:color="auto" w:fill="auto"/>
          </w:tcPr>
          <w:p w14:paraId="50163CC8" w14:textId="77777777" w:rsidR="00B46002" w:rsidRPr="00F87766" w:rsidRDefault="00B46002"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332103269"/>
                <w14:checkbox>
                  <w14:checked w14:val="0"/>
                  <w14:checkedState w14:val="2612" w14:font="MS Gothic"/>
                  <w14:uncheckedState w14:val="2610" w14:font="MS Gothic"/>
                </w14:checkbox>
              </w:sdtPr>
              <w:sdtEndPr/>
              <w:sdtContent>
                <w:r w:rsidR="003E1F8D">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955624464"/>
                <w14:checkbox>
                  <w14:checked w14:val="0"/>
                  <w14:checkedState w14:val="2612" w14:font="MS Gothic"/>
                  <w14:uncheckedState w14:val="2610" w14:font="MS Gothic"/>
                </w14:checkbox>
              </w:sdtPr>
              <w:sdtEndPr/>
              <w:sdtContent>
                <w:r w:rsidR="003E1F8D">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B46002" w:rsidRPr="00F87766" w14:paraId="50163CCC" w14:textId="77777777" w:rsidTr="004F3C1B">
        <w:tc>
          <w:tcPr>
            <w:tcW w:w="2988" w:type="dxa"/>
            <w:shd w:val="clear" w:color="auto" w:fill="auto"/>
          </w:tcPr>
          <w:p w14:paraId="50163CCA" w14:textId="77777777" w:rsidR="00B46002" w:rsidRPr="00F87766" w:rsidRDefault="00B46002"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CB" w14:textId="77777777" w:rsidR="00B46002" w:rsidRPr="00F87766" w:rsidRDefault="00B46002" w:rsidP="004F3C1B">
            <w:pPr>
              <w:pStyle w:val="Tabletext"/>
              <w:rPr>
                <w:rFonts w:asciiTheme="minorHAnsi" w:hAnsiTheme="minorHAnsi"/>
                <w:sz w:val="20"/>
                <w:szCs w:val="20"/>
              </w:rPr>
            </w:pPr>
          </w:p>
        </w:tc>
      </w:tr>
      <w:tr w:rsidR="00B46002" w:rsidRPr="00F87766" w14:paraId="50163CCF" w14:textId="77777777" w:rsidTr="004F3C1B">
        <w:tc>
          <w:tcPr>
            <w:tcW w:w="2988" w:type="dxa"/>
            <w:shd w:val="clear" w:color="auto" w:fill="auto"/>
          </w:tcPr>
          <w:p w14:paraId="50163CCD" w14:textId="77777777" w:rsidR="00B46002" w:rsidRPr="00F87766" w:rsidRDefault="00B46002"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CE" w14:textId="77777777" w:rsidR="00B46002" w:rsidRPr="00F87766" w:rsidRDefault="00B46002" w:rsidP="004F3C1B">
            <w:pPr>
              <w:pStyle w:val="Tabletext"/>
              <w:rPr>
                <w:rFonts w:asciiTheme="minorHAnsi" w:hAnsiTheme="minorHAnsi"/>
                <w:sz w:val="20"/>
                <w:szCs w:val="20"/>
              </w:rPr>
            </w:pPr>
          </w:p>
        </w:tc>
      </w:tr>
      <w:tr w:rsidR="00B46002" w:rsidRPr="00F87766" w14:paraId="50163CD2" w14:textId="77777777" w:rsidTr="004F3C1B">
        <w:tc>
          <w:tcPr>
            <w:tcW w:w="2988" w:type="dxa"/>
            <w:shd w:val="clear" w:color="auto" w:fill="auto"/>
          </w:tcPr>
          <w:p w14:paraId="50163CD0" w14:textId="77777777" w:rsidR="00B46002" w:rsidRPr="00F87766" w:rsidRDefault="00B46002"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D1" w14:textId="77777777" w:rsidR="00B46002" w:rsidRPr="00F87766" w:rsidRDefault="00B46002" w:rsidP="004F3C1B">
            <w:pPr>
              <w:pStyle w:val="Tabletext"/>
              <w:rPr>
                <w:rFonts w:asciiTheme="minorHAnsi" w:hAnsiTheme="minorHAnsi"/>
                <w:sz w:val="20"/>
                <w:szCs w:val="20"/>
              </w:rPr>
            </w:pPr>
          </w:p>
        </w:tc>
      </w:tr>
    </w:tbl>
    <w:p w14:paraId="50163CD4" w14:textId="2027C7BF" w:rsidR="00B660C1" w:rsidRDefault="00B660C1">
      <w:pPr>
        <w:rPr>
          <w:rFonts w:asciiTheme="minorHAnsi" w:hAnsiTheme="minorHAnsi"/>
          <w:color w:val="0000FF"/>
          <w:sz w:val="22"/>
          <w:szCs w:val="22"/>
        </w:rPr>
      </w:pPr>
    </w:p>
    <w:p w14:paraId="50163CD5" w14:textId="77777777" w:rsidR="00341F64" w:rsidRPr="00E801E0" w:rsidRDefault="00B46002" w:rsidP="00E801E0">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CD6" w14:textId="31514118" w:rsidR="00653D8B" w:rsidRPr="004F19C4" w:rsidRDefault="007669B4" w:rsidP="00653D8B">
      <w:pPr>
        <w:pStyle w:val="Heading2"/>
        <w:spacing w:before="330"/>
        <w:rPr>
          <w:szCs w:val="20"/>
        </w:rPr>
      </w:pPr>
      <w:bookmarkStart w:id="35" w:name="_Toc39221503"/>
      <w:r>
        <w:rPr>
          <w:szCs w:val="20"/>
        </w:rPr>
        <w:lastRenderedPageBreak/>
        <w:t>3.</w:t>
      </w:r>
      <w:r w:rsidR="00B4044C">
        <w:rPr>
          <w:szCs w:val="20"/>
        </w:rPr>
        <w:t>9</w:t>
      </w:r>
      <w:r w:rsidR="00120126" w:rsidRPr="000C7655">
        <w:rPr>
          <w:szCs w:val="20"/>
        </w:rPr>
        <w:tab/>
      </w:r>
      <w:r w:rsidR="00120126" w:rsidRPr="004F19C4">
        <w:rPr>
          <w:szCs w:val="20"/>
        </w:rPr>
        <w:t>Constructed Stormwater Conveyance Channels</w:t>
      </w:r>
      <w:bookmarkEnd w:id="35"/>
      <w:r w:rsidR="00120126" w:rsidRPr="004F19C4">
        <w:rPr>
          <w:szCs w:val="20"/>
        </w:rPr>
        <w:t xml:space="preserve"> </w:t>
      </w:r>
    </w:p>
    <w:p w14:paraId="50163CD7" w14:textId="77777777" w:rsidR="00653D8B" w:rsidRPr="004F19C4" w:rsidRDefault="00537265" w:rsidP="00653D8B">
      <w:pPr>
        <w:pStyle w:val="BodyText-Append"/>
        <w:rPr>
          <w:rFonts w:asciiTheme="minorHAnsi" w:hAnsiTheme="minorHAnsi" w:cs="Arial"/>
          <w:sz w:val="20"/>
          <w:szCs w:val="20"/>
        </w:rPr>
      </w:pPr>
      <w:r w:rsidRPr="004F19C4">
        <w:rPr>
          <w:rFonts w:asciiTheme="minorHAnsi" w:hAnsiTheme="minorHAnsi" w:cs="Arial"/>
          <w:noProof/>
          <w:sz w:val="20"/>
          <w:szCs w:val="20"/>
        </w:rPr>
        <mc:AlternateContent>
          <mc:Choice Requires="wps">
            <w:drawing>
              <wp:inline distT="0" distB="0" distL="0" distR="0" wp14:anchorId="50164273" wp14:editId="50164274">
                <wp:extent cx="5943600" cy="810883"/>
                <wp:effectExtent l="0" t="0" r="19050" b="27940"/>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0883"/>
                        </a:xfrm>
                        <a:prstGeom prst="rect">
                          <a:avLst/>
                        </a:prstGeom>
                        <a:solidFill>
                          <a:srgbClr val="F5F5F5"/>
                        </a:solidFill>
                        <a:ln w="9525">
                          <a:solidFill>
                            <a:srgbClr val="000000"/>
                          </a:solidFill>
                          <a:miter lim="800000"/>
                          <a:headEnd/>
                          <a:tailEnd/>
                        </a:ln>
                      </wps:spPr>
                      <wps:txbx>
                        <w:txbxContent>
                          <w:p w14:paraId="50164336" w14:textId="571E73E7" w:rsidR="00C76E91" w:rsidRPr="004F19C4"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4F19C4">
                              <w:rPr>
                                <w:rFonts w:asciiTheme="minorHAnsi" w:hAnsiTheme="minorHAnsi"/>
                                <w:sz w:val="20"/>
                              </w:rPr>
                              <w:t>Instructions (see CGP Parts 3.</w:t>
                            </w:r>
                            <w:r>
                              <w:rPr>
                                <w:rFonts w:asciiTheme="minorHAnsi" w:hAnsiTheme="minorHAnsi"/>
                                <w:sz w:val="20"/>
                              </w:rPr>
                              <w:t>3(3)(a</w:t>
                            </w:r>
                            <w:r w:rsidRPr="004F19C4">
                              <w:rPr>
                                <w:rFonts w:asciiTheme="minorHAnsi" w:hAnsiTheme="minorHAnsi"/>
                                <w:sz w:val="20"/>
                              </w:rPr>
                              <w:t>):</w:t>
                            </w:r>
                          </w:p>
                          <w:p w14:paraId="50164337" w14:textId="77777777" w:rsidR="00C76E91" w:rsidRPr="004F19C4" w:rsidRDefault="00C76E91">
                            <w:pPr>
                              <w:pStyle w:val="Instruc-bullet"/>
                              <w:numPr>
                                <w:ilvl w:val="0"/>
                                <w:numId w:val="0"/>
                              </w:numPr>
                              <w:rPr>
                                <w:rFonts w:asciiTheme="minorHAnsi" w:hAnsiTheme="minorHAnsi"/>
                                <w:sz w:val="20"/>
                                <w:szCs w:val="20"/>
                              </w:rPr>
                            </w:pPr>
                            <w:r w:rsidRPr="004F19C4">
                              <w:rPr>
                                <w:rFonts w:asciiTheme="minorHAnsi" w:hAnsiTheme="minorHAnsi"/>
                                <w:sz w:val="20"/>
                                <w:szCs w:val="20"/>
                              </w:rPr>
                              <w:t xml:space="preserve">If you will be installing a stormwater conveyance channel, describe control practices (e.g., velocity dissipation devices), including design specifications and details (volume, dimensions, outlet structure), that will be implemented at the construction site.  </w:t>
                            </w:r>
                          </w:p>
                          <w:p w14:paraId="50164338" w14:textId="77777777" w:rsidR="00C76E91" w:rsidRDefault="00C76E91" w:rsidP="00653D8B">
                            <w:pPr>
                              <w:pStyle w:val="Instruc-bullet"/>
                              <w:numPr>
                                <w:ilvl w:val="0"/>
                                <w:numId w:val="0"/>
                              </w:numPr>
                              <w:ind w:left="180"/>
                            </w:pPr>
                          </w:p>
                          <w:p w14:paraId="50164339" w14:textId="77777777" w:rsidR="00C76E91" w:rsidRPr="00BC4FAA" w:rsidRDefault="00C76E91" w:rsidP="00653D8B"/>
                        </w:txbxContent>
                      </wps:txbx>
                      <wps:bodyPr rot="0" vert="horz" wrap="square" lIns="95250" tIns="0" rIns="95250" bIns="47625" anchor="t" anchorCtr="0" upright="1">
                        <a:noAutofit/>
                      </wps:bodyPr>
                    </wps:wsp>
                  </a:graphicData>
                </a:graphic>
              </wp:inline>
            </w:drawing>
          </mc:Choice>
          <mc:Fallback>
            <w:pict>
              <v:shape w14:anchorId="50164273" id="Text Box 21" o:spid="_x0000_s1043" type="#_x0000_t202" style="width:468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" fillcolor="#f5f5f5">
                <v:textbox inset="7.5pt,0,7.5pt,3.75pt">
                  <w:txbxContent>
                    <w:p w14:paraId="50164336" w14:textId="571E73E7" w:rsidR="00C76E91" w:rsidRPr="004F19C4"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4F19C4">
                        <w:rPr>
                          <w:rFonts w:asciiTheme="minorHAnsi" w:hAnsiTheme="minorHAnsi"/>
                          <w:sz w:val="20"/>
                        </w:rPr>
                        <w:t>Instructions (see CGP Parts 3.</w:t>
                      </w:r>
                      <w:r>
                        <w:rPr>
                          <w:rFonts w:asciiTheme="minorHAnsi" w:hAnsiTheme="minorHAnsi"/>
                          <w:sz w:val="20"/>
                        </w:rPr>
                        <w:t>3(3)(a</w:t>
                      </w:r>
                      <w:r w:rsidRPr="004F19C4">
                        <w:rPr>
                          <w:rFonts w:asciiTheme="minorHAnsi" w:hAnsiTheme="minorHAnsi"/>
                          <w:sz w:val="20"/>
                        </w:rPr>
                        <w:t>):</w:t>
                      </w:r>
                    </w:p>
                    <w:p w14:paraId="50164337" w14:textId="77777777" w:rsidR="00C76E91" w:rsidRPr="004F19C4" w:rsidRDefault="00C76E91">
                      <w:pPr>
                        <w:pStyle w:val="Instruc-bullet"/>
                        <w:numPr>
                          <w:ilvl w:val="0"/>
                          <w:numId w:val="0"/>
                        </w:numPr>
                        <w:rPr>
                          <w:rFonts w:asciiTheme="minorHAnsi" w:hAnsiTheme="minorHAnsi"/>
                          <w:sz w:val="20"/>
                          <w:szCs w:val="20"/>
                        </w:rPr>
                      </w:pPr>
                      <w:r w:rsidRPr="004F19C4">
                        <w:rPr>
                          <w:rFonts w:asciiTheme="minorHAnsi" w:hAnsiTheme="minorHAnsi"/>
                          <w:sz w:val="20"/>
                          <w:szCs w:val="20"/>
                        </w:rPr>
                        <w:t xml:space="preserve">If you will be installing a stormwater conveyance channel, describe control practices (e.g., velocity dissipation devices), including design specifications and details (volume, dimensions, outlet structure), that will be implemented at the construction site.  </w:t>
                      </w:r>
                    </w:p>
                    <w:p w14:paraId="50164338" w14:textId="77777777" w:rsidR="00C76E91" w:rsidRDefault="00C76E91" w:rsidP="00653D8B">
                      <w:pPr>
                        <w:pStyle w:val="Instruc-bullet"/>
                        <w:numPr>
                          <w:ilvl w:val="0"/>
                          <w:numId w:val="0"/>
                        </w:numPr>
                        <w:ind w:left="180"/>
                      </w:pPr>
                    </w:p>
                    <w:p w14:paraId="50164339" w14:textId="77777777" w:rsidR="00C76E91" w:rsidRPr="00BC4FAA" w:rsidRDefault="00C76E91" w:rsidP="00653D8B"/>
                  </w:txbxContent>
                </v:textbox>
                <w10:anchorlock/>
              </v:shape>
            </w:pict>
          </mc:Fallback>
        </mc:AlternateContent>
      </w:r>
    </w:p>
    <w:p w14:paraId="50163CD8" w14:textId="77777777" w:rsidR="006B3940" w:rsidRPr="00E87C6B" w:rsidRDefault="006B3940" w:rsidP="006B3940">
      <w:pPr>
        <w:rPr>
          <w:rFonts w:asciiTheme="minorHAnsi" w:hAnsiTheme="minorHAnsi" w:cs="Arial"/>
          <w:sz w:val="20"/>
          <w:szCs w:val="20"/>
        </w:rPr>
      </w:pPr>
      <w:r w:rsidRPr="00E87C6B">
        <w:rPr>
          <w:rFonts w:asciiTheme="minorHAnsi" w:hAnsiTheme="minorHAnsi" w:cs="Arial"/>
          <w:b/>
          <w:sz w:val="20"/>
          <w:szCs w:val="20"/>
        </w:rPr>
        <w:t>General</w:t>
      </w:r>
    </w:p>
    <w:p w14:paraId="50163CD9" w14:textId="762795F0" w:rsidR="006B3940" w:rsidRPr="00E87C6B" w:rsidRDefault="003E10C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3)"/>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3.3(3)</w:t>
      </w:r>
      <w:r>
        <w:rPr>
          <w:rFonts w:asciiTheme="minorHAnsi" w:hAnsiTheme="minorHAnsi" w:cs="Arial"/>
          <w:color w:val="0000FF"/>
          <w:sz w:val="20"/>
          <w:szCs w:val="20"/>
        </w:rPr>
        <w:fldChar w:fldCharType="end"/>
      </w:r>
      <w:r>
        <w:rPr>
          <w:rFonts w:asciiTheme="minorHAnsi" w:hAnsiTheme="minorHAnsi" w:cs="Arial"/>
          <w:color w:val="0000FF"/>
          <w:sz w:val="20"/>
          <w:szCs w:val="20"/>
        </w:rPr>
        <w:t>(a)</w:t>
      </w:r>
    </w:p>
    <w:p w14:paraId="50163CDA" w14:textId="77777777" w:rsidR="006B3940" w:rsidRPr="00E87C6B" w:rsidRDefault="006B3940" w:rsidP="006B3940">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087B60" w:rsidRPr="00F87766" w14:paraId="50163CDC" w14:textId="77777777" w:rsidTr="004F3C1B">
        <w:tc>
          <w:tcPr>
            <w:tcW w:w="9576" w:type="dxa"/>
            <w:gridSpan w:val="2"/>
            <w:shd w:val="clear" w:color="auto" w:fill="auto"/>
          </w:tcPr>
          <w:p w14:paraId="50163CDB" w14:textId="77777777" w:rsidR="00087B60" w:rsidRPr="00F87766" w:rsidRDefault="00087B60"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087B60" w:rsidRPr="00F87766" w14:paraId="50163CDE" w14:textId="77777777" w:rsidTr="004F3C1B">
        <w:tc>
          <w:tcPr>
            <w:tcW w:w="9576" w:type="dxa"/>
            <w:gridSpan w:val="2"/>
            <w:shd w:val="clear" w:color="auto" w:fill="auto"/>
          </w:tcPr>
          <w:p w14:paraId="50163CDD" w14:textId="77777777" w:rsidR="00087B60" w:rsidRPr="00F87766" w:rsidRDefault="00087B60"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363007031"/>
                <w14:checkbox>
                  <w14:checked w14:val="0"/>
                  <w14:checkedState w14:val="2612" w14:font="MS Gothic"/>
                  <w14:uncheckedState w14:val="2610" w14:font="MS Gothic"/>
                </w14:checkbox>
              </w:sdtPr>
              <w:sdtEndPr/>
              <w:sdtContent>
                <w:r w:rsidR="003E1F8D">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3203698"/>
                <w14:checkbox>
                  <w14:checked w14:val="0"/>
                  <w14:checkedState w14:val="2612" w14:font="MS Gothic"/>
                  <w14:uncheckedState w14:val="2610" w14:font="MS Gothic"/>
                </w14:checkbox>
              </w:sdtPr>
              <w:sdtEndPr/>
              <w:sdtContent>
                <w:r w:rsidR="003E1F8D">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087B60" w:rsidRPr="00F87766" w14:paraId="50163CE1" w14:textId="77777777" w:rsidTr="004F3C1B">
        <w:tc>
          <w:tcPr>
            <w:tcW w:w="2988" w:type="dxa"/>
            <w:shd w:val="clear" w:color="auto" w:fill="auto"/>
          </w:tcPr>
          <w:p w14:paraId="50163CDF" w14:textId="77777777" w:rsidR="00087B60" w:rsidRPr="00F87766" w:rsidRDefault="00087B6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E0" w14:textId="77777777" w:rsidR="00087B60" w:rsidRPr="00F87766" w:rsidRDefault="00087B60" w:rsidP="004F3C1B">
            <w:pPr>
              <w:pStyle w:val="Tabletext"/>
              <w:rPr>
                <w:rFonts w:asciiTheme="minorHAnsi" w:hAnsiTheme="minorHAnsi"/>
                <w:sz w:val="20"/>
                <w:szCs w:val="20"/>
              </w:rPr>
            </w:pPr>
          </w:p>
        </w:tc>
      </w:tr>
      <w:tr w:rsidR="00087B60" w:rsidRPr="00F87766" w14:paraId="50163CE4" w14:textId="77777777" w:rsidTr="004F3C1B">
        <w:tc>
          <w:tcPr>
            <w:tcW w:w="2988" w:type="dxa"/>
            <w:shd w:val="clear" w:color="auto" w:fill="auto"/>
          </w:tcPr>
          <w:p w14:paraId="50163CE2" w14:textId="77777777" w:rsidR="00087B60" w:rsidRPr="00F87766" w:rsidRDefault="00087B60"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E3" w14:textId="77777777" w:rsidR="00087B60" w:rsidRPr="00F87766" w:rsidRDefault="00087B60" w:rsidP="004F3C1B">
            <w:pPr>
              <w:pStyle w:val="Tabletext"/>
              <w:rPr>
                <w:rFonts w:asciiTheme="minorHAnsi" w:hAnsiTheme="minorHAnsi"/>
                <w:sz w:val="20"/>
                <w:szCs w:val="20"/>
              </w:rPr>
            </w:pPr>
          </w:p>
        </w:tc>
      </w:tr>
      <w:tr w:rsidR="00087B60" w:rsidRPr="00F87766" w14:paraId="50163CE7" w14:textId="77777777" w:rsidTr="004F3C1B">
        <w:tc>
          <w:tcPr>
            <w:tcW w:w="2988" w:type="dxa"/>
            <w:shd w:val="clear" w:color="auto" w:fill="auto"/>
          </w:tcPr>
          <w:p w14:paraId="50163CE5" w14:textId="77777777" w:rsidR="00087B60" w:rsidRPr="00F87766" w:rsidRDefault="00087B6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E6" w14:textId="77777777" w:rsidR="00087B60" w:rsidRPr="00F87766" w:rsidRDefault="00087B60" w:rsidP="004F3C1B">
            <w:pPr>
              <w:pStyle w:val="Tabletext"/>
              <w:rPr>
                <w:rFonts w:asciiTheme="minorHAnsi" w:hAnsiTheme="minorHAnsi"/>
                <w:sz w:val="20"/>
                <w:szCs w:val="20"/>
              </w:rPr>
            </w:pPr>
          </w:p>
        </w:tc>
      </w:tr>
    </w:tbl>
    <w:p w14:paraId="50163CE8" w14:textId="77777777" w:rsidR="008046B6" w:rsidRDefault="008046B6" w:rsidP="00A06C4E">
      <w:pPr>
        <w:pStyle w:val="BodyText-Append"/>
        <w:spacing w:before="0" w:after="0"/>
        <w:rPr>
          <w:rStyle w:val="FORMwspaceChar"/>
          <w:rFonts w:asciiTheme="minorHAnsi" w:hAnsiTheme="minorHAnsi"/>
          <w:sz w:val="20"/>
          <w:szCs w:val="20"/>
        </w:rPr>
      </w:pPr>
    </w:p>
    <w:p w14:paraId="50163CE9" w14:textId="77777777" w:rsidR="006E05E0" w:rsidRPr="00A06C4E" w:rsidRDefault="00087B60" w:rsidP="00A06C4E">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CEA" w14:textId="66B129BB" w:rsidR="007C7059" w:rsidRPr="00EA5EA9" w:rsidRDefault="00745CF8" w:rsidP="00653D8B">
      <w:pPr>
        <w:pStyle w:val="Heading2"/>
        <w:spacing w:before="330"/>
        <w:rPr>
          <w:szCs w:val="20"/>
        </w:rPr>
      </w:pPr>
      <w:bookmarkStart w:id="36" w:name="_Toc39221504"/>
      <w:r>
        <w:rPr>
          <w:szCs w:val="20"/>
        </w:rPr>
        <w:t>3</w:t>
      </w:r>
      <w:r w:rsidR="00120126" w:rsidRPr="000C7655">
        <w:rPr>
          <w:szCs w:val="20"/>
        </w:rPr>
        <w:t>.1</w:t>
      </w:r>
      <w:r w:rsidR="00B4044C">
        <w:rPr>
          <w:szCs w:val="20"/>
        </w:rPr>
        <w:t>0</w:t>
      </w:r>
      <w:r w:rsidR="00120126" w:rsidRPr="000C7655">
        <w:rPr>
          <w:szCs w:val="20"/>
        </w:rPr>
        <w:tab/>
        <w:t>Sedi</w:t>
      </w:r>
      <w:r w:rsidR="00120126" w:rsidRPr="00EA5EA9">
        <w:rPr>
          <w:szCs w:val="20"/>
        </w:rPr>
        <w:t>ment Basins</w:t>
      </w:r>
      <w:bookmarkEnd w:id="36"/>
      <w:r w:rsidR="00120126" w:rsidRPr="00EA5EA9">
        <w:rPr>
          <w:szCs w:val="20"/>
        </w:rPr>
        <w:t xml:space="preserve"> </w:t>
      </w:r>
    </w:p>
    <w:p w14:paraId="50163CEB" w14:textId="77777777" w:rsidR="007C7059" w:rsidRPr="00EA5EA9" w:rsidRDefault="00537265" w:rsidP="00653D8B">
      <w:pPr>
        <w:pStyle w:val="BodyText-Append"/>
        <w:spacing w:before="0" w:after="0"/>
        <w:rPr>
          <w:rFonts w:asciiTheme="minorHAnsi" w:hAnsiTheme="minorHAnsi" w:cs="Arial"/>
          <w:sz w:val="20"/>
          <w:szCs w:val="20"/>
        </w:rPr>
      </w:pPr>
      <w:r w:rsidRPr="00EA5EA9">
        <w:rPr>
          <w:rFonts w:asciiTheme="minorHAnsi" w:hAnsiTheme="minorHAnsi" w:cs="Arial"/>
          <w:noProof/>
          <w:sz w:val="20"/>
          <w:szCs w:val="20"/>
        </w:rPr>
        <mc:AlternateContent>
          <mc:Choice Requires="wps">
            <w:drawing>
              <wp:inline distT="0" distB="0" distL="0" distR="0" wp14:anchorId="50164275" wp14:editId="50164276">
                <wp:extent cx="5943600" cy="1388853"/>
                <wp:effectExtent l="0" t="0" r="19050" b="20955"/>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8853"/>
                        </a:xfrm>
                        <a:prstGeom prst="rect">
                          <a:avLst/>
                        </a:prstGeom>
                        <a:solidFill>
                          <a:srgbClr val="F5F5F5"/>
                        </a:solidFill>
                        <a:ln w="9525">
                          <a:solidFill>
                            <a:srgbClr val="000000"/>
                          </a:solidFill>
                          <a:miter lim="800000"/>
                          <a:headEnd/>
                          <a:tailEnd/>
                        </a:ln>
                      </wps:spPr>
                      <wps:txbx>
                        <w:txbxContent>
                          <w:p w14:paraId="5016433A" w14:textId="60BB62D1" w:rsidR="00C76E91" w:rsidRPr="00745CF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Parts 3.3(3</w:t>
                            </w:r>
                            <w:r w:rsidRPr="00745CF8">
                              <w:rPr>
                                <w:rFonts w:asciiTheme="minorHAnsi" w:hAnsiTheme="minorHAnsi"/>
                                <w:sz w:val="20"/>
                              </w:rPr>
                              <w:t>)</w:t>
                            </w:r>
                            <w:r>
                              <w:rPr>
                                <w:rFonts w:asciiTheme="minorHAnsi" w:hAnsiTheme="minorHAnsi"/>
                                <w:sz w:val="20"/>
                              </w:rPr>
                              <w:t>(b)</w:t>
                            </w:r>
                          </w:p>
                          <w:p w14:paraId="5016433B" w14:textId="72617961" w:rsidR="00C76E91" w:rsidRDefault="00C76E91" w:rsidP="00911FEF">
                            <w:pPr>
                              <w:pStyle w:val="Instruc-bullet"/>
                              <w:numPr>
                                <w:ilvl w:val="0"/>
                                <w:numId w:val="0"/>
                              </w:numPr>
                              <w:rPr>
                                <w:rFonts w:asciiTheme="minorHAnsi" w:hAnsiTheme="minorHAnsi"/>
                                <w:sz w:val="20"/>
                                <w:szCs w:val="20"/>
                              </w:rPr>
                            </w:pPr>
                            <w:r w:rsidRPr="00745CF8">
                              <w:rPr>
                                <w:rFonts w:asciiTheme="minorHAnsi" w:hAnsiTheme="minorHAnsi"/>
                                <w:sz w:val="20"/>
                                <w:szCs w:val="20"/>
                              </w:rPr>
                              <w:t xml:space="preserve">If you will install a sediment basin, include design specifications and other details (volume, dimensions, outlet structure) that will be implemented at in conformance with CGP Part </w:t>
                            </w:r>
                            <w:r w:rsidRPr="00203F06">
                              <w:rPr>
                                <w:rFonts w:asciiTheme="minorHAnsi" w:hAnsiTheme="minorHAnsi"/>
                                <w:sz w:val="20"/>
                                <w:szCs w:val="20"/>
                              </w:rPr>
                              <w:t>3.</w:t>
                            </w:r>
                            <w:r>
                              <w:rPr>
                                <w:rFonts w:asciiTheme="minorHAnsi" w:hAnsiTheme="minorHAnsi"/>
                                <w:sz w:val="20"/>
                                <w:szCs w:val="20"/>
                              </w:rPr>
                              <w:t>3(3)(</w:t>
                            </w:r>
                            <w:r w:rsidRPr="00203F06">
                              <w:rPr>
                                <w:rFonts w:asciiTheme="minorHAnsi" w:hAnsiTheme="minorHAnsi"/>
                                <w:sz w:val="20"/>
                                <w:szCs w:val="20"/>
                              </w:rPr>
                              <w:t>b)</w:t>
                            </w:r>
                            <w:r>
                              <w:rPr>
                                <w:rFonts w:asciiTheme="minorHAnsi" w:hAnsiTheme="minorHAnsi"/>
                                <w:sz w:val="20"/>
                                <w:szCs w:val="20"/>
                              </w:rPr>
                              <w:t>.</w:t>
                            </w:r>
                          </w:p>
                          <w:p w14:paraId="65A58F13" w14:textId="77777777" w:rsidR="00C76E91" w:rsidRDefault="00C76E91" w:rsidP="00375441">
                            <w:pPr>
                              <w:pStyle w:val="Instruc-bullet"/>
                              <w:numPr>
                                <w:ilvl w:val="0"/>
                                <w:numId w:val="0"/>
                              </w:numPr>
                              <w:ind w:left="6570" w:hanging="6570"/>
                              <w:rPr>
                                <w:rFonts w:asciiTheme="minorHAnsi" w:hAnsiTheme="minorHAnsi"/>
                                <w:sz w:val="20"/>
                                <w:szCs w:val="20"/>
                              </w:rPr>
                            </w:pPr>
                          </w:p>
                          <w:p w14:paraId="5016433C" w14:textId="6D4AB242" w:rsidR="00C76E91" w:rsidRPr="00203F06" w:rsidRDefault="00C76E91" w:rsidP="00375441">
                            <w:pPr>
                              <w:pStyle w:val="Instruc-bullet"/>
                              <w:numPr>
                                <w:ilvl w:val="0"/>
                                <w:numId w:val="0"/>
                              </w:numPr>
                              <w:ind w:left="6570" w:hanging="6570"/>
                              <w:rPr>
                                <w:rFonts w:asciiTheme="minorHAnsi" w:hAnsiTheme="minorHAnsi"/>
                                <w:sz w:val="20"/>
                                <w:szCs w:val="20"/>
                              </w:rPr>
                            </w:pPr>
                            <w:r w:rsidRPr="00203F06">
                              <w:rPr>
                                <w:rFonts w:asciiTheme="minorHAnsi" w:hAnsiTheme="minorHAnsi"/>
                                <w:sz w:val="20"/>
                                <w:szCs w:val="20"/>
                              </w:rPr>
                              <w:t>Note: Maintenance requirements. The operator shall maintain sediment basins, ponds, and</w:t>
                            </w:r>
                          </w:p>
                          <w:p w14:paraId="5016433D" w14:textId="77777777" w:rsidR="00C76E91" w:rsidRPr="00203F06" w:rsidRDefault="00C76E91" w:rsidP="00375441">
                            <w:pPr>
                              <w:pStyle w:val="Instruc-bullet"/>
                              <w:numPr>
                                <w:ilvl w:val="0"/>
                                <w:numId w:val="0"/>
                              </w:numPr>
                              <w:ind w:left="6570" w:hanging="6030"/>
                              <w:rPr>
                                <w:rFonts w:asciiTheme="minorHAnsi" w:hAnsiTheme="minorHAnsi"/>
                                <w:sz w:val="20"/>
                                <w:szCs w:val="20"/>
                              </w:rPr>
                            </w:pPr>
                            <w:r w:rsidRPr="00203F06">
                              <w:rPr>
                                <w:rFonts w:asciiTheme="minorHAnsi" w:hAnsiTheme="minorHAnsi"/>
                                <w:sz w:val="20"/>
                                <w:szCs w:val="20"/>
                              </w:rPr>
                              <w:t>traps, and remove accumulated sediment when design capacity has been reduced by</w:t>
                            </w:r>
                          </w:p>
                          <w:p w14:paraId="5016433E" w14:textId="5F848CA3" w:rsidR="00C76E91" w:rsidRPr="00745CF8" w:rsidRDefault="00C76E91" w:rsidP="00375441">
                            <w:pPr>
                              <w:pStyle w:val="Instruc-bullet"/>
                              <w:numPr>
                                <w:ilvl w:val="0"/>
                                <w:numId w:val="0"/>
                              </w:numPr>
                              <w:ind w:left="540"/>
                              <w:rPr>
                                <w:rFonts w:asciiTheme="minorHAnsi" w:hAnsiTheme="minorHAnsi"/>
                                <w:sz w:val="20"/>
                                <w:szCs w:val="20"/>
                              </w:rPr>
                            </w:pPr>
                            <w:r w:rsidRPr="00203F06">
                              <w:rPr>
                                <w:rFonts w:asciiTheme="minorHAnsi" w:hAnsiTheme="minorHAnsi"/>
                                <w:sz w:val="20"/>
                                <w:szCs w:val="20"/>
                              </w:rPr>
                              <w:t>50%. (See CGP Parts 3.</w:t>
                            </w:r>
                            <w:r>
                              <w:rPr>
                                <w:rFonts w:asciiTheme="minorHAnsi" w:hAnsiTheme="minorHAnsi"/>
                                <w:sz w:val="20"/>
                                <w:szCs w:val="20"/>
                              </w:rPr>
                              <w:t>3(3)(</w:t>
                            </w:r>
                            <w:r w:rsidRPr="00203F06">
                              <w:rPr>
                                <w:rFonts w:asciiTheme="minorHAnsi" w:hAnsiTheme="minorHAnsi"/>
                                <w:sz w:val="20"/>
                                <w:szCs w:val="20"/>
                              </w:rPr>
                              <w:t>b)</w:t>
                            </w:r>
                            <w:r>
                              <w:rPr>
                                <w:rFonts w:asciiTheme="minorHAnsi" w:hAnsiTheme="minorHAnsi"/>
                                <w:sz w:val="20"/>
                                <w:szCs w:val="20"/>
                              </w:rPr>
                              <w:t>(ii))</w:t>
                            </w:r>
                          </w:p>
                          <w:p w14:paraId="5016433F" w14:textId="77777777" w:rsidR="00C76E91" w:rsidRPr="00745CF8" w:rsidRDefault="00C76E91" w:rsidP="00745CF8">
                            <w:pPr>
                              <w:pStyle w:val="Instruc-bullet"/>
                              <w:numPr>
                                <w:ilvl w:val="0"/>
                                <w:numId w:val="0"/>
                              </w:numPr>
                              <w:rPr>
                                <w:rFonts w:asciiTheme="minorHAnsi" w:hAnsiTheme="minorHAnsi"/>
                                <w:sz w:val="20"/>
                                <w:szCs w:val="20"/>
                              </w:rPr>
                            </w:pPr>
                          </w:p>
                          <w:p w14:paraId="50164340" w14:textId="77777777" w:rsidR="00C76E91" w:rsidRPr="00745CF8" w:rsidRDefault="00C76E91" w:rsidP="00745CF8">
                            <w:pPr>
                              <w:pStyle w:val="Instruc-bullet"/>
                              <w:numPr>
                                <w:ilvl w:val="0"/>
                                <w:numId w:val="0"/>
                              </w:numPr>
                              <w:rPr>
                                <w:rFonts w:asciiTheme="minorHAnsi" w:hAnsiTheme="minorHAnsi"/>
                                <w:sz w:val="20"/>
                                <w:szCs w:val="20"/>
                              </w:rPr>
                            </w:pPr>
                            <w:r w:rsidRPr="00745CF8">
                              <w:rPr>
                                <w:rFonts w:asciiTheme="minorHAnsi" w:hAnsiTheme="minorHAnsi"/>
                                <w:sz w:val="20"/>
                                <w:szCs w:val="20"/>
                              </w:rPr>
                              <w:t xml:space="preserve">Also, see EPA’s </w:t>
                            </w:r>
                            <w:r w:rsidRPr="00745CF8">
                              <w:rPr>
                                <w:rFonts w:asciiTheme="minorHAnsi" w:hAnsiTheme="minorHAnsi"/>
                                <w:i/>
                                <w:sz w:val="20"/>
                                <w:szCs w:val="20"/>
                              </w:rPr>
                              <w:t>Sediment Basin BMP Fact Sheet</w:t>
                            </w:r>
                            <w:r w:rsidRPr="00745CF8">
                              <w:rPr>
                                <w:rFonts w:asciiTheme="minorHAnsi" w:hAnsiTheme="minorHAnsi"/>
                                <w:sz w:val="20"/>
                                <w:szCs w:val="20"/>
                              </w:rPr>
                              <w:t xml:space="preserve"> at </w:t>
                            </w:r>
                            <w:hyperlink r:id="rId33" w:history="1">
                              <w:r w:rsidRPr="00745CF8">
                                <w:rPr>
                                  <w:rStyle w:val="Hyperlink"/>
                                  <w:rFonts w:asciiTheme="minorHAnsi" w:hAnsiTheme="minorHAnsi"/>
                                  <w:sz w:val="20"/>
                                  <w:szCs w:val="20"/>
                                </w:rPr>
                                <w:t>www.epa.gov/npdes/stormwater/menuofbmps/construction/sediment_basins</w:t>
                              </w:r>
                            </w:hyperlink>
                          </w:p>
                        </w:txbxContent>
                      </wps:txbx>
                      <wps:bodyPr rot="0" vert="horz" wrap="square" lIns="95250" tIns="0" rIns="95250" bIns="47625" anchor="t" anchorCtr="0" upright="1">
                        <a:noAutofit/>
                      </wps:bodyPr>
                    </wps:wsp>
                  </a:graphicData>
                </a:graphic>
              </wp:inline>
            </w:drawing>
          </mc:Choice>
          <mc:Fallback>
            <w:pict>
              <v:shape w14:anchorId="50164275" id="Text Box 20" o:spid="_x0000_s1044" type="#_x0000_t202" style="width:468pt;height:10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" fillcolor="#f5f5f5">
                <v:textbox inset="7.5pt,0,7.5pt,3.75pt">
                  <w:txbxContent>
                    <w:p w14:paraId="5016433A" w14:textId="60BB62D1" w:rsidR="00C76E91" w:rsidRPr="00745CF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Parts 3.3(3</w:t>
                      </w:r>
                      <w:r w:rsidRPr="00745CF8">
                        <w:rPr>
                          <w:rFonts w:asciiTheme="minorHAnsi" w:hAnsiTheme="minorHAnsi"/>
                          <w:sz w:val="20"/>
                        </w:rPr>
                        <w:t>)</w:t>
                      </w:r>
                      <w:r>
                        <w:rPr>
                          <w:rFonts w:asciiTheme="minorHAnsi" w:hAnsiTheme="minorHAnsi"/>
                          <w:sz w:val="20"/>
                        </w:rPr>
                        <w:t>(b)</w:t>
                      </w:r>
                    </w:p>
                    <w:p w14:paraId="5016433B" w14:textId="72617961" w:rsidR="00C76E91" w:rsidRDefault="00C76E91" w:rsidP="00911FEF">
                      <w:pPr>
                        <w:pStyle w:val="Instruc-bullet"/>
                        <w:numPr>
                          <w:ilvl w:val="0"/>
                          <w:numId w:val="0"/>
                        </w:numPr>
                        <w:rPr>
                          <w:rFonts w:asciiTheme="minorHAnsi" w:hAnsiTheme="minorHAnsi"/>
                          <w:sz w:val="20"/>
                          <w:szCs w:val="20"/>
                        </w:rPr>
                      </w:pPr>
                      <w:r w:rsidRPr="00745CF8">
                        <w:rPr>
                          <w:rFonts w:asciiTheme="minorHAnsi" w:hAnsiTheme="minorHAnsi"/>
                          <w:sz w:val="20"/>
                          <w:szCs w:val="20"/>
                        </w:rPr>
                        <w:t xml:space="preserve">If you will install a sediment basin, include design specifications and other details (volume, dimensions, outlet structure) that will be implemented at in conformance with CGP Part </w:t>
                      </w:r>
                      <w:r w:rsidRPr="00203F06">
                        <w:rPr>
                          <w:rFonts w:asciiTheme="minorHAnsi" w:hAnsiTheme="minorHAnsi"/>
                          <w:sz w:val="20"/>
                          <w:szCs w:val="20"/>
                        </w:rPr>
                        <w:t>3.</w:t>
                      </w:r>
                      <w:r>
                        <w:rPr>
                          <w:rFonts w:asciiTheme="minorHAnsi" w:hAnsiTheme="minorHAnsi"/>
                          <w:sz w:val="20"/>
                          <w:szCs w:val="20"/>
                        </w:rPr>
                        <w:t>3(3)(</w:t>
                      </w:r>
                      <w:r w:rsidRPr="00203F06">
                        <w:rPr>
                          <w:rFonts w:asciiTheme="minorHAnsi" w:hAnsiTheme="minorHAnsi"/>
                          <w:sz w:val="20"/>
                          <w:szCs w:val="20"/>
                        </w:rPr>
                        <w:t>b)</w:t>
                      </w:r>
                      <w:r>
                        <w:rPr>
                          <w:rFonts w:asciiTheme="minorHAnsi" w:hAnsiTheme="minorHAnsi"/>
                          <w:sz w:val="20"/>
                          <w:szCs w:val="20"/>
                        </w:rPr>
                        <w:t>.</w:t>
                      </w:r>
                    </w:p>
                    <w:p w14:paraId="65A58F13" w14:textId="77777777" w:rsidR="00C76E91" w:rsidRDefault="00C76E91" w:rsidP="00375441">
                      <w:pPr>
                        <w:pStyle w:val="Instruc-bullet"/>
                        <w:numPr>
                          <w:ilvl w:val="0"/>
                          <w:numId w:val="0"/>
                        </w:numPr>
                        <w:ind w:left="6570" w:hanging="6570"/>
                        <w:rPr>
                          <w:rFonts w:asciiTheme="minorHAnsi" w:hAnsiTheme="minorHAnsi"/>
                          <w:sz w:val="20"/>
                          <w:szCs w:val="20"/>
                        </w:rPr>
                      </w:pPr>
                    </w:p>
                    <w:p w14:paraId="5016433C" w14:textId="6D4AB242" w:rsidR="00C76E91" w:rsidRPr="00203F06" w:rsidRDefault="00C76E91" w:rsidP="00375441">
                      <w:pPr>
                        <w:pStyle w:val="Instruc-bullet"/>
                        <w:numPr>
                          <w:ilvl w:val="0"/>
                          <w:numId w:val="0"/>
                        </w:numPr>
                        <w:ind w:left="6570" w:hanging="6570"/>
                        <w:rPr>
                          <w:rFonts w:asciiTheme="minorHAnsi" w:hAnsiTheme="minorHAnsi"/>
                          <w:sz w:val="20"/>
                          <w:szCs w:val="20"/>
                        </w:rPr>
                      </w:pPr>
                      <w:r w:rsidRPr="00203F06">
                        <w:rPr>
                          <w:rFonts w:asciiTheme="minorHAnsi" w:hAnsiTheme="minorHAnsi"/>
                          <w:sz w:val="20"/>
                          <w:szCs w:val="20"/>
                        </w:rPr>
                        <w:t>Note: Maintenance requirements. The operator shall maintain sediment basins, ponds, and</w:t>
                      </w:r>
                    </w:p>
                    <w:p w14:paraId="5016433D" w14:textId="77777777" w:rsidR="00C76E91" w:rsidRPr="00203F06" w:rsidRDefault="00C76E91" w:rsidP="00375441">
                      <w:pPr>
                        <w:pStyle w:val="Instruc-bullet"/>
                        <w:numPr>
                          <w:ilvl w:val="0"/>
                          <w:numId w:val="0"/>
                        </w:numPr>
                        <w:ind w:left="6570" w:hanging="6030"/>
                        <w:rPr>
                          <w:rFonts w:asciiTheme="minorHAnsi" w:hAnsiTheme="minorHAnsi"/>
                          <w:sz w:val="20"/>
                          <w:szCs w:val="20"/>
                        </w:rPr>
                      </w:pPr>
                      <w:r w:rsidRPr="00203F06">
                        <w:rPr>
                          <w:rFonts w:asciiTheme="minorHAnsi" w:hAnsiTheme="minorHAnsi"/>
                          <w:sz w:val="20"/>
                          <w:szCs w:val="20"/>
                        </w:rPr>
                        <w:t>traps, and remove accumulated sediment when design capacity has been reduced by</w:t>
                      </w:r>
                    </w:p>
                    <w:p w14:paraId="5016433E" w14:textId="5F848CA3" w:rsidR="00C76E91" w:rsidRPr="00745CF8" w:rsidRDefault="00C76E91" w:rsidP="00375441">
                      <w:pPr>
                        <w:pStyle w:val="Instruc-bullet"/>
                        <w:numPr>
                          <w:ilvl w:val="0"/>
                          <w:numId w:val="0"/>
                        </w:numPr>
                        <w:ind w:left="540"/>
                        <w:rPr>
                          <w:rFonts w:asciiTheme="minorHAnsi" w:hAnsiTheme="minorHAnsi"/>
                          <w:sz w:val="20"/>
                          <w:szCs w:val="20"/>
                        </w:rPr>
                      </w:pPr>
                      <w:r w:rsidRPr="00203F06">
                        <w:rPr>
                          <w:rFonts w:asciiTheme="minorHAnsi" w:hAnsiTheme="minorHAnsi"/>
                          <w:sz w:val="20"/>
                          <w:szCs w:val="20"/>
                        </w:rPr>
                        <w:t>50%. (See CGP Parts 3.</w:t>
                      </w:r>
                      <w:r>
                        <w:rPr>
                          <w:rFonts w:asciiTheme="minorHAnsi" w:hAnsiTheme="minorHAnsi"/>
                          <w:sz w:val="20"/>
                          <w:szCs w:val="20"/>
                        </w:rPr>
                        <w:t>3(3)(</w:t>
                      </w:r>
                      <w:r w:rsidRPr="00203F06">
                        <w:rPr>
                          <w:rFonts w:asciiTheme="minorHAnsi" w:hAnsiTheme="minorHAnsi"/>
                          <w:sz w:val="20"/>
                          <w:szCs w:val="20"/>
                        </w:rPr>
                        <w:t>b)</w:t>
                      </w:r>
                      <w:r>
                        <w:rPr>
                          <w:rFonts w:asciiTheme="minorHAnsi" w:hAnsiTheme="minorHAnsi"/>
                          <w:sz w:val="20"/>
                          <w:szCs w:val="20"/>
                        </w:rPr>
                        <w:t>(ii))</w:t>
                      </w:r>
                    </w:p>
                    <w:p w14:paraId="5016433F" w14:textId="77777777" w:rsidR="00C76E91" w:rsidRPr="00745CF8" w:rsidRDefault="00C76E91" w:rsidP="00745CF8">
                      <w:pPr>
                        <w:pStyle w:val="Instruc-bullet"/>
                        <w:numPr>
                          <w:ilvl w:val="0"/>
                          <w:numId w:val="0"/>
                        </w:numPr>
                        <w:rPr>
                          <w:rFonts w:asciiTheme="minorHAnsi" w:hAnsiTheme="minorHAnsi"/>
                          <w:sz w:val="20"/>
                          <w:szCs w:val="20"/>
                        </w:rPr>
                      </w:pPr>
                    </w:p>
                    <w:p w14:paraId="50164340" w14:textId="77777777" w:rsidR="00C76E91" w:rsidRPr="00745CF8" w:rsidRDefault="00C76E91" w:rsidP="00745CF8">
                      <w:pPr>
                        <w:pStyle w:val="Instruc-bullet"/>
                        <w:numPr>
                          <w:ilvl w:val="0"/>
                          <w:numId w:val="0"/>
                        </w:numPr>
                        <w:rPr>
                          <w:rFonts w:asciiTheme="minorHAnsi" w:hAnsiTheme="minorHAnsi"/>
                          <w:sz w:val="20"/>
                          <w:szCs w:val="20"/>
                        </w:rPr>
                      </w:pPr>
                      <w:r w:rsidRPr="00745CF8">
                        <w:rPr>
                          <w:rFonts w:asciiTheme="minorHAnsi" w:hAnsiTheme="minorHAnsi"/>
                          <w:sz w:val="20"/>
                          <w:szCs w:val="20"/>
                        </w:rPr>
                        <w:t xml:space="preserve">Also, see EPA’s </w:t>
                      </w:r>
                      <w:r w:rsidRPr="00745CF8">
                        <w:rPr>
                          <w:rFonts w:asciiTheme="minorHAnsi" w:hAnsiTheme="minorHAnsi"/>
                          <w:i/>
                          <w:sz w:val="20"/>
                          <w:szCs w:val="20"/>
                        </w:rPr>
                        <w:t>Sediment Basin BMP Fact Sheet</w:t>
                      </w:r>
                      <w:r w:rsidRPr="00745CF8">
                        <w:rPr>
                          <w:rFonts w:asciiTheme="minorHAnsi" w:hAnsiTheme="minorHAnsi"/>
                          <w:sz w:val="20"/>
                          <w:szCs w:val="20"/>
                        </w:rPr>
                        <w:t xml:space="preserve"> at </w:t>
                      </w:r>
                      <w:hyperlink r:id="rId34" w:history="1">
                        <w:r w:rsidRPr="00745CF8">
                          <w:rPr>
                            <w:rStyle w:val="Hyperlink"/>
                            <w:rFonts w:asciiTheme="minorHAnsi" w:hAnsiTheme="minorHAnsi"/>
                            <w:sz w:val="20"/>
                            <w:szCs w:val="20"/>
                          </w:rPr>
                          <w:t>www.epa.gov/npdes/stormwater/menuofbmps/construction/sediment_basins</w:t>
                        </w:r>
                      </w:hyperlink>
                    </w:p>
                  </w:txbxContent>
                </v:textbox>
                <w10:anchorlock/>
              </v:shape>
            </w:pict>
          </mc:Fallback>
        </mc:AlternateContent>
      </w:r>
    </w:p>
    <w:p w14:paraId="50163CEC" w14:textId="77777777" w:rsidR="00653D8B" w:rsidRPr="00EA5EA9" w:rsidRDefault="00653D8B" w:rsidP="00AB4913">
      <w:pPr>
        <w:rPr>
          <w:rFonts w:asciiTheme="minorHAnsi" w:hAnsiTheme="minorHAnsi" w:cs="Arial"/>
          <w:b/>
          <w:sz w:val="20"/>
          <w:szCs w:val="20"/>
        </w:rPr>
      </w:pPr>
    </w:p>
    <w:p w14:paraId="50163CED" w14:textId="77777777" w:rsidR="00247A4C" w:rsidRPr="00EA5EA9" w:rsidRDefault="00247A4C" w:rsidP="00247A4C">
      <w:pPr>
        <w:rPr>
          <w:rFonts w:asciiTheme="minorHAnsi" w:hAnsiTheme="minorHAnsi" w:cs="Arial"/>
          <w:sz w:val="20"/>
          <w:szCs w:val="20"/>
        </w:rPr>
      </w:pPr>
      <w:r w:rsidRPr="00EA5EA9">
        <w:rPr>
          <w:rFonts w:asciiTheme="minorHAnsi" w:hAnsiTheme="minorHAnsi" w:cs="Arial"/>
          <w:b/>
          <w:sz w:val="20"/>
          <w:szCs w:val="20"/>
        </w:rPr>
        <w:t>General</w:t>
      </w:r>
    </w:p>
    <w:p w14:paraId="50163CEE" w14:textId="14578EED" w:rsidR="00247A4C" w:rsidRPr="00967859" w:rsidRDefault="003E10C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3(3)(b).  IF YOU HAVE DETERMINED THAT IT IS INFEASIBLE FOR YOU TO UTILIZE AN OUTLET STRUCTURE THAT DISCHARGES FROM THE SURFACE, PROVIDE AN EXPLANATION FOR WHY THIS IS THE CASE."/>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3.3(3)(b).  IF YOU HAVE DETERMINED THAT IT IS INFEASIBLE FOR YOU TO UTILIZE AN OUTLET STRUCTURE THAT DISCHARGES FROM THE SURFACE, PROVIDE AN EXPLANATION FOR WHY THIS IS THE CASE.</w:t>
      </w:r>
      <w:r>
        <w:rPr>
          <w:rFonts w:asciiTheme="minorHAnsi" w:hAnsiTheme="minorHAnsi" w:cs="Arial"/>
          <w:color w:val="0000FF"/>
          <w:sz w:val="20"/>
          <w:szCs w:val="20"/>
        </w:rPr>
        <w:fldChar w:fldCharType="end"/>
      </w:r>
    </w:p>
    <w:p w14:paraId="50163CEF" w14:textId="77777777" w:rsidR="00967859" w:rsidRPr="00EA5EA9" w:rsidRDefault="00967859" w:rsidP="00967859">
      <w:pPr>
        <w:pStyle w:val="ListParagraph"/>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67859" w:rsidRPr="00F87766" w14:paraId="50163CF1" w14:textId="77777777" w:rsidTr="004F3C1B">
        <w:tc>
          <w:tcPr>
            <w:tcW w:w="9576" w:type="dxa"/>
            <w:gridSpan w:val="2"/>
            <w:shd w:val="clear" w:color="auto" w:fill="auto"/>
          </w:tcPr>
          <w:p w14:paraId="50163CF0" w14:textId="77777777" w:rsidR="00967859" w:rsidRPr="00F87766" w:rsidRDefault="00967859" w:rsidP="00967859">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967859" w:rsidRPr="00F87766" w14:paraId="50163CF3" w14:textId="77777777" w:rsidTr="004F3C1B">
        <w:tc>
          <w:tcPr>
            <w:tcW w:w="9576" w:type="dxa"/>
            <w:gridSpan w:val="2"/>
            <w:shd w:val="clear" w:color="auto" w:fill="auto"/>
          </w:tcPr>
          <w:p w14:paraId="50163CF2" w14:textId="77777777" w:rsidR="00967859" w:rsidRPr="00F87766" w:rsidRDefault="00967859"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595168739"/>
                <w14:checkbox>
                  <w14:checked w14:val="0"/>
                  <w14:checkedState w14:val="2612" w14:font="MS Gothic"/>
                  <w14:uncheckedState w14:val="2610" w14:font="MS Gothic"/>
                </w14:checkbox>
              </w:sdtPr>
              <w:sdtEndPr/>
              <w:sdtContent>
                <w:r w:rsidR="003E1F8D">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428698"/>
                <w14:checkbox>
                  <w14:checked w14:val="0"/>
                  <w14:checkedState w14:val="2612" w14:font="MS Gothic"/>
                  <w14:uncheckedState w14:val="2610" w14:font="MS Gothic"/>
                </w14:checkbox>
              </w:sdtPr>
              <w:sdtEndPr/>
              <w:sdtContent>
                <w:r w:rsidR="003E1F8D">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967859" w:rsidRPr="00F87766" w14:paraId="50163CF6" w14:textId="77777777" w:rsidTr="004F3C1B">
        <w:tc>
          <w:tcPr>
            <w:tcW w:w="2988" w:type="dxa"/>
            <w:shd w:val="clear" w:color="auto" w:fill="auto"/>
          </w:tcPr>
          <w:p w14:paraId="50163CF4" w14:textId="77777777" w:rsidR="00967859" w:rsidRPr="00F87766" w:rsidRDefault="00967859"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CF5" w14:textId="77777777" w:rsidR="00967859" w:rsidRPr="00F87766" w:rsidRDefault="00967859" w:rsidP="004F3C1B">
            <w:pPr>
              <w:pStyle w:val="Tabletext"/>
              <w:rPr>
                <w:rFonts w:asciiTheme="minorHAnsi" w:hAnsiTheme="minorHAnsi"/>
                <w:sz w:val="20"/>
                <w:szCs w:val="20"/>
              </w:rPr>
            </w:pPr>
          </w:p>
        </w:tc>
      </w:tr>
      <w:tr w:rsidR="00967859" w:rsidRPr="00F87766" w14:paraId="50163CF9" w14:textId="77777777" w:rsidTr="004F3C1B">
        <w:tc>
          <w:tcPr>
            <w:tcW w:w="2988" w:type="dxa"/>
            <w:shd w:val="clear" w:color="auto" w:fill="auto"/>
          </w:tcPr>
          <w:p w14:paraId="50163CF7" w14:textId="77777777" w:rsidR="00967859" w:rsidRPr="00F87766" w:rsidRDefault="00967859"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CF8" w14:textId="77777777" w:rsidR="00967859" w:rsidRPr="00F87766" w:rsidRDefault="00967859" w:rsidP="004F3C1B">
            <w:pPr>
              <w:pStyle w:val="Tabletext"/>
              <w:rPr>
                <w:rFonts w:asciiTheme="minorHAnsi" w:hAnsiTheme="minorHAnsi"/>
                <w:sz w:val="20"/>
                <w:szCs w:val="20"/>
              </w:rPr>
            </w:pPr>
          </w:p>
        </w:tc>
      </w:tr>
      <w:tr w:rsidR="00967859" w:rsidRPr="00F87766" w14:paraId="50163CFC" w14:textId="77777777" w:rsidTr="004F3C1B">
        <w:tc>
          <w:tcPr>
            <w:tcW w:w="2988" w:type="dxa"/>
            <w:shd w:val="clear" w:color="auto" w:fill="auto"/>
          </w:tcPr>
          <w:p w14:paraId="50163CFA" w14:textId="77777777" w:rsidR="00967859" w:rsidRPr="00F87766" w:rsidRDefault="00967859"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CFB" w14:textId="77777777" w:rsidR="00967859" w:rsidRPr="00F87766" w:rsidRDefault="00967859" w:rsidP="004F3C1B">
            <w:pPr>
              <w:pStyle w:val="Tabletext"/>
              <w:rPr>
                <w:rFonts w:asciiTheme="minorHAnsi" w:hAnsiTheme="minorHAnsi"/>
                <w:sz w:val="20"/>
                <w:szCs w:val="20"/>
              </w:rPr>
            </w:pPr>
          </w:p>
        </w:tc>
      </w:tr>
    </w:tbl>
    <w:p w14:paraId="50163CFD" w14:textId="77777777" w:rsidR="00967859" w:rsidRDefault="00967859" w:rsidP="00967859">
      <w:pPr>
        <w:pStyle w:val="BodyText-Append"/>
        <w:spacing w:before="0" w:after="0"/>
        <w:rPr>
          <w:rFonts w:asciiTheme="minorHAnsi" w:hAnsiTheme="minorHAnsi"/>
          <w:color w:val="0000FF"/>
          <w:sz w:val="22"/>
          <w:szCs w:val="22"/>
        </w:rPr>
      </w:pPr>
    </w:p>
    <w:p w14:paraId="50163CFE" w14:textId="77777777" w:rsidR="00BD598F" w:rsidRDefault="00BD598F" w:rsidP="00BD598F">
      <w:pPr>
        <w:pStyle w:val="BodyText-Append"/>
        <w:spacing w:before="0" w:after="0"/>
        <w:rPr>
          <w:rFonts w:asciiTheme="minorHAnsi" w:hAnsiTheme="minorHAnsi"/>
          <w:color w:val="0000FF"/>
          <w:sz w:val="22"/>
          <w:szCs w:val="22"/>
        </w:rPr>
      </w:pPr>
      <w:r>
        <w:rPr>
          <w:rFonts w:asciiTheme="minorHAnsi" w:hAnsiTheme="minorHAnsi"/>
          <w:color w:val="0000FF"/>
          <w:sz w:val="22"/>
          <w:szCs w:val="22"/>
        </w:rPr>
        <w:t>Repeat as needed</w:t>
      </w:r>
    </w:p>
    <w:p w14:paraId="50163CFF" w14:textId="77777777" w:rsidR="00BD598F" w:rsidRDefault="00BD598F" w:rsidP="00BD598F">
      <w:pPr>
        <w:pStyle w:val="BodyText-Append"/>
        <w:spacing w:before="0" w:after="0"/>
        <w:rPr>
          <w:rFonts w:asciiTheme="minorHAnsi" w:hAnsiTheme="minorHAnsi"/>
          <w:color w:val="0000FF"/>
          <w:sz w:val="22"/>
          <w:szCs w:val="22"/>
        </w:rPr>
      </w:pPr>
    </w:p>
    <w:p w14:paraId="50163D01" w14:textId="6D255935" w:rsidR="0031333F" w:rsidRPr="000C7655" w:rsidRDefault="00C518B9" w:rsidP="0031333F">
      <w:pPr>
        <w:pStyle w:val="Heading2"/>
        <w:spacing w:before="330"/>
        <w:rPr>
          <w:szCs w:val="20"/>
        </w:rPr>
      </w:pPr>
      <w:bookmarkStart w:id="37" w:name="_Toc39221505"/>
      <w:r w:rsidRPr="00B4044C">
        <w:rPr>
          <w:szCs w:val="20"/>
        </w:rPr>
        <w:lastRenderedPageBreak/>
        <w:t>3.</w:t>
      </w:r>
      <w:r w:rsidR="00120126" w:rsidRPr="00B4044C">
        <w:rPr>
          <w:szCs w:val="20"/>
        </w:rPr>
        <w:t>1</w:t>
      </w:r>
      <w:r w:rsidR="00B4044C" w:rsidRPr="00B4044C">
        <w:rPr>
          <w:szCs w:val="20"/>
        </w:rPr>
        <w:t>1</w:t>
      </w:r>
      <w:r w:rsidR="00120126" w:rsidRPr="00B4044C">
        <w:rPr>
          <w:szCs w:val="20"/>
        </w:rPr>
        <w:tab/>
        <w:t>Chemical Treatment</w:t>
      </w:r>
      <w:bookmarkEnd w:id="37"/>
      <w:r w:rsidR="00120126" w:rsidRPr="000C7655">
        <w:rPr>
          <w:szCs w:val="20"/>
        </w:rPr>
        <w:t xml:space="preserve"> </w:t>
      </w:r>
    </w:p>
    <w:p w14:paraId="50163D02" w14:textId="77777777" w:rsidR="0031333F" w:rsidRPr="000C7655" w:rsidRDefault="00537265" w:rsidP="0031333F">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77" wp14:editId="50164278">
                <wp:extent cx="5943600" cy="796925"/>
                <wp:effectExtent l="0" t="0" r="19050" b="22225"/>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96925"/>
                        </a:xfrm>
                        <a:prstGeom prst="rect">
                          <a:avLst/>
                        </a:prstGeom>
                        <a:solidFill>
                          <a:srgbClr val="F5F5F5"/>
                        </a:solidFill>
                        <a:ln w="9525">
                          <a:solidFill>
                            <a:srgbClr val="000000"/>
                          </a:solidFill>
                          <a:miter lim="800000"/>
                          <a:headEnd/>
                          <a:tailEnd/>
                        </a:ln>
                      </wps:spPr>
                      <wps:txbx>
                        <w:txbxContent>
                          <w:p w14:paraId="50164341" w14:textId="24CD0CE5" w:rsidR="00C76E91" w:rsidRPr="000D5AE2"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Parts 6.3(9</w:t>
                            </w:r>
                            <w:r w:rsidRPr="000D5AE2">
                              <w:rPr>
                                <w:rFonts w:asciiTheme="minorHAnsi" w:hAnsiTheme="minorHAnsi"/>
                                <w:sz w:val="20"/>
                              </w:rPr>
                              <w:t>)</w:t>
                            </w:r>
                          </w:p>
                          <w:p w14:paraId="50164342" w14:textId="132F7E41" w:rsidR="00C76E91" w:rsidRPr="000D5AE2" w:rsidRDefault="00C76E91" w:rsidP="002733A6">
                            <w:pPr>
                              <w:pStyle w:val="Instruc-bullet"/>
                              <w:numPr>
                                <w:ilvl w:val="0"/>
                                <w:numId w:val="0"/>
                              </w:numPr>
                              <w:spacing w:before="45" w:after="45"/>
                              <w:rPr>
                                <w:rFonts w:asciiTheme="minorHAnsi" w:hAnsiTheme="minorHAnsi"/>
                                <w:sz w:val="20"/>
                                <w:szCs w:val="20"/>
                              </w:rPr>
                            </w:pPr>
                            <w:r w:rsidRPr="000D5AE2">
                              <w:rPr>
                                <w:rFonts w:asciiTheme="minorHAnsi" w:hAnsiTheme="minorHAnsi"/>
                                <w:sz w:val="20"/>
                                <w:szCs w:val="20"/>
                              </w:rPr>
                              <w:t xml:space="preserve">If you are using treatment chemicals such as </w:t>
                            </w:r>
                            <w:r w:rsidRPr="000D5AE2">
                              <w:rPr>
                                <w:rFonts w:asciiTheme="minorHAnsi" w:hAnsiTheme="minorHAnsi" w:cs="Arial"/>
                                <w:sz w:val="20"/>
                                <w:szCs w:val="20"/>
                              </w:rPr>
                              <w:t>polymers, flocculants, or other cationic treatment chemicals</w:t>
                            </w:r>
                            <w:r w:rsidRPr="000D5AE2">
                              <w:rPr>
                                <w:rFonts w:asciiTheme="minorHAnsi" w:hAnsiTheme="minorHAnsi"/>
                                <w:sz w:val="20"/>
                                <w:szCs w:val="20"/>
                              </w:rPr>
                              <w:t xml:space="preserve"> at your site, provide details for each of the items below.  This information is required as part of the SWPPP requirements in CGP Part 6.3</w:t>
                            </w:r>
                            <w:r>
                              <w:rPr>
                                <w:rFonts w:asciiTheme="minorHAnsi" w:hAnsiTheme="minorHAnsi"/>
                                <w:sz w:val="20"/>
                                <w:szCs w:val="20"/>
                              </w:rPr>
                              <w:t>(9)</w:t>
                            </w:r>
                            <w:r w:rsidRPr="000D5AE2">
                              <w:rPr>
                                <w:rFonts w:asciiTheme="minorHAnsi" w:hAnsiTheme="minorHAnsi"/>
                                <w:sz w:val="20"/>
                                <w:szCs w:val="20"/>
                              </w:rPr>
                              <w:t xml:space="preserve">. </w:t>
                            </w:r>
                          </w:p>
                          <w:p w14:paraId="50164343" w14:textId="77777777" w:rsidR="00C76E91" w:rsidRDefault="00C76E91" w:rsidP="0031333F">
                            <w:pPr>
                              <w:pStyle w:val="Instruc-bullet"/>
                              <w:numPr>
                                <w:ilvl w:val="0"/>
                                <w:numId w:val="0"/>
                              </w:numPr>
                              <w:ind w:left="180"/>
                            </w:pPr>
                          </w:p>
                          <w:p w14:paraId="50164344" w14:textId="77777777" w:rsidR="00C76E91" w:rsidRPr="00BC4FAA" w:rsidRDefault="00C76E91" w:rsidP="0031333F"/>
                        </w:txbxContent>
                      </wps:txbx>
                      <wps:bodyPr rot="0" vert="horz" wrap="square" lIns="95250" tIns="0" rIns="95250" bIns="47625" anchor="t" anchorCtr="0" upright="1">
                        <a:noAutofit/>
                      </wps:bodyPr>
                    </wps:wsp>
                  </a:graphicData>
                </a:graphic>
              </wp:inline>
            </w:drawing>
          </mc:Choice>
          <mc:Fallback>
            <w:pict>
              <v:shape w14:anchorId="50164277" id="Text Box 19" o:spid="_x0000_s1045" type="#_x0000_t202" style="width:468pt;height:6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" fillcolor="#f5f5f5">
                <v:textbox inset="7.5pt,0,7.5pt,3.75pt">
                  <w:txbxContent>
                    <w:p w14:paraId="50164341" w14:textId="24CD0CE5" w:rsidR="00C76E91" w:rsidRPr="000D5AE2"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Parts 6.3(9</w:t>
                      </w:r>
                      <w:r w:rsidRPr="000D5AE2">
                        <w:rPr>
                          <w:rFonts w:asciiTheme="minorHAnsi" w:hAnsiTheme="minorHAnsi"/>
                          <w:sz w:val="20"/>
                        </w:rPr>
                        <w:t>)</w:t>
                      </w:r>
                    </w:p>
                    <w:p w14:paraId="50164342" w14:textId="132F7E41" w:rsidR="00C76E91" w:rsidRPr="000D5AE2" w:rsidRDefault="00C76E91" w:rsidP="002733A6">
                      <w:pPr>
                        <w:pStyle w:val="Instruc-bullet"/>
                        <w:numPr>
                          <w:ilvl w:val="0"/>
                          <w:numId w:val="0"/>
                        </w:numPr>
                        <w:spacing w:before="45" w:after="45"/>
                        <w:rPr>
                          <w:rFonts w:asciiTheme="minorHAnsi" w:hAnsiTheme="minorHAnsi"/>
                          <w:sz w:val="20"/>
                          <w:szCs w:val="20"/>
                        </w:rPr>
                      </w:pPr>
                      <w:r w:rsidRPr="000D5AE2">
                        <w:rPr>
                          <w:rFonts w:asciiTheme="minorHAnsi" w:hAnsiTheme="minorHAnsi"/>
                          <w:sz w:val="20"/>
                          <w:szCs w:val="20"/>
                        </w:rPr>
                        <w:t xml:space="preserve">If you are using treatment chemicals such as </w:t>
                      </w:r>
                      <w:r w:rsidRPr="000D5AE2">
                        <w:rPr>
                          <w:rFonts w:asciiTheme="minorHAnsi" w:hAnsiTheme="minorHAnsi" w:cs="Arial"/>
                          <w:sz w:val="20"/>
                          <w:szCs w:val="20"/>
                        </w:rPr>
                        <w:t>polymers, flocculants, or other cationic treatment chemicals</w:t>
                      </w:r>
                      <w:r w:rsidRPr="000D5AE2">
                        <w:rPr>
                          <w:rFonts w:asciiTheme="minorHAnsi" w:hAnsiTheme="minorHAnsi"/>
                          <w:sz w:val="20"/>
                          <w:szCs w:val="20"/>
                        </w:rPr>
                        <w:t xml:space="preserve"> at your site, provide details for each of the items below.  This information is required as part of the SWPPP requirements in CGP Part 6.3</w:t>
                      </w:r>
                      <w:r>
                        <w:rPr>
                          <w:rFonts w:asciiTheme="minorHAnsi" w:hAnsiTheme="minorHAnsi"/>
                          <w:sz w:val="20"/>
                          <w:szCs w:val="20"/>
                        </w:rPr>
                        <w:t>(9)</w:t>
                      </w:r>
                      <w:r w:rsidRPr="000D5AE2">
                        <w:rPr>
                          <w:rFonts w:asciiTheme="minorHAnsi" w:hAnsiTheme="minorHAnsi"/>
                          <w:sz w:val="20"/>
                          <w:szCs w:val="20"/>
                        </w:rPr>
                        <w:t xml:space="preserve">. </w:t>
                      </w:r>
                    </w:p>
                    <w:p w14:paraId="50164343" w14:textId="77777777" w:rsidR="00C76E91" w:rsidRDefault="00C76E91" w:rsidP="0031333F">
                      <w:pPr>
                        <w:pStyle w:val="Instruc-bullet"/>
                        <w:numPr>
                          <w:ilvl w:val="0"/>
                          <w:numId w:val="0"/>
                        </w:numPr>
                        <w:ind w:left="180"/>
                      </w:pPr>
                    </w:p>
                    <w:p w14:paraId="50164344" w14:textId="77777777" w:rsidR="00C76E91" w:rsidRPr="00BC4FAA" w:rsidRDefault="00C76E91" w:rsidP="0031333F"/>
                  </w:txbxContent>
                </v:textbox>
                <w10:anchorlock/>
              </v:shape>
            </w:pict>
          </mc:Fallback>
        </mc:AlternateContent>
      </w:r>
    </w:p>
    <w:p w14:paraId="50163D03" w14:textId="77777777" w:rsidR="00E63ECA" w:rsidRPr="000C7655" w:rsidRDefault="00E63ECA" w:rsidP="006057C2">
      <w:pPr>
        <w:rPr>
          <w:rFonts w:asciiTheme="minorHAnsi" w:hAnsiTheme="minorHAnsi" w:cs="Arial"/>
          <w:b/>
          <w:sz w:val="20"/>
          <w:szCs w:val="20"/>
        </w:rPr>
      </w:pPr>
      <w:r w:rsidRPr="000C7655">
        <w:rPr>
          <w:rFonts w:asciiTheme="minorHAnsi" w:hAnsiTheme="minorHAnsi" w:cs="Arial"/>
          <w:b/>
          <w:sz w:val="20"/>
          <w:szCs w:val="20"/>
        </w:rPr>
        <w:t>Soil Types</w:t>
      </w:r>
    </w:p>
    <w:p w14:paraId="50163D04" w14:textId="77777777" w:rsidR="006057C2" w:rsidRPr="000C7655" w:rsidRDefault="00120126" w:rsidP="006057C2">
      <w:pPr>
        <w:rPr>
          <w:rFonts w:asciiTheme="minorHAnsi" w:hAnsiTheme="minorHAnsi" w:cs="Arial"/>
          <w:sz w:val="20"/>
          <w:szCs w:val="20"/>
        </w:rPr>
      </w:pPr>
      <w:r w:rsidRPr="000C7655">
        <w:rPr>
          <w:rFonts w:asciiTheme="minorHAnsi" w:hAnsiTheme="minorHAnsi" w:cs="Arial"/>
          <w:sz w:val="20"/>
          <w:szCs w:val="20"/>
        </w:rPr>
        <w:t xml:space="preserve">List all the soil types (including </w:t>
      </w:r>
      <w:r w:rsidR="006057C2" w:rsidRPr="000C7655">
        <w:rPr>
          <w:rFonts w:asciiTheme="minorHAnsi" w:hAnsiTheme="minorHAnsi" w:cs="Arial"/>
          <w:sz w:val="20"/>
          <w:szCs w:val="20"/>
        </w:rPr>
        <w:t xml:space="preserve">soil types expected to be found in </w:t>
      </w:r>
      <w:r w:rsidRPr="000C7655">
        <w:rPr>
          <w:rFonts w:asciiTheme="minorHAnsi" w:hAnsiTheme="minorHAnsi" w:cs="Arial"/>
          <w:sz w:val="20"/>
          <w:szCs w:val="20"/>
        </w:rPr>
        <w:t>fill material) that are expected to be exposed during construction and that will be discharged to locations where chemicals will be applied:</w:t>
      </w:r>
      <w:r w:rsidR="006057C2" w:rsidRPr="000C7655">
        <w:rPr>
          <w:rFonts w:asciiTheme="minorHAnsi" w:hAnsiTheme="minorHAnsi" w:cs="Arial"/>
          <w:sz w:val="20"/>
          <w:szCs w:val="20"/>
        </w:rPr>
        <w:t xml:space="preserve">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p w14:paraId="50163D05" w14:textId="77777777" w:rsidR="0031333F" w:rsidRPr="000C7655" w:rsidRDefault="0031333F" w:rsidP="0031333F">
      <w:pPr>
        <w:rPr>
          <w:rFonts w:asciiTheme="minorHAnsi" w:hAnsiTheme="minorHAnsi" w:cs="Arial"/>
          <w:sz w:val="20"/>
          <w:szCs w:val="20"/>
        </w:rPr>
      </w:pPr>
    </w:p>
    <w:p w14:paraId="50163D06" w14:textId="77777777" w:rsidR="00E63ECA" w:rsidRPr="000C7655" w:rsidRDefault="00E63ECA" w:rsidP="00127EF0">
      <w:pPr>
        <w:rPr>
          <w:rFonts w:asciiTheme="minorHAnsi" w:hAnsiTheme="minorHAnsi" w:cs="Arial"/>
          <w:b/>
          <w:sz w:val="20"/>
          <w:szCs w:val="20"/>
        </w:rPr>
      </w:pPr>
      <w:r w:rsidRPr="000C7655">
        <w:rPr>
          <w:rFonts w:asciiTheme="minorHAnsi" w:hAnsiTheme="minorHAnsi" w:cs="Arial"/>
          <w:b/>
          <w:sz w:val="20"/>
          <w:szCs w:val="20"/>
        </w:rPr>
        <w:t>Treatment Chemicals</w:t>
      </w:r>
    </w:p>
    <w:p w14:paraId="50163D07" w14:textId="77777777" w:rsidR="00C43740" w:rsidRDefault="00C43740" w:rsidP="00C43740">
      <w:pPr>
        <w:rPr>
          <w:rFonts w:asciiTheme="minorHAnsi" w:hAnsiTheme="minorHAnsi" w:cs="Arial"/>
          <w:sz w:val="20"/>
          <w:szCs w:val="20"/>
        </w:rPr>
      </w:pPr>
      <w:r>
        <w:rPr>
          <w:rFonts w:asciiTheme="minorHAnsi" w:hAnsiTheme="minorHAnsi" w:cs="Arial"/>
          <w:sz w:val="20"/>
          <w:szCs w:val="20"/>
        </w:rPr>
        <w:t>Include justification for the use of such chemicals and the assessment of potential water quality impacts:</w:t>
      </w:r>
    </w:p>
    <w:p w14:paraId="50163D08" w14:textId="77777777" w:rsidR="00C43740" w:rsidRPr="000C7655" w:rsidRDefault="00C43740" w:rsidP="00C43740">
      <w:pPr>
        <w:rPr>
          <w:rFonts w:asciiTheme="minorHAnsi" w:hAnsiTheme="minorHAnsi" w:cs="Arial"/>
          <w:sz w:val="20"/>
          <w:szCs w:val="20"/>
        </w:rPr>
      </w:pPr>
      <w:r w:rsidRPr="000C7655">
        <w:rPr>
          <w:rFonts w:asciiTheme="minorHAnsi" w:hAnsiTheme="minorHAnsi" w:cs="Arial"/>
          <w:sz w:val="20"/>
          <w:szCs w:val="20"/>
        </w:rPr>
        <w:t xml:space="preserve"> </w:t>
      </w:r>
      <w:r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Pr="000C7655">
        <w:rPr>
          <w:rFonts w:asciiTheme="minorHAnsi" w:hAnsiTheme="minorHAnsi" w:cs="Arial"/>
          <w:color w:val="0000FF"/>
          <w:sz w:val="20"/>
          <w:szCs w:val="20"/>
        </w:rPr>
        <w:fldChar w:fldCharType="end"/>
      </w:r>
    </w:p>
    <w:p w14:paraId="50163D09" w14:textId="77777777" w:rsidR="00C43740" w:rsidRDefault="00C43740" w:rsidP="00127EF0">
      <w:pPr>
        <w:rPr>
          <w:rFonts w:asciiTheme="minorHAnsi" w:hAnsiTheme="minorHAnsi" w:cs="Arial"/>
          <w:sz w:val="20"/>
          <w:szCs w:val="20"/>
        </w:rPr>
      </w:pPr>
    </w:p>
    <w:p w14:paraId="50163D0A" w14:textId="77777777" w:rsidR="00C43740" w:rsidRDefault="00A755D9" w:rsidP="00C43740">
      <w:pPr>
        <w:rPr>
          <w:rFonts w:asciiTheme="minorHAnsi" w:hAnsiTheme="minorHAnsi" w:cs="Arial"/>
          <w:sz w:val="20"/>
          <w:szCs w:val="20"/>
        </w:rPr>
      </w:pPr>
      <w:r>
        <w:rPr>
          <w:rFonts w:asciiTheme="minorHAnsi" w:hAnsiTheme="minorHAnsi" w:cs="Arial"/>
          <w:sz w:val="20"/>
          <w:szCs w:val="20"/>
        </w:rPr>
        <w:t>Descriptions of the training specific personnel have</w:t>
      </w:r>
      <w:r w:rsidR="00C43740">
        <w:rPr>
          <w:rFonts w:asciiTheme="minorHAnsi" w:hAnsiTheme="minorHAnsi" w:cs="Arial"/>
          <w:sz w:val="20"/>
          <w:szCs w:val="20"/>
        </w:rPr>
        <w:t xml:space="preserve"> or will receive on the use and storage of the chemical treatments at the site:</w:t>
      </w:r>
    </w:p>
    <w:p w14:paraId="50163D0B" w14:textId="77777777" w:rsidR="00C43740" w:rsidRDefault="00C43740" w:rsidP="00C43740">
      <w:pPr>
        <w:rPr>
          <w:rFonts w:asciiTheme="minorHAnsi" w:hAnsiTheme="minorHAnsi" w:cs="Arial"/>
          <w:color w:val="0000FF"/>
          <w:sz w:val="20"/>
          <w:szCs w:val="20"/>
        </w:rPr>
      </w:pPr>
      <w:r w:rsidRPr="000C7655">
        <w:rPr>
          <w:rFonts w:asciiTheme="minorHAnsi" w:hAnsiTheme="minorHAnsi" w:cs="Arial"/>
          <w:sz w:val="20"/>
          <w:szCs w:val="20"/>
        </w:rPr>
        <w:t xml:space="preserve"> </w:t>
      </w:r>
      <w:r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Pr="000C7655">
        <w:rPr>
          <w:rFonts w:asciiTheme="minorHAnsi" w:hAnsiTheme="minorHAnsi" w:cs="Arial"/>
          <w:color w:val="0000FF"/>
          <w:sz w:val="20"/>
          <w:szCs w:val="20"/>
        </w:rPr>
        <w:fldChar w:fldCharType="end"/>
      </w:r>
    </w:p>
    <w:p w14:paraId="50163D0C" w14:textId="77777777" w:rsidR="00C43740" w:rsidRDefault="00C43740" w:rsidP="00C43740">
      <w:pPr>
        <w:rPr>
          <w:rFonts w:asciiTheme="minorHAnsi" w:hAnsiTheme="minorHAnsi" w:cs="Arial"/>
          <w:color w:val="0000FF"/>
          <w:sz w:val="20"/>
          <w:szCs w:val="20"/>
        </w:rPr>
      </w:pPr>
    </w:p>
    <w:p w14:paraId="50163D0D" w14:textId="77777777" w:rsidR="00127EF0" w:rsidRDefault="00120126" w:rsidP="00C43740">
      <w:pPr>
        <w:rPr>
          <w:rFonts w:asciiTheme="minorHAnsi" w:hAnsiTheme="minorHAnsi" w:cs="Arial"/>
          <w:color w:val="0000FF"/>
          <w:sz w:val="20"/>
          <w:szCs w:val="20"/>
        </w:rPr>
      </w:pPr>
      <w:r w:rsidRPr="000C7655">
        <w:rPr>
          <w:rFonts w:asciiTheme="minorHAnsi" w:hAnsiTheme="minorHAnsi" w:cs="Arial"/>
          <w:sz w:val="20"/>
          <w:szCs w:val="20"/>
        </w:rPr>
        <w:t xml:space="preserve">List all treatment chemicals that will be used at the site and </w:t>
      </w:r>
      <w:r w:rsidR="00034753" w:rsidRPr="000C7655">
        <w:rPr>
          <w:rFonts w:asciiTheme="minorHAnsi" w:hAnsiTheme="minorHAnsi" w:cs="Arial"/>
          <w:sz w:val="20"/>
          <w:szCs w:val="20"/>
        </w:rPr>
        <w:t xml:space="preserve">explain </w:t>
      </w:r>
      <w:r w:rsidRPr="000C7655">
        <w:rPr>
          <w:rFonts w:asciiTheme="minorHAnsi" w:hAnsiTheme="minorHAnsi" w:cs="Arial"/>
          <w:sz w:val="20"/>
          <w:szCs w:val="20"/>
        </w:rPr>
        <w:t xml:space="preserve">why these chemicals are suited to the soil characteristics: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p w14:paraId="50163D0E" w14:textId="77777777" w:rsidR="0082014C" w:rsidRDefault="0082014C" w:rsidP="00C43740">
      <w:pPr>
        <w:rPr>
          <w:rFonts w:asciiTheme="minorHAnsi" w:hAnsiTheme="minorHAnsi" w:cs="Arial"/>
          <w:color w:val="0000FF"/>
          <w:sz w:val="20"/>
          <w:szCs w:val="20"/>
        </w:rPr>
      </w:pPr>
    </w:p>
    <w:p w14:paraId="50163D0F" w14:textId="77777777" w:rsidR="0082014C" w:rsidRPr="000C7655" w:rsidRDefault="0082014C" w:rsidP="0082014C">
      <w:pPr>
        <w:rPr>
          <w:rFonts w:asciiTheme="minorHAnsi" w:hAnsiTheme="minorHAnsi" w:cs="Arial"/>
          <w:color w:val="0000FF"/>
          <w:sz w:val="20"/>
          <w:szCs w:val="20"/>
        </w:rPr>
      </w:pPr>
      <w:r w:rsidRPr="000C7655">
        <w:rPr>
          <w:rFonts w:asciiTheme="minorHAnsi" w:hAnsiTheme="minorHAnsi" w:cs="Arial"/>
          <w:sz w:val="20"/>
          <w:szCs w:val="20"/>
        </w:rPr>
        <w:t xml:space="preserve">Describe how each of the chemicals will stored:  </w:t>
      </w:r>
      <w:r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Pr="000C7655">
        <w:rPr>
          <w:rFonts w:asciiTheme="minorHAnsi" w:hAnsiTheme="minorHAnsi" w:cs="Arial"/>
          <w:color w:val="0000FF"/>
          <w:sz w:val="20"/>
          <w:szCs w:val="20"/>
        </w:rPr>
        <w:fldChar w:fldCharType="end"/>
      </w:r>
    </w:p>
    <w:p w14:paraId="50163D10" w14:textId="77777777" w:rsidR="0031333F" w:rsidRPr="000C7655" w:rsidRDefault="0031333F" w:rsidP="0031333F">
      <w:pPr>
        <w:rPr>
          <w:rFonts w:asciiTheme="minorHAnsi" w:hAnsiTheme="minorHAnsi" w:cs="Arial"/>
          <w:sz w:val="20"/>
          <w:szCs w:val="20"/>
        </w:rPr>
      </w:pPr>
    </w:p>
    <w:p w14:paraId="50163D11" w14:textId="77777777" w:rsidR="001943F4" w:rsidRPr="000C7655" w:rsidRDefault="00120126" w:rsidP="001943F4">
      <w:pPr>
        <w:rPr>
          <w:rFonts w:asciiTheme="minorHAnsi" w:hAnsiTheme="minorHAnsi" w:cs="Arial"/>
          <w:color w:val="0000FF"/>
          <w:sz w:val="20"/>
          <w:szCs w:val="20"/>
        </w:rPr>
      </w:pPr>
      <w:r w:rsidRPr="000C7655">
        <w:rPr>
          <w:rFonts w:asciiTheme="minorHAnsi" w:hAnsiTheme="minorHAnsi" w:cs="Arial"/>
          <w:sz w:val="20"/>
          <w:szCs w:val="20"/>
        </w:rPr>
        <w:t xml:space="preserve">Describe the dosage of all treatment chemicals you will use at the site or the methodology you will use to determine dosage: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p w14:paraId="50163D12" w14:textId="77777777" w:rsidR="001943F4" w:rsidRPr="000C7655" w:rsidRDefault="001943F4" w:rsidP="001943F4">
      <w:pPr>
        <w:rPr>
          <w:rFonts w:asciiTheme="minorHAnsi" w:hAnsiTheme="minorHAnsi" w:cs="Arial"/>
          <w:color w:val="0000FF"/>
          <w:sz w:val="20"/>
          <w:szCs w:val="20"/>
        </w:rPr>
      </w:pPr>
    </w:p>
    <w:p w14:paraId="50163D13" w14:textId="77777777" w:rsidR="001943F4" w:rsidRPr="000C7655" w:rsidRDefault="00120126" w:rsidP="001943F4">
      <w:pPr>
        <w:rPr>
          <w:rFonts w:asciiTheme="minorHAnsi" w:hAnsiTheme="minorHAnsi" w:cs="Arial"/>
          <w:color w:val="0000FF"/>
          <w:sz w:val="20"/>
          <w:szCs w:val="20"/>
        </w:rPr>
      </w:pPr>
      <w:r w:rsidRPr="000C7655">
        <w:rPr>
          <w:rFonts w:asciiTheme="minorHAnsi" w:hAnsiTheme="minorHAnsi" w:cs="Arial"/>
          <w:sz w:val="20"/>
          <w:szCs w:val="20"/>
        </w:rPr>
        <w:t xml:space="preserve">Provide information from any applicable Material Safety Data Sheets (MSDS):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p w14:paraId="50163D14" w14:textId="77777777" w:rsidR="001943F4" w:rsidRDefault="001943F4" w:rsidP="0031333F">
      <w:pPr>
        <w:rPr>
          <w:rFonts w:asciiTheme="minorHAnsi" w:hAnsiTheme="minorHAnsi" w:cs="Arial"/>
          <w:sz w:val="20"/>
          <w:szCs w:val="20"/>
        </w:rPr>
      </w:pPr>
    </w:p>
    <w:p w14:paraId="50163D15" w14:textId="77777777" w:rsidR="001943F4" w:rsidRDefault="0082014C" w:rsidP="0082014C">
      <w:pPr>
        <w:autoSpaceDE w:val="0"/>
        <w:autoSpaceDN w:val="0"/>
        <w:adjustRightInd w:val="0"/>
        <w:rPr>
          <w:rFonts w:ascii="Arial" w:hAnsi="Arial" w:cs="Arial"/>
          <w:sz w:val="20"/>
          <w:szCs w:val="20"/>
        </w:rPr>
      </w:pPr>
      <w:r w:rsidRPr="0082014C">
        <w:rPr>
          <w:rFonts w:asciiTheme="minorHAnsi" w:hAnsiTheme="minorHAnsi" w:cs="Arial"/>
          <w:sz w:val="20"/>
          <w:szCs w:val="20"/>
        </w:rPr>
        <w:t>Include schematic drawings of any chemically-enhanced controls or chemical treatment systems to be used for application of the treatment chemicals;</w:t>
      </w:r>
      <w:r w:rsidRPr="000C7655">
        <w:rPr>
          <w:rFonts w:asciiTheme="minorHAnsi" w:hAnsiTheme="minorHAnsi" w:cs="Arial"/>
          <w:sz w:val="20"/>
          <w:szCs w:val="20"/>
        </w:rPr>
        <w:t xml:space="preserve"> </w:t>
      </w:r>
      <w:r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TEXT HERE</w:t>
      </w:r>
      <w:r w:rsidRPr="000C7655">
        <w:rPr>
          <w:rFonts w:asciiTheme="minorHAnsi" w:hAnsiTheme="minorHAnsi" w:cs="Arial"/>
          <w:color w:val="0000FF"/>
          <w:sz w:val="20"/>
          <w:szCs w:val="20"/>
        </w:rPr>
        <w:fldChar w:fldCharType="end"/>
      </w:r>
    </w:p>
    <w:p w14:paraId="50163D16" w14:textId="77777777" w:rsidR="0082014C" w:rsidRPr="0082014C" w:rsidRDefault="0082014C" w:rsidP="0082014C">
      <w:pPr>
        <w:autoSpaceDE w:val="0"/>
        <w:autoSpaceDN w:val="0"/>
        <w:adjustRightInd w:val="0"/>
        <w:rPr>
          <w:rFonts w:ascii="Arial" w:hAnsi="Arial" w:cs="Arial"/>
          <w:sz w:val="20"/>
          <w:szCs w:val="20"/>
        </w:rPr>
      </w:pPr>
    </w:p>
    <w:p w14:paraId="50163D17" w14:textId="77777777" w:rsidR="00D41E0E" w:rsidRDefault="00DD10D0" w:rsidP="001943F4">
      <w:pPr>
        <w:rPr>
          <w:rFonts w:asciiTheme="minorHAnsi" w:hAnsiTheme="minorHAnsi" w:cs="Arial"/>
          <w:color w:val="0000FF"/>
          <w:sz w:val="20"/>
          <w:szCs w:val="20"/>
        </w:rPr>
      </w:pPr>
      <w:r w:rsidRPr="000C7655">
        <w:rPr>
          <w:rFonts w:asciiTheme="minorHAnsi" w:hAnsiTheme="minorHAnsi" w:cs="Arial"/>
          <w:sz w:val="20"/>
          <w:szCs w:val="20"/>
        </w:rPr>
        <w:t>Include r</w:t>
      </w:r>
      <w:r w:rsidR="00120126" w:rsidRPr="000C7655">
        <w:rPr>
          <w:rFonts w:asciiTheme="minorHAnsi" w:hAnsiTheme="minorHAnsi" w:cs="Arial"/>
          <w:sz w:val="20"/>
          <w:szCs w:val="20"/>
        </w:rPr>
        <w:t xml:space="preserve">eferences to applicable state or local requirements affecting the use of treatment chemicals, and copies of applicable manufacturer’s specifications regarding the use of your specific treatment chemicals and/or chemical treatment systems: </w:t>
      </w:r>
      <w:r w:rsidR="00EE45B2" w:rsidRPr="000C7655">
        <w:rPr>
          <w:rFonts w:asciiTheme="minorHAnsi" w:hAnsiTheme="minorHAnsi" w:cs="Arial"/>
          <w:color w:val="0000FF"/>
          <w:sz w:val="20"/>
          <w:szCs w:val="20"/>
        </w:rPr>
        <w:fldChar w:fldCharType="begin">
          <w:ffData>
            <w:name w:val="Text1"/>
            <w:enabled/>
            <w:calcOnExit w:val="0"/>
            <w:textInput>
              <w:default w:val="INSERT TEXT HERE"/>
            </w:textInput>
          </w:ffData>
        </w:fldChar>
      </w:r>
      <w:r w:rsidR="00120126"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00120126" w:rsidRPr="000C7655">
        <w:rPr>
          <w:rFonts w:asciiTheme="minorHAnsi" w:hAnsiTheme="minorHAnsi" w:cs="Arial"/>
          <w:noProof/>
          <w:color w:val="0000FF"/>
          <w:sz w:val="20"/>
          <w:szCs w:val="20"/>
        </w:rPr>
        <w:t>INSERT TEXT HERE</w:t>
      </w:r>
      <w:r w:rsidR="00EE45B2" w:rsidRPr="000C7655">
        <w:rPr>
          <w:rFonts w:asciiTheme="minorHAnsi" w:hAnsiTheme="minorHAnsi" w:cs="Arial"/>
          <w:color w:val="0000FF"/>
          <w:sz w:val="20"/>
          <w:szCs w:val="20"/>
        </w:rPr>
        <w:fldChar w:fldCharType="end"/>
      </w:r>
    </w:p>
    <w:p w14:paraId="50163D18" w14:textId="77777777" w:rsidR="00D41E0E" w:rsidRDefault="00D41E0E">
      <w:pPr>
        <w:rPr>
          <w:rFonts w:asciiTheme="minorHAnsi" w:hAnsiTheme="minorHAnsi" w:cs="Arial"/>
          <w:color w:val="0000FF"/>
          <w:sz w:val="20"/>
          <w:szCs w:val="20"/>
        </w:rPr>
      </w:pPr>
      <w:r>
        <w:rPr>
          <w:rFonts w:asciiTheme="minorHAnsi" w:hAnsiTheme="minorHAnsi" w:cs="Arial"/>
          <w:color w:val="0000FF"/>
          <w:sz w:val="20"/>
          <w:szCs w:val="20"/>
        </w:rPr>
        <w:br w:type="page"/>
      </w:r>
    </w:p>
    <w:p w14:paraId="50163D19" w14:textId="4C96E667" w:rsidR="006D2F6C" w:rsidRPr="000C7655" w:rsidRDefault="006D2F6C" w:rsidP="006D2F6C">
      <w:pPr>
        <w:pStyle w:val="Heading2"/>
        <w:spacing w:before="330"/>
        <w:rPr>
          <w:szCs w:val="20"/>
        </w:rPr>
      </w:pPr>
      <w:bookmarkStart w:id="38" w:name="_Toc39221506"/>
      <w:r>
        <w:rPr>
          <w:szCs w:val="20"/>
        </w:rPr>
        <w:lastRenderedPageBreak/>
        <w:t>3</w:t>
      </w:r>
      <w:r w:rsidRPr="000C7655">
        <w:rPr>
          <w:szCs w:val="20"/>
        </w:rPr>
        <w:t>.1</w:t>
      </w:r>
      <w:r w:rsidR="00B4044C">
        <w:rPr>
          <w:szCs w:val="20"/>
        </w:rPr>
        <w:t>2</w:t>
      </w:r>
      <w:r w:rsidRPr="000C7655">
        <w:rPr>
          <w:szCs w:val="20"/>
        </w:rPr>
        <w:tab/>
        <w:t>Other Stormwater Controls</w:t>
      </w:r>
      <w:bookmarkEnd w:id="38"/>
    </w:p>
    <w:p w14:paraId="50163D1A" w14:textId="77777777" w:rsidR="006D2F6C" w:rsidRPr="000C7655" w:rsidRDefault="006D2F6C" w:rsidP="006D2F6C">
      <w:pPr>
        <w:pStyle w:val="BodyText-Append"/>
        <w:keepNext/>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79" wp14:editId="5016427A">
                <wp:extent cx="5943600" cy="612476"/>
                <wp:effectExtent l="0" t="0" r="19050" b="16510"/>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12476"/>
                        </a:xfrm>
                        <a:prstGeom prst="rect">
                          <a:avLst/>
                        </a:prstGeom>
                        <a:solidFill>
                          <a:srgbClr val="F5F5F5"/>
                        </a:solidFill>
                        <a:ln w="9525">
                          <a:solidFill>
                            <a:srgbClr val="000000"/>
                          </a:solidFill>
                          <a:miter lim="800000"/>
                          <a:headEnd/>
                          <a:tailEnd/>
                        </a:ln>
                      </wps:spPr>
                      <wps:txbx>
                        <w:txbxContent>
                          <w:p w14:paraId="50164345" w14:textId="77777777" w:rsidR="00C76E91" w:rsidRPr="00597D73" w:rsidRDefault="00C76E91" w:rsidP="006D2F6C">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597D73">
                              <w:rPr>
                                <w:rFonts w:asciiTheme="minorHAnsi" w:hAnsiTheme="minorHAnsi"/>
                                <w:sz w:val="20"/>
                              </w:rPr>
                              <w:t>Instructions:</w:t>
                            </w:r>
                          </w:p>
                          <w:p w14:paraId="50164346" w14:textId="77777777" w:rsidR="00C76E91" w:rsidRPr="00597D73" w:rsidRDefault="00C76E91" w:rsidP="006D2F6C">
                            <w:pPr>
                              <w:pStyle w:val="Instruc-bullet"/>
                              <w:numPr>
                                <w:ilvl w:val="0"/>
                                <w:numId w:val="0"/>
                              </w:numPr>
                              <w:rPr>
                                <w:rFonts w:asciiTheme="minorHAnsi" w:hAnsiTheme="minorHAnsi"/>
                                <w:sz w:val="20"/>
                                <w:szCs w:val="20"/>
                              </w:rPr>
                            </w:pPr>
                            <w:r w:rsidRPr="00597D73">
                              <w:rPr>
                                <w:rFonts w:asciiTheme="minorHAnsi" w:hAnsiTheme="minorHAnsi"/>
                                <w:sz w:val="20"/>
                                <w:szCs w:val="20"/>
                              </w:rPr>
                              <w:t xml:space="preserve">Describe any other stormwater controls that do not fit into the above categories.  </w:t>
                            </w:r>
                          </w:p>
                          <w:p w14:paraId="50164347" w14:textId="77777777" w:rsidR="00C76E91" w:rsidRPr="007070EC" w:rsidRDefault="00C76E91" w:rsidP="006D2F6C">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w:pict>
              <v:shape w14:anchorId="50164279" id="Text Box 17" o:spid="_x0000_s1046" type="#_x0000_t202" style="width:468pt;height:4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" fillcolor="#f5f5f5">
                <v:textbox inset="7.5pt,0,7.5pt,3.75pt">
                  <w:txbxContent>
                    <w:p w14:paraId="50164345" w14:textId="77777777" w:rsidR="00C76E91" w:rsidRPr="00597D73" w:rsidRDefault="00C76E91" w:rsidP="006D2F6C">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597D73">
                        <w:rPr>
                          <w:rFonts w:asciiTheme="minorHAnsi" w:hAnsiTheme="minorHAnsi"/>
                          <w:sz w:val="20"/>
                        </w:rPr>
                        <w:t>Instructions:</w:t>
                      </w:r>
                    </w:p>
                    <w:p w14:paraId="50164346" w14:textId="77777777" w:rsidR="00C76E91" w:rsidRPr="00597D73" w:rsidRDefault="00C76E91" w:rsidP="006D2F6C">
                      <w:pPr>
                        <w:pStyle w:val="Instruc-bullet"/>
                        <w:numPr>
                          <w:ilvl w:val="0"/>
                          <w:numId w:val="0"/>
                        </w:numPr>
                        <w:rPr>
                          <w:rFonts w:asciiTheme="minorHAnsi" w:hAnsiTheme="minorHAnsi"/>
                          <w:sz w:val="20"/>
                          <w:szCs w:val="20"/>
                        </w:rPr>
                      </w:pPr>
                      <w:r w:rsidRPr="00597D73">
                        <w:rPr>
                          <w:rFonts w:asciiTheme="minorHAnsi" w:hAnsiTheme="minorHAnsi"/>
                          <w:sz w:val="20"/>
                          <w:szCs w:val="20"/>
                        </w:rPr>
                        <w:t xml:space="preserve">Describe any other stormwater controls that do not fit into the above categories.  </w:t>
                      </w:r>
                    </w:p>
                    <w:p w14:paraId="50164347" w14:textId="77777777" w:rsidR="00C76E91" w:rsidRPr="007070EC" w:rsidRDefault="00C76E91" w:rsidP="006D2F6C">
                      <w:pPr>
                        <w:rPr>
                          <w:rFonts w:ascii="Arial Narrow" w:hAnsi="Arial Narrow"/>
                          <w:sz w:val="22"/>
                          <w:szCs w:val="22"/>
                        </w:rPr>
                      </w:pPr>
                    </w:p>
                  </w:txbxContent>
                </v:textbox>
                <w10:anchorlock/>
              </v:shape>
            </w:pict>
          </mc:Fallback>
        </mc:AlternateContent>
      </w:r>
    </w:p>
    <w:p w14:paraId="50163D1B" w14:textId="77777777" w:rsidR="006D2F6C" w:rsidRPr="000C7655" w:rsidRDefault="006D2F6C" w:rsidP="006D2F6C">
      <w:pPr>
        <w:keepNext/>
        <w:rPr>
          <w:rFonts w:asciiTheme="minorHAnsi" w:hAnsiTheme="minorHAnsi" w:cs="Arial"/>
          <w:b/>
          <w:sz w:val="20"/>
          <w:szCs w:val="20"/>
        </w:rPr>
      </w:pPr>
      <w:r w:rsidRPr="000C7655">
        <w:rPr>
          <w:rFonts w:asciiTheme="minorHAnsi" w:hAnsiTheme="minorHAnsi" w:cs="Arial"/>
          <w:b/>
          <w:sz w:val="20"/>
          <w:szCs w:val="20"/>
        </w:rPr>
        <w:t>General</w:t>
      </w:r>
    </w:p>
    <w:p w14:paraId="50163D1C" w14:textId="77777777" w:rsidR="006D2F6C" w:rsidRPr="00F87766" w:rsidRDefault="006D2F6C" w:rsidP="006D2F6C">
      <w:pPr>
        <w:pStyle w:val="ListParagraph"/>
        <w:keepNext/>
        <w:numPr>
          <w:ilvl w:val="0"/>
          <w:numId w:val="16"/>
        </w:numPr>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GENERAL DESCRIPTION OF THE PROBLEM THIS CONTROL IS DESIGNED TO ADDRESS"/>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GENERAL DESCRIPTION OF THE PROBLEM THIS CONTROL IS DESIGNED TO ADDRESS</w:t>
      </w:r>
      <w:r w:rsidRPr="000C7655">
        <w:rPr>
          <w:rFonts w:asciiTheme="minorHAnsi" w:hAnsiTheme="minorHAnsi" w:cs="Arial"/>
          <w:color w:val="0000FF"/>
          <w:sz w:val="20"/>
          <w:szCs w:val="20"/>
        </w:rPr>
        <w:fldChar w:fldCharType="end"/>
      </w:r>
    </w:p>
    <w:p w14:paraId="50163D1D" w14:textId="77777777" w:rsidR="006D2F6C" w:rsidRPr="000C7655" w:rsidRDefault="006D2F6C" w:rsidP="006D2F6C">
      <w:pPr>
        <w:pStyle w:val="ListParagraph"/>
        <w:keepNext/>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6D2F6C" w:rsidRPr="00F87766" w14:paraId="50163D1F" w14:textId="77777777" w:rsidTr="004F3C1B">
        <w:tc>
          <w:tcPr>
            <w:tcW w:w="9576" w:type="dxa"/>
            <w:gridSpan w:val="2"/>
            <w:shd w:val="clear" w:color="auto" w:fill="auto"/>
          </w:tcPr>
          <w:p w14:paraId="50163D1E" w14:textId="77777777" w:rsidR="006D2F6C" w:rsidRPr="00F87766" w:rsidRDefault="006D2F6C"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6D2F6C" w:rsidRPr="00F87766" w14:paraId="50163D21" w14:textId="77777777" w:rsidTr="004F3C1B">
        <w:tc>
          <w:tcPr>
            <w:tcW w:w="9576" w:type="dxa"/>
            <w:gridSpan w:val="2"/>
            <w:shd w:val="clear" w:color="auto" w:fill="auto"/>
          </w:tcPr>
          <w:p w14:paraId="50163D20" w14:textId="77777777" w:rsidR="006D2F6C" w:rsidRPr="00F87766" w:rsidRDefault="006D2F6C"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998967080"/>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08363105"/>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6D2F6C" w:rsidRPr="00F87766" w14:paraId="50163D24" w14:textId="77777777" w:rsidTr="004F3C1B">
        <w:tc>
          <w:tcPr>
            <w:tcW w:w="2988" w:type="dxa"/>
            <w:shd w:val="clear" w:color="auto" w:fill="auto"/>
          </w:tcPr>
          <w:p w14:paraId="50163D22" w14:textId="77777777" w:rsidR="006D2F6C" w:rsidRPr="00F87766" w:rsidRDefault="006D2F6C"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D23" w14:textId="77777777" w:rsidR="006D2F6C" w:rsidRPr="00F87766" w:rsidRDefault="006D2F6C" w:rsidP="004F3C1B">
            <w:pPr>
              <w:pStyle w:val="Tabletext"/>
              <w:rPr>
                <w:rFonts w:asciiTheme="minorHAnsi" w:hAnsiTheme="minorHAnsi"/>
                <w:sz w:val="20"/>
                <w:szCs w:val="20"/>
              </w:rPr>
            </w:pPr>
          </w:p>
        </w:tc>
      </w:tr>
      <w:tr w:rsidR="006D2F6C" w:rsidRPr="00F87766" w14:paraId="50163D27" w14:textId="77777777" w:rsidTr="004F3C1B">
        <w:tc>
          <w:tcPr>
            <w:tcW w:w="2988" w:type="dxa"/>
            <w:shd w:val="clear" w:color="auto" w:fill="auto"/>
          </w:tcPr>
          <w:p w14:paraId="50163D25" w14:textId="77777777" w:rsidR="006D2F6C" w:rsidRPr="00F87766" w:rsidRDefault="006D2F6C"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D26" w14:textId="77777777" w:rsidR="006D2F6C" w:rsidRPr="00F87766" w:rsidRDefault="006D2F6C" w:rsidP="004F3C1B">
            <w:pPr>
              <w:pStyle w:val="Tabletext"/>
              <w:rPr>
                <w:rFonts w:asciiTheme="minorHAnsi" w:hAnsiTheme="minorHAnsi"/>
                <w:sz w:val="20"/>
                <w:szCs w:val="20"/>
              </w:rPr>
            </w:pPr>
          </w:p>
        </w:tc>
      </w:tr>
      <w:tr w:rsidR="006D2F6C" w:rsidRPr="00F87766" w14:paraId="50163D2A" w14:textId="77777777" w:rsidTr="004F3C1B">
        <w:tc>
          <w:tcPr>
            <w:tcW w:w="2988" w:type="dxa"/>
            <w:shd w:val="clear" w:color="auto" w:fill="auto"/>
          </w:tcPr>
          <w:p w14:paraId="50163D28" w14:textId="77777777" w:rsidR="006D2F6C" w:rsidRPr="00F87766" w:rsidRDefault="006D2F6C"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D29" w14:textId="77777777" w:rsidR="006D2F6C" w:rsidRPr="00F87766" w:rsidRDefault="006D2F6C" w:rsidP="004F3C1B">
            <w:pPr>
              <w:pStyle w:val="Tabletext"/>
              <w:rPr>
                <w:rFonts w:asciiTheme="minorHAnsi" w:hAnsiTheme="minorHAnsi"/>
                <w:sz w:val="20"/>
                <w:szCs w:val="20"/>
              </w:rPr>
            </w:pPr>
          </w:p>
        </w:tc>
      </w:tr>
    </w:tbl>
    <w:p w14:paraId="50163D2B" w14:textId="77777777" w:rsidR="006D2F6C" w:rsidRDefault="006D2F6C" w:rsidP="006D2F6C">
      <w:pPr>
        <w:pStyle w:val="BodyText-Append"/>
        <w:spacing w:before="0" w:after="0"/>
        <w:rPr>
          <w:rFonts w:asciiTheme="minorHAnsi" w:hAnsiTheme="minorHAnsi"/>
          <w:color w:val="0000FF"/>
          <w:sz w:val="22"/>
          <w:szCs w:val="22"/>
        </w:rPr>
      </w:pPr>
    </w:p>
    <w:p w14:paraId="50163D2C" w14:textId="77777777" w:rsidR="00C518B9" w:rsidRPr="006D2F6C" w:rsidRDefault="006D2F6C" w:rsidP="006D2F6C">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D2D" w14:textId="6EAC6629" w:rsidR="008C4874" w:rsidRPr="000C7655" w:rsidRDefault="00597D73" w:rsidP="0047025D">
      <w:pPr>
        <w:pStyle w:val="Heading2"/>
        <w:spacing w:before="330"/>
        <w:rPr>
          <w:szCs w:val="20"/>
        </w:rPr>
      </w:pPr>
      <w:bookmarkStart w:id="39" w:name="_Toc39221507"/>
      <w:r>
        <w:rPr>
          <w:szCs w:val="20"/>
        </w:rPr>
        <w:t>3</w:t>
      </w:r>
      <w:r w:rsidR="008C4874" w:rsidRPr="000C7655">
        <w:rPr>
          <w:szCs w:val="20"/>
        </w:rPr>
        <w:t>.1</w:t>
      </w:r>
      <w:r w:rsidR="00B4044C">
        <w:rPr>
          <w:szCs w:val="20"/>
        </w:rPr>
        <w:t>3</w:t>
      </w:r>
      <w:r w:rsidR="008C4874" w:rsidRPr="000C7655">
        <w:rPr>
          <w:szCs w:val="20"/>
        </w:rPr>
        <w:tab/>
        <w:t>Dewatering Practices</w:t>
      </w:r>
      <w:bookmarkEnd w:id="39"/>
    </w:p>
    <w:p w14:paraId="50163D2E" w14:textId="77777777" w:rsidR="00CD4B44" w:rsidRPr="00DF5A9C" w:rsidRDefault="00537265">
      <w:pPr>
        <w:rPr>
          <w:rFonts w:asciiTheme="minorHAnsi" w:hAnsiTheme="minorHAnsi" w:cs="Arial"/>
        </w:rPr>
      </w:pPr>
      <w:r w:rsidRPr="00DF5A9C">
        <w:rPr>
          <w:rFonts w:asciiTheme="minorHAnsi" w:hAnsiTheme="minorHAnsi" w:cs="Arial"/>
          <w:noProof/>
        </w:rPr>
        <mc:AlternateContent>
          <mc:Choice Requires="wps">
            <w:drawing>
              <wp:inline distT="0" distB="0" distL="0" distR="0" wp14:anchorId="5016427B" wp14:editId="5016427C">
                <wp:extent cx="5943600" cy="1847850"/>
                <wp:effectExtent l="0" t="0" r="19050" b="19050"/>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7850"/>
                        </a:xfrm>
                        <a:prstGeom prst="rect">
                          <a:avLst/>
                        </a:prstGeom>
                        <a:solidFill>
                          <a:srgbClr val="F5F5F5"/>
                        </a:solidFill>
                        <a:ln w="9525">
                          <a:solidFill>
                            <a:srgbClr val="000000"/>
                          </a:solidFill>
                          <a:miter lim="800000"/>
                          <a:headEnd/>
                          <a:tailEnd/>
                        </a:ln>
                      </wps:spPr>
                      <wps:txbx>
                        <w:txbxContent>
                          <w:p w14:paraId="50164348" w14:textId="621DABCA" w:rsidR="00C76E91" w:rsidRPr="00252FFE"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252FFE">
                              <w:rPr>
                                <w:rFonts w:asciiTheme="minorHAnsi" w:hAnsiTheme="minorHAnsi"/>
                                <w:sz w:val="20"/>
                              </w:rPr>
                              <w:t>Instructions (see CGP Parts 3.</w:t>
                            </w:r>
                            <w:r>
                              <w:rPr>
                                <w:rFonts w:asciiTheme="minorHAnsi" w:hAnsiTheme="minorHAnsi"/>
                                <w:sz w:val="20"/>
                              </w:rPr>
                              <w:t>6</w:t>
                            </w:r>
                            <w:r w:rsidRPr="00252FFE">
                              <w:rPr>
                                <w:rFonts w:asciiTheme="minorHAnsi" w:hAnsiTheme="minorHAnsi"/>
                                <w:sz w:val="20"/>
                              </w:rPr>
                              <w:t>):</w:t>
                            </w:r>
                          </w:p>
                          <w:p w14:paraId="50164349" w14:textId="744D9CD1" w:rsidR="00C76E91" w:rsidRPr="00252FFE" w:rsidRDefault="00C76E91" w:rsidP="00747647">
                            <w:pPr>
                              <w:pStyle w:val="Instruc-bullet"/>
                              <w:numPr>
                                <w:ilvl w:val="0"/>
                                <w:numId w:val="0"/>
                              </w:numPr>
                              <w:spacing w:before="45" w:after="45"/>
                              <w:rPr>
                                <w:rFonts w:asciiTheme="minorHAnsi" w:hAnsiTheme="minorHAnsi"/>
                                <w:sz w:val="20"/>
                                <w:szCs w:val="20"/>
                              </w:rPr>
                            </w:pPr>
                            <w:r w:rsidRPr="00252FFE">
                              <w:rPr>
                                <w:rFonts w:asciiTheme="minorHAnsi" w:hAnsiTheme="minorHAnsi"/>
                                <w:sz w:val="20"/>
                                <w:szCs w:val="20"/>
                              </w:rPr>
                              <w:t>If you will be discharging stormwater that is removed from excavations, trenches, foundations, vaults, or other similar points of accumulation, include design specifications and details of all dewatering practices that are installed and maintained to comply with CGP Part 3.</w:t>
                            </w:r>
                            <w:r>
                              <w:rPr>
                                <w:rFonts w:asciiTheme="minorHAnsi" w:hAnsiTheme="minorHAnsi"/>
                                <w:sz w:val="20"/>
                                <w:szCs w:val="20"/>
                              </w:rPr>
                              <w:t>6</w:t>
                            </w:r>
                            <w:r w:rsidRPr="00252FFE">
                              <w:rPr>
                                <w:rFonts w:asciiTheme="minorHAnsi" w:hAnsiTheme="minorHAnsi"/>
                                <w:sz w:val="20"/>
                                <w:szCs w:val="20"/>
                              </w:rPr>
                              <w:t xml:space="preserve">. </w:t>
                            </w:r>
                          </w:p>
                          <w:p w14:paraId="5016434A" w14:textId="77777777" w:rsidR="00C76E91" w:rsidRDefault="00C76E91" w:rsidP="00747647">
                            <w:pPr>
                              <w:pStyle w:val="Instruc-bullet"/>
                              <w:numPr>
                                <w:ilvl w:val="0"/>
                                <w:numId w:val="0"/>
                              </w:numPr>
                              <w:spacing w:before="45" w:after="45"/>
                              <w:rPr>
                                <w:rFonts w:asciiTheme="minorHAnsi" w:hAnsiTheme="minorHAnsi"/>
                                <w:sz w:val="20"/>
                                <w:szCs w:val="20"/>
                              </w:rPr>
                            </w:pPr>
                          </w:p>
                          <w:p w14:paraId="5016434B" w14:textId="77777777" w:rsidR="00C76E91" w:rsidRPr="00252FFE" w:rsidRDefault="00C76E91" w:rsidP="00747647">
                            <w:pPr>
                              <w:pStyle w:val="Instruc-bullet"/>
                              <w:numPr>
                                <w:ilvl w:val="0"/>
                                <w:numId w:val="0"/>
                              </w:numPr>
                              <w:spacing w:before="45" w:after="45"/>
                              <w:rPr>
                                <w:rFonts w:asciiTheme="minorHAnsi" w:hAnsiTheme="minorHAnsi"/>
                                <w:sz w:val="20"/>
                                <w:szCs w:val="20"/>
                              </w:rPr>
                            </w:pPr>
                            <w:r w:rsidRPr="00252FFE">
                              <w:rPr>
                                <w:rFonts w:asciiTheme="minorHAnsi" w:hAnsiTheme="minorHAnsi"/>
                                <w:sz w:val="20"/>
                                <w:szCs w:val="20"/>
                              </w:rPr>
                              <w:t>Describe the sediment control practices (sediment trap, sediment basin, dewatering tanks, tube settlers, weir tanks, or filtration systems).</w:t>
                            </w:r>
                          </w:p>
                          <w:p w14:paraId="5016434C" w14:textId="77777777" w:rsidR="00C76E91" w:rsidRDefault="00C76E91" w:rsidP="002C57DA">
                            <w:pPr>
                              <w:autoSpaceDE w:val="0"/>
                              <w:autoSpaceDN w:val="0"/>
                              <w:adjustRightInd w:val="0"/>
                              <w:rPr>
                                <w:rFonts w:asciiTheme="minorHAnsi" w:hAnsiTheme="minorHAnsi"/>
                                <w:sz w:val="20"/>
                                <w:szCs w:val="20"/>
                              </w:rPr>
                            </w:pPr>
                          </w:p>
                          <w:p w14:paraId="5016434D" w14:textId="77777777" w:rsidR="00C76E91" w:rsidRPr="00252FFE" w:rsidRDefault="00C76E91" w:rsidP="002C57DA">
                            <w:pPr>
                              <w:autoSpaceDE w:val="0"/>
                              <w:autoSpaceDN w:val="0"/>
                              <w:adjustRightInd w:val="0"/>
                              <w:rPr>
                                <w:rFonts w:asciiTheme="minorHAnsi" w:hAnsiTheme="minorHAnsi" w:cs="Arial"/>
                                <w:sz w:val="20"/>
                                <w:szCs w:val="20"/>
                              </w:rPr>
                            </w:pPr>
                            <w:r w:rsidRPr="00252FFE">
                              <w:rPr>
                                <w:rFonts w:asciiTheme="minorHAnsi" w:hAnsiTheme="minorHAnsi" w:cs="Arial"/>
                                <w:sz w:val="20"/>
                                <w:szCs w:val="20"/>
                              </w:rPr>
                              <w:t>The operator shall ensure all water from dewatering or basin draining activities is discharged in a manner that does not cause nuisance conditions, including erosion in receiving channels or on surrounding properties.</w:t>
                            </w:r>
                          </w:p>
                          <w:p w14:paraId="5016434E" w14:textId="77777777" w:rsidR="00C76E91" w:rsidRPr="00252FFE" w:rsidRDefault="00C76E91" w:rsidP="00747647">
                            <w:pPr>
                              <w:pStyle w:val="Instruc-bullet"/>
                              <w:numPr>
                                <w:ilvl w:val="0"/>
                                <w:numId w:val="0"/>
                              </w:numPr>
                              <w:spacing w:before="45" w:after="45"/>
                              <w:rPr>
                                <w:rFonts w:asciiTheme="minorHAnsi" w:hAnsiTheme="minorHAnsi"/>
                                <w:sz w:val="20"/>
                                <w:szCs w:val="20"/>
                              </w:rPr>
                            </w:pPr>
                          </w:p>
                          <w:p w14:paraId="5016434F" w14:textId="77777777" w:rsidR="00C76E91" w:rsidRPr="00BC4FAA" w:rsidRDefault="00C76E91" w:rsidP="00747647"/>
                        </w:txbxContent>
                      </wps:txbx>
                      <wps:bodyPr rot="0" vert="horz" wrap="square" lIns="95250" tIns="0" rIns="95250" bIns="47625" anchor="t" anchorCtr="0" upright="1">
                        <a:noAutofit/>
                      </wps:bodyPr>
                    </wps:wsp>
                  </a:graphicData>
                </a:graphic>
              </wp:inline>
            </w:drawing>
          </mc:Choice>
          <mc:Fallback>
            <w:pict>
              <v:shape w14:anchorId="5016427B" id="Text Box 18" o:spid="_x0000_s1047" type="#_x0000_t202" style="width:468pt;height:1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" fillcolor="#f5f5f5">
                <v:textbox inset="7.5pt,0,7.5pt,3.75pt">
                  <w:txbxContent>
                    <w:p w14:paraId="50164348" w14:textId="621DABCA" w:rsidR="00C76E91" w:rsidRPr="00252FFE"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252FFE">
                        <w:rPr>
                          <w:rFonts w:asciiTheme="minorHAnsi" w:hAnsiTheme="minorHAnsi"/>
                          <w:sz w:val="20"/>
                        </w:rPr>
                        <w:t>Instructions (see CGP Parts 3.</w:t>
                      </w:r>
                      <w:r>
                        <w:rPr>
                          <w:rFonts w:asciiTheme="minorHAnsi" w:hAnsiTheme="minorHAnsi"/>
                          <w:sz w:val="20"/>
                        </w:rPr>
                        <w:t>6</w:t>
                      </w:r>
                      <w:r w:rsidRPr="00252FFE">
                        <w:rPr>
                          <w:rFonts w:asciiTheme="minorHAnsi" w:hAnsiTheme="minorHAnsi"/>
                          <w:sz w:val="20"/>
                        </w:rPr>
                        <w:t>):</w:t>
                      </w:r>
                    </w:p>
                    <w:p w14:paraId="50164349" w14:textId="744D9CD1" w:rsidR="00C76E91" w:rsidRPr="00252FFE" w:rsidRDefault="00C76E91" w:rsidP="00747647">
                      <w:pPr>
                        <w:pStyle w:val="Instruc-bullet"/>
                        <w:numPr>
                          <w:ilvl w:val="0"/>
                          <w:numId w:val="0"/>
                        </w:numPr>
                        <w:spacing w:before="45" w:after="45"/>
                        <w:rPr>
                          <w:rFonts w:asciiTheme="minorHAnsi" w:hAnsiTheme="minorHAnsi"/>
                          <w:sz w:val="20"/>
                          <w:szCs w:val="20"/>
                        </w:rPr>
                      </w:pPr>
                      <w:r w:rsidRPr="00252FFE">
                        <w:rPr>
                          <w:rFonts w:asciiTheme="minorHAnsi" w:hAnsiTheme="minorHAnsi"/>
                          <w:sz w:val="20"/>
                          <w:szCs w:val="20"/>
                        </w:rPr>
                        <w:t>If you will be discharging stormwater that is removed from excavations, trenches, foundations, vaults, or other similar points of accumulation, include design specifications and details of all dewatering practices that are installed and maintained to comply with CGP Part 3.</w:t>
                      </w:r>
                      <w:r>
                        <w:rPr>
                          <w:rFonts w:asciiTheme="minorHAnsi" w:hAnsiTheme="minorHAnsi"/>
                          <w:sz w:val="20"/>
                          <w:szCs w:val="20"/>
                        </w:rPr>
                        <w:t>6</w:t>
                      </w:r>
                      <w:r w:rsidRPr="00252FFE">
                        <w:rPr>
                          <w:rFonts w:asciiTheme="minorHAnsi" w:hAnsiTheme="minorHAnsi"/>
                          <w:sz w:val="20"/>
                          <w:szCs w:val="20"/>
                        </w:rPr>
                        <w:t xml:space="preserve">. </w:t>
                      </w:r>
                    </w:p>
                    <w:p w14:paraId="5016434A" w14:textId="77777777" w:rsidR="00C76E91" w:rsidRDefault="00C76E91" w:rsidP="00747647">
                      <w:pPr>
                        <w:pStyle w:val="Instruc-bullet"/>
                        <w:numPr>
                          <w:ilvl w:val="0"/>
                          <w:numId w:val="0"/>
                        </w:numPr>
                        <w:spacing w:before="45" w:after="45"/>
                        <w:rPr>
                          <w:rFonts w:asciiTheme="minorHAnsi" w:hAnsiTheme="minorHAnsi"/>
                          <w:sz w:val="20"/>
                          <w:szCs w:val="20"/>
                        </w:rPr>
                      </w:pPr>
                    </w:p>
                    <w:p w14:paraId="5016434B" w14:textId="77777777" w:rsidR="00C76E91" w:rsidRPr="00252FFE" w:rsidRDefault="00C76E91" w:rsidP="00747647">
                      <w:pPr>
                        <w:pStyle w:val="Instruc-bullet"/>
                        <w:numPr>
                          <w:ilvl w:val="0"/>
                          <w:numId w:val="0"/>
                        </w:numPr>
                        <w:spacing w:before="45" w:after="45"/>
                        <w:rPr>
                          <w:rFonts w:asciiTheme="minorHAnsi" w:hAnsiTheme="minorHAnsi"/>
                          <w:sz w:val="20"/>
                          <w:szCs w:val="20"/>
                        </w:rPr>
                      </w:pPr>
                      <w:r w:rsidRPr="00252FFE">
                        <w:rPr>
                          <w:rFonts w:asciiTheme="minorHAnsi" w:hAnsiTheme="minorHAnsi"/>
                          <w:sz w:val="20"/>
                          <w:szCs w:val="20"/>
                        </w:rPr>
                        <w:t>Describe the sediment control practices (sediment trap, sediment basin, dewatering tanks, tube settlers, weir tanks, or filtration systems).</w:t>
                      </w:r>
                    </w:p>
                    <w:p w14:paraId="5016434C" w14:textId="77777777" w:rsidR="00C76E91" w:rsidRDefault="00C76E91" w:rsidP="002C57DA">
                      <w:pPr>
                        <w:autoSpaceDE w:val="0"/>
                        <w:autoSpaceDN w:val="0"/>
                        <w:adjustRightInd w:val="0"/>
                        <w:rPr>
                          <w:rFonts w:asciiTheme="minorHAnsi" w:hAnsiTheme="minorHAnsi"/>
                          <w:sz w:val="20"/>
                          <w:szCs w:val="20"/>
                        </w:rPr>
                      </w:pPr>
                    </w:p>
                    <w:p w14:paraId="5016434D" w14:textId="77777777" w:rsidR="00C76E91" w:rsidRPr="00252FFE" w:rsidRDefault="00C76E91" w:rsidP="002C57DA">
                      <w:pPr>
                        <w:autoSpaceDE w:val="0"/>
                        <w:autoSpaceDN w:val="0"/>
                        <w:adjustRightInd w:val="0"/>
                        <w:rPr>
                          <w:rFonts w:asciiTheme="minorHAnsi" w:hAnsiTheme="minorHAnsi" w:cs="Arial"/>
                          <w:sz w:val="20"/>
                          <w:szCs w:val="20"/>
                        </w:rPr>
                      </w:pPr>
                      <w:r w:rsidRPr="00252FFE">
                        <w:rPr>
                          <w:rFonts w:asciiTheme="minorHAnsi" w:hAnsiTheme="minorHAnsi" w:cs="Arial"/>
                          <w:sz w:val="20"/>
                          <w:szCs w:val="20"/>
                        </w:rPr>
                        <w:t>The operator shall ensure all water from dewatering or basin draining activities is discharged in a manner that does not cause nuisance conditions, including erosion in receiving channels or on surrounding properties.</w:t>
                      </w:r>
                    </w:p>
                    <w:p w14:paraId="5016434E" w14:textId="77777777" w:rsidR="00C76E91" w:rsidRPr="00252FFE" w:rsidRDefault="00C76E91" w:rsidP="00747647">
                      <w:pPr>
                        <w:pStyle w:val="Instruc-bullet"/>
                        <w:numPr>
                          <w:ilvl w:val="0"/>
                          <w:numId w:val="0"/>
                        </w:numPr>
                        <w:spacing w:before="45" w:after="45"/>
                        <w:rPr>
                          <w:rFonts w:asciiTheme="minorHAnsi" w:hAnsiTheme="minorHAnsi"/>
                          <w:sz w:val="20"/>
                          <w:szCs w:val="20"/>
                        </w:rPr>
                      </w:pPr>
                    </w:p>
                    <w:p w14:paraId="5016434F" w14:textId="77777777" w:rsidR="00C76E91" w:rsidRPr="00BC4FAA" w:rsidRDefault="00C76E91" w:rsidP="00747647"/>
                  </w:txbxContent>
                </v:textbox>
                <w10:anchorlock/>
              </v:shape>
            </w:pict>
          </mc:Fallback>
        </mc:AlternateContent>
      </w:r>
    </w:p>
    <w:p w14:paraId="50163D2F" w14:textId="77777777" w:rsidR="00F93F71" w:rsidRDefault="00F93F71" w:rsidP="00747647">
      <w:pPr>
        <w:rPr>
          <w:rFonts w:asciiTheme="minorHAnsi" w:hAnsiTheme="minorHAnsi" w:cs="Arial"/>
          <w:b/>
          <w:sz w:val="20"/>
          <w:szCs w:val="20"/>
        </w:rPr>
      </w:pPr>
    </w:p>
    <w:p w14:paraId="334682B7" w14:textId="77777777" w:rsidR="00315012" w:rsidRDefault="00F70E9F" w:rsidP="00730AC8">
      <w:pPr>
        <w:autoSpaceDE w:val="0"/>
        <w:autoSpaceDN w:val="0"/>
        <w:adjustRightInd w:val="0"/>
        <w:rPr>
          <w:rFonts w:asciiTheme="minorHAnsi" w:hAnsiTheme="minorHAnsi" w:cstheme="minorHAnsi"/>
          <w:color w:val="000099"/>
          <w:sz w:val="20"/>
          <w:szCs w:val="20"/>
        </w:rPr>
      </w:pPr>
      <w:r w:rsidRPr="00730AC8">
        <w:rPr>
          <w:rFonts w:asciiTheme="minorHAnsi" w:hAnsiTheme="minorHAnsi" w:cstheme="minorHAnsi"/>
          <w:color w:val="000099"/>
          <w:sz w:val="20"/>
          <w:szCs w:val="20"/>
        </w:rPr>
        <w:t xml:space="preserve">Note:  </w:t>
      </w:r>
      <w:r w:rsidR="00730AC8" w:rsidRPr="00730AC8">
        <w:rPr>
          <w:rFonts w:asciiTheme="minorHAnsi" w:hAnsiTheme="minorHAnsi" w:cstheme="minorHAnsi"/>
          <w:color w:val="000099"/>
          <w:sz w:val="20"/>
          <w:szCs w:val="20"/>
        </w:rPr>
        <w:t>The operator shall retain superchlorinated wastewaters (i.e., containing chlorine above residual levels acceptable in drinking water systems) on-site until the chlorine dissipates, or shall otherwise effectively dechlorinate the water to concentrations that meet surface water quality standards of the surface water prior to discharge.</w:t>
      </w:r>
    </w:p>
    <w:p w14:paraId="6A9175DE" w14:textId="77777777" w:rsidR="00315012" w:rsidRDefault="00315012" w:rsidP="00730AC8">
      <w:pPr>
        <w:autoSpaceDE w:val="0"/>
        <w:autoSpaceDN w:val="0"/>
        <w:adjustRightInd w:val="0"/>
        <w:rPr>
          <w:rFonts w:asciiTheme="minorHAnsi" w:hAnsiTheme="minorHAnsi" w:cstheme="minorHAnsi"/>
          <w:color w:val="000099"/>
          <w:sz w:val="20"/>
          <w:szCs w:val="20"/>
        </w:rPr>
      </w:pPr>
    </w:p>
    <w:p w14:paraId="50163D32" w14:textId="77777777" w:rsidR="00747647" w:rsidRPr="00DF5A9C" w:rsidRDefault="00747647" w:rsidP="00747647">
      <w:pPr>
        <w:rPr>
          <w:rFonts w:asciiTheme="minorHAnsi" w:hAnsiTheme="minorHAnsi" w:cs="Arial"/>
          <w:sz w:val="20"/>
          <w:szCs w:val="20"/>
        </w:rPr>
      </w:pPr>
      <w:r w:rsidRPr="00DF5A9C">
        <w:rPr>
          <w:rFonts w:asciiTheme="minorHAnsi" w:hAnsiTheme="minorHAnsi" w:cs="Arial"/>
          <w:b/>
          <w:sz w:val="20"/>
          <w:szCs w:val="20"/>
        </w:rPr>
        <w:t>General</w:t>
      </w:r>
    </w:p>
    <w:p w14:paraId="50163D33" w14:textId="32F84D03" w:rsidR="00747647" w:rsidRPr="00DF5A9C" w:rsidRDefault="002B2693" w:rsidP="00A734EE">
      <w:pPr>
        <w:pStyle w:val="ListParagraph"/>
        <w:numPr>
          <w:ilvl w:val="0"/>
          <w:numId w:val="16"/>
        </w:numPr>
        <w:rPr>
          <w:rFonts w:asciiTheme="minorHAnsi" w:hAnsiTheme="minorHAnsi" w:cs="Arial"/>
          <w:color w:val="0000FF"/>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6"/>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3.6</w:t>
      </w:r>
      <w:r>
        <w:rPr>
          <w:rFonts w:asciiTheme="minorHAnsi" w:hAnsiTheme="minorHAnsi" w:cs="Arial"/>
          <w:color w:val="0000FF"/>
          <w:sz w:val="20"/>
          <w:szCs w:val="20"/>
        </w:rPr>
        <w:fldChar w:fldCharType="end"/>
      </w:r>
    </w:p>
    <w:p w14:paraId="50163D34" w14:textId="77777777" w:rsidR="00747647" w:rsidRPr="00DF5A9C" w:rsidRDefault="00747647" w:rsidP="00747647">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E6802" w:rsidRPr="00F87766" w14:paraId="50163D36" w14:textId="77777777" w:rsidTr="004F3C1B">
        <w:tc>
          <w:tcPr>
            <w:tcW w:w="9576" w:type="dxa"/>
            <w:gridSpan w:val="2"/>
            <w:shd w:val="clear" w:color="auto" w:fill="auto"/>
          </w:tcPr>
          <w:p w14:paraId="50163D35" w14:textId="77777777" w:rsidR="007E6802" w:rsidRPr="00F87766" w:rsidRDefault="007E6802"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7E6802" w:rsidRPr="00F87766" w14:paraId="50163D38" w14:textId="77777777" w:rsidTr="004F3C1B">
        <w:tc>
          <w:tcPr>
            <w:tcW w:w="9576" w:type="dxa"/>
            <w:gridSpan w:val="2"/>
            <w:shd w:val="clear" w:color="auto" w:fill="auto"/>
          </w:tcPr>
          <w:p w14:paraId="50163D37" w14:textId="77777777" w:rsidR="007E6802" w:rsidRPr="00F87766" w:rsidRDefault="007E6802"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987445059"/>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575467012"/>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7E6802" w:rsidRPr="00F87766" w14:paraId="50163D3B" w14:textId="77777777" w:rsidTr="004F3C1B">
        <w:tc>
          <w:tcPr>
            <w:tcW w:w="2988" w:type="dxa"/>
            <w:shd w:val="clear" w:color="auto" w:fill="auto"/>
          </w:tcPr>
          <w:p w14:paraId="50163D39" w14:textId="77777777" w:rsidR="007E6802" w:rsidRPr="00F87766" w:rsidRDefault="007E6802"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D3A" w14:textId="77777777" w:rsidR="007E6802" w:rsidRPr="00F87766" w:rsidRDefault="007E6802" w:rsidP="004F3C1B">
            <w:pPr>
              <w:pStyle w:val="Tabletext"/>
              <w:rPr>
                <w:rFonts w:asciiTheme="minorHAnsi" w:hAnsiTheme="minorHAnsi"/>
                <w:sz w:val="20"/>
                <w:szCs w:val="20"/>
              </w:rPr>
            </w:pPr>
          </w:p>
        </w:tc>
      </w:tr>
      <w:tr w:rsidR="007E6802" w:rsidRPr="00F87766" w14:paraId="50163D3E" w14:textId="77777777" w:rsidTr="004F3C1B">
        <w:tc>
          <w:tcPr>
            <w:tcW w:w="2988" w:type="dxa"/>
            <w:shd w:val="clear" w:color="auto" w:fill="auto"/>
          </w:tcPr>
          <w:p w14:paraId="50163D3C" w14:textId="77777777" w:rsidR="007E6802" w:rsidRPr="00F87766" w:rsidRDefault="007E6802"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D3D" w14:textId="77777777" w:rsidR="007E6802" w:rsidRPr="00F87766" w:rsidRDefault="007E6802" w:rsidP="004F3C1B">
            <w:pPr>
              <w:pStyle w:val="Tabletext"/>
              <w:rPr>
                <w:rFonts w:asciiTheme="minorHAnsi" w:hAnsiTheme="minorHAnsi"/>
                <w:sz w:val="20"/>
                <w:szCs w:val="20"/>
              </w:rPr>
            </w:pPr>
          </w:p>
        </w:tc>
      </w:tr>
      <w:tr w:rsidR="007E6802" w:rsidRPr="00F87766" w14:paraId="50163D41" w14:textId="77777777" w:rsidTr="004F3C1B">
        <w:tc>
          <w:tcPr>
            <w:tcW w:w="2988" w:type="dxa"/>
            <w:shd w:val="clear" w:color="auto" w:fill="auto"/>
          </w:tcPr>
          <w:p w14:paraId="50163D3F" w14:textId="77777777" w:rsidR="007E6802" w:rsidRPr="00F87766" w:rsidRDefault="007E6802"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D40" w14:textId="77777777" w:rsidR="007E6802" w:rsidRPr="00F87766" w:rsidRDefault="007E6802" w:rsidP="004F3C1B">
            <w:pPr>
              <w:pStyle w:val="Tabletext"/>
              <w:rPr>
                <w:rFonts w:asciiTheme="minorHAnsi" w:hAnsiTheme="minorHAnsi"/>
                <w:sz w:val="20"/>
                <w:szCs w:val="20"/>
              </w:rPr>
            </w:pPr>
          </w:p>
        </w:tc>
      </w:tr>
    </w:tbl>
    <w:p w14:paraId="50163D42" w14:textId="77777777" w:rsidR="008D5970" w:rsidRDefault="008D5970" w:rsidP="007E6802">
      <w:pPr>
        <w:autoSpaceDE w:val="0"/>
        <w:autoSpaceDN w:val="0"/>
        <w:adjustRightInd w:val="0"/>
        <w:rPr>
          <w:rFonts w:asciiTheme="minorHAnsi" w:hAnsiTheme="minorHAnsi" w:cs="Arial"/>
          <w:color w:val="0000FF"/>
          <w:sz w:val="20"/>
          <w:szCs w:val="20"/>
        </w:rPr>
      </w:pPr>
    </w:p>
    <w:p w14:paraId="50163D43" w14:textId="77777777" w:rsidR="00EE0060" w:rsidRPr="007530E4" w:rsidRDefault="00EE0060" w:rsidP="007E6802">
      <w:pPr>
        <w:autoSpaceDE w:val="0"/>
        <w:autoSpaceDN w:val="0"/>
        <w:adjustRightInd w:val="0"/>
        <w:rPr>
          <w:rFonts w:asciiTheme="minorHAnsi" w:hAnsiTheme="minorHAnsi" w:cs="Arial"/>
          <w:color w:val="0000FF"/>
          <w:sz w:val="20"/>
          <w:szCs w:val="20"/>
        </w:rPr>
      </w:pPr>
    </w:p>
    <w:p w14:paraId="50163D44" w14:textId="77777777" w:rsidR="00A06C4E" w:rsidRPr="00AC1271" w:rsidRDefault="00A06C4E" w:rsidP="00A06C4E">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D45" w14:textId="5A2E72A8" w:rsidR="0047025D" w:rsidRPr="000C7655" w:rsidRDefault="00DF42F9" w:rsidP="0047025D">
      <w:pPr>
        <w:pStyle w:val="Heading2"/>
        <w:spacing w:before="330"/>
        <w:rPr>
          <w:szCs w:val="20"/>
        </w:rPr>
      </w:pPr>
      <w:bookmarkStart w:id="40" w:name="_Toc39221508"/>
      <w:r>
        <w:rPr>
          <w:szCs w:val="20"/>
        </w:rPr>
        <w:lastRenderedPageBreak/>
        <w:t>3</w:t>
      </w:r>
      <w:r w:rsidR="00120126" w:rsidRPr="000C7655">
        <w:rPr>
          <w:szCs w:val="20"/>
        </w:rPr>
        <w:t>.1</w:t>
      </w:r>
      <w:r w:rsidR="00B4044C">
        <w:rPr>
          <w:szCs w:val="20"/>
        </w:rPr>
        <w:t>4</w:t>
      </w:r>
      <w:r w:rsidR="00120126" w:rsidRPr="000C7655">
        <w:rPr>
          <w:szCs w:val="20"/>
        </w:rPr>
        <w:tab/>
      </w:r>
      <w:r w:rsidR="00C845F3" w:rsidRPr="000C7655">
        <w:rPr>
          <w:szCs w:val="20"/>
        </w:rPr>
        <w:t>Site</w:t>
      </w:r>
      <w:r w:rsidR="00120126" w:rsidRPr="000C7655">
        <w:rPr>
          <w:szCs w:val="20"/>
        </w:rPr>
        <w:t xml:space="preserve"> Stabilization</w:t>
      </w:r>
      <w:r w:rsidR="00C34C45">
        <w:rPr>
          <w:szCs w:val="20"/>
        </w:rPr>
        <w:t xml:space="preserve"> Requirements</w:t>
      </w:r>
      <w:r w:rsidR="00571D13" w:rsidRPr="000C7655">
        <w:rPr>
          <w:szCs w:val="20"/>
        </w:rPr>
        <w:t>, Schedules and Deadlines</w:t>
      </w:r>
      <w:bookmarkEnd w:id="40"/>
    </w:p>
    <w:p w14:paraId="50163D46" w14:textId="77777777" w:rsidR="0047025D" w:rsidRDefault="00537265" w:rsidP="0047025D">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7D" wp14:editId="5016427E">
                <wp:extent cx="5943600" cy="2362200"/>
                <wp:effectExtent l="0" t="0" r="19050" b="19050"/>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2200"/>
                        </a:xfrm>
                        <a:prstGeom prst="rect">
                          <a:avLst/>
                        </a:prstGeom>
                        <a:solidFill>
                          <a:srgbClr val="F5F5F5"/>
                        </a:solidFill>
                        <a:ln w="9525">
                          <a:solidFill>
                            <a:srgbClr val="000000"/>
                          </a:solidFill>
                          <a:miter lim="800000"/>
                          <a:headEnd/>
                          <a:tailEnd/>
                        </a:ln>
                      </wps:spPr>
                      <wps:txbx>
                        <w:txbxContent>
                          <w:p w14:paraId="50164350" w14:textId="38DC1564" w:rsidR="00C76E91" w:rsidRPr="004D3366"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4D3366">
                              <w:rPr>
                                <w:rFonts w:asciiTheme="minorHAnsi" w:hAnsiTheme="minorHAnsi"/>
                                <w:sz w:val="20"/>
                              </w:rPr>
                              <w:t>Instructions (see CGP Parts 3.</w:t>
                            </w:r>
                            <w:r>
                              <w:rPr>
                                <w:rFonts w:asciiTheme="minorHAnsi" w:hAnsiTheme="minorHAnsi"/>
                                <w:sz w:val="20"/>
                              </w:rPr>
                              <w:t>4(1)</w:t>
                            </w:r>
                            <w:r w:rsidRPr="004D3366">
                              <w:rPr>
                                <w:rFonts w:asciiTheme="minorHAnsi" w:hAnsiTheme="minorHAnsi"/>
                                <w:sz w:val="20"/>
                              </w:rPr>
                              <w:t>):</w:t>
                            </w:r>
                          </w:p>
                          <w:p w14:paraId="50164351" w14:textId="703ABCD9" w:rsidR="00C76E91" w:rsidRDefault="00C76E91" w:rsidP="003E02B4">
                            <w:pPr>
                              <w:pStyle w:val="Instruc-bullet"/>
                              <w:numPr>
                                <w:ilvl w:val="0"/>
                                <w:numId w:val="0"/>
                              </w:numPr>
                              <w:rPr>
                                <w:rFonts w:asciiTheme="minorHAnsi" w:hAnsiTheme="minorHAnsi"/>
                                <w:sz w:val="20"/>
                                <w:szCs w:val="20"/>
                              </w:rPr>
                            </w:pPr>
                            <w:r w:rsidRPr="00213039">
                              <w:rPr>
                                <w:rFonts w:asciiTheme="minorHAnsi" w:hAnsiTheme="minorHAnsi"/>
                                <w:sz w:val="20"/>
                                <w:szCs w:val="20"/>
                              </w:rPr>
                              <w:t>The CGP requires you to immediately initiate stabilization when work in an area of your site has temporarily or permanently stopped, and to complete certain stabilization activities within prescribed deadlines.  The CGP also requires that stabilization measures meet certain minimum criteria.  See CGP 3.</w:t>
                            </w:r>
                            <w:r>
                              <w:rPr>
                                <w:rFonts w:asciiTheme="minorHAnsi" w:hAnsiTheme="minorHAnsi"/>
                                <w:sz w:val="20"/>
                                <w:szCs w:val="20"/>
                              </w:rPr>
                              <w:t>4(1)</w:t>
                            </w:r>
                            <w:r w:rsidRPr="00213039">
                              <w:rPr>
                                <w:rFonts w:asciiTheme="minorHAnsi" w:hAnsiTheme="minorHAnsi"/>
                                <w:sz w:val="20"/>
                                <w:szCs w:val="20"/>
                              </w:rPr>
                              <w:t xml:space="preserve">.  </w:t>
                            </w:r>
                          </w:p>
                          <w:p w14:paraId="50164352" w14:textId="77777777" w:rsidR="00C76E91" w:rsidRPr="00832FD6" w:rsidRDefault="00C76E91" w:rsidP="00832FD6">
                            <w:pPr>
                              <w:spacing w:before="40" w:after="40"/>
                              <w:rPr>
                                <w:rFonts w:asciiTheme="minorHAnsi" w:hAnsiTheme="minorHAnsi"/>
                                <w:sz w:val="20"/>
                                <w:szCs w:val="20"/>
                              </w:rPr>
                            </w:pPr>
                          </w:p>
                          <w:p w14:paraId="50164353" w14:textId="77777777" w:rsidR="00C76E91" w:rsidRDefault="00C76E91" w:rsidP="00832FD6">
                            <w:pPr>
                              <w:spacing w:before="40" w:after="40"/>
                              <w:rPr>
                                <w:rFonts w:asciiTheme="minorHAnsi" w:hAnsiTheme="minorHAnsi"/>
                                <w:sz w:val="20"/>
                                <w:szCs w:val="20"/>
                              </w:rPr>
                            </w:pPr>
                            <w:r>
                              <w:rPr>
                                <w:rFonts w:asciiTheme="minorHAnsi" w:hAnsiTheme="minorHAnsi"/>
                                <w:sz w:val="20"/>
                                <w:szCs w:val="20"/>
                              </w:rPr>
                              <w:t>For your SWPPP you must include the following:</w:t>
                            </w:r>
                          </w:p>
                          <w:p w14:paraId="50164354" w14:textId="77777777" w:rsidR="00C76E91" w:rsidRPr="007B6776" w:rsidRDefault="00C76E91" w:rsidP="00A734EE">
                            <w:pPr>
                              <w:pStyle w:val="ListParagraph"/>
                              <w:numPr>
                                <w:ilvl w:val="0"/>
                                <w:numId w:val="27"/>
                              </w:numPr>
                              <w:spacing w:before="40" w:after="40"/>
                              <w:rPr>
                                <w:rFonts w:asciiTheme="minorHAnsi" w:hAnsiTheme="minorHAnsi"/>
                                <w:sz w:val="20"/>
                                <w:szCs w:val="20"/>
                              </w:rPr>
                            </w:pPr>
                            <w:r w:rsidRPr="007B6776">
                              <w:rPr>
                                <w:rFonts w:asciiTheme="minorHAnsi" w:hAnsiTheme="minorHAnsi"/>
                                <w:sz w:val="20"/>
                                <w:szCs w:val="20"/>
                              </w:rPr>
                              <w:t xml:space="preserve">Describe the specific vegetative (sodding, mulching, preserving trees, etc.) and/or non-vegetative practices that will be used to stabilize exposed soils where construction activities have temporarily or permanently ceased.  Avoid using impervious surfaces for stabilization whenever possible.  </w:t>
                            </w:r>
                          </w:p>
                          <w:p w14:paraId="50164355" w14:textId="77777777" w:rsidR="00C76E91" w:rsidRDefault="00C76E91" w:rsidP="00A734EE">
                            <w:pPr>
                              <w:pStyle w:val="Instruc-bullet"/>
                              <w:numPr>
                                <w:ilvl w:val="0"/>
                                <w:numId w:val="27"/>
                              </w:numPr>
                              <w:rPr>
                                <w:rFonts w:asciiTheme="minorHAnsi" w:hAnsiTheme="minorHAnsi"/>
                                <w:sz w:val="20"/>
                                <w:szCs w:val="20"/>
                              </w:rPr>
                            </w:pPr>
                            <w:r w:rsidRPr="004D3366">
                              <w:rPr>
                                <w:rFonts w:asciiTheme="minorHAnsi" w:hAnsiTheme="minorHAnsi"/>
                                <w:sz w:val="20"/>
                                <w:szCs w:val="20"/>
                              </w:rPr>
                              <w:t xml:space="preserve">Also, see EPA’s </w:t>
                            </w:r>
                            <w:r w:rsidRPr="004D3366">
                              <w:rPr>
                                <w:rFonts w:asciiTheme="minorHAnsi" w:hAnsiTheme="minorHAnsi"/>
                                <w:i/>
                                <w:sz w:val="20"/>
                                <w:szCs w:val="20"/>
                              </w:rPr>
                              <w:t>Seeding BMP Fact Sheet</w:t>
                            </w:r>
                            <w:r w:rsidRPr="004D3366">
                              <w:rPr>
                                <w:rFonts w:asciiTheme="minorHAnsi" w:hAnsiTheme="minorHAnsi"/>
                                <w:sz w:val="20"/>
                                <w:szCs w:val="20"/>
                              </w:rPr>
                              <w:t xml:space="preserve"> at</w:t>
                            </w:r>
                            <w:r>
                              <w:rPr>
                                <w:rFonts w:asciiTheme="minorHAnsi" w:hAnsiTheme="minorHAnsi"/>
                                <w:sz w:val="20"/>
                                <w:szCs w:val="20"/>
                              </w:rPr>
                              <w:t>:</w:t>
                            </w:r>
                          </w:p>
                          <w:p w14:paraId="50164356" w14:textId="77777777" w:rsidR="00C76E91" w:rsidRDefault="00C76E91" w:rsidP="00A734EE">
                            <w:pPr>
                              <w:pStyle w:val="Instruc-bullet"/>
                              <w:numPr>
                                <w:ilvl w:val="0"/>
                                <w:numId w:val="27"/>
                              </w:numPr>
                              <w:rPr>
                                <w:rFonts w:asciiTheme="minorHAnsi" w:hAnsiTheme="minorHAnsi"/>
                                <w:sz w:val="20"/>
                                <w:szCs w:val="20"/>
                              </w:rPr>
                            </w:pPr>
                            <w:r w:rsidRPr="004D3366">
                              <w:rPr>
                                <w:rFonts w:asciiTheme="minorHAnsi" w:hAnsiTheme="minorHAnsi"/>
                                <w:sz w:val="20"/>
                                <w:szCs w:val="20"/>
                              </w:rPr>
                              <w:t xml:space="preserve"> </w:t>
                            </w:r>
                            <w:hyperlink r:id="rId35" w:anchor="resources" w:history="1">
                              <w:r w:rsidRPr="00DD0934">
                                <w:rPr>
                                  <w:rStyle w:val="Hyperlink"/>
                                  <w:rFonts w:asciiTheme="minorHAnsi" w:hAnsiTheme="minorHAnsi"/>
                                  <w:sz w:val="20"/>
                                  <w:szCs w:val="20"/>
                                </w:rPr>
                                <w:t>https://www.epa.gov/npdes/stormwater-discharges-construction-activities#resources</w:t>
                              </w:r>
                            </w:hyperlink>
                          </w:p>
                          <w:p w14:paraId="50164357" w14:textId="77777777" w:rsidR="00C76E91" w:rsidRPr="007B6776" w:rsidRDefault="00C76E91" w:rsidP="00A734EE">
                            <w:pPr>
                              <w:pStyle w:val="Instruc-bullet"/>
                              <w:numPr>
                                <w:ilvl w:val="0"/>
                                <w:numId w:val="27"/>
                              </w:numPr>
                              <w:rPr>
                                <w:rFonts w:asciiTheme="minorHAnsi" w:hAnsiTheme="minorHAnsi"/>
                                <w:sz w:val="20"/>
                                <w:szCs w:val="20"/>
                              </w:rPr>
                            </w:pPr>
                            <w:r w:rsidRPr="007B6776">
                              <w:rPr>
                                <w:rFonts w:asciiTheme="minorHAnsi" w:hAnsiTheme="minorHAnsi"/>
                                <w:sz w:val="20"/>
                                <w:szCs w:val="20"/>
                              </w:rPr>
                              <w:t xml:space="preserve">Once you begin construction, consider using the Grading/Stabilization Activities log in </w:t>
                            </w:r>
                            <w:r w:rsidRPr="00375441">
                              <w:rPr>
                                <w:rFonts w:asciiTheme="minorHAnsi" w:hAnsiTheme="minorHAnsi"/>
                                <w:sz w:val="20"/>
                                <w:szCs w:val="20"/>
                              </w:rPr>
                              <w:t>Appendix H of</w:t>
                            </w:r>
                            <w:r w:rsidRPr="007B6776">
                              <w:rPr>
                                <w:rFonts w:asciiTheme="minorHAnsi" w:hAnsiTheme="minorHAnsi"/>
                                <w:sz w:val="20"/>
                                <w:szCs w:val="20"/>
                              </w:rPr>
                              <w:t xml:space="preserve"> the Template to document your compliance with the stabilization requirements </w:t>
                            </w:r>
                          </w:p>
                          <w:p w14:paraId="50164358" w14:textId="77777777" w:rsidR="00C76E91" w:rsidRPr="004D3366" w:rsidRDefault="00C76E91" w:rsidP="003E02B4">
                            <w:pPr>
                              <w:pStyle w:val="Instruc-bullet"/>
                              <w:numPr>
                                <w:ilvl w:val="0"/>
                                <w:numId w:val="0"/>
                              </w:numPr>
                              <w:ind w:left="540"/>
                              <w:rPr>
                                <w:rFonts w:asciiTheme="minorHAnsi" w:hAnsiTheme="minorHAnsi"/>
                                <w:sz w:val="20"/>
                                <w:szCs w:val="20"/>
                                <w:highlight w:val="yellow"/>
                              </w:rPr>
                            </w:pPr>
                          </w:p>
                        </w:txbxContent>
                      </wps:txbx>
                      <wps:bodyPr rot="0" vert="horz" wrap="square" lIns="95250" tIns="0" rIns="95250" bIns="47625" anchor="t" anchorCtr="0" upright="1">
                        <a:noAutofit/>
                      </wps:bodyPr>
                    </wps:wsp>
                  </a:graphicData>
                </a:graphic>
              </wp:inline>
            </w:drawing>
          </mc:Choice>
          <mc:Fallback>
            <w:pict>
              <v:shape w14:anchorId="5016427D" id="Text Box 16" o:spid="_x0000_s1048" type="#_x0000_t202" style="width:468pt;height:18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" fillcolor="#f5f5f5">
                <v:textbox inset="7.5pt,0,7.5pt,3.75pt">
                  <w:txbxContent>
                    <w:p w14:paraId="50164350" w14:textId="38DC1564" w:rsidR="00C76E91" w:rsidRPr="004D3366"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4D3366">
                        <w:rPr>
                          <w:rFonts w:asciiTheme="minorHAnsi" w:hAnsiTheme="minorHAnsi"/>
                          <w:sz w:val="20"/>
                        </w:rPr>
                        <w:t>Instructions (see CGP Parts 3.</w:t>
                      </w:r>
                      <w:r>
                        <w:rPr>
                          <w:rFonts w:asciiTheme="minorHAnsi" w:hAnsiTheme="minorHAnsi"/>
                          <w:sz w:val="20"/>
                        </w:rPr>
                        <w:t>4(1)</w:t>
                      </w:r>
                      <w:r w:rsidRPr="004D3366">
                        <w:rPr>
                          <w:rFonts w:asciiTheme="minorHAnsi" w:hAnsiTheme="minorHAnsi"/>
                          <w:sz w:val="20"/>
                        </w:rPr>
                        <w:t>):</w:t>
                      </w:r>
                    </w:p>
                    <w:p w14:paraId="50164351" w14:textId="703ABCD9" w:rsidR="00C76E91" w:rsidRDefault="00C76E91" w:rsidP="003E02B4">
                      <w:pPr>
                        <w:pStyle w:val="Instruc-bullet"/>
                        <w:numPr>
                          <w:ilvl w:val="0"/>
                          <w:numId w:val="0"/>
                        </w:numPr>
                        <w:rPr>
                          <w:rFonts w:asciiTheme="minorHAnsi" w:hAnsiTheme="minorHAnsi"/>
                          <w:sz w:val="20"/>
                          <w:szCs w:val="20"/>
                        </w:rPr>
                      </w:pPr>
                      <w:r w:rsidRPr="00213039">
                        <w:rPr>
                          <w:rFonts w:asciiTheme="minorHAnsi" w:hAnsiTheme="minorHAnsi"/>
                          <w:sz w:val="20"/>
                          <w:szCs w:val="20"/>
                        </w:rPr>
                        <w:t>The CGP requires you to immediately initiate stabilization when work in an area of your site has temporarily or permanently stopped, and to complete certain stabilization activities within prescribed deadlines.  The CGP also requires that stabilization measures meet certain minimum criteria.  See CGP 3.</w:t>
                      </w:r>
                      <w:r>
                        <w:rPr>
                          <w:rFonts w:asciiTheme="minorHAnsi" w:hAnsiTheme="minorHAnsi"/>
                          <w:sz w:val="20"/>
                          <w:szCs w:val="20"/>
                        </w:rPr>
                        <w:t>4(1)</w:t>
                      </w:r>
                      <w:r w:rsidRPr="00213039">
                        <w:rPr>
                          <w:rFonts w:asciiTheme="minorHAnsi" w:hAnsiTheme="minorHAnsi"/>
                          <w:sz w:val="20"/>
                          <w:szCs w:val="20"/>
                        </w:rPr>
                        <w:t xml:space="preserve">.  </w:t>
                      </w:r>
                    </w:p>
                    <w:p w14:paraId="50164352" w14:textId="77777777" w:rsidR="00C76E91" w:rsidRPr="00832FD6" w:rsidRDefault="00C76E91" w:rsidP="00832FD6">
                      <w:pPr>
                        <w:spacing w:before="40" w:after="40"/>
                        <w:rPr>
                          <w:rFonts w:asciiTheme="minorHAnsi" w:hAnsiTheme="minorHAnsi"/>
                          <w:sz w:val="20"/>
                          <w:szCs w:val="20"/>
                        </w:rPr>
                      </w:pPr>
                    </w:p>
                    <w:p w14:paraId="50164353" w14:textId="77777777" w:rsidR="00C76E91" w:rsidRDefault="00C76E91" w:rsidP="00832FD6">
                      <w:pPr>
                        <w:spacing w:before="40" w:after="40"/>
                        <w:rPr>
                          <w:rFonts w:asciiTheme="minorHAnsi" w:hAnsiTheme="minorHAnsi"/>
                          <w:sz w:val="20"/>
                          <w:szCs w:val="20"/>
                        </w:rPr>
                      </w:pPr>
                      <w:r>
                        <w:rPr>
                          <w:rFonts w:asciiTheme="minorHAnsi" w:hAnsiTheme="minorHAnsi"/>
                          <w:sz w:val="20"/>
                          <w:szCs w:val="20"/>
                        </w:rPr>
                        <w:t>For your SWPPP you must include the following:</w:t>
                      </w:r>
                    </w:p>
                    <w:p w14:paraId="50164354" w14:textId="77777777" w:rsidR="00C76E91" w:rsidRPr="007B6776" w:rsidRDefault="00C76E91" w:rsidP="00A734EE">
                      <w:pPr>
                        <w:pStyle w:val="ListParagraph"/>
                        <w:numPr>
                          <w:ilvl w:val="0"/>
                          <w:numId w:val="27"/>
                        </w:numPr>
                        <w:spacing w:before="40" w:after="40"/>
                        <w:rPr>
                          <w:rFonts w:asciiTheme="minorHAnsi" w:hAnsiTheme="minorHAnsi"/>
                          <w:sz w:val="20"/>
                          <w:szCs w:val="20"/>
                        </w:rPr>
                      </w:pPr>
                      <w:r w:rsidRPr="007B6776">
                        <w:rPr>
                          <w:rFonts w:asciiTheme="minorHAnsi" w:hAnsiTheme="minorHAnsi"/>
                          <w:sz w:val="20"/>
                          <w:szCs w:val="20"/>
                        </w:rPr>
                        <w:t xml:space="preserve">Describe the specific vegetative (sodding, mulching, preserving trees, etc.) and/or non-vegetative practices that will be used to stabilize exposed soils where construction activities have temporarily or permanently ceased.  Avoid using impervious surfaces for stabilization whenever possible.  </w:t>
                      </w:r>
                    </w:p>
                    <w:p w14:paraId="50164355" w14:textId="77777777" w:rsidR="00C76E91" w:rsidRDefault="00C76E91" w:rsidP="00A734EE">
                      <w:pPr>
                        <w:pStyle w:val="Instruc-bullet"/>
                        <w:numPr>
                          <w:ilvl w:val="0"/>
                          <w:numId w:val="27"/>
                        </w:numPr>
                        <w:rPr>
                          <w:rFonts w:asciiTheme="minorHAnsi" w:hAnsiTheme="minorHAnsi"/>
                          <w:sz w:val="20"/>
                          <w:szCs w:val="20"/>
                        </w:rPr>
                      </w:pPr>
                      <w:r w:rsidRPr="004D3366">
                        <w:rPr>
                          <w:rFonts w:asciiTheme="minorHAnsi" w:hAnsiTheme="minorHAnsi"/>
                          <w:sz w:val="20"/>
                          <w:szCs w:val="20"/>
                        </w:rPr>
                        <w:t xml:space="preserve">Also, see EPA’s </w:t>
                      </w:r>
                      <w:r w:rsidRPr="004D3366">
                        <w:rPr>
                          <w:rFonts w:asciiTheme="minorHAnsi" w:hAnsiTheme="minorHAnsi"/>
                          <w:i/>
                          <w:sz w:val="20"/>
                          <w:szCs w:val="20"/>
                        </w:rPr>
                        <w:t>Seeding BMP Fact Sheet</w:t>
                      </w:r>
                      <w:r w:rsidRPr="004D3366">
                        <w:rPr>
                          <w:rFonts w:asciiTheme="minorHAnsi" w:hAnsiTheme="minorHAnsi"/>
                          <w:sz w:val="20"/>
                          <w:szCs w:val="20"/>
                        </w:rPr>
                        <w:t xml:space="preserve"> at</w:t>
                      </w:r>
                      <w:r>
                        <w:rPr>
                          <w:rFonts w:asciiTheme="minorHAnsi" w:hAnsiTheme="minorHAnsi"/>
                          <w:sz w:val="20"/>
                          <w:szCs w:val="20"/>
                        </w:rPr>
                        <w:t>:</w:t>
                      </w:r>
                    </w:p>
                    <w:p w14:paraId="50164356" w14:textId="77777777" w:rsidR="00C76E91" w:rsidRDefault="00C76E91" w:rsidP="00A734EE">
                      <w:pPr>
                        <w:pStyle w:val="Instruc-bullet"/>
                        <w:numPr>
                          <w:ilvl w:val="0"/>
                          <w:numId w:val="27"/>
                        </w:numPr>
                        <w:rPr>
                          <w:rFonts w:asciiTheme="minorHAnsi" w:hAnsiTheme="minorHAnsi"/>
                          <w:sz w:val="20"/>
                          <w:szCs w:val="20"/>
                        </w:rPr>
                      </w:pPr>
                      <w:r w:rsidRPr="004D3366">
                        <w:rPr>
                          <w:rFonts w:asciiTheme="minorHAnsi" w:hAnsiTheme="minorHAnsi"/>
                          <w:sz w:val="20"/>
                          <w:szCs w:val="20"/>
                        </w:rPr>
                        <w:t xml:space="preserve"> </w:t>
                      </w:r>
                      <w:hyperlink r:id="rId36" w:anchor="resources" w:history="1">
                        <w:r w:rsidRPr="00DD0934">
                          <w:rPr>
                            <w:rStyle w:val="Hyperlink"/>
                            <w:rFonts w:asciiTheme="minorHAnsi" w:hAnsiTheme="minorHAnsi"/>
                            <w:sz w:val="20"/>
                            <w:szCs w:val="20"/>
                          </w:rPr>
                          <w:t>https://www.epa.gov/npdes/stormwater-discharges-construction-activities#resources</w:t>
                        </w:r>
                      </w:hyperlink>
                    </w:p>
                    <w:p w14:paraId="50164357" w14:textId="77777777" w:rsidR="00C76E91" w:rsidRPr="007B6776" w:rsidRDefault="00C76E91" w:rsidP="00A734EE">
                      <w:pPr>
                        <w:pStyle w:val="Instruc-bullet"/>
                        <w:numPr>
                          <w:ilvl w:val="0"/>
                          <w:numId w:val="27"/>
                        </w:numPr>
                        <w:rPr>
                          <w:rFonts w:asciiTheme="minorHAnsi" w:hAnsiTheme="minorHAnsi"/>
                          <w:sz w:val="20"/>
                          <w:szCs w:val="20"/>
                        </w:rPr>
                      </w:pPr>
                      <w:r w:rsidRPr="007B6776">
                        <w:rPr>
                          <w:rFonts w:asciiTheme="minorHAnsi" w:hAnsiTheme="minorHAnsi"/>
                          <w:sz w:val="20"/>
                          <w:szCs w:val="20"/>
                        </w:rPr>
                        <w:t xml:space="preserve">Once you begin construction, consider using the Grading/Stabilization Activities log in </w:t>
                      </w:r>
                      <w:r w:rsidRPr="00375441">
                        <w:rPr>
                          <w:rFonts w:asciiTheme="minorHAnsi" w:hAnsiTheme="minorHAnsi"/>
                          <w:sz w:val="20"/>
                          <w:szCs w:val="20"/>
                        </w:rPr>
                        <w:t>Appendix H of</w:t>
                      </w:r>
                      <w:r w:rsidRPr="007B6776">
                        <w:rPr>
                          <w:rFonts w:asciiTheme="minorHAnsi" w:hAnsiTheme="minorHAnsi"/>
                          <w:sz w:val="20"/>
                          <w:szCs w:val="20"/>
                        </w:rPr>
                        <w:t xml:space="preserve"> the Template to document your compliance with the stabilization requirements </w:t>
                      </w:r>
                    </w:p>
                    <w:p w14:paraId="50164358" w14:textId="77777777" w:rsidR="00C76E91" w:rsidRPr="004D3366" w:rsidRDefault="00C76E91" w:rsidP="003E02B4">
                      <w:pPr>
                        <w:pStyle w:val="Instruc-bullet"/>
                        <w:numPr>
                          <w:ilvl w:val="0"/>
                          <w:numId w:val="0"/>
                        </w:numPr>
                        <w:ind w:left="540"/>
                        <w:rPr>
                          <w:rFonts w:asciiTheme="minorHAnsi" w:hAnsiTheme="minorHAnsi"/>
                          <w:sz w:val="20"/>
                          <w:szCs w:val="20"/>
                          <w:highlight w:val="yellow"/>
                        </w:rPr>
                      </w:pPr>
                    </w:p>
                  </w:txbxContent>
                </v:textbox>
                <w10:anchorlock/>
              </v:shape>
            </w:pict>
          </mc:Fallback>
        </mc:AlternateContent>
      </w:r>
    </w:p>
    <w:p w14:paraId="50163D47" w14:textId="77777777" w:rsidR="00E25611" w:rsidRPr="00E25611" w:rsidRDefault="00E25611" w:rsidP="00E25611">
      <w:pPr>
        <w:pStyle w:val="Instruc-bullet"/>
        <w:numPr>
          <w:ilvl w:val="0"/>
          <w:numId w:val="0"/>
        </w:numPr>
        <w:rPr>
          <w:rFonts w:asciiTheme="minorHAnsi" w:hAnsiTheme="minorHAnsi"/>
          <w:color w:val="000099"/>
          <w:sz w:val="20"/>
          <w:szCs w:val="20"/>
        </w:rPr>
      </w:pPr>
      <w:r w:rsidRPr="00E25611">
        <w:rPr>
          <w:rFonts w:asciiTheme="minorHAnsi" w:hAnsiTheme="minorHAnsi"/>
          <w:i/>
          <w:iCs/>
          <w:color w:val="000099"/>
          <w:sz w:val="20"/>
          <w:szCs w:val="20"/>
        </w:rPr>
        <w:t xml:space="preserve">Note: </w:t>
      </w:r>
      <w:r w:rsidRPr="00E25611">
        <w:rPr>
          <w:rFonts w:asciiTheme="minorHAnsi" w:hAnsiTheme="minorHAnsi"/>
          <w:color w:val="000099"/>
          <w:sz w:val="20"/>
          <w:szCs w:val="20"/>
        </w:rPr>
        <w:t xml:space="preserve">The operator is not expected to apply temporary or permanent stabilization measures to areas that are intended to remain unvegetated or </w:t>
      </w:r>
      <w:proofErr w:type="spellStart"/>
      <w:r w:rsidRPr="00E25611">
        <w:rPr>
          <w:rFonts w:asciiTheme="minorHAnsi" w:hAnsiTheme="minorHAnsi"/>
          <w:color w:val="000099"/>
          <w:sz w:val="20"/>
          <w:szCs w:val="20"/>
        </w:rPr>
        <w:t>unstabilized</w:t>
      </w:r>
      <w:proofErr w:type="spellEnd"/>
      <w:r w:rsidRPr="00E25611">
        <w:rPr>
          <w:rFonts w:asciiTheme="minorHAnsi" w:hAnsiTheme="minorHAnsi"/>
          <w:color w:val="000099"/>
          <w:sz w:val="20"/>
          <w:szCs w:val="20"/>
        </w:rPr>
        <w:t xml:space="preserve"> following construction (e.g., dirt access roads, utility pole pads, areas being used for storage of vehicles, equipment, or materials).</w:t>
      </w:r>
    </w:p>
    <w:p w14:paraId="50163D48" w14:textId="77777777" w:rsidR="00E25611" w:rsidRDefault="00E25611" w:rsidP="00604764">
      <w:pPr>
        <w:rPr>
          <w:rFonts w:asciiTheme="minorHAnsi" w:hAnsiTheme="minorHAnsi" w:cs="Arial"/>
          <w:b/>
          <w:sz w:val="20"/>
          <w:szCs w:val="20"/>
        </w:rPr>
      </w:pPr>
    </w:p>
    <w:p w14:paraId="50163D49" w14:textId="77777777" w:rsidR="00604764" w:rsidRPr="00DF5A9C" w:rsidRDefault="00604764" w:rsidP="00604764">
      <w:pPr>
        <w:rPr>
          <w:rFonts w:asciiTheme="minorHAnsi" w:hAnsiTheme="minorHAnsi" w:cs="Arial"/>
          <w:sz w:val="20"/>
          <w:szCs w:val="20"/>
        </w:rPr>
      </w:pPr>
      <w:r w:rsidRPr="00DF5A9C">
        <w:rPr>
          <w:rFonts w:asciiTheme="minorHAnsi" w:hAnsiTheme="minorHAnsi" w:cs="Arial"/>
          <w:b/>
          <w:sz w:val="20"/>
          <w:szCs w:val="20"/>
        </w:rPr>
        <w:t>General</w:t>
      </w:r>
    </w:p>
    <w:p w14:paraId="50163D4A" w14:textId="2C8E693F" w:rsidR="00604764" w:rsidRDefault="002B2693" w:rsidP="0047025D">
      <w:pPr>
        <w:pStyle w:val="ListParagraph"/>
        <w:numPr>
          <w:ilvl w:val="0"/>
          <w:numId w:val="16"/>
        </w:numPr>
        <w:rPr>
          <w:rFonts w:asciiTheme="minorHAnsi" w:hAnsiTheme="minorHAnsi" w:cs="Arial"/>
          <w:color w:val="0000FF"/>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4"/>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3.4</w:t>
      </w:r>
      <w:r>
        <w:rPr>
          <w:rFonts w:asciiTheme="minorHAnsi" w:hAnsiTheme="minorHAnsi" w:cs="Arial"/>
          <w:color w:val="0000FF"/>
          <w:sz w:val="20"/>
          <w:szCs w:val="20"/>
        </w:rPr>
        <w:fldChar w:fldCharType="end"/>
      </w:r>
      <w:r>
        <w:rPr>
          <w:rFonts w:asciiTheme="minorHAnsi" w:hAnsiTheme="minorHAnsi" w:cs="Arial"/>
          <w:color w:val="0000FF"/>
          <w:sz w:val="20"/>
          <w:szCs w:val="20"/>
        </w:rPr>
        <w:t>(1)</w:t>
      </w:r>
    </w:p>
    <w:p w14:paraId="50163D4B" w14:textId="77777777" w:rsidR="00604764" w:rsidRPr="00604764" w:rsidRDefault="00604764" w:rsidP="00604764">
      <w:pPr>
        <w:rPr>
          <w:rFonts w:asciiTheme="minorHAnsi" w:hAnsiTheme="minorHAnsi" w:cs="Arial"/>
          <w:color w:val="0000FF"/>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77B96" w14:paraId="50163D4D" w14:textId="77777777" w:rsidTr="004F3C1B">
        <w:tc>
          <w:tcPr>
            <w:tcW w:w="9576" w:type="dxa"/>
            <w:gridSpan w:val="2"/>
            <w:shd w:val="clear" w:color="auto" w:fill="auto"/>
          </w:tcPr>
          <w:p w14:paraId="50163D4C" w14:textId="77777777" w:rsidR="00C77B96" w:rsidRPr="00C77B96" w:rsidRDefault="00C77B96" w:rsidP="004F3C1B">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C77B96" w14:paraId="50163D4F" w14:textId="77777777" w:rsidTr="004F3C1B">
        <w:tc>
          <w:tcPr>
            <w:tcW w:w="9576" w:type="dxa"/>
            <w:gridSpan w:val="2"/>
            <w:shd w:val="clear" w:color="auto" w:fill="auto"/>
          </w:tcPr>
          <w:p w14:paraId="50163D4E" w14:textId="77777777" w:rsidR="00C77B96" w:rsidRPr="00C77B96" w:rsidRDefault="00B6140C" w:rsidP="00C77B96">
            <w:pPr>
              <w:pStyle w:val="BodyText-Append"/>
              <w:keepNext/>
              <w:keepLines/>
              <w:spacing w:before="0" w:after="0"/>
              <w:rPr>
                <w:rFonts w:asciiTheme="minorHAnsi" w:hAnsiTheme="minorHAnsi" w:cs="Arial"/>
                <w:b/>
                <w:i/>
                <w:sz w:val="20"/>
                <w:szCs w:val="20"/>
              </w:rPr>
            </w:pPr>
            <w:sdt>
              <w:sdtPr>
                <w:rPr>
                  <w:rFonts w:asciiTheme="minorHAnsi" w:hAnsiTheme="minorHAnsi" w:cs="Arial"/>
                </w:rPr>
                <w:id w:val="1743532474"/>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b/>
                <w:sz w:val="20"/>
                <w:szCs w:val="20"/>
              </w:rPr>
              <w:t xml:space="preserve"> </w:t>
            </w:r>
            <w:r w:rsidR="00C77B96" w:rsidRPr="00C77B96">
              <w:rPr>
                <w:rFonts w:asciiTheme="minorHAnsi" w:hAnsiTheme="minorHAnsi"/>
                <w:b/>
                <w:i/>
                <w:sz w:val="20"/>
                <w:szCs w:val="20"/>
              </w:rPr>
              <w:t>Permanent</w:t>
            </w:r>
            <w:r w:rsidR="00C77B96" w:rsidRPr="00C77B96">
              <w:rPr>
                <w:rFonts w:asciiTheme="minorHAnsi" w:hAnsiTheme="minorHAnsi"/>
                <w:b/>
                <w:sz w:val="20"/>
                <w:szCs w:val="20"/>
              </w:rPr>
              <w:tab/>
            </w:r>
            <w:sdt>
              <w:sdtPr>
                <w:rPr>
                  <w:rFonts w:asciiTheme="minorHAnsi" w:hAnsiTheme="minorHAnsi" w:cs="Arial"/>
                </w:rPr>
                <w:id w:val="1170447227"/>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b/>
                <w:sz w:val="20"/>
                <w:szCs w:val="20"/>
              </w:rPr>
              <w:t xml:space="preserve"> </w:t>
            </w:r>
            <w:r w:rsidR="00C77B96" w:rsidRPr="00C77B96">
              <w:rPr>
                <w:rFonts w:asciiTheme="minorHAnsi" w:hAnsiTheme="minorHAnsi"/>
                <w:b/>
                <w:i/>
                <w:sz w:val="20"/>
                <w:szCs w:val="20"/>
              </w:rPr>
              <w:t>Temporary</w:t>
            </w:r>
            <w:r w:rsidR="00C77B96">
              <w:rPr>
                <w:rFonts w:asciiTheme="minorHAnsi" w:hAnsiTheme="minorHAnsi"/>
                <w:b/>
                <w:i/>
                <w:sz w:val="20"/>
                <w:szCs w:val="20"/>
              </w:rPr>
              <w:t xml:space="preserve">      </w:t>
            </w:r>
            <w:sdt>
              <w:sdtPr>
                <w:rPr>
                  <w:rFonts w:asciiTheme="minorHAnsi" w:hAnsiTheme="minorHAnsi" w:cs="Arial"/>
                </w:rPr>
                <w:id w:val="-1244484754"/>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cs="Arial"/>
                <w:b/>
                <w:sz w:val="20"/>
                <w:szCs w:val="20"/>
              </w:rPr>
              <w:t xml:space="preserve"> </w:t>
            </w:r>
            <w:r w:rsidR="00C77B96" w:rsidRPr="00C77B96">
              <w:rPr>
                <w:rFonts w:asciiTheme="minorHAnsi" w:hAnsiTheme="minorHAnsi" w:cs="Arial"/>
                <w:b/>
                <w:i/>
                <w:sz w:val="20"/>
                <w:szCs w:val="20"/>
              </w:rPr>
              <w:t>Vegetative</w:t>
            </w:r>
            <w:r w:rsidR="00C77B96" w:rsidRPr="00C77B96">
              <w:rPr>
                <w:rFonts w:asciiTheme="minorHAnsi" w:hAnsiTheme="minorHAnsi" w:cs="Arial"/>
                <w:b/>
                <w:sz w:val="20"/>
                <w:szCs w:val="20"/>
              </w:rPr>
              <w:tab/>
            </w:r>
            <w:sdt>
              <w:sdtPr>
                <w:rPr>
                  <w:rFonts w:asciiTheme="minorHAnsi" w:hAnsiTheme="minorHAnsi" w:cs="Arial"/>
                </w:rPr>
                <w:id w:val="1344437393"/>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cs="Arial"/>
                <w:b/>
                <w:sz w:val="20"/>
                <w:szCs w:val="20"/>
              </w:rPr>
              <w:t xml:space="preserve"> </w:t>
            </w:r>
            <w:r w:rsidR="00C77B96" w:rsidRPr="00C77B96">
              <w:rPr>
                <w:rFonts w:asciiTheme="minorHAnsi" w:hAnsiTheme="minorHAnsi" w:cs="Arial"/>
                <w:b/>
                <w:i/>
                <w:sz w:val="20"/>
                <w:szCs w:val="20"/>
              </w:rPr>
              <w:t>Non-Vegetative</w:t>
            </w:r>
          </w:p>
        </w:tc>
      </w:tr>
      <w:tr w:rsidR="00C77B96" w14:paraId="50163D51" w14:textId="77777777" w:rsidTr="004F3C1B">
        <w:tc>
          <w:tcPr>
            <w:tcW w:w="9576" w:type="dxa"/>
            <w:gridSpan w:val="2"/>
            <w:shd w:val="clear" w:color="auto" w:fill="auto"/>
          </w:tcPr>
          <w:p w14:paraId="50163D50" w14:textId="77777777" w:rsidR="00C77B96" w:rsidRPr="00C77B96" w:rsidRDefault="00C77B96" w:rsidP="004F3C1B">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832728986"/>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707918930"/>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C77B96" w14:paraId="50163D54" w14:textId="77777777" w:rsidTr="004F3C1B">
        <w:tc>
          <w:tcPr>
            <w:tcW w:w="2988" w:type="dxa"/>
            <w:shd w:val="clear" w:color="auto" w:fill="auto"/>
          </w:tcPr>
          <w:p w14:paraId="50163D52" w14:textId="77777777" w:rsidR="00C77B96" w:rsidRPr="00C77B96" w:rsidRDefault="00C77B96" w:rsidP="004F3C1B">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53" w14:textId="77777777" w:rsidR="00C77B96" w:rsidRPr="00C77B96" w:rsidRDefault="00C77B96" w:rsidP="004F3C1B">
            <w:pPr>
              <w:pStyle w:val="Tabletext"/>
              <w:rPr>
                <w:rFonts w:asciiTheme="minorHAnsi" w:hAnsiTheme="minorHAnsi"/>
                <w:b/>
                <w:sz w:val="20"/>
                <w:szCs w:val="20"/>
              </w:rPr>
            </w:pPr>
          </w:p>
        </w:tc>
      </w:tr>
      <w:tr w:rsidR="006A70C2" w14:paraId="50163D57" w14:textId="77777777" w:rsidTr="004F3C1B">
        <w:tc>
          <w:tcPr>
            <w:tcW w:w="2988" w:type="dxa"/>
            <w:shd w:val="clear" w:color="auto" w:fill="auto"/>
          </w:tcPr>
          <w:p w14:paraId="50163D55" w14:textId="77777777" w:rsidR="006A70C2" w:rsidRPr="00C77B96" w:rsidRDefault="006A70C2" w:rsidP="004F3C1B">
            <w:pPr>
              <w:pStyle w:val="Tabletext"/>
              <w:ind w:left="180"/>
              <w:rPr>
                <w:rFonts w:asciiTheme="minorHAnsi" w:hAnsiTheme="minorHAnsi"/>
                <w:b/>
                <w:i/>
                <w:sz w:val="20"/>
                <w:szCs w:val="20"/>
              </w:rPr>
            </w:pPr>
            <w:r>
              <w:rPr>
                <w:rFonts w:asciiTheme="minorHAnsi" w:hAnsiTheme="minorHAnsi"/>
                <w:b/>
                <w:i/>
                <w:sz w:val="20"/>
                <w:szCs w:val="20"/>
              </w:rPr>
              <w:t>Approximate Completion Date:</w:t>
            </w:r>
          </w:p>
        </w:tc>
        <w:tc>
          <w:tcPr>
            <w:tcW w:w="6588" w:type="dxa"/>
            <w:shd w:val="clear" w:color="auto" w:fill="auto"/>
          </w:tcPr>
          <w:p w14:paraId="50163D56" w14:textId="77777777" w:rsidR="006A70C2" w:rsidRPr="00C77B96" w:rsidRDefault="006A70C2" w:rsidP="004F3C1B">
            <w:pPr>
              <w:pStyle w:val="Tabletext"/>
              <w:rPr>
                <w:rFonts w:asciiTheme="minorHAnsi" w:hAnsiTheme="minorHAnsi"/>
                <w:b/>
                <w:sz w:val="20"/>
                <w:szCs w:val="20"/>
              </w:rPr>
            </w:pPr>
          </w:p>
        </w:tc>
      </w:tr>
      <w:tr w:rsidR="00C77B96" w14:paraId="50163D5A" w14:textId="77777777" w:rsidTr="004F3C1B">
        <w:tc>
          <w:tcPr>
            <w:tcW w:w="2988" w:type="dxa"/>
            <w:shd w:val="clear" w:color="auto" w:fill="auto"/>
          </w:tcPr>
          <w:p w14:paraId="50163D58" w14:textId="77777777" w:rsidR="00C77B96" w:rsidRPr="00C77B96" w:rsidRDefault="00C77B96" w:rsidP="004F3C1B">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D59" w14:textId="77777777" w:rsidR="00C77B96" w:rsidRPr="00C77B96" w:rsidRDefault="00C77B96" w:rsidP="004F3C1B">
            <w:pPr>
              <w:pStyle w:val="Tabletext"/>
              <w:rPr>
                <w:rFonts w:asciiTheme="minorHAnsi" w:hAnsiTheme="minorHAnsi"/>
                <w:b/>
                <w:sz w:val="20"/>
                <w:szCs w:val="20"/>
              </w:rPr>
            </w:pPr>
          </w:p>
        </w:tc>
      </w:tr>
      <w:tr w:rsidR="00C77B96" w14:paraId="50163D5D" w14:textId="77777777" w:rsidTr="004F3C1B">
        <w:tc>
          <w:tcPr>
            <w:tcW w:w="2988" w:type="dxa"/>
            <w:shd w:val="clear" w:color="auto" w:fill="auto"/>
          </w:tcPr>
          <w:p w14:paraId="50163D5B" w14:textId="77777777" w:rsidR="00C77B96" w:rsidRPr="00C77B96" w:rsidRDefault="00C77B96" w:rsidP="004F3C1B">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5C" w14:textId="77777777" w:rsidR="00C77B96" w:rsidRPr="00C77B96" w:rsidRDefault="00C77B96" w:rsidP="004F3C1B">
            <w:pPr>
              <w:pStyle w:val="Tabletext"/>
              <w:rPr>
                <w:rFonts w:asciiTheme="minorHAnsi" w:hAnsiTheme="minorHAnsi"/>
                <w:b/>
                <w:sz w:val="20"/>
                <w:szCs w:val="20"/>
              </w:rPr>
            </w:pPr>
          </w:p>
        </w:tc>
      </w:tr>
    </w:tbl>
    <w:p w14:paraId="50163D5E" w14:textId="77777777" w:rsidR="00C77B96" w:rsidRDefault="00C77B96" w:rsidP="00C77B96">
      <w:pPr>
        <w:pStyle w:val="BodyText-Append"/>
        <w:spacing w:before="0" w:after="0"/>
        <w:rPr>
          <w:rFonts w:ascii="Arial Narrow" w:hAnsi="Arial Narrow"/>
          <w:sz w:val="22"/>
          <w:szCs w:val="22"/>
        </w:rPr>
      </w:pPr>
    </w:p>
    <w:p w14:paraId="50163D5F" w14:textId="77777777" w:rsidR="00C77B96" w:rsidRDefault="00C77B96" w:rsidP="00C77B96">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77B96" w14:paraId="50163D61" w14:textId="77777777" w:rsidTr="00C77B96">
        <w:trPr>
          <w:trHeight w:val="260"/>
        </w:trPr>
        <w:tc>
          <w:tcPr>
            <w:tcW w:w="9576" w:type="dxa"/>
            <w:gridSpan w:val="2"/>
            <w:shd w:val="clear" w:color="auto" w:fill="auto"/>
          </w:tcPr>
          <w:p w14:paraId="50163D60" w14:textId="77777777" w:rsidR="00C77B96" w:rsidRPr="00C77B96" w:rsidRDefault="00C77B96" w:rsidP="004F3C1B">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C77B96" w14:paraId="50163D63" w14:textId="77777777" w:rsidTr="004F3C1B">
        <w:tc>
          <w:tcPr>
            <w:tcW w:w="9576" w:type="dxa"/>
            <w:gridSpan w:val="2"/>
            <w:shd w:val="clear" w:color="auto" w:fill="auto"/>
          </w:tcPr>
          <w:p w14:paraId="50163D62" w14:textId="77777777" w:rsidR="00C77B96" w:rsidRPr="00C77B96" w:rsidRDefault="00B6140C" w:rsidP="004F3C1B">
            <w:pPr>
              <w:pStyle w:val="BodyText-Append"/>
              <w:keepNext/>
              <w:keepLines/>
              <w:spacing w:before="0" w:after="0"/>
              <w:rPr>
                <w:rFonts w:asciiTheme="minorHAnsi" w:hAnsiTheme="minorHAnsi" w:cs="Arial"/>
                <w:b/>
                <w:i/>
                <w:sz w:val="20"/>
                <w:szCs w:val="20"/>
              </w:rPr>
            </w:pPr>
            <w:sdt>
              <w:sdtPr>
                <w:rPr>
                  <w:rFonts w:asciiTheme="minorHAnsi" w:hAnsiTheme="minorHAnsi" w:cs="Arial"/>
                </w:rPr>
                <w:id w:val="1764265717"/>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b/>
                <w:sz w:val="20"/>
                <w:szCs w:val="20"/>
              </w:rPr>
              <w:t xml:space="preserve"> </w:t>
            </w:r>
            <w:r w:rsidR="00C77B96" w:rsidRPr="00C77B96">
              <w:rPr>
                <w:rFonts w:asciiTheme="minorHAnsi" w:hAnsiTheme="minorHAnsi"/>
                <w:b/>
                <w:i/>
                <w:sz w:val="20"/>
                <w:szCs w:val="20"/>
              </w:rPr>
              <w:t>Permanent</w:t>
            </w:r>
            <w:r w:rsidR="00C77B96" w:rsidRPr="00C77B96">
              <w:rPr>
                <w:rFonts w:asciiTheme="minorHAnsi" w:hAnsiTheme="minorHAnsi"/>
                <w:b/>
                <w:sz w:val="20"/>
                <w:szCs w:val="20"/>
              </w:rPr>
              <w:tab/>
            </w:r>
            <w:sdt>
              <w:sdtPr>
                <w:rPr>
                  <w:rFonts w:asciiTheme="minorHAnsi" w:hAnsiTheme="minorHAnsi" w:cs="Arial"/>
                </w:rPr>
                <w:id w:val="76407827"/>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b/>
                <w:sz w:val="20"/>
                <w:szCs w:val="20"/>
              </w:rPr>
              <w:t xml:space="preserve"> </w:t>
            </w:r>
            <w:r w:rsidR="00C77B96" w:rsidRPr="00C77B96">
              <w:rPr>
                <w:rFonts w:asciiTheme="minorHAnsi" w:hAnsiTheme="minorHAnsi"/>
                <w:b/>
                <w:i/>
                <w:sz w:val="20"/>
                <w:szCs w:val="20"/>
              </w:rPr>
              <w:t>Temporary</w:t>
            </w:r>
            <w:r w:rsidR="00C77B96">
              <w:rPr>
                <w:rFonts w:asciiTheme="minorHAnsi" w:hAnsiTheme="minorHAnsi"/>
                <w:b/>
                <w:i/>
                <w:sz w:val="20"/>
                <w:szCs w:val="20"/>
              </w:rPr>
              <w:t xml:space="preserve">      </w:t>
            </w:r>
            <w:sdt>
              <w:sdtPr>
                <w:rPr>
                  <w:rFonts w:asciiTheme="minorHAnsi" w:hAnsiTheme="minorHAnsi" w:cs="Arial"/>
                </w:rPr>
                <w:id w:val="-1998726327"/>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cs="Arial"/>
                <w:b/>
                <w:sz w:val="20"/>
                <w:szCs w:val="20"/>
              </w:rPr>
              <w:t xml:space="preserve"> </w:t>
            </w:r>
            <w:r w:rsidR="00C77B96" w:rsidRPr="00C77B96">
              <w:rPr>
                <w:rFonts w:asciiTheme="minorHAnsi" w:hAnsiTheme="minorHAnsi" w:cs="Arial"/>
                <w:b/>
                <w:i/>
                <w:sz w:val="20"/>
                <w:szCs w:val="20"/>
              </w:rPr>
              <w:t>Vegetative</w:t>
            </w:r>
            <w:r w:rsidR="00C77B96" w:rsidRPr="00C77B96">
              <w:rPr>
                <w:rFonts w:asciiTheme="minorHAnsi" w:hAnsiTheme="minorHAnsi" w:cs="Arial"/>
                <w:b/>
                <w:sz w:val="20"/>
                <w:szCs w:val="20"/>
              </w:rPr>
              <w:tab/>
            </w:r>
            <w:sdt>
              <w:sdtPr>
                <w:rPr>
                  <w:rFonts w:asciiTheme="minorHAnsi" w:hAnsiTheme="minorHAnsi" w:cs="Arial"/>
                </w:rPr>
                <w:id w:val="-2144647032"/>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00C77B96" w:rsidRPr="00C77B96">
              <w:rPr>
                <w:rFonts w:asciiTheme="minorHAnsi" w:hAnsiTheme="minorHAnsi" w:cs="Arial"/>
                <w:b/>
                <w:sz w:val="20"/>
                <w:szCs w:val="20"/>
              </w:rPr>
              <w:t xml:space="preserve"> </w:t>
            </w:r>
            <w:r w:rsidR="00C77B96" w:rsidRPr="00C77B96">
              <w:rPr>
                <w:rFonts w:asciiTheme="minorHAnsi" w:hAnsiTheme="minorHAnsi" w:cs="Arial"/>
                <w:b/>
                <w:i/>
                <w:sz w:val="20"/>
                <w:szCs w:val="20"/>
              </w:rPr>
              <w:t>Non-Vegetative</w:t>
            </w:r>
          </w:p>
        </w:tc>
      </w:tr>
      <w:tr w:rsidR="00C77B96" w14:paraId="50163D65" w14:textId="77777777" w:rsidTr="004F3C1B">
        <w:tc>
          <w:tcPr>
            <w:tcW w:w="9576" w:type="dxa"/>
            <w:gridSpan w:val="2"/>
            <w:shd w:val="clear" w:color="auto" w:fill="auto"/>
          </w:tcPr>
          <w:p w14:paraId="50163D64" w14:textId="77777777" w:rsidR="00C77B96" w:rsidRPr="00C77B96" w:rsidRDefault="00C77B96" w:rsidP="004F3C1B">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836343695"/>
                <w14:checkbox>
                  <w14:checked w14:val="0"/>
                  <w14:checkedState w14:val="2612" w14:font="MS Gothic"/>
                  <w14:uncheckedState w14:val="2610" w14:font="MS Gothic"/>
                </w14:checkbox>
              </w:sdtPr>
              <w:sdtEndPr/>
              <w:sdtContent>
                <w:r w:rsidR="00A34D51">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1834953456"/>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C77B96" w14:paraId="50163D68" w14:textId="77777777" w:rsidTr="004F3C1B">
        <w:tc>
          <w:tcPr>
            <w:tcW w:w="2988" w:type="dxa"/>
            <w:shd w:val="clear" w:color="auto" w:fill="auto"/>
          </w:tcPr>
          <w:p w14:paraId="50163D66" w14:textId="77777777" w:rsidR="00C77B96" w:rsidRPr="00C77B96" w:rsidRDefault="00C77B96" w:rsidP="004F3C1B">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67" w14:textId="77777777" w:rsidR="00C77B96" w:rsidRPr="00C77B96" w:rsidRDefault="00C77B96" w:rsidP="004F3C1B">
            <w:pPr>
              <w:pStyle w:val="Tabletext"/>
              <w:rPr>
                <w:rFonts w:asciiTheme="minorHAnsi" w:hAnsiTheme="minorHAnsi"/>
                <w:b/>
                <w:sz w:val="20"/>
                <w:szCs w:val="20"/>
              </w:rPr>
            </w:pPr>
          </w:p>
        </w:tc>
      </w:tr>
      <w:tr w:rsidR="006A70C2" w14:paraId="50163D6B" w14:textId="77777777" w:rsidTr="004F3C1B">
        <w:tc>
          <w:tcPr>
            <w:tcW w:w="2988" w:type="dxa"/>
            <w:shd w:val="clear" w:color="auto" w:fill="auto"/>
          </w:tcPr>
          <w:p w14:paraId="50163D69" w14:textId="77777777" w:rsidR="006A70C2" w:rsidRPr="00C77B96" w:rsidRDefault="006A70C2" w:rsidP="004F3C1B">
            <w:pPr>
              <w:pStyle w:val="Tabletext"/>
              <w:ind w:left="180"/>
              <w:rPr>
                <w:rFonts w:asciiTheme="minorHAnsi" w:hAnsiTheme="minorHAnsi"/>
                <w:b/>
                <w:i/>
                <w:sz w:val="20"/>
                <w:szCs w:val="20"/>
              </w:rPr>
            </w:pPr>
            <w:r>
              <w:rPr>
                <w:rFonts w:asciiTheme="minorHAnsi" w:hAnsiTheme="minorHAnsi"/>
                <w:b/>
                <w:i/>
                <w:sz w:val="20"/>
                <w:szCs w:val="20"/>
              </w:rPr>
              <w:t>Approximate Completion Date:</w:t>
            </w:r>
          </w:p>
        </w:tc>
        <w:tc>
          <w:tcPr>
            <w:tcW w:w="6588" w:type="dxa"/>
            <w:shd w:val="clear" w:color="auto" w:fill="auto"/>
          </w:tcPr>
          <w:p w14:paraId="50163D6A" w14:textId="77777777" w:rsidR="006A70C2" w:rsidRPr="00C77B96" w:rsidRDefault="006A70C2" w:rsidP="004F3C1B">
            <w:pPr>
              <w:pStyle w:val="Tabletext"/>
              <w:rPr>
                <w:rFonts w:asciiTheme="minorHAnsi" w:hAnsiTheme="minorHAnsi"/>
                <w:b/>
                <w:sz w:val="20"/>
                <w:szCs w:val="20"/>
              </w:rPr>
            </w:pPr>
          </w:p>
        </w:tc>
      </w:tr>
      <w:tr w:rsidR="00C77B96" w14:paraId="50163D6E" w14:textId="77777777" w:rsidTr="004F3C1B">
        <w:tc>
          <w:tcPr>
            <w:tcW w:w="2988" w:type="dxa"/>
            <w:shd w:val="clear" w:color="auto" w:fill="auto"/>
          </w:tcPr>
          <w:p w14:paraId="50163D6C" w14:textId="77777777" w:rsidR="00C77B96" w:rsidRPr="00C77B96" w:rsidRDefault="00C77B96" w:rsidP="004F3C1B">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D6D" w14:textId="77777777" w:rsidR="00C77B96" w:rsidRPr="00C77B96" w:rsidRDefault="00C77B96" w:rsidP="004F3C1B">
            <w:pPr>
              <w:pStyle w:val="Tabletext"/>
              <w:rPr>
                <w:rFonts w:asciiTheme="minorHAnsi" w:hAnsiTheme="minorHAnsi"/>
                <w:b/>
                <w:sz w:val="20"/>
                <w:szCs w:val="20"/>
              </w:rPr>
            </w:pPr>
          </w:p>
        </w:tc>
      </w:tr>
      <w:tr w:rsidR="00C77B96" w14:paraId="50163D71" w14:textId="77777777" w:rsidTr="004F3C1B">
        <w:tc>
          <w:tcPr>
            <w:tcW w:w="2988" w:type="dxa"/>
            <w:shd w:val="clear" w:color="auto" w:fill="auto"/>
          </w:tcPr>
          <w:p w14:paraId="50163D6F" w14:textId="77777777" w:rsidR="00C77B96" w:rsidRPr="00C77B96" w:rsidRDefault="00C77B96" w:rsidP="004F3C1B">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70" w14:textId="77777777" w:rsidR="00C77B96" w:rsidRPr="00C77B96" w:rsidRDefault="00C77B96" w:rsidP="004F3C1B">
            <w:pPr>
              <w:pStyle w:val="Tabletext"/>
              <w:rPr>
                <w:rFonts w:asciiTheme="minorHAnsi" w:hAnsiTheme="minorHAnsi"/>
                <w:b/>
                <w:sz w:val="20"/>
                <w:szCs w:val="20"/>
              </w:rPr>
            </w:pPr>
          </w:p>
        </w:tc>
      </w:tr>
    </w:tbl>
    <w:p w14:paraId="50163D72" w14:textId="77777777" w:rsidR="009B04A8" w:rsidRDefault="009B04A8" w:rsidP="009B04A8">
      <w:pPr>
        <w:pStyle w:val="BodyText-Append"/>
        <w:spacing w:before="0" w:after="0"/>
        <w:rPr>
          <w:rFonts w:asciiTheme="minorHAnsi" w:hAnsiTheme="minorHAnsi"/>
          <w:color w:val="0000FF"/>
          <w:sz w:val="22"/>
          <w:szCs w:val="22"/>
        </w:rPr>
      </w:pPr>
    </w:p>
    <w:p w14:paraId="50163D73" w14:textId="77777777" w:rsidR="009B04A8" w:rsidRPr="00AC1271" w:rsidRDefault="009B04A8" w:rsidP="009B04A8">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50163D76" w14:textId="77777777" w:rsidR="00500C3E" w:rsidRPr="00500C3E" w:rsidRDefault="00500C3E" w:rsidP="00500C3E">
      <w:pPr>
        <w:rPr>
          <w:rFonts w:asciiTheme="minorHAnsi" w:hAnsiTheme="minorHAnsi" w:cs="Arial"/>
          <w:color w:val="002060"/>
          <w:sz w:val="20"/>
          <w:szCs w:val="20"/>
        </w:rPr>
      </w:pPr>
      <w:bookmarkStart w:id="41" w:name="_Toc158630001"/>
    </w:p>
    <w:p w14:paraId="50163D7B" w14:textId="77777777" w:rsidR="00EF77ED" w:rsidRPr="0008162E" w:rsidRDefault="00EF77ED" w:rsidP="00EF77ED">
      <w:pPr>
        <w:pStyle w:val="ListParagraph"/>
        <w:rPr>
          <w:rFonts w:asciiTheme="minorHAnsi" w:hAnsiTheme="minorHAnsi" w:cs="Arial"/>
          <w:sz w:val="20"/>
          <w:szCs w:val="20"/>
        </w:rPr>
      </w:pPr>
    </w:p>
    <w:p w14:paraId="50163D90" w14:textId="3C525A31" w:rsidR="00AC1271" w:rsidRPr="00AC1271" w:rsidRDefault="00F320C5" w:rsidP="00F70E9F">
      <w:pPr>
        <w:pStyle w:val="Heading2"/>
        <w:rPr>
          <w:sz w:val="22"/>
          <w:szCs w:val="22"/>
        </w:rPr>
      </w:pPr>
      <w:bookmarkStart w:id="42" w:name="_Toc398031735"/>
      <w:bookmarkStart w:id="43" w:name="_Toc398128024"/>
      <w:bookmarkStart w:id="44" w:name="_Toc398128182"/>
      <w:bookmarkStart w:id="45" w:name="_Toc39221509"/>
      <w:r>
        <w:rPr>
          <w:sz w:val="22"/>
          <w:szCs w:val="22"/>
        </w:rPr>
        <w:lastRenderedPageBreak/>
        <w:t>3</w:t>
      </w:r>
      <w:r w:rsidR="00AC1271" w:rsidRPr="00AC1271">
        <w:rPr>
          <w:sz w:val="22"/>
          <w:szCs w:val="22"/>
        </w:rPr>
        <w:t>.</w:t>
      </w:r>
      <w:r w:rsidR="00AC1271">
        <w:rPr>
          <w:sz w:val="22"/>
          <w:szCs w:val="22"/>
        </w:rPr>
        <w:t>1</w:t>
      </w:r>
      <w:r w:rsidR="00B4044C">
        <w:rPr>
          <w:sz w:val="22"/>
          <w:szCs w:val="22"/>
        </w:rPr>
        <w:t>5</w:t>
      </w:r>
      <w:r w:rsidR="00AC1271" w:rsidRPr="00AC1271">
        <w:rPr>
          <w:sz w:val="22"/>
          <w:szCs w:val="22"/>
        </w:rPr>
        <w:tab/>
        <w:t>Final Stabilization</w:t>
      </w:r>
      <w:bookmarkEnd w:id="42"/>
      <w:bookmarkEnd w:id="43"/>
      <w:bookmarkEnd w:id="44"/>
      <w:bookmarkEnd w:id="45"/>
      <w:r w:rsidR="00AC1271" w:rsidRPr="00AC1271">
        <w:rPr>
          <w:sz w:val="22"/>
          <w:szCs w:val="22"/>
        </w:rPr>
        <w:t xml:space="preserve"> </w:t>
      </w:r>
    </w:p>
    <w:p w14:paraId="50163D91" w14:textId="77777777" w:rsidR="00AC1271" w:rsidRPr="00AC1271" w:rsidRDefault="00AC1271" w:rsidP="00AC1271">
      <w:pPr>
        <w:pStyle w:val="BodyText-Append"/>
        <w:rPr>
          <w:rFonts w:asciiTheme="minorHAnsi" w:hAnsiTheme="minorHAnsi"/>
          <w:sz w:val="22"/>
          <w:szCs w:val="22"/>
        </w:rPr>
      </w:pPr>
      <w:r w:rsidRPr="00AC1271">
        <w:rPr>
          <w:rFonts w:asciiTheme="minorHAnsi" w:hAnsiTheme="minorHAnsi"/>
          <w:noProof/>
          <w:sz w:val="22"/>
          <w:szCs w:val="22"/>
        </w:rPr>
        <mc:AlternateContent>
          <mc:Choice Requires="wps">
            <w:drawing>
              <wp:inline distT="0" distB="0" distL="0" distR="0" wp14:anchorId="5016427F" wp14:editId="50164280">
                <wp:extent cx="5943600" cy="1381125"/>
                <wp:effectExtent l="0" t="0" r="19050" b="2857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solidFill>
                          <a:srgbClr val="F5F5F5"/>
                        </a:solidFill>
                        <a:ln w="9525">
                          <a:solidFill>
                            <a:srgbClr val="000000"/>
                          </a:solidFill>
                          <a:miter lim="800000"/>
                          <a:headEnd/>
                          <a:tailEnd/>
                        </a:ln>
                      </wps:spPr>
                      <wps:txbx>
                        <w:txbxContent>
                          <w:p w14:paraId="50164359" w14:textId="6DD247D9" w:rsidR="00C76E91" w:rsidRPr="00AC1271" w:rsidRDefault="00C76E91" w:rsidP="00AC1271">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AC39CF">
                              <w:rPr>
                                <w:rFonts w:asciiTheme="minorHAnsi" w:hAnsiTheme="minorHAnsi"/>
                                <w:sz w:val="20"/>
                              </w:rPr>
                              <w:t>Instructions (see CGP Parts 3.</w:t>
                            </w:r>
                            <w:r>
                              <w:rPr>
                                <w:rFonts w:asciiTheme="minorHAnsi" w:hAnsiTheme="minorHAnsi"/>
                                <w:sz w:val="20"/>
                              </w:rPr>
                              <w:t>4(2</w:t>
                            </w:r>
                            <w:r w:rsidRPr="00AC39CF">
                              <w:rPr>
                                <w:rFonts w:asciiTheme="minorHAnsi" w:hAnsiTheme="minorHAnsi"/>
                                <w:sz w:val="20"/>
                              </w:rPr>
                              <w:t>)</w:t>
                            </w:r>
                            <w:r w:rsidRPr="00DE79AF">
                              <w:rPr>
                                <w:rFonts w:asciiTheme="minorHAnsi" w:hAnsiTheme="minorHAnsi"/>
                                <w:sz w:val="20"/>
                                <w:highlight w:val="yellow"/>
                              </w:rPr>
                              <w:t xml:space="preserve"> </w:t>
                            </w:r>
                          </w:p>
                          <w:p w14:paraId="5016435A" w14:textId="77777777" w:rsidR="00C76E91" w:rsidRPr="00AC1271" w:rsidRDefault="00C76E91" w:rsidP="00375441">
                            <w:pPr>
                              <w:pStyle w:val="Instruc-bullet"/>
                              <w:numPr>
                                <w:ilvl w:val="0"/>
                                <w:numId w:val="0"/>
                              </w:numPr>
                              <w:rPr>
                                <w:rFonts w:asciiTheme="minorHAnsi" w:hAnsiTheme="minorHAnsi"/>
                                <w:sz w:val="20"/>
                                <w:szCs w:val="20"/>
                              </w:rPr>
                            </w:pPr>
                            <w:r w:rsidRPr="00AC1271">
                              <w:rPr>
                                <w:rFonts w:asciiTheme="minorHAnsi" w:hAnsiTheme="minorHAnsi"/>
                                <w:sz w:val="20"/>
                                <w:szCs w:val="20"/>
                              </w:rPr>
                              <w:t>Describe procedures for final stabilization. If you complete major construction activities on part of your site, you can document your final stabilization efforts for that portion of the site (specific vegetative and/or non-vegetative practices). The UCGP allows you to then discontinue inspection activities in these areas.</w:t>
                            </w:r>
                          </w:p>
                          <w:p w14:paraId="5016435B" w14:textId="77777777" w:rsidR="00C76E91" w:rsidRPr="00AC1271" w:rsidRDefault="00C76E91" w:rsidP="00AC1271">
                            <w:pPr>
                              <w:pStyle w:val="Instruc-bullet"/>
                              <w:numPr>
                                <w:ilvl w:val="0"/>
                                <w:numId w:val="0"/>
                              </w:numPr>
                              <w:rPr>
                                <w:rFonts w:asciiTheme="minorHAnsi" w:hAnsiTheme="minorHAnsi"/>
                                <w:sz w:val="20"/>
                                <w:szCs w:val="20"/>
                              </w:rPr>
                            </w:pPr>
                            <w:r w:rsidRPr="00AC1271">
                              <w:rPr>
                                <w:rFonts w:asciiTheme="minorHAnsi" w:hAnsiTheme="minorHAnsi"/>
                                <w:sz w:val="20"/>
                                <w:szCs w:val="20"/>
                              </w:rPr>
                              <w:t>You can amend or add to this section as areas of your project are finally stabilized.</w:t>
                            </w:r>
                          </w:p>
                          <w:p w14:paraId="5016435C" w14:textId="77777777" w:rsidR="00C76E91" w:rsidRPr="00AC1271" w:rsidRDefault="00C76E91" w:rsidP="00AC1271">
                            <w:pPr>
                              <w:pStyle w:val="Instruc-bullet"/>
                              <w:numPr>
                                <w:ilvl w:val="0"/>
                                <w:numId w:val="0"/>
                              </w:numPr>
                              <w:rPr>
                                <w:rFonts w:asciiTheme="minorHAnsi" w:hAnsiTheme="minorHAnsi"/>
                                <w:sz w:val="20"/>
                                <w:szCs w:val="20"/>
                              </w:rPr>
                            </w:pPr>
                            <w:r w:rsidRPr="00AC1271">
                              <w:rPr>
                                <w:rFonts w:asciiTheme="minorHAnsi" w:hAnsiTheme="minorHAnsi"/>
                                <w:sz w:val="20"/>
                                <w:szCs w:val="20"/>
                              </w:rPr>
                              <w:t>Update your site plans to indicate areas that have achieved final stabilization.</w:t>
                            </w:r>
                          </w:p>
                        </w:txbxContent>
                      </wps:txbx>
                      <wps:bodyPr rot="0" vert="horz" wrap="square" lIns="91440" tIns="45720" rIns="91440" bIns="45720" anchor="t" anchorCtr="0" upright="1">
                        <a:noAutofit/>
                      </wps:bodyPr>
                    </wps:wsp>
                  </a:graphicData>
                </a:graphic>
              </wp:inline>
            </w:drawing>
          </mc:Choice>
          <mc:Fallback>
            <w:pict>
              <v:shape w14:anchorId="5016427F" id="Text Box 1" o:spid="_x0000_s1049" type="#_x0000_t202" style="width:468pt;height:10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" fillcolor="#f5f5f5">
                <v:textbox>
                  <w:txbxContent>
                    <w:p w14:paraId="50164359" w14:textId="6DD247D9" w:rsidR="00C76E91" w:rsidRPr="00AC1271" w:rsidRDefault="00C76E91" w:rsidP="00AC1271">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AC39CF">
                        <w:rPr>
                          <w:rFonts w:asciiTheme="minorHAnsi" w:hAnsiTheme="minorHAnsi"/>
                          <w:sz w:val="20"/>
                        </w:rPr>
                        <w:t>Instructions (see CGP Parts 3.</w:t>
                      </w:r>
                      <w:r>
                        <w:rPr>
                          <w:rFonts w:asciiTheme="minorHAnsi" w:hAnsiTheme="minorHAnsi"/>
                          <w:sz w:val="20"/>
                        </w:rPr>
                        <w:t>4(2</w:t>
                      </w:r>
                      <w:r w:rsidRPr="00AC39CF">
                        <w:rPr>
                          <w:rFonts w:asciiTheme="minorHAnsi" w:hAnsiTheme="minorHAnsi"/>
                          <w:sz w:val="20"/>
                        </w:rPr>
                        <w:t>)</w:t>
                      </w:r>
                      <w:r w:rsidRPr="00DE79AF">
                        <w:rPr>
                          <w:rFonts w:asciiTheme="minorHAnsi" w:hAnsiTheme="minorHAnsi"/>
                          <w:sz w:val="20"/>
                          <w:highlight w:val="yellow"/>
                        </w:rPr>
                        <w:t xml:space="preserve"> </w:t>
                      </w:r>
                    </w:p>
                    <w:p w14:paraId="5016435A" w14:textId="77777777" w:rsidR="00C76E91" w:rsidRPr="00AC1271" w:rsidRDefault="00C76E91" w:rsidP="00375441">
                      <w:pPr>
                        <w:pStyle w:val="Instruc-bullet"/>
                        <w:numPr>
                          <w:ilvl w:val="0"/>
                          <w:numId w:val="0"/>
                        </w:numPr>
                        <w:rPr>
                          <w:rFonts w:asciiTheme="minorHAnsi" w:hAnsiTheme="minorHAnsi"/>
                          <w:sz w:val="20"/>
                          <w:szCs w:val="20"/>
                        </w:rPr>
                      </w:pPr>
                      <w:r w:rsidRPr="00AC1271">
                        <w:rPr>
                          <w:rFonts w:asciiTheme="minorHAnsi" w:hAnsiTheme="minorHAnsi"/>
                          <w:sz w:val="20"/>
                          <w:szCs w:val="20"/>
                        </w:rPr>
                        <w:t>Describe procedures for final stabilization. If you complete major construction activities on part of your site, you can document your final stabilization efforts for that portion of the site (specific vegetative and/or non-vegetative practices). The UCGP allows you to then discontinue inspection activities in these areas.</w:t>
                      </w:r>
                    </w:p>
                    <w:p w14:paraId="5016435B" w14:textId="77777777" w:rsidR="00C76E91" w:rsidRPr="00AC1271" w:rsidRDefault="00C76E91" w:rsidP="00AC1271">
                      <w:pPr>
                        <w:pStyle w:val="Instruc-bullet"/>
                        <w:numPr>
                          <w:ilvl w:val="0"/>
                          <w:numId w:val="0"/>
                        </w:numPr>
                        <w:rPr>
                          <w:rFonts w:asciiTheme="minorHAnsi" w:hAnsiTheme="minorHAnsi"/>
                          <w:sz w:val="20"/>
                          <w:szCs w:val="20"/>
                        </w:rPr>
                      </w:pPr>
                      <w:r w:rsidRPr="00AC1271">
                        <w:rPr>
                          <w:rFonts w:asciiTheme="minorHAnsi" w:hAnsiTheme="minorHAnsi"/>
                          <w:sz w:val="20"/>
                          <w:szCs w:val="20"/>
                        </w:rPr>
                        <w:t>You can amend or add to this section as areas of your project are finally stabilized.</w:t>
                      </w:r>
                    </w:p>
                    <w:p w14:paraId="5016435C" w14:textId="77777777" w:rsidR="00C76E91" w:rsidRPr="00AC1271" w:rsidRDefault="00C76E91" w:rsidP="00AC1271">
                      <w:pPr>
                        <w:pStyle w:val="Instruc-bullet"/>
                        <w:numPr>
                          <w:ilvl w:val="0"/>
                          <w:numId w:val="0"/>
                        </w:numPr>
                        <w:rPr>
                          <w:rFonts w:asciiTheme="minorHAnsi" w:hAnsiTheme="minorHAnsi"/>
                          <w:sz w:val="20"/>
                          <w:szCs w:val="20"/>
                        </w:rPr>
                      </w:pPr>
                      <w:r w:rsidRPr="00AC1271">
                        <w:rPr>
                          <w:rFonts w:asciiTheme="minorHAnsi" w:hAnsiTheme="minorHAnsi"/>
                          <w:sz w:val="20"/>
                          <w:szCs w:val="20"/>
                        </w:rPr>
                        <w:t>Update your site plans to indicate areas that have achieved final stabilization.</w:t>
                      </w:r>
                    </w:p>
                  </w:txbxContent>
                </v:textbox>
                <w10:anchorlock/>
              </v:shape>
            </w:pict>
          </mc:Fallback>
        </mc:AlternateContent>
      </w:r>
    </w:p>
    <w:p w14:paraId="50163D92" w14:textId="77777777" w:rsidR="00C00FD6" w:rsidRPr="00AC1271" w:rsidRDefault="00C00FD6" w:rsidP="00C00FD6">
      <w:pPr>
        <w:pStyle w:val="BULLET-Regular"/>
        <w:ind w:left="360"/>
        <w:rPr>
          <w:rStyle w:val="FORMwspaceCha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46EED" w14:paraId="50163D94" w14:textId="77777777" w:rsidTr="004F3C1B">
        <w:tc>
          <w:tcPr>
            <w:tcW w:w="9576" w:type="dxa"/>
            <w:gridSpan w:val="2"/>
            <w:shd w:val="clear" w:color="auto" w:fill="auto"/>
          </w:tcPr>
          <w:p w14:paraId="50163D93" w14:textId="77777777" w:rsidR="00946EED" w:rsidRPr="00C77B96" w:rsidRDefault="00946EED" w:rsidP="004F3C1B">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946EED" w14:paraId="50163D96" w14:textId="77777777" w:rsidTr="004F3C1B">
        <w:tc>
          <w:tcPr>
            <w:tcW w:w="9576" w:type="dxa"/>
            <w:gridSpan w:val="2"/>
            <w:shd w:val="clear" w:color="auto" w:fill="auto"/>
          </w:tcPr>
          <w:p w14:paraId="50163D95" w14:textId="77777777" w:rsidR="00946EED" w:rsidRPr="00C77B96" w:rsidRDefault="00B6140C" w:rsidP="004F3C1B">
            <w:pPr>
              <w:pStyle w:val="BodyText-Append"/>
              <w:keepNext/>
              <w:keepLines/>
              <w:spacing w:before="0" w:after="0"/>
              <w:rPr>
                <w:rFonts w:asciiTheme="minorHAnsi" w:hAnsiTheme="minorHAnsi" w:cs="Arial"/>
                <w:b/>
                <w:i/>
                <w:sz w:val="20"/>
                <w:szCs w:val="20"/>
              </w:rPr>
            </w:pPr>
            <w:sdt>
              <w:sdtPr>
                <w:rPr>
                  <w:rFonts w:asciiTheme="minorHAnsi" w:hAnsiTheme="minorHAnsi" w:cs="Arial"/>
                </w:rPr>
                <w:id w:val="1817451670"/>
                <w14:checkbox>
                  <w14:checked w14:val="0"/>
                  <w14:checkedState w14:val="2612" w14:font="MS Gothic"/>
                  <w14:uncheckedState w14:val="2610" w14:font="MS Gothic"/>
                </w14:checkbox>
              </w:sdtPr>
              <w:sdtEndPr/>
              <w:sdtContent>
                <w:r w:rsidR="00F221D2">
                  <w:rPr>
                    <w:rFonts w:ascii="MS Gothic" w:eastAsia="MS Gothic" w:hAnsi="MS Gothic" w:cs="Arial" w:hint="eastAsia"/>
                  </w:rPr>
                  <w:t>☐</w:t>
                </w:r>
              </w:sdtContent>
            </w:sdt>
            <w:r w:rsidR="00946EED" w:rsidRPr="00C77B96">
              <w:rPr>
                <w:rFonts w:asciiTheme="minorHAnsi" w:hAnsiTheme="minorHAnsi"/>
                <w:b/>
                <w:sz w:val="20"/>
                <w:szCs w:val="20"/>
              </w:rPr>
              <w:t xml:space="preserve"> </w:t>
            </w:r>
            <w:r w:rsidR="00946EED" w:rsidRPr="00C77B96">
              <w:rPr>
                <w:rFonts w:asciiTheme="minorHAnsi" w:hAnsiTheme="minorHAnsi"/>
                <w:b/>
                <w:i/>
                <w:sz w:val="20"/>
                <w:szCs w:val="20"/>
              </w:rPr>
              <w:t>Permanent</w:t>
            </w:r>
            <w:r w:rsidR="00946EED" w:rsidRPr="00C77B96">
              <w:rPr>
                <w:rFonts w:asciiTheme="minorHAnsi" w:hAnsiTheme="minorHAnsi"/>
                <w:b/>
                <w:sz w:val="20"/>
                <w:szCs w:val="20"/>
              </w:rPr>
              <w:tab/>
            </w:r>
            <w:sdt>
              <w:sdtPr>
                <w:rPr>
                  <w:rFonts w:asciiTheme="minorHAnsi" w:hAnsiTheme="minorHAnsi" w:cs="Arial"/>
                </w:rPr>
                <w:id w:val="1409412953"/>
                <w14:checkbox>
                  <w14:checked w14:val="0"/>
                  <w14:checkedState w14:val="2612" w14:font="MS Gothic"/>
                  <w14:uncheckedState w14:val="2610" w14:font="MS Gothic"/>
                </w14:checkbox>
              </w:sdtPr>
              <w:sdtEndPr/>
              <w:sdtContent>
                <w:r w:rsidR="00F221D2">
                  <w:rPr>
                    <w:rFonts w:ascii="MS Gothic" w:eastAsia="MS Gothic" w:hAnsi="MS Gothic" w:cs="Arial" w:hint="eastAsia"/>
                  </w:rPr>
                  <w:t>☐</w:t>
                </w:r>
              </w:sdtContent>
            </w:sdt>
            <w:r w:rsidR="00946EED" w:rsidRPr="00C77B96">
              <w:rPr>
                <w:rFonts w:asciiTheme="minorHAnsi" w:hAnsiTheme="minorHAnsi"/>
                <w:b/>
                <w:sz w:val="20"/>
                <w:szCs w:val="20"/>
              </w:rPr>
              <w:t xml:space="preserve"> </w:t>
            </w:r>
            <w:r w:rsidR="00946EED" w:rsidRPr="00C77B96">
              <w:rPr>
                <w:rFonts w:asciiTheme="minorHAnsi" w:hAnsiTheme="minorHAnsi"/>
                <w:b/>
                <w:i/>
                <w:sz w:val="20"/>
                <w:szCs w:val="20"/>
              </w:rPr>
              <w:t>Temporary</w:t>
            </w:r>
            <w:r w:rsidR="00946EED">
              <w:rPr>
                <w:rFonts w:asciiTheme="minorHAnsi" w:hAnsiTheme="minorHAnsi"/>
                <w:b/>
                <w:i/>
                <w:sz w:val="20"/>
                <w:szCs w:val="20"/>
              </w:rPr>
              <w:t xml:space="preserve">      </w:t>
            </w:r>
            <w:sdt>
              <w:sdtPr>
                <w:rPr>
                  <w:rFonts w:asciiTheme="minorHAnsi" w:hAnsiTheme="minorHAnsi" w:cs="Arial"/>
                </w:rPr>
                <w:id w:val="527531817"/>
                <w14:checkbox>
                  <w14:checked w14:val="0"/>
                  <w14:checkedState w14:val="2612" w14:font="MS Gothic"/>
                  <w14:uncheckedState w14:val="2610" w14:font="MS Gothic"/>
                </w14:checkbox>
              </w:sdtPr>
              <w:sdtEndPr/>
              <w:sdtContent>
                <w:r w:rsidR="00F221D2">
                  <w:rPr>
                    <w:rFonts w:ascii="MS Gothic" w:eastAsia="MS Gothic" w:hAnsi="MS Gothic" w:cs="Arial" w:hint="eastAsia"/>
                  </w:rPr>
                  <w:t>☐</w:t>
                </w:r>
              </w:sdtContent>
            </w:sdt>
            <w:r w:rsidR="00946EED" w:rsidRPr="00C77B96">
              <w:rPr>
                <w:rFonts w:asciiTheme="minorHAnsi" w:hAnsiTheme="minorHAnsi" w:cs="Arial"/>
                <w:b/>
                <w:sz w:val="20"/>
                <w:szCs w:val="20"/>
              </w:rPr>
              <w:t xml:space="preserve"> </w:t>
            </w:r>
            <w:r w:rsidR="00946EED" w:rsidRPr="00C77B96">
              <w:rPr>
                <w:rFonts w:asciiTheme="minorHAnsi" w:hAnsiTheme="minorHAnsi" w:cs="Arial"/>
                <w:b/>
                <w:i/>
                <w:sz w:val="20"/>
                <w:szCs w:val="20"/>
              </w:rPr>
              <w:t>Vegetative</w:t>
            </w:r>
            <w:r w:rsidR="00946EED" w:rsidRPr="00C77B96">
              <w:rPr>
                <w:rFonts w:asciiTheme="minorHAnsi" w:hAnsiTheme="minorHAnsi" w:cs="Arial"/>
                <w:b/>
                <w:sz w:val="20"/>
                <w:szCs w:val="20"/>
              </w:rPr>
              <w:tab/>
            </w:r>
            <w:sdt>
              <w:sdtPr>
                <w:rPr>
                  <w:rFonts w:asciiTheme="minorHAnsi" w:hAnsiTheme="minorHAnsi" w:cs="Arial"/>
                </w:rPr>
                <w:id w:val="-383255598"/>
                <w14:checkbox>
                  <w14:checked w14:val="0"/>
                  <w14:checkedState w14:val="2612" w14:font="MS Gothic"/>
                  <w14:uncheckedState w14:val="2610" w14:font="MS Gothic"/>
                </w14:checkbox>
              </w:sdtPr>
              <w:sdtEndPr/>
              <w:sdtContent>
                <w:r w:rsidR="00F221D2">
                  <w:rPr>
                    <w:rFonts w:ascii="MS Gothic" w:eastAsia="MS Gothic" w:hAnsi="MS Gothic" w:cs="Arial" w:hint="eastAsia"/>
                  </w:rPr>
                  <w:t>☐</w:t>
                </w:r>
              </w:sdtContent>
            </w:sdt>
            <w:r w:rsidR="00946EED" w:rsidRPr="00C77B96">
              <w:rPr>
                <w:rFonts w:asciiTheme="minorHAnsi" w:hAnsiTheme="minorHAnsi" w:cs="Arial"/>
                <w:b/>
                <w:sz w:val="20"/>
                <w:szCs w:val="20"/>
              </w:rPr>
              <w:t xml:space="preserve"> </w:t>
            </w:r>
            <w:r w:rsidR="00946EED" w:rsidRPr="00C77B96">
              <w:rPr>
                <w:rFonts w:asciiTheme="minorHAnsi" w:hAnsiTheme="minorHAnsi" w:cs="Arial"/>
                <w:b/>
                <w:i/>
                <w:sz w:val="20"/>
                <w:szCs w:val="20"/>
              </w:rPr>
              <w:t>Non-Vegetative</w:t>
            </w:r>
          </w:p>
        </w:tc>
      </w:tr>
      <w:tr w:rsidR="00946EED" w14:paraId="50163D98" w14:textId="77777777" w:rsidTr="004F3C1B">
        <w:tc>
          <w:tcPr>
            <w:tcW w:w="9576" w:type="dxa"/>
            <w:gridSpan w:val="2"/>
            <w:shd w:val="clear" w:color="auto" w:fill="auto"/>
          </w:tcPr>
          <w:p w14:paraId="50163D97" w14:textId="77777777" w:rsidR="00946EED" w:rsidRPr="00C77B96" w:rsidRDefault="00946EED" w:rsidP="004F3C1B">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284542377"/>
                <w14:checkbox>
                  <w14:checked w14:val="0"/>
                  <w14:checkedState w14:val="2612" w14:font="MS Gothic"/>
                  <w14:uncheckedState w14:val="2610" w14:font="MS Gothic"/>
                </w14:checkbox>
              </w:sdtPr>
              <w:sdtEndPr/>
              <w:sdtContent>
                <w:r w:rsidR="00F221D2">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469560111"/>
                <w14:checkbox>
                  <w14:checked w14:val="0"/>
                  <w14:checkedState w14:val="2612" w14:font="MS Gothic"/>
                  <w14:uncheckedState w14:val="2610" w14:font="MS Gothic"/>
                </w14:checkbox>
              </w:sdtPr>
              <w:sdtEndPr/>
              <w:sdtContent>
                <w:r w:rsidR="00F221D2">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946EED" w14:paraId="50163D9B" w14:textId="77777777" w:rsidTr="004F3C1B">
        <w:tc>
          <w:tcPr>
            <w:tcW w:w="2988" w:type="dxa"/>
            <w:shd w:val="clear" w:color="auto" w:fill="auto"/>
          </w:tcPr>
          <w:p w14:paraId="50163D99" w14:textId="77777777" w:rsidR="00946EED" w:rsidRPr="00C77B96" w:rsidRDefault="00946EED" w:rsidP="004F3C1B">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9A" w14:textId="77777777" w:rsidR="00946EED" w:rsidRPr="00C77B96" w:rsidRDefault="00946EED" w:rsidP="004F3C1B">
            <w:pPr>
              <w:pStyle w:val="Tabletext"/>
              <w:rPr>
                <w:rFonts w:asciiTheme="minorHAnsi" w:hAnsiTheme="minorHAnsi"/>
                <w:b/>
                <w:sz w:val="20"/>
                <w:szCs w:val="20"/>
              </w:rPr>
            </w:pPr>
          </w:p>
        </w:tc>
      </w:tr>
      <w:tr w:rsidR="00992951" w14:paraId="50163D9E" w14:textId="77777777" w:rsidTr="004F3C1B">
        <w:tc>
          <w:tcPr>
            <w:tcW w:w="2988" w:type="dxa"/>
            <w:shd w:val="clear" w:color="auto" w:fill="auto"/>
          </w:tcPr>
          <w:p w14:paraId="50163D9C" w14:textId="77777777" w:rsidR="00992951" w:rsidRPr="00C77B96" w:rsidRDefault="00992951" w:rsidP="004F3C1B">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D9D" w14:textId="77777777" w:rsidR="00992951" w:rsidRPr="00C77B96" w:rsidRDefault="00992951" w:rsidP="004F3C1B">
            <w:pPr>
              <w:pStyle w:val="Tabletext"/>
              <w:rPr>
                <w:rFonts w:asciiTheme="minorHAnsi" w:hAnsiTheme="minorHAnsi"/>
                <w:b/>
                <w:sz w:val="20"/>
                <w:szCs w:val="20"/>
              </w:rPr>
            </w:pPr>
          </w:p>
        </w:tc>
      </w:tr>
      <w:tr w:rsidR="00946EED" w14:paraId="50163DA1" w14:textId="77777777" w:rsidTr="004F3C1B">
        <w:tc>
          <w:tcPr>
            <w:tcW w:w="2988" w:type="dxa"/>
            <w:shd w:val="clear" w:color="auto" w:fill="auto"/>
          </w:tcPr>
          <w:p w14:paraId="50163D9F" w14:textId="77777777" w:rsidR="00946EED" w:rsidRPr="00C77B96" w:rsidRDefault="00946EED" w:rsidP="004F3C1B">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DA0" w14:textId="77777777" w:rsidR="00946EED" w:rsidRPr="00C77B96" w:rsidRDefault="00946EED" w:rsidP="004F3C1B">
            <w:pPr>
              <w:pStyle w:val="Tabletext"/>
              <w:rPr>
                <w:rFonts w:asciiTheme="minorHAnsi" w:hAnsiTheme="minorHAnsi"/>
                <w:b/>
                <w:sz w:val="20"/>
                <w:szCs w:val="20"/>
              </w:rPr>
            </w:pPr>
          </w:p>
        </w:tc>
      </w:tr>
      <w:tr w:rsidR="00946EED" w14:paraId="50163DA4" w14:textId="77777777" w:rsidTr="004F3C1B">
        <w:tc>
          <w:tcPr>
            <w:tcW w:w="2988" w:type="dxa"/>
            <w:shd w:val="clear" w:color="auto" w:fill="auto"/>
          </w:tcPr>
          <w:p w14:paraId="50163DA2" w14:textId="77777777" w:rsidR="00946EED" w:rsidRPr="00C77B96" w:rsidRDefault="00946EED" w:rsidP="004F3C1B">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A3" w14:textId="77777777" w:rsidR="00946EED" w:rsidRPr="00C77B96" w:rsidRDefault="00946EED" w:rsidP="004F3C1B">
            <w:pPr>
              <w:pStyle w:val="Tabletext"/>
              <w:rPr>
                <w:rFonts w:asciiTheme="minorHAnsi" w:hAnsiTheme="minorHAnsi"/>
                <w:b/>
                <w:sz w:val="20"/>
                <w:szCs w:val="20"/>
              </w:rPr>
            </w:pPr>
          </w:p>
        </w:tc>
      </w:tr>
    </w:tbl>
    <w:p w14:paraId="50163DA5" w14:textId="77777777" w:rsidR="00946EED" w:rsidRDefault="00946EED" w:rsidP="00946EED">
      <w:pPr>
        <w:pStyle w:val="BodyText-Append"/>
        <w:spacing w:before="0" w:after="0"/>
        <w:rPr>
          <w:rFonts w:ascii="Arial Narrow" w:hAnsi="Arial Narrow"/>
          <w:sz w:val="22"/>
          <w:szCs w:val="22"/>
        </w:rPr>
      </w:pPr>
    </w:p>
    <w:p w14:paraId="50163DA6" w14:textId="77777777" w:rsidR="00946EED" w:rsidRDefault="00946EED" w:rsidP="00946EED">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946EED" w14:paraId="50163DA8" w14:textId="77777777" w:rsidTr="004F3C1B">
        <w:trPr>
          <w:trHeight w:val="260"/>
        </w:trPr>
        <w:tc>
          <w:tcPr>
            <w:tcW w:w="9576" w:type="dxa"/>
            <w:gridSpan w:val="2"/>
            <w:shd w:val="clear" w:color="auto" w:fill="auto"/>
          </w:tcPr>
          <w:p w14:paraId="50163DA7" w14:textId="77777777" w:rsidR="00946EED" w:rsidRPr="00C77B96" w:rsidRDefault="00946EED" w:rsidP="004F3C1B">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946EED" w14:paraId="50163DAA" w14:textId="77777777" w:rsidTr="004F3C1B">
        <w:tc>
          <w:tcPr>
            <w:tcW w:w="9576" w:type="dxa"/>
            <w:gridSpan w:val="2"/>
            <w:shd w:val="clear" w:color="auto" w:fill="auto"/>
          </w:tcPr>
          <w:p w14:paraId="50163DA9" w14:textId="77777777" w:rsidR="00946EED" w:rsidRPr="00C77B96" w:rsidRDefault="00B6140C" w:rsidP="004F3C1B">
            <w:pPr>
              <w:pStyle w:val="BodyText-Append"/>
              <w:keepNext/>
              <w:keepLines/>
              <w:spacing w:before="0" w:after="0"/>
              <w:rPr>
                <w:rFonts w:asciiTheme="minorHAnsi" w:hAnsiTheme="minorHAnsi" w:cs="Arial"/>
                <w:b/>
                <w:i/>
                <w:sz w:val="20"/>
                <w:szCs w:val="20"/>
              </w:rPr>
            </w:pPr>
            <w:sdt>
              <w:sdtPr>
                <w:rPr>
                  <w:rFonts w:asciiTheme="minorHAnsi" w:hAnsiTheme="minorHAnsi" w:cs="Arial"/>
                </w:rPr>
                <w:id w:val="661892041"/>
                <w14:checkbox>
                  <w14:checked w14:val="0"/>
                  <w14:checkedState w14:val="2612" w14:font="MS Gothic"/>
                  <w14:uncheckedState w14:val="2610" w14:font="MS Gothic"/>
                </w14:checkbox>
              </w:sdtPr>
              <w:sdtEndPr/>
              <w:sdtContent>
                <w:r w:rsidR="00813298">
                  <w:rPr>
                    <w:rFonts w:ascii="MS Gothic" w:eastAsia="MS Gothic" w:hAnsi="MS Gothic" w:cs="Arial" w:hint="eastAsia"/>
                  </w:rPr>
                  <w:t>☐</w:t>
                </w:r>
              </w:sdtContent>
            </w:sdt>
            <w:r w:rsidR="00946EED" w:rsidRPr="00C77B96">
              <w:rPr>
                <w:rFonts w:asciiTheme="minorHAnsi" w:hAnsiTheme="minorHAnsi"/>
                <w:b/>
                <w:sz w:val="20"/>
                <w:szCs w:val="20"/>
              </w:rPr>
              <w:t xml:space="preserve"> </w:t>
            </w:r>
            <w:r w:rsidR="00946EED" w:rsidRPr="00C77B96">
              <w:rPr>
                <w:rFonts w:asciiTheme="minorHAnsi" w:hAnsiTheme="minorHAnsi"/>
                <w:b/>
                <w:i/>
                <w:sz w:val="20"/>
                <w:szCs w:val="20"/>
              </w:rPr>
              <w:t>Permanent</w:t>
            </w:r>
            <w:r w:rsidR="00946EED" w:rsidRPr="00C77B96">
              <w:rPr>
                <w:rFonts w:asciiTheme="minorHAnsi" w:hAnsiTheme="minorHAnsi"/>
                <w:b/>
                <w:sz w:val="20"/>
                <w:szCs w:val="20"/>
              </w:rPr>
              <w:tab/>
            </w:r>
            <w:sdt>
              <w:sdtPr>
                <w:rPr>
                  <w:rFonts w:asciiTheme="minorHAnsi" w:hAnsiTheme="minorHAnsi" w:cs="Arial"/>
                </w:rPr>
                <w:id w:val="653029046"/>
                <w14:checkbox>
                  <w14:checked w14:val="0"/>
                  <w14:checkedState w14:val="2612" w14:font="MS Gothic"/>
                  <w14:uncheckedState w14:val="2610" w14:font="MS Gothic"/>
                </w14:checkbox>
              </w:sdtPr>
              <w:sdtEndPr/>
              <w:sdtContent>
                <w:r w:rsidR="00813298">
                  <w:rPr>
                    <w:rFonts w:ascii="MS Gothic" w:eastAsia="MS Gothic" w:hAnsi="MS Gothic" w:cs="Arial" w:hint="eastAsia"/>
                  </w:rPr>
                  <w:t>☐</w:t>
                </w:r>
              </w:sdtContent>
            </w:sdt>
            <w:r w:rsidR="00946EED" w:rsidRPr="00C77B96">
              <w:rPr>
                <w:rFonts w:asciiTheme="minorHAnsi" w:hAnsiTheme="minorHAnsi"/>
                <w:b/>
                <w:sz w:val="20"/>
                <w:szCs w:val="20"/>
              </w:rPr>
              <w:t xml:space="preserve"> </w:t>
            </w:r>
            <w:r w:rsidR="00946EED" w:rsidRPr="00C77B96">
              <w:rPr>
                <w:rFonts w:asciiTheme="minorHAnsi" w:hAnsiTheme="minorHAnsi"/>
                <w:b/>
                <w:i/>
                <w:sz w:val="20"/>
                <w:szCs w:val="20"/>
              </w:rPr>
              <w:t>Temporary</w:t>
            </w:r>
            <w:r w:rsidR="00946EED">
              <w:rPr>
                <w:rFonts w:asciiTheme="minorHAnsi" w:hAnsiTheme="minorHAnsi"/>
                <w:b/>
                <w:i/>
                <w:sz w:val="20"/>
                <w:szCs w:val="20"/>
              </w:rPr>
              <w:t xml:space="preserve">      </w:t>
            </w:r>
            <w:sdt>
              <w:sdtPr>
                <w:rPr>
                  <w:rFonts w:asciiTheme="minorHAnsi" w:hAnsiTheme="minorHAnsi" w:cs="Arial"/>
                </w:rPr>
                <w:id w:val="193351176"/>
                <w14:checkbox>
                  <w14:checked w14:val="0"/>
                  <w14:checkedState w14:val="2612" w14:font="MS Gothic"/>
                  <w14:uncheckedState w14:val="2610" w14:font="MS Gothic"/>
                </w14:checkbox>
              </w:sdtPr>
              <w:sdtEndPr/>
              <w:sdtContent>
                <w:r w:rsidR="00813298">
                  <w:rPr>
                    <w:rFonts w:ascii="MS Gothic" w:eastAsia="MS Gothic" w:hAnsi="MS Gothic" w:cs="Arial" w:hint="eastAsia"/>
                  </w:rPr>
                  <w:t>☐</w:t>
                </w:r>
              </w:sdtContent>
            </w:sdt>
            <w:r w:rsidR="00946EED" w:rsidRPr="00C77B96">
              <w:rPr>
                <w:rFonts w:asciiTheme="minorHAnsi" w:hAnsiTheme="minorHAnsi" w:cs="Arial"/>
                <w:b/>
                <w:sz w:val="20"/>
                <w:szCs w:val="20"/>
              </w:rPr>
              <w:t xml:space="preserve"> </w:t>
            </w:r>
            <w:r w:rsidR="00946EED" w:rsidRPr="00C77B96">
              <w:rPr>
                <w:rFonts w:asciiTheme="minorHAnsi" w:hAnsiTheme="minorHAnsi" w:cs="Arial"/>
                <w:b/>
                <w:i/>
                <w:sz w:val="20"/>
                <w:szCs w:val="20"/>
              </w:rPr>
              <w:t>Vegetative</w:t>
            </w:r>
            <w:r w:rsidR="00946EED" w:rsidRPr="00C77B96">
              <w:rPr>
                <w:rFonts w:asciiTheme="minorHAnsi" w:hAnsiTheme="minorHAnsi" w:cs="Arial"/>
                <w:b/>
                <w:sz w:val="20"/>
                <w:szCs w:val="20"/>
              </w:rPr>
              <w:tab/>
            </w:r>
            <w:sdt>
              <w:sdtPr>
                <w:rPr>
                  <w:rFonts w:asciiTheme="minorHAnsi" w:hAnsiTheme="minorHAnsi" w:cs="Arial"/>
                </w:rPr>
                <w:id w:val="706760060"/>
                <w14:checkbox>
                  <w14:checked w14:val="0"/>
                  <w14:checkedState w14:val="2612" w14:font="MS Gothic"/>
                  <w14:uncheckedState w14:val="2610" w14:font="MS Gothic"/>
                </w14:checkbox>
              </w:sdtPr>
              <w:sdtEndPr/>
              <w:sdtContent>
                <w:r w:rsidR="00813298">
                  <w:rPr>
                    <w:rFonts w:ascii="MS Gothic" w:eastAsia="MS Gothic" w:hAnsi="MS Gothic" w:cs="Arial" w:hint="eastAsia"/>
                  </w:rPr>
                  <w:t>☐</w:t>
                </w:r>
              </w:sdtContent>
            </w:sdt>
            <w:r w:rsidR="00946EED" w:rsidRPr="00C77B96">
              <w:rPr>
                <w:rFonts w:asciiTheme="minorHAnsi" w:hAnsiTheme="minorHAnsi" w:cs="Arial"/>
                <w:b/>
                <w:sz w:val="20"/>
                <w:szCs w:val="20"/>
              </w:rPr>
              <w:t xml:space="preserve"> </w:t>
            </w:r>
            <w:r w:rsidR="00946EED" w:rsidRPr="00C77B96">
              <w:rPr>
                <w:rFonts w:asciiTheme="minorHAnsi" w:hAnsiTheme="minorHAnsi" w:cs="Arial"/>
                <w:b/>
                <w:i/>
                <w:sz w:val="20"/>
                <w:szCs w:val="20"/>
              </w:rPr>
              <w:t>Non-Vegetative</w:t>
            </w:r>
          </w:p>
        </w:tc>
      </w:tr>
      <w:tr w:rsidR="00946EED" w14:paraId="50163DAC" w14:textId="77777777" w:rsidTr="004F3C1B">
        <w:tc>
          <w:tcPr>
            <w:tcW w:w="9576" w:type="dxa"/>
            <w:gridSpan w:val="2"/>
            <w:shd w:val="clear" w:color="auto" w:fill="auto"/>
          </w:tcPr>
          <w:p w14:paraId="50163DAB" w14:textId="77777777" w:rsidR="00946EED" w:rsidRPr="00C77B96" w:rsidRDefault="00946EED" w:rsidP="004F3C1B">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191269587"/>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308445875"/>
                <w14:checkbox>
                  <w14:checked w14:val="0"/>
                  <w14:checkedState w14:val="2612" w14:font="MS Gothic"/>
                  <w14:uncheckedState w14:val="2610" w14:font="MS Gothic"/>
                </w14:checkbox>
              </w:sdtPr>
              <w:sdtEndPr/>
              <w:sdtContent>
                <w:r w:rsidR="00813298">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946EED" w14:paraId="50163DAF" w14:textId="77777777" w:rsidTr="004F3C1B">
        <w:tc>
          <w:tcPr>
            <w:tcW w:w="2988" w:type="dxa"/>
            <w:shd w:val="clear" w:color="auto" w:fill="auto"/>
          </w:tcPr>
          <w:p w14:paraId="50163DAD" w14:textId="77777777" w:rsidR="00946EED" w:rsidRPr="00C77B96" w:rsidRDefault="00946EED" w:rsidP="004F3C1B">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AE" w14:textId="77777777" w:rsidR="00946EED" w:rsidRPr="00C77B96" w:rsidRDefault="00946EED" w:rsidP="004F3C1B">
            <w:pPr>
              <w:pStyle w:val="Tabletext"/>
              <w:rPr>
                <w:rFonts w:asciiTheme="minorHAnsi" w:hAnsiTheme="minorHAnsi"/>
                <w:b/>
                <w:sz w:val="20"/>
                <w:szCs w:val="20"/>
              </w:rPr>
            </w:pPr>
          </w:p>
        </w:tc>
      </w:tr>
      <w:tr w:rsidR="00992951" w14:paraId="50163DB2" w14:textId="77777777" w:rsidTr="004F3C1B">
        <w:tc>
          <w:tcPr>
            <w:tcW w:w="2988" w:type="dxa"/>
            <w:shd w:val="clear" w:color="auto" w:fill="auto"/>
          </w:tcPr>
          <w:p w14:paraId="50163DB0" w14:textId="77777777" w:rsidR="00992951" w:rsidRPr="00C77B96" w:rsidRDefault="00992951" w:rsidP="004F3C1B">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DB1" w14:textId="77777777" w:rsidR="00992951" w:rsidRPr="00C77B96" w:rsidRDefault="00992951" w:rsidP="004F3C1B">
            <w:pPr>
              <w:pStyle w:val="Tabletext"/>
              <w:rPr>
                <w:rFonts w:asciiTheme="minorHAnsi" w:hAnsiTheme="minorHAnsi"/>
                <w:b/>
                <w:sz w:val="20"/>
                <w:szCs w:val="20"/>
              </w:rPr>
            </w:pPr>
          </w:p>
        </w:tc>
      </w:tr>
      <w:tr w:rsidR="00946EED" w14:paraId="50163DB5" w14:textId="77777777" w:rsidTr="004F3C1B">
        <w:tc>
          <w:tcPr>
            <w:tcW w:w="2988" w:type="dxa"/>
            <w:shd w:val="clear" w:color="auto" w:fill="auto"/>
          </w:tcPr>
          <w:p w14:paraId="50163DB3" w14:textId="77777777" w:rsidR="00946EED" w:rsidRPr="00C77B96" w:rsidRDefault="00946EED" w:rsidP="004F3C1B">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DB4" w14:textId="77777777" w:rsidR="00946EED" w:rsidRPr="00C77B96" w:rsidRDefault="00946EED" w:rsidP="004F3C1B">
            <w:pPr>
              <w:pStyle w:val="Tabletext"/>
              <w:rPr>
                <w:rFonts w:asciiTheme="minorHAnsi" w:hAnsiTheme="minorHAnsi"/>
                <w:b/>
                <w:sz w:val="20"/>
                <w:szCs w:val="20"/>
              </w:rPr>
            </w:pPr>
          </w:p>
        </w:tc>
      </w:tr>
      <w:tr w:rsidR="00946EED" w14:paraId="50163DB8" w14:textId="77777777" w:rsidTr="004F3C1B">
        <w:tc>
          <w:tcPr>
            <w:tcW w:w="2988" w:type="dxa"/>
            <w:shd w:val="clear" w:color="auto" w:fill="auto"/>
          </w:tcPr>
          <w:p w14:paraId="50163DB6" w14:textId="77777777" w:rsidR="00946EED" w:rsidRPr="00C77B96" w:rsidRDefault="00946EED" w:rsidP="004F3C1B">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B7" w14:textId="77777777" w:rsidR="00946EED" w:rsidRPr="00C77B96" w:rsidRDefault="00946EED" w:rsidP="004F3C1B">
            <w:pPr>
              <w:pStyle w:val="Tabletext"/>
              <w:rPr>
                <w:rFonts w:asciiTheme="minorHAnsi" w:hAnsiTheme="minorHAnsi"/>
                <w:b/>
                <w:sz w:val="20"/>
                <w:szCs w:val="20"/>
              </w:rPr>
            </w:pPr>
          </w:p>
        </w:tc>
      </w:tr>
    </w:tbl>
    <w:p w14:paraId="50163DB9" w14:textId="77777777" w:rsidR="00946EED" w:rsidRDefault="00946EED" w:rsidP="00946EED">
      <w:pPr>
        <w:pStyle w:val="BodyText-Append"/>
        <w:spacing w:before="0" w:after="0"/>
        <w:rPr>
          <w:rFonts w:asciiTheme="minorHAnsi" w:hAnsiTheme="minorHAnsi"/>
          <w:color w:val="0000FF"/>
          <w:sz w:val="22"/>
          <w:szCs w:val="22"/>
        </w:rPr>
      </w:pPr>
    </w:p>
    <w:p w14:paraId="50163DBA" w14:textId="4F9A4BDC" w:rsidR="00733B66" w:rsidRDefault="00AC1271" w:rsidP="00AC1271">
      <w:pPr>
        <w:pStyle w:val="BodyText-Append"/>
        <w:spacing w:before="0" w:after="0"/>
        <w:rPr>
          <w:rFonts w:asciiTheme="minorHAnsi" w:hAnsiTheme="minorHAnsi"/>
          <w:color w:val="0000FF"/>
          <w:sz w:val="22"/>
          <w:szCs w:val="22"/>
        </w:rPr>
      </w:pPr>
      <w:r w:rsidRPr="00AC1271">
        <w:rPr>
          <w:rFonts w:asciiTheme="minorHAnsi" w:hAnsiTheme="minorHAnsi"/>
          <w:color w:val="0000FF"/>
          <w:sz w:val="22"/>
          <w:szCs w:val="22"/>
        </w:rPr>
        <w:t>Repeat as needed</w:t>
      </w:r>
    </w:p>
    <w:p w14:paraId="6D5D2849" w14:textId="29D17DE6" w:rsidR="00841835" w:rsidRDefault="00841835" w:rsidP="00AC1271">
      <w:pPr>
        <w:pStyle w:val="BodyText-Append"/>
        <w:spacing w:before="0" w:after="0"/>
        <w:rPr>
          <w:rFonts w:asciiTheme="minorHAnsi" w:hAnsiTheme="minorHAnsi"/>
          <w:color w:val="0000FF"/>
          <w:sz w:val="22"/>
          <w:szCs w:val="22"/>
        </w:rPr>
      </w:pPr>
    </w:p>
    <w:p w14:paraId="64D79F91" w14:textId="3C9A2001" w:rsidR="00841835" w:rsidRDefault="00841835" w:rsidP="00AC1271">
      <w:pPr>
        <w:pStyle w:val="BodyText-Append"/>
        <w:spacing w:before="0" w:after="0"/>
        <w:rPr>
          <w:rFonts w:asciiTheme="minorHAnsi" w:hAnsiTheme="minorHAnsi"/>
          <w:color w:val="0000FF"/>
          <w:sz w:val="22"/>
          <w:szCs w:val="22"/>
        </w:rPr>
      </w:pPr>
    </w:p>
    <w:p w14:paraId="7FCA94CF" w14:textId="1AD15BC6" w:rsidR="00841835" w:rsidRDefault="00841835" w:rsidP="00AC1271">
      <w:pPr>
        <w:pStyle w:val="BodyText-Append"/>
        <w:spacing w:before="0" w:after="0"/>
        <w:rPr>
          <w:rFonts w:asciiTheme="minorHAnsi" w:hAnsiTheme="minorHAnsi"/>
          <w:color w:val="0000FF"/>
          <w:sz w:val="22"/>
          <w:szCs w:val="22"/>
        </w:rPr>
      </w:pPr>
    </w:p>
    <w:p w14:paraId="6CBA8495" w14:textId="1E8E8800" w:rsidR="00841835" w:rsidRDefault="00841835" w:rsidP="00AC1271">
      <w:pPr>
        <w:pStyle w:val="BodyText-Append"/>
        <w:spacing w:before="0" w:after="0"/>
        <w:rPr>
          <w:rFonts w:asciiTheme="minorHAnsi" w:hAnsiTheme="minorHAnsi"/>
          <w:color w:val="0000FF"/>
          <w:sz w:val="22"/>
          <w:szCs w:val="22"/>
        </w:rPr>
      </w:pPr>
    </w:p>
    <w:p w14:paraId="5D042CDC" w14:textId="41EF9F3F" w:rsidR="00841835" w:rsidRDefault="00841835" w:rsidP="00AC1271">
      <w:pPr>
        <w:pStyle w:val="BodyText-Append"/>
        <w:spacing w:before="0" w:after="0"/>
        <w:rPr>
          <w:rFonts w:asciiTheme="minorHAnsi" w:hAnsiTheme="minorHAnsi"/>
          <w:color w:val="0000FF"/>
          <w:sz w:val="22"/>
          <w:szCs w:val="22"/>
        </w:rPr>
      </w:pPr>
    </w:p>
    <w:p w14:paraId="20BCFAFF" w14:textId="5D04EBAA" w:rsidR="00841835" w:rsidRDefault="00841835" w:rsidP="00AC1271">
      <w:pPr>
        <w:pStyle w:val="BodyText-Append"/>
        <w:spacing w:before="0" w:after="0"/>
        <w:rPr>
          <w:rFonts w:asciiTheme="minorHAnsi" w:hAnsiTheme="minorHAnsi"/>
          <w:color w:val="0000FF"/>
          <w:sz w:val="22"/>
          <w:szCs w:val="22"/>
        </w:rPr>
      </w:pPr>
    </w:p>
    <w:p w14:paraId="20D1B8BE" w14:textId="2C6BD6B8" w:rsidR="00841835" w:rsidRDefault="00841835" w:rsidP="00AC1271">
      <w:pPr>
        <w:pStyle w:val="BodyText-Append"/>
        <w:spacing w:before="0" w:after="0"/>
        <w:rPr>
          <w:rFonts w:asciiTheme="minorHAnsi" w:hAnsiTheme="minorHAnsi"/>
          <w:color w:val="0000FF"/>
          <w:sz w:val="22"/>
          <w:szCs w:val="22"/>
        </w:rPr>
      </w:pPr>
    </w:p>
    <w:p w14:paraId="401929A2" w14:textId="2C611425" w:rsidR="00841835" w:rsidRDefault="00841835" w:rsidP="00AC1271">
      <w:pPr>
        <w:pStyle w:val="BodyText-Append"/>
        <w:spacing w:before="0" w:after="0"/>
        <w:rPr>
          <w:rFonts w:asciiTheme="minorHAnsi" w:hAnsiTheme="minorHAnsi"/>
          <w:color w:val="0000FF"/>
          <w:sz w:val="22"/>
          <w:szCs w:val="22"/>
        </w:rPr>
      </w:pPr>
    </w:p>
    <w:p w14:paraId="234E94D4" w14:textId="73623333" w:rsidR="00841835" w:rsidRDefault="00841835" w:rsidP="00AC1271">
      <w:pPr>
        <w:pStyle w:val="BodyText-Append"/>
        <w:spacing w:before="0" w:after="0"/>
        <w:rPr>
          <w:rFonts w:asciiTheme="minorHAnsi" w:hAnsiTheme="minorHAnsi"/>
          <w:color w:val="0000FF"/>
          <w:sz w:val="22"/>
          <w:szCs w:val="22"/>
        </w:rPr>
      </w:pPr>
    </w:p>
    <w:p w14:paraId="1953261D" w14:textId="619D2B24" w:rsidR="00841835" w:rsidRDefault="00841835" w:rsidP="00AC1271">
      <w:pPr>
        <w:pStyle w:val="BodyText-Append"/>
        <w:spacing w:before="0" w:after="0"/>
        <w:rPr>
          <w:rFonts w:asciiTheme="minorHAnsi" w:hAnsiTheme="minorHAnsi"/>
          <w:color w:val="0000FF"/>
          <w:sz w:val="22"/>
          <w:szCs w:val="22"/>
        </w:rPr>
      </w:pPr>
    </w:p>
    <w:p w14:paraId="658CF1EC" w14:textId="571FC395" w:rsidR="00841835" w:rsidRDefault="00841835" w:rsidP="00AC1271">
      <w:pPr>
        <w:pStyle w:val="BodyText-Append"/>
        <w:spacing w:before="0" w:after="0"/>
        <w:rPr>
          <w:rFonts w:asciiTheme="minorHAnsi" w:hAnsiTheme="minorHAnsi"/>
          <w:color w:val="0000FF"/>
          <w:sz w:val="22"/>
          <w:szCs w:val="22"/>
        </w:rPr>
      </w:pPr>
    </w:p>
    <w:p w14:paraId="789F0D6F" w14:textId="2139873B" w:rsidR="00841835" w:rsidRDefault="00841835" w:rsidP="00AC1271">
      <w:pPr>
        <w:pStyle w:val="BodyText-Append"/>
        <w:spacing w:before="0" w:after="0"/>
        <w:rPr>
          <w:rFonts w:asciiTheme="minorHAnsi" w:hAnsiTheme="minorHAnsi"/>
          <w:color w:val="0000FF"/>
          <w:sz w:val="22"/>
          <w:szCs w:val="22"/>
        </w:rPr>
      </w:pPr>
    </w:p>
    <w:p w14:paraId="3705AD4A" w14:textId="1FE7AE49" w:rsidR="00841835" w:rsidRDefault="00841835" w:rsidP="00AC1271">
      <w:pPr>
        <w:pStyle w:val="BodyText-Append"/>
        <w:spacing w:before="0" w:after="0"/>
        <w:rPr>
          <w:rFonts w:asciiTheme="minorHAnsi" w:hAnsiTheme="minorHAnsi"/>
          <w:color w:val="0000FF"/>
          <w:sz w:val="22"/>
          <w:szCs w:val="22"/>
        </w:rPr>
      </w:pPr>
    </w:p>
    <w:p w14:paraId="1615E649" w14:textId="2782E6BD" w:rsidR="00841835" w:rsidRDefault="00841835" w:rsidP="00AC1271">
      <w:pPr>
        <w:pStyle w:val="BodyText-Append"/>
        <w:spacing w:before="0" w:after="0"/>
        <w:rPr>
          <w:rFonts w:asciiTheme="minorHAnsi" w:hAnsiTheme="minorHAnsi"/>
          <w:color w:val="0000FF"/>
          <w:sz w:val="22"/>
          <w:szCs w:val="22"/>
        </w:rPr>
      </w:pPr>
    </w:p>
    <w:p w14:paraId="63DA9B7A" w14:textId="7F0EC483" w:rsidR="00841835" w:rsidRDefault="00841835" w:rsidP="00AC1271">
      <w:pPr>
        <w:pStyle w:val="BodyText-Append"/>
        <w:spacing w:before="0" w:after="0"/>
        <w:rPr>
          <w:rFonts w:asciiTheme="minorHAnsi" w:hAnsiTheme="minorHAnsi"/>
          <w:color w:val="0000FF"/>
          <w:sz w:val="22"/>
          <w:szCs w:val="22"/>
        </w:rPr>
      </w:pPr>
    </w:p>
    <w:p w14:paraId="50163DBC" w14:textId="60906E74" w:rsidR="004154F5" w:rsidRPr="006E5B44" w:rsidRDefault="00F320C5" w:rsidP="00841835">
      <w:pPr>
        <w:pStyle w:val="Heading2"/>
        <w:rPr>
          <w:highlight w:val="yellow"/>
        </w:rPr>
      </w:pPr>
      <w:bookmarkStart w:id="46" w:name="_Toc39221510"/>
      <w:r w:rsidRPr="006E5B44">
        <w:lastRenderedPageBreak/>
        <w:t>3</w:t>
      </w:r>
      <w:r w:rsidR="004154F5" w:rsidRPr="006E5B44">
        <w:t>.1</w:t>
      </w:r>
      <w:r w:rsidR="00B4044C">
        <w:t>6</w:t>
      </w:r>
      <w:r w:rsidR="004154F5" w:rsidRPr="006E5B44">
        <w:t xml:space="preserve"> </w:t>
      </w:r>
      <w:r w:rsidR="00FB20E1">
        <w:tab/>
      </w:r>
      <w:r w:rsidR="004154F5" w:rsidRPr="006E5B44">
        <w:t>Post-Construction BMPs</w:t>
      </w:r>
      <w:bookmarkEnd w:id="46"/>
    </w:p>
    <w:p w14:paraId="50163DBE" w14:textId="77777777" w:rsidR="004154F5" w:rsidRPr="00AC1271" w:rsidRDefault="004154F5" w:rsidP="004154F5">
      <w:pPr>
        <w:pStyle w:val="BodyText-Append"/>
        <w:rPr>
          <w:rFonts w:asciiTheme="minorHAnsi" w:hAnsiTheme="minorHAnsi"/>
          <w:sz w:val="22"/>
          <w:szCs w:val="22"/>
        </w:rPr>
      </w:pPr>
      <w:r w:rsidRPr="00AC1271">
        <w:rPr>
          <w:rFonts w:asciiTheme="minorHAnsi" w:hAnsiTheme="minorHAnsi"/>
          <w:noProof/>
          <w:sz w:val="22"/>
          <w:szCs w:val="22"/>
        </w:rPr>
        <mc:AlternateContent>
          <mc:Choice Requires="wps">
            <w:drawing>
              <wp:inline distT="0" distB="0" distL="0" distR="0" wp14:anchorId="50164281" wp14:editId="50164282">
                <wp:extent cx="5943600" cy="4772025"/>
                <wp:effectExtent l="0" t="0" r="19050" b="28575"/>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772025"/>
                        </a:xfrm>
                        <a:prstGeom prst="rect">
                          <a:avLst/>
                        </a:prstGeom>
                        <a:solidFill>
                          <a:srgbClr val="F5F5F5"/>
                        </a:solidFill>
                        <a:ln w="9525">
                          <a:solidFill>
                            <a:srgbClr val="000000"/>
                          </a:solidFill>
                          <a:miter lim="800000"/>
                          <a:headEnd/>
                          <a:tailEnd/>
                        </a:ln>
                      </wps:spPr>
                      <wps:txbx>
                        <w:txbxContent>
                          <w:p w14:paraId="5016435D" w14:textId="004B299C" w:rsidR="00C76E91" w:rsidRPr="00AC1271" w:rsidRDefault="00C76E91" w:rsidP="004154F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A667B8">
                              <w:rPr>
                                <w:rFonts w:asciiTheme="minorHAnsi" w:hAnsiTheme="minorHAnsi"/>
                                <w:sz w:val="20"/>
                              </w:rPr>
                              <w:t>Instructions (see CGP Parts 3.</w:t>
                            </w:r>
                            <w:r>
                              <w:rPr>
                                <w:rFonts w:asciiTheme="minorHAnsi" w:hAnsiTheme="minorHAnsi"/>
                                <w:sz w:val="20"/>
                              </w:rPr>
                              <w:t>4(3)(b</w:t>
                            </w:r>
                            <w:r w:rsidRPr="00A667B8">
                              <w:rPr>
                                <w:rFonts w:asciiTheme="minorHAnsi" w:hAnsiTheme="minorHAnsi"/>
                                <w:sz w:val="20"/>
                              </w:rPr>
                              <w:t xml:space="preserve">) </w:t>
                            </w:r>
                          </w:p>
                          <w:p w14:paraId="5016435E" w14:textId="160A22FC" w:rsidR="00C76E91" w:rsidRDefault="00C76E91" w:rsidP="004154F5">
                            <w:pPr>
                              <w:pStyle w:val="Instruc-bullet"/>
                              <w:numPr>
                                <w:ilvl w:val="0"/>
                                <w:numId w:val="0"/>
                              </w:numPr>
                              <w:rPr>
                                <w:rFonts w:asciiTheme="minorHAnsi" w:hAnsiTheme="minorHAnsi"/>
                                <w:sz w:val="20"/>
                                <w:szCs w:val="20"/>
                              </w:rPr>
                            </w:pPr>
                            <w:r>
                              <w:rPr>
                                <w:rFonts w:asciiTheme="minorHAnsi" w:hAnsiTheme="minorHAnsi"/>
                                <w:sz w:val="20"/>
                                <w:szCs w:val="20"/>
                              </w:rPr>
                              <w:t xml:space="preserve">List all post-construction stormwater management measures that will be installed during the construction project to control pollutant discharges after construction has been completed. </w:t>
                            </w:r>
                          </w:p>
                          <w:p w14:paraId="5016435F" w14:textId="77777777" w:rsidR="00C76E91" w:rsidRDefault="00C76E91" w:rsidP="004154F5">
                            <w:pPr>
                              <w:pStyle w:val="Instruc-bullet"/>
                              <w:numPr>
                                <w:ilvl w:val="0"/>
                                <w:numId w:val="0"/>
                              </w:numPr>
                              <w:rPr>
                                <w:rFonts w:asciiTheme="minorHAnsi" w:hAnsiTheme="minorHAnsi"/>
                                <w:sz w:val="20"/>
                                <w:szCs w:val="20"/>
                              </w:rPr>
                            </w:pPr>
                            <w:r>
                              <w:rPr>
                                <w:rFonts w:asciiTheme="minorHAnsi" w:hAnsiTheme="minorHAnsi"/>
                                <w:sz w:val="20"/>
                                <w:szCs w:val="20"/>
                              </w:rPr>
                              <w:t>Also see post-construction section of EPAs Menu of BMPs at:</w:t>
                            </w:r>
                          </w:p>
                          <w:p w14:paraId="50164360" w14:textId="77777777" w:rsidR="00C76E91" w:rsidRDefault="00B6140C" w:rsidP="004154F5">
                            <w:pPr>
                              <w:pStyle w:val="Instruc-bullet"/>
                              <w:numPr>
                                <w:ilvl w:val="0"/>
                                <w:numId w:val="0"/>
                              </w:numPr>
                              <w:rPr>
                                <w:rFonts w:asciiTheme="minorHAnsi" w:hAnsiTheme="minorHAnsi"/>
                                <w:sz w:val="20"/>
                                <w:szCs w:val="20"/>
                              </w:rPr>
                            </w:pPr>
                            <w:hyperlink r:id="rId37" w:anchor="resources" w:history="1">
                              <w:r w:rsidR="00C76E91" w:rsidRPr="00DD0934">
                                <w:rPr>
                                  <w:rStyle w:val="Hyperlink"/>
                                  <w:rFonts w:asciiTheme="minorHAnsi" w:hAnsiTheme="minorHAnsi"/>
                                  <w:sz w:val="20"/>
                                  <w:szCs w:val="20"/>
                                </w:rPr>
                                <w:t>https://www.epa.gov/npdes/stormwater-discharges-construction-activities#resources</w:t>
                              </w:r>
                            </w:hyperlink>
                          </w:p>
                          <w:p w14:paraId="50164361" w14:textId="77777777" w:rsidR="00C76E91" w:rsidRDefault="00C76E91" w:rsidP="004154F5">
                            <w:pPr>
                              <w:pStyle w:val="Instruc-bullet"/>
                              <w:numPr>
                                <w:ilvl w:val="0"/>
                                <w:numId w:val="0"/>
                              </w:numPr>
                              <w:rPr>
                                <w:rFonts w:asciiTheme="minorHAnsi" w:hAnsiTheme="minorHAnsi"/>
                                <w:sz w:val="20"/>
                                <w:szCs w:val="20"/>
                              </w:rPr>
                            </w:pPr>
                          </w:p>
                          <w:p w14:paraId="50164362" w14:textId="5E36A35F" w:rsidR="00C76E91" w:rsidRPr="005D53DE" w:rsidRDefault="00C76E91" w:rsidP="004154F5">
                            <w:pPr>
                              <w:pStyle w:val="Instruc-bullet"/>
                              <w:numPr>
                                <w:ilvl w:val="0"/>
                                <w:numId w:val="0"/>
                              </w:numPr>
                              <w:rPr>
                                <w:rFonts w:asciiTheme="minorHAnsi" w:hAnsiTheme="minorHAnsi"/>
                                <w:b/>
                                <w:sz w:val="20"/>
                                <w:szCs w:val="20"/>
                              </w:rPr>
                            </w:pPr>
                            <w:r w:rsidRPr="005D53DE">
                              <w:rPr>
                                <w:rFonts w:asciiTheme="minorHAnsi" w:hAnsiTheme="minorHAnsi"/>
                                <w:b/>
                                <w:sz w:val="20"/>
                                <w:szCs w:val="20"/>
                              </w:rPr>
                              <w:t>Post-Construction Stormwater Management (see CGP Part 6.4</w:t>
                            </w:r>
                            <w:r>
                              <w:rPr>
                                <w:rFonts w:asciiTheme="minorHAnsi" w:hAnsiTheme="minorHAnsi"/>
                                <w:b/>
                                <w:sz w:val="20"/>
                                <w:szCs w:val="20"/>
                              </w:rPr>
                              <w:t>(13)</w:t>
                            </w:r>
                            <w:r w:rsidRPr="005D53DE">
                              <w:rPr>
                                <w:rFonts w:asciiTheme="minorHAnsi" w:hAnsiTheme="minorHAnsi"/>
                                <w:b/>
                                <w:sz w:val="20"/>
                                <w:szCs w:val="20"/>
                              </w:rPr>
                              <w:t>)</w:t>
                            </w:r>
                          </w:p>
                          <w:p w14:paraId="50164363" w14:textId="77777777" w:rsidR="00C76E91" w:rsidRPr="005D53DE" w:rsidRDefault="00C76E91" w:rsidP="000B4222">
                            <w:pPr>
                              <w:pStyle w:val="Instruc-bullet"/>
                              <w:numPr>
                                <w:ilvl w:val="0"/>
                                <w:numId w:val="30"/>
                              </w:numPr>
                              <w:rPr>
                                <w:rFonts w:asciiTheme="minorHAnsi" w:hAnsiTheme="minorHAnsi"/>
                                <w:sz w:val="20"/>
                                <w:szCs w:val="20"/>
                              </w:rPr>
                            </w:pPr>
                            <w:r w:rsidRPr="005D53DE">
                              <w:rPr>
                                <w:rFonts w:asciiTheme="minorHAnsi" w:hAnsiTheme="minorHAnsi"/>
                                <w:sz w:val="20"/>
                                <w:szCs w:val="20"/>
                              </w:rPr>
                              <w:t>The SWPPP shall include a description of post-construction stormwater management</w:t>
                            </w:r>
                          </w:p>
                          <w:p w14:paraId="50164364" w14:textId="77777777" w:rsidR="00C76E91" w:rsidRPr="005D53DE"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control measures that will be installed during the construction process to control</w:t>
                            </w:r>
                          </w:p>
                          <w:p w14:paraId="50164365" w14:textId="77777777" w:rsidR="00C76E91" w:rsidRPr="005D53DE"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pollutants in stormwater discharges after construction have been completed.</w:t>
                            </w:r>
                          </w:p>
                          <w:p w14:paraId="50164366" w14:textId="77777777" w:rsidR="00C76E91" w:rsidRPr="005D53DE" w:rsidRDefault="00C76E91" w:rsidP="000B4222">
                            <w:pPr>
                              <w:pStyle w:val="Instruc-bullet"/>
                              <w:numPr>
                                <w:ilvl w:val="0"/>
                                <w:numId w:val="30"/>
                              </w:numPr>
                              <w:rPr>
                                <w:rFonts w:asciiTheme="minorHAnsi" w:hAnsiTheme="minorHAnsi"/>
                                <w:sz w:val="20"/>
                                <w:szCs w:val="20"/>
                              </w:rPr>
                            </w:pPr>
                            <w:r w:rsidRPr="005D53DE">
                              <w:rPr>
                                <w:rFonts w:asciiTheme="minorHAnsi" w:hAnsiTheme="minorHAnsi"/>
                                <w:sz w:val="20"/>
                                <w:szCs w:val="20"/>
                              </w:rPr>
                              <w:t>If ‘temporary’ sediment basins are to be used as/converted to retention or detention</w:t>
                            </w:r>
                          </w:p>
                          <w:p w14:paraId="50164367"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basins in the post-construction phase, the operator shall remove and properly dispose of</w:t>
                            </w:r>
                          </w:p>
                          <w:p w14:paraId="50164368" w14:textId="77777777" w:rsidR="00C76E91" w:rsidRPr="005D53DE" w:rsidRDefault="00C76E91" w:rsidP="000B4222">
                            <w:pPr>
                              <w:pStyle w:val="Instruc-bullet"/>
                              <w:numPr>
                                <w:ilvl w:val="0"/>
                                <w:numId w:val="0"/>
                              </w:numPr>
                              <w:ind w:left="720"/>
                              <w:rPr>
                                <w:rFonts w:asciiTheme="minorHAnsi" w:hAnsiTheme="minorHAnsi"/>
                                <w:sz w:val="20"/>
                                <w:szCs w:val="20"/>
                              </w:rPr>
                            </w:pPr>
                            <w:r w:rsidRPr="005D53DE">
                              <w:rPr>
                                <w:rFonts w:asciiTheme="minorHAnsi" w:hAnsiTheme="minorHAnsi"/>
                                <w:sz w:val="20"/>
                                <w:szCs w:val="20"/>
                              </w:rPr>
                              <w:t>all sediments accumulated in the basin during construction activities prior to filing an NOT.</w:t>
                            </w:r>
                          </w:p>
                          <w:p w14:paraId="50164369" w14:textId="77777777" w:rsidR="00C76E91" w:rsidRPr="005D53DE" w:rsidRDefault="00C76E91" w:rsidP="000B4222">
                            <w:pPr>
                              <w:pStyle w:val="Instruc-bullet"/>
                              <w:numPr>
                                <w:ilvl w:val="0"/>
                                <w:numId w:val="30"/>
                              </w:numPr>
                              <w:rPr>
                                <w:rFonts w:asciiTheme="minorHAnsi" w:hAnsiTheme="minorHAnsi"/>
                                <w:sz w:val="20"/>
                                <w:szCs w:val="20"/>
                              </w:rPr>
                            </w:pPr>
                            <w:r w:rsidRPr="005D53DE">
                              <w:rPr>
                                <w:rFonts w:asciiTheme="minorHAnsi" w:hAnsiTheme="minorHAnsi"/>
                                <w:sz w:val="20"/>
                                <w:szCs w:val="20"/>
                              </w:rPr>
                              <w:t>New discharge connections or permanent stormwater outfalls directly to OAWs are</w:t>
                            </w:r>
                          </w:p>
                          <w:p w14:paraId="5016436A" w14:textId="77777777" w:rsidR="00C76E91" w:rsidRPr="005D53DE"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prohibited under this permit.</w:t>
                            </w:r>
                          </w:p>
                          <w:p w14:paraId="5016436B"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Note: The installation of these devices may also require a separate permit under section</w:t>
                            </w:r>
                          </w:p>
                          <w:p w14:paraId="5016436C"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404 of the Clean Water Act.</w:t>
                            </w:r>
                          </w:p>
                          <w:p w14:paraId="5016436D"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Note: This permit only authorizes and requires the operator to install and maintain</w:t>
                            </w:r>
                          </w:p>
                          <w:p w14:paraId="5016436E"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stormwater management measures up to and including final stabilization of the site,</w:t>
                            </w:r>
                          </w:p>
                          <w:p w14:paraId="5016436F"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and does not require continued maintenance after stormwater discharges associated</w:t>
                            </w:r>
                          </w:p>
                          <w:p w14:paraId="50164370"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with the construction activity have been eliminated from the site and an NOT has been</w:t>
                            </w:r>
                          </w:p>
                          <w:p w14:paraId="50164371"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submitted to ADEQ. However, post-construction control measures that discharge</w:t>
                            </w:r>
                          </w:p>
                          <w:p w14:paraId="50164372"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pollutants from point sources once construction is complete may require authorization</w:t>
                            </w:r>
                          </w:p>
                          <w:p w14:paraId="50164373" w14:textId="77777777" w:rsidR="00C76E91"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under a separate AZPDES permit.</w:t>
                            </w:r>
                          </w:p>
                          <w:p w14:paraId="50164374" w14:textId="77777777" w:rsidR="00C76E91" w:rsidRDefault="00C76E91" w:rsidP="009D4D8C">
                            <w:pPr>
                              <w:pStyle w:val="Instruc-bullet"/>
                              <w:numPr>
                                <w:ilvl w:val="0"/>
                                <w:numId w:val="0"/>
                              </w:numPr>
                              <w:ind w:left="360" w:firstLine="360"/>
                              <w:rPr>
                                <w:rFonts w:asciiTheme="minorHAnsi" w:hAnsiTheme="minorHAnsi"/>
                                <w:sz w:val="20"/>
                                <w:szCs w:val="20"/>
                              </w:rPr>
                            </w:pPr>
                          </w:p>
                          <w:p w14:paraId="50164375" w14:textId="77777777" w:rsidR="00C76E91" w:rsidRPr="00AC1271" w:rsidRDefault="00C76E91" w:rsidP="00853B22">
                            <w:pPr>
                              <w:pStyle w:val="Instruc-bullet"/>
                              <w:numPr>
                                <w:ilvl w:val="0"/>
                                <w:numId w:val="0"/>
                              </w:numPr>
                              <w:ind w:left="360"/>
                              <w:rPr>
                                <w:rFonts w:asciiTheme="minorHAnsi" w:hAnsiTheme="minorHAnsi"/>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81" id="Text Box 7" o:spid="_x0000_s1050" type="#_x0000_t202" style="width:468pt;height:3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" fillcolor="#f5f5f5">
                <v:textbox>
                  <w:txbxContent>
                    <w:p w14:paraId="5016435D" w14:textId="004B299C" w:rsidR="00C76E91" w:rsidRPr="00AC1271" w:rsidRDefault="00C76E91" w:rsidP="004154F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A667B8">
                        <w:rPr>
                          <w:rFonts w:asciiTheme="minorHAnsi" w:hAnsiTheme="minorHAnsi"/>
                          <w:sz w:val="20"/>
                        </w:rPr>
                        <w:t>Instructions (see CGP Parts 3.</w:t>
                      </w:r>
                      <w:r>
                        <w:rPr>
                          <w:rFonts w:asciiTheme="minorHAnsi" w:hAnsiTheme="minorHAnsi"/>
                          <w:sz w:val="20"/>
                        </w:rPr>
                        <w:t>4(3)(b</w:t>
                      </w:r>
                      <w:r w:rsidRPr="00A667B8">
                        <w:rPr>
                          <w:rFonts w:asciiTheme="minorHAnsi" w:hAnsiTheme="minorHAnsi"/>
                          <w:sz w:val="20"/>
                        </w:rPr>
                        <w:t xml:space="preserve">) </w:t>
                      </w:r>
                    </w:p>
                    <w:p w14:paraId="5016435E" w14:textId="160A22FC" w:rsidR="00C76E91" w:rsidRDefault="00C76E91" w:rsidP="004154F5">
                      <w:pPr>
                        <w:pStyle w:val="Instruc-bullet"/>
                        <w:numPr>
                          <w:ilvl w:val="0"/>
                          <w:numId w:val="0"/>
                        </w:numPr>
                        <w:rPr>
                          <w:rFonts w:asciiTheme="minorHAnsi" w:hAnsiTheme="minorHAnsi"/>
                          <w:sz w:val="20"/>
                          <w:szCs w:val="20"/>
                        </w:rPr>
                      </w:pPr>
                      <w:r>
                        <w:rPr>
                          <w:rFonts w:asciiTheme="minorHAnsi" w:hAnsiTheme="minorHAnsi"/>
                          <w:sz w:val="20"/>
                          <w:szCs w:val="20"/>
                        </w:rPr>
                        <w:t xml:space="preserve">List all post-construction stormwater management measures that will be installed during the construction project to control pollutant discharges after construction has been completed. </w:t>
                      </w:r>
                    </w:p>
                    <w:p w14:paraId="5016435F" w14:textId="77777777" w:rsidR="00C76E91" w:rsidRDefault="00C76E91" w:rsidP="004154F5">
                      <w:pPr>
                        <w:pStyle w:val="Instruc-bullet"/>
                        <w:numPr>
                          <w:ilvl w:val="0"/>
                          <w:numId w:val="0"/>
                        </w:numPr>
                        <w:rPr>
                          <w:rFonts w:asciiTheme="minorHAnsi" w:hAnsiTheme="minorHAnsi"/>
                          <w:sz w:val="20"/>
                          <w:szCs w:val="20"/>
                        </w:rPr>
                      </w:pPr>
                      <w:r>
                        <w:rPr>
                          <w:rFonts w:asciiTheme="minorHAnsi" w:hAnsiTheme="minorHAnsi"/>
                          <w:sz w:val="20"/>
                          <w:szCs w:val="20"/>
                        </w:rPr>
                        <w:t>Also see post-construction section of EPAs Menu of BMPs at:</w:t>
                      </w:r>
                    </w:p>
                    <w:p w14:paraId="50164360" w14:textId="77777777" w:rsidR="00C76E91" w:rsidRDefault="00B6140C" w:rsidP="004154F5">
                      <w:pPr>
                        <w:pStyle w:val="Instruc-bullet"/>
                        <w:numPr>
                          <w:ilvl w:val="0"/>
                          <w:numId w:val="0"/>
                        </w:numPr>
                        <w:rPr>
                          <w:rFonts w:asciiTheme="minorHAnsi" w:hAnsiTheme="minorHAnsi"/>
                          <w:sz w:val="20"/>
                          <w:szCs w:val="20"/>
                        </w:rPr>
                      </w:pPr>
                      <w:hyperlink r:id="rId38" w:anchor="resources" w:history="1">
                        <w:r w:rsidR="00C76E91" w:rsidRPr="00DD0934">
                          <w:rPr>
                            <w:rStyle w:val="Hyperlink"/>
                            <w:rFonts w:asciiTheme="minorHAnsi" w:hAnsiTheme="minorHAnsi"/>
                            <w:sz w:val="20"/>
                            <w:szCs w:val="20"/>
                          </w:rPr>
                          <w:t>https://www.epa.gov/npdes/stormwater-discharges-construction-activities#resources</w:t>
                        </w:r>
                      </w:hyperlink>
                    </w:p>
                    <w:p w14:paraId="50164361" w14:textId="77777777" w:rsidR="00C76E91" w:rsidRDefault="00C76E91" w:rsidP="004154F5">
                      <w:pPr>
                        <w:pStyle w:val="Instruc-bullet"/>
                        <w:numPr>
                          <w:ilvl w:val="0"/>
                          <w:numId w:val="0"/>
                        </w:numPr>
                        <w:rPr>
                          <w:rFonts w:asciiTheme="minorHAnsi" w:hAnsiTheme="minorHAnsi"/>
                          <w:sz w:val="20"/>
                          <w:szCs w:val="20"/>
                        </w:rPr>
                      </w:pPr>
                    </w:p>
                    <w:p w14:paraId="50164362" w14:textId="5E36A35F" w:rsidR="00C76E91" w:rsidRPr="005D53DE" w:rsidRDefault="00C76E91" w:rsidP="004154F5">
                      <w:pPr>
                        <w:pStyle w:val="Instruc-bullet"/>
                        <w:numPr>
                          <w:ilvl w:val="0"/>
                          <w:numId w:val="0"/>
                        </w:numPr>
                        <w:rPr>
                          <w:rFonts w:asciiTheme="minorHAnsi" w:hAnsiTheme="minorHAnsi"/>
                          <w:b/>
                          <w:sz w:val="20"/>
                          <w:szCs w:val="20"/>
                        </w:rPr>
                      </w:pPr>
                      <w:r w:rsidRPr="005D53DE">
                        <w:rPr>
                          <w:rFonts w:asciiTheme="minorHAnsi" w:hAnsiTheme="minorHAnsi"/>
                          <w:b/>
                          <w:sz w:val="20"/>
                          <w:szCs w:val="20"/>
                        </w:rPr>
                        <w:t>Post-Construction Stormwater Management (see CGP Part 6.4</w:t>
                      </w:r>
                      <w:r>
                        <w:rPr>
                          <w:rFonts w:asciiTheme="minorHAnsi" w:hAnsiTheme="minorHAnsi"/>
                          <w:b/>
                          <w:sz w:val="20"/>
                          <w:szCs w:val="20"/>
                        </w:rPr>
                        <w:t>(13)</w:t>
                      </w:r>
                      <w:r w:rsidRPr="005D53DE">
                        <w:rPr>
                          <w:rFonts w:asciiTheme="minorHAnsi" w:hAnsiTheme="minorHAnsi"/>
                          <w:b/>
                          <w:sz w:val="20"/>
                          <w:szCs w:val="20"/>
                        </w:rPr>
                        <w:t>)</w:t>
                      </w:r>
                    </w:p>
                    <w:p w14:paraId="50164363" w14:textId="77777777" w:rsidR="00C76E91" w:rsidRPr="005D53DE" w:rsidRDefault="00C76E91" w:rsidP="000B4222">
                      <w:pPr>
                        <w:pStyle w:val="Instruc-bullet"/>
                        <w:numPr>
                          <w:ilvl w:val="0"/>
                          <w:numId w:val="30"/>
                        </w:numPr>
                        <w:rPr>
                          <w:rFonts w:asciiTheme="minorHAnsi" w:hAnsiTheme="minorHAnsi"/>
                          <w:sz w:val="20"/>
                          <w:szCs w:val="20"/>
                        </w:rPr>
                      </w:pPr>
                      <w:r w:rsidRPr="005D53DE">
                        <w:rPr>
                          <w:rFonts w:asciiTheme="minorHAnsi" w:hAnsiTheme="minorHAnsi"/>
                          <w:sz w:val="20"/>
                          <w:szCs w:val="20"/>
                        </w:rPr>
                        <w:t>The SWPPP shall include a description of post-construction stormwater management</w:t>
                      </w:r>
                    </w:p>
                    <w:p w14:paraId="50164364" w14:textId="77777777" w:rsidR="00C76E91" w:rsidRPr="005D53DE"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control measures that will be installed during the construction process to control</w:t>
                      </w:r>
                    </w:p>
                    <w:p w14:paraId="50164365" w14:textId="77777777" w:rsidR="00C76E91" w:rsidRPr="005D53DE"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pollutants in stormwater discharges after construction have been completed.</w:t>
                      </w:r>
                    </w:p>
                    <w:p w14:paraId="50164366" w14:textId="77777777" w:rsidR="00C76E91" w:rsidRPr="005D53DE" w:rsidRDefault="00C76E91" w:rsidP="000B4222">
                      <w:pPr>
                        <w:pStyle w:val="Instruc-bullet"/>
                        <w:numPr>
                          <w:ilvl w:val="0"/>
                          <w:numId w:val="30"/>
                        </w:numPr>
                        <w:rPr>
                          <w:rFonts w:asciiTheme="minorHAnsi" w:hAnsiTheme="minorHAnsi"/>
                          <w:sz w:val="20"/>
                          <w:szCs w:val="20"/>
                        </w:rPr>
                      </w:pPr>
                      <w:r w:rsidRPr="005D53DE">
                        <w:rPr>
                          <w:rFonts w:asciiTheme="minorHAnsi" w:hAnsiTheme="minorHAnsi"/>
                          <w:sz w:val="20"/>
                          <w:szCs w:val="20"/>
                        </w:rPr>
                        <w:t>If ‘temporary’ sediment basins are to be used as/converted to retention or detention</w:t>
                      </w:r>
                    </w:p>
                    <w:p w14:paraId="50164367"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basins in the post-construction phase, the operator shall remove and properly dispose of</w:t>
                      </w:r>
                    </w:p>
                    <w:p w14:paraId="50164368" w14:textId="77777777" w:rsidR="00C76E91" w:rsidRPr="005D53DE" w:rsidRDefault="00C76E91" w:rsidP="000B4222">
                      <w:pPr>
                        <w:pStyle w:val="Instruc-bullet"/>
                        <w:numPr>
                          <w:ilvl w:val="0"/>
                          <w:numId w:val="0"/>
                        </w:numPr>
                        <w:ind w:left="720"/>
                        <w:rPr>
                          <w:rFonts w:asciiTheme="minorHAnsi" w:hAnsiTheme="minorHAnsi"/>
                          <w:sz w:val="20"/>
                          <w:szCs w:val="20"/>
                        </w:rPr>
                      </w:pPr>
                      <w:r w:rsidRPr="005D53DE">
                        <w:rPr>
                          <w:rFonts w:asciiTheme="minorHAnsi" w:hAnsiTheme="minorHAnsi"/>
                          <w:sz w:val="20"/>
                          <w:szCs w:val="20"/>
                        </w:rPr>
                        <w:t>all sediments accumulated in the basin during construction activities prior to filing an NOT.</w:t>
                      </w:r>
                    </w:p>
                    <w:p w14:paraId="50164369" w14:textId="77777777" w:rsidR="00C76E91" w:rsidRPr="005D53DE" w:rsidRDefault="00C76E91" w:rsidP="000B4222">
                      <w:pPr>
                        <w:pStyle w:val="Instruc-bullet"/>
                        <w:numPr>
                          <w:ilvl w:val="0"/>
                          <w:numId w:val="30"/>
                        </w:numPr>
                        <w:rPr>
                          <w:rFonts w:asciiTheme="minorHAnsi" w:hAnsiTheme="minorHAnsi"/>
                          <w:sz w:val="20"/>
                          <w:szCs w:val="20"/>
                        </w:rPr>
                      </w:pPr>
                      <w:r w:rsidRPr="005D53DE">
                        <w:rPr>
                          <w:rFonts w:asciiTheme="minorHAnsi" w:hAnsiTheme="minorHAnsi"/>
                          <w:sz w:val="20"/>
                          <w:szCs w:val="20"/>
                        </w:rPr>
                        <w:t>New discharge connections or permanent stormwater outfalls directly to OAWs are</w:t>
                      </w:r>
                    </w:p>
                    <w:p w14:paraId="5016436A" w14:textId="77777777" w:rsidR="00C76E91" w:rsidRPr="005D53DE"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prohibited under this permit.</w:t>
                      </w:r>
                    </w:p>
                    <w:p w14:paraId="5016436B"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Note: The installation of these devices may also require a separate permit under section</w:t>
                      </w:r>
                    </w:p>
                    <w:p w14:paraId="5016436C"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404 of the Clean Water Act.</w:t>
                      </w:r>
                    </w:p>
                    <w:p w14:paraId="5016436D"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Note: This permit only authorizes and requires the operator to install and maintain</w:t>
                      </w:r>
                    </w:p>
                    <w:p w14:paraId="5016436E"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stormwater management measures up to and including final stabilization of the site,</w:t>
                      </w:r>
                    </w:p>
                    <w:p w14:paraId="5016436F"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and does not require continued maintenance after stormwater discharges associated</w:t>
                      </w:r>
                    </w:p>
                    <w:p w14:paraId="50164370"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with the construction activity have been eliminated from the site and an NOT has been</w:t>
                      </w:r>
                    </w:p>
                    <w:p w14:paraId="50164371"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submitted to ADEQ. However, post-construction control measures that discharge</w:t>
                      </w:r>
                    </w:p>
                    <w:p w14:paraId="50164372" w14:textId="77777777" w:rsidR="00C76E91" w:rsidRPr="005D53DE" w:rsidRDefault="00C76E91" w:rsidP="000B4222">
                      <w:pPr>
                        <w:pStyle w:val="Instruc-bullet"/>
                        <w:numPr>
                          <w:ilvl w:val="0"/>
                          <w:numId w:val="0"/>
                        </w:numPr>
                        <w:ind w:left="6570" w:hanging="5850"/>
                        <w:rPr>
                          <w:rFonts w:asciiTheme="minorHAnsi" w:hAnsiTheme="minorHAnsi"/>
                          <w:sz w:val="20"/>
                          <w:szCs w:val="20"/>
                        </w:rPr>
                      </w:pPr>
                      <w:r w:rsidRPr="005D53DE">
                        <w:rPr>
                          <w:rFonts w:asciiTheme="minorHAnsi" w:hAnsiTheme="minorHAnsi"/>
                          <w:sz w:val="20"/>
                          <w:szCs w:val="20"/>
                        </w:rPr>
                        <w:t>pollutants from point sources once construction is complete may require authorization</w:t>
                      </w:r>
                    </w:p>
                    <w:p w14:paraId="50164373" w14:textId="77777777" w:rsidR="00C76E91" w:rsidRDefault="00C76E91" w:rsidP="000B4222">
                      <w:pPr>
                        <w:pStyle w:val="Instruc-bullet"/>
                        <w:numPr>
                          <w:ilvl w:val="0"/>
                          <w:numId w:val="0"/>
                        </w:numPr>
                        <w:ind w:left="360" w:firstLine="360"/>
                        <w:rPr>
                          <w:rFonts w:asciiTheme="minorHAnsi" w:hAnsiTheme="minorHAnsi"/>
                          <w:sz w:val="20"/>
                          <w:szCs w:val="20"/>
                        </w:rPr>
                      </w:pPr>
                      <w:r w:rsidRPr="005D53DE">
                        <w:rPr>
                          <w:rFonts w:asciiTheme="minorHAnsi" w:hAnsiTheme="minorHAnsi"/>
                          <w:sz w:val="20"/>
                          <w:szCs w:val="20"/>
                        </w:rPr>
                        <w:t>under a separate AZPDES permit.</w:t>
                      </w:r>
                    </w:p>
                    <w:p w14:paraId="50164374" w14:textId="77777777" w:rsidR="00C76E91" w:rsidRDefault="00C76E91" w:rsidP="009D4D8C">
                      <w:pPr>
                        <w:pStyle w:val="Instruc-bullet"/>
                        <w:numPr>
                          <w:ilvl w:val="0"/>
                          <w:numId w:val="0"/>
                        </w:numPr>
                        <w:ind w:left="360" w:firstLine="360"/>
                        <w:rPr>
                          <w:rFonts w:asciiTheme="minorHAnsi" w:hAnsiTheme="minorHAnsi"/>
                          <w:sz w:val="20"/>
                          <w:szCs w:val="20"/>
                        </w:rPr>
                      </w:pPr>
                    </w:p>
                    <w:p w14:paraId="50164375" w14:textId="77777777" w:rsidR="00C76E91" w:rsidRPr="00AC1271" w:rsidRDefault="00C76E91" w:rsidP="00853B22">
                      <w:pPr>
                        <w:pStyle w:val="Instruc-bullet"/>
                        <w:numPr>
                          <w:ilvl w:val="0"/>
                          <w:numId w:val="0"/>
                        </w:numPr>
                        <w:ind w:left="360"/>
                        <w:rPr>
                          <w:rFonts w:asciiTheme="minorHAnsi" w:hAnsiTheme="minorHAnsi"/>
                          <w:sz w:val="20"/>
                          <w:szCs w:val="20"/>
                        </w:rPr>
                      </w:pPr>
                    </w:p>
                  </w:txbxContent>
                </v:textbox>
                <w10:anchorlock/>
              </v:shape>
            </w:pict>
          </mc:Fallback>
        </mc:AlternateContent>
      </w:r>
    </w:p>
    <w:p w14:paraId="50163DBF" w14:textId="77777777" w:rsidR="004154F5" w:rsidRPr="00AC1271" w:rsidRDefault="004154F5" w:rsidP="004154F5">
      <w:pPr>
        <w:pStyle w:val="BULLET-Regular"/>
        <w:ind w:left="360"/>
        <w:rPr>
          <w:rStyle w:val="FORMwspaceChar"/>
          <w:rFonts w:asciiTheme="minorHAnsi" w:hAnsiTheme="minorHAnsi"/>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4154F5" w14:paraId="50163DC1" w14:textId="77777777" w:rsidTr="004F3C1B">
        <w:tc>
          <w:tcPr>
            <w:tcW w:w="9576" w:type="dxa"/>
            <w:gridSpan w:val="2"/>
            <w:shd w:val="clear" w:color="auto" w:fill="auto"/>
          </w:tcPr>
          <w:p w14:paraId="50163DC0" w14:textId="77777777" w:rsidR="004154F5" w:rsidRPr="00C77B96" w:rsidRDefault="004154F5" w:rsidP="004F3C1B">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4154F5" w14:paraId="50163DC3" w14:textId="77777777" w:rsidTr="004F3C1B">
        <w:tc>
          <w:tcPr>
            <w:tcW w:w="9576" w:type="dxa"/>
            <w:gridSpan w:val="2"/>
            <w:shd w:val="clear" w:color="auto" w:fill="auto"/>
          </w:tcPr>
          <w:p w14:paraId="50163DC2" w14:textId="77777777" w:rsidR="004154F5" w:rsidRPr="00C77B96" w:rsidRDefault="00B6140C" w:rsidP="004F3C1B">
            <w:pPr>
              <w:pStyle w:val="BodyText-Append"/>
              <w:keepNext/>
              <w:keepLines/>
              <w:spacing w:before="0" w:after="0"/>
              <w:rPr>
                <w:rFonts w:asciiTheme="minorHAnsi" w:hAnsiTheme="minorHAnsi" w:cs="Arial"/>
                <w:b/>
                <w:i/>
                <w:sz w:val="20"/>
                <w:szCs w:val="20"/>
              </w:rPr>
            </w:pPr>
            <w:sdt>
              <w:sdtPr>
                <w:rPr>
                  <w:rFonts w:asciiTheme="minorHAnsi" w:hAnsiTheme="minorHAnsi" w:cs="Arial"/>
                </w:rPr>
                <w:id w:val="1582409606"/>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004154F5" w:rsidRPr="00C77B96">
              <w:rPr>
                <w:rFonts w:asciiTheme="minorHAnsi" w:hAnsiTheme="minorHAnsi"/>
                <w:b/>
                <w:sz w:val="20"/>
                <w:szCs w:val="20"/>
              </w:rPr>
              <w:t xml:space="preserve"> </w:t>
            </w:r>
            <w:r w:rsidR="004154F5" w:rsidRPr="00C77B96">
              <w:rPr>
                <w:rFonts w:asciiTheme="minorHAnsi" w:hAnsiTheme="minorHAnsi"/>
                <w:b/>
                <w:i/>
                <w:sz w:val="20"/>
                <w:szCs w:val="20"/>
              </w:rPr>
              <w:t>Permanent</w:t>
            </w:r>
            <w:r w:rsidR="004154F5" w:rsidRPr="00C77B96">
              <w:rPr>
                <w:rFonts w:asciiTheme="minorHAnsi" w:hAnsiTheme="minorHAnsi"/>
                <w:b/>
                <w:sz w:val="20"/>
                <w:szCs w:val="20"/>
              </w:rPr>
              <w:tab/>
            </w:r>
            <w:sdt>
              <w:sdtPr>
                <w:rPr>
                  <w:rFonts w:asciiTheme="minorHAnsi" w:hAnsiTheme="minorHAnsi" w:cs="Arial"/>
                </w:rPr>
                <w:id w:val="266045865"/>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004154F5" w:rsidRPr="00C77B96">
              <w:rPr>
                <w:rFonts w:asciiTheme="minorHAnsi" w:hAnsiTheme="minorHAnsi"/>
                <w:b/>
                <w:sz w:val="20"/>
                <w:szCs w:val="20"/>
              </w:rPr>
              <w:t xml:space="preserve"> </w:t>
            </w:r>
            <w:r w:rsidR="004154F5" w:rsidRPr="00C77B96">
              <w:rPr>
                <w:rFonts w:asciiTheme="minorHAnsi" w:hAnsiTheme="minorHAnsi"/>
                <w:b/>
                <w:i/>
                <w:sz w:val="20"/>
                <w:szCs w:val="20"/>
              </w:rPr>
              <w:t>Temporary</w:t>
            </w:r>
            <w:r w:rsidR="004154F5">
              <w:rPr>
                <w:rFonts w:asciiTheme="minorHAnsi" w:hAnsiTheme="minorHAnsi"/>
                <w:b/>
                <w:i/>
                <w:sz w:val="20"/>
                <w:szCs w:val="20"/>
              </w:rPr>
              <w:t xml:space="preserve">      </w:t>
            </w:r>
            <w:sdt>
              <w:sdtPr>
                <w:rPr>
                  <w:rFonts w:asciiTheme="minorHAnsi" w:hAnsiTheme="minorHAnsi" w:cs="Arial"/>
                </w:rPr>
                <w:id w:val="805589264"/>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004154F5" w:rsidRPr="00C77B96">
              <w:rPr>
                <w:rFonts w:asciiTheme="minorHAnsi" w:hAnsiTheme="minorHAnsi" w:cs="Arial"/>
                <w:b/>
                <w:sz w:val="20"/>
                <w:szCs w:val="20"/>
              </w:rPr>
              <w:t xml:space="preserve"> </w:t>
            </w:r>
            <w:r w:rsidR="004154F5" w:rsidRPr="00C77B96">
              <w:rPr>
                <w:rFonts w:asciiTheme="minorHAnsi" w:hAnsiTheme="minorHAnsi" w:cs="Arial"/>
                <w:b/>
                <w:i/>
                <w:sz w:val="20"/>
                <w:szCs w:val="20"/>
              </w:rPr>
              <w:t>Vegetative</w:t>
            </w:r>
            <w:r w:rsidR="004154F5" w:rsidRPr="00C77B96">
              <w:rPr>
                <w:rFonts w:asciiTheme="minorHAnsi" w:hAnsiTheme="minorHAnsi" w:cs="Arial"/>
                <w:b/>
                <w:sz w:val="20"/>
                <w:szCs w:val="20"/>
              </w:rPr>
              <w:tab/>
            </w:r>
            <w:sdt>
              <w:sdtPr>
                <w:rPr>
                  <w:rFonts w:asciiTheme="minorHAnsi" w:hAnsiTheme="minorHAnsi" w:cs="Arial"/>
                </w:rPr>
                <w:id w:val="-1595075374"/>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004154F5" w:rsidRPr="00C77B96">
              <w:rPr>
                <w:rFonts w:asciiTheme="minorHAnsi" w:hAnsiTheme="minorHAnsi" w:cs="Arial"/>
                <w:b/>
                <w:sz w:val="20"/>
                <w:szCs w:val="20"/>
              </w:rPr>
              <w:t xml:space="preserve"> </w:t>
            </w:r>
            <w:r w:rsidR="004154F5" w:rsidRPr="00C77B96">
              <w:rPr>
                <w:rFonts w:asciiTheme="minorHAnsi" w:hAnsiTheme="minorHAnsi" w:cs="Arial"/>
                <w:b/>
                <w:i/>
                <w:sz w:val="20"/>
                <w:szCs w:val="20"/>
              </w:rPr>
              <w:t>Non-Vegetative</w:t>
            </w:r>
          </w:p>
        </w:tc>
      </w:tr>
      <w:tr w:rsidR="004154F5" w14:paraId="50163DC5" w14:textId="77777777" w:rsidTr="004F3C1B">
        <w:tc>
          <w:tcPr>
            <w:tcW w:w="9576" w:type="dxa"/>
            <w:gridSpan w:val="2"/>
            <w:shd w:val="clear" w:color="auto" w:fill="auto"/>
          </w:tcPr>
          <w:p w14:paraId="50163DC4" w14:textId="77777777" w:rsidR="004154F5" w:rsidRPr="00C77B96" w:rsidRDefault="004154F5" w:rsidP="004F3C1B">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837733615"/>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792140899"/>
                <w14:checkbox>
                  <w14:checked w14:val="0"/>
                  <w14:checkedState w14:val="2612" w14:font="MS Gothic"/>
                  <w14:uncheckedState w14:val="2610" w14:font="MS Gothic"/>
                </w14:checkbox>
              </w:sdtPr>
              <w:sdtEndPr/>
              <w:sdtContent>
                <w:r w:rsidR="00211722">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4154F5" w14:paraId="50163DC8" w14:textId="77777777" w:rsidTr="004F3C1B">
        <w:tc>
          <w:tcPr>
            <w:tcW w:w="2988" w:type="dxa"/>
            <w:shd w:val="clear" w:color="auto" w:fill="auto"/>
          </w:tcPr>
          <w:p w14:paraId="50163DC6" w14:textId="77777777" w:rsidR="004154F5" w:rsidRPr="00C77B96" w:rsidRDefault="004154F5" w:rsidP="004F3C1B">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C7" w14:textId="77777777" w:rsidR="004154F5" w:rsidRPr="00C77B96" w:rsidRDefault="004154F5" w:rsidP="004F3C1B">
            <w:pPr>
              <w:pStyle w:val="Tabletext"/>
              <w:rPr>
                <w:rFonts w:asciiTheme="minorHAnsi" w:hAnsiTheme="minorHAnsi"/>
                <w:b/>
                <w:sz w:val="20"/>
                <w:szCs w:val="20"/>
              </w:rPr>
            </w:pPr>
          </w:p>
        </w:tc>
      </w:tr>
      <w:tr w:rsidR="004154F5" w14:paraId="50163DCB" w14:textId="77777777" w:rsidTr="004F3C1B">
        <w:tc>
          <w:tcPr>
            <w:tcW w:w="2988" w:type="dxa"/>
            <w:shd w:val="clear" w:color="auto" w:fill="auto"/>
          </w:tcPr>
          <w:p w14:paraId="50163DC9" w14:textId="77777777" w:rsidR="004154F5" w:rsidRPr="00C77B96" w:rsidRDefault="004154F5" w:rsidP="004F3C1B">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DCA" w14:textId="77777777" w:rsidR="004154F5" w:rsidRPr="00C77B96" w:rsidRDefault="004154F5" w:rsidP="004F3C1B">
            <w:pPr>
              <w:pStyle w:val="Tabletext"/>
              <w:rPr>
                <w:rFonts w:asciiTheme="minorHAnsi" w:hAnsiTheme="minorHAnsi"/>
                <w:b/>
                <w:sz w:val="20"/>
                <w:szCs w:val="20"/>
              </w:rPr>
            </w:pPr>
          </w:p>
        </w:tc>
      </w:tr>
      <w:tr w:rsidR="004154F5" w14:paraId="50163DCE" w14:textId="77777777" w:rsidTr="004F3C1B">
        <w:tc>
          <w:tcPr>
            <w:tcW w:w="2988" w:type="dxa"/>
            <w:shd w:val="clear" w:color="auto" w:fill="auto"/>
          </w:tcPr>
          <w:p w14:paraId="50163DCC" w14:textId="77777777" w:rsidR="004154F5" w:rsidRPr="00C77B96" w:rsidRDefault="004154F5" w:rsidP="004F3C1B">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DCD" w14:textId="77777777" w:rsidR="004154F5" w:rsidRPr="00C77B96" w:rsidRDefault="004154F5" w:rsidP="004F3C1B">
            <w:pPr>
              <w:pStyle w:val="Tabletext"/>
              <w:rPr>
                <w:rFonts w:asciiTheme="minorHAnsi" w:hAnsiTheme="minorHAnsi"/>
                <w:b/>
                <w:sz w:val="20"/>
                <w:szCs w:val="20"/>
              </w:rPr>
            </w:pPr>
          </w:p>
        </w:tc>
      </w:tr>
      <w:tr w:rsidR="004154F5" w14:paraId="50163DD1" w14:textId="77777777" w:rsidTr="004F3C1B">
        <w:tc>
          <w:tcPr>
            <w:tcW w:w="2988" w:type="dxa"/>
            <w:shd w:val="clear" w:color="auto" w:fill="auto"/>
          </w:tcPr>
          <w:p w14:paraId="50163DCF" w14:textId="77777777" w:rsidR="004154F5" w:rsidRPr="00C77B96" w:rsidRDefault="004154F5" w:rsidP="004F3C1B">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D0" w14:textId="77777777" w:rsidR="004154F5" w:rsidRPr="00C77B96" w:rsidRDefault="004154F5" w:rsidP="004F3C1B">
            <w:pPr>
              <w:pStyle w:val="Tabletext"/>
              <w:rPr>
                <w:rFonts w:asciiTheme="minorHAnsi" w:hAnsiTheme="minorHAnsi"/>
                <w:b/>
                <w:sz w:val="20"/>
                <w:szCs w:val="20"/>
              </w:rPr>
            </w:pPr>
          </w:p>
        </w:tc>
      </w:tr>
    </w:tbl>
    <w:p w14:paraId="50163DD2" w14:textId="77777777" w:rsidR="007D3503" w:rsidRDefault="007D3503" w:rsidP="004154F5">
      <w:pPr>
        <w:pStyle w:val="BodyText-Append"/>
        <w:spacing w:before="0" w:after="0"/>
        <w:rPr>
          <w:rFonts w:ascii="Arial Narrow" w:hAnsi="Arial Narrow"/>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4154F5" w14:paraId="50163DD4" w14:textId="77777777" w:rsidTr="004F3C1B">
        <w:trPr>
          <w:trHeight w:val="260"/>
        </w:trPr>
        <w:tc>
          <w:tcPr>
            <w:tcW w:w="9576" w:type="dxa"/>
            <w:gridSpan w:val="2"/>
            <w:shd w:val="clear" w:color="auto" w:fill="auto"/>
          </w:tcPr>
          <w:p w14:paraId="50163DD3" w14:textId="77777777" w:rsidR="004154F5" w:rsidRPr="00C77B96" w:rsidRDefault="004154F5" w:rsidP="004F3C1B">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4154F5" w14:paraId="50163DD6" w14:textId="77777777" w:rsidTr="004F3C1B">
        <w:tc>
          <w:tcPr>
            <w:tcW w:w="9576" w:type="dxa"/>
            <w:gridSpan w:val="2"/>
            <w:shd w:val="clear" w:color="auto" w:fill="auto"/>
          </w:tcPr>
          <w:p w14:paraId="50163DD5" w14:textId="77777777" w:rsidR="004154F5" w:rsidRPr="00C77B96" w:rsidRDefault="00B6140C" w:rsidP="004F3C1B">
            <w:pPr>
              <w:pStyle w:val="BodyText-Append"/>
              <w:keepNext/>
              <w:keepLines/>
              <w:spacing w:before="0" w:after="0"/>
              <w:rPr>
                <w:rFonts w:asciiTheme="minorHAnsi" w:hAnsiTheme="minorHAnsi" w:cs="Arial"/>
                <w:b/>
                <w:i/>
                <w:sz w:val="20"/>
                <w:szCs w:val="20"/>
              </w:rPr>
            </w:pPr>
            <w:sdt>
              <w:sdtPr>
                <w:rPr>
                  <w:rFonts w:asciiTheme="minorHAnsi" w:hAnsiTheme="minorHAnsi" w:cs="Arial"/>
                </w:rPr>
                <w:id w:val="-433600599"/>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4154F5" w:rsidRPr="00C77B96">
              <w:rPr>
                <w:rFonts w:asciiTheme="minorHAnsi" w:hAnsiTheme="minorHAnsi"/>
                <w:b/>
                <w:sz w:val="20"/>
                <w:szCs w:val="20"/>
              </w:rPr>
              <w:t xml:space="preserve"> </w:t>
            </w:r>
            <w:r w:rsidR="004154F5" w:rsidRPr="00C77B96">
              <w:rPr>
                <w:rFonts w:asciiTheme="minorHAnsi" w:hAnsiTheme="minorHAnsi"/>
                <w:b/>
                <w:i/>
                <w:sz w:val="20"/>
                <w:szCs w:val="20"/>
              </w:rPr>
              <w:t>Permanent</w:t>
            </w:r>
            <w:r w:rsidR="004154F5" w:rsidRPr="00C77B96">
              <w:rPr>
                <w:rFonts w:asciiTheme="minorHAnsi" w:hAnsiTheme="minorHAnsi"/>
                <w:b/>
                <w:sz w:val="20"/>
                <w:szCs w:val="20"/>
              </w:rPr>
              <w:tab/>
            </w:r>
            <w:sdt>
              <w:sdtPr>
                <w:rPr>
                  <w:rFonts w:asciiTheme="minorHAnsi" w:hAnsiTheme="minorHAnsi" w:cs="Arial"/>
                </w:rPr>
                <w:id w:val="-590931942"/>
                <w14:checkbox>
                  <w14:checked w14:val="0"/>
                  <w14:checkedState w14:val="2612" w14:font="MS Gothic"/>
                  <w14:uncheckedState w14:val="2610" w14:font="MS Gothic"/>
                </w14:checkbox>
              </w:sdtPr>
              <w:sdtEndPr/>
              <w:sdtContent>
                <w:r w:rsidR="00164834">
                  <w:rPr>
                    <w:rFonts w:ascii="MS Gothic" w:eastAsia="MS Gothic" w:hAnsi="MS Gothic" w:cs="Arial" w:hint="eastAsia"/>
                  </w:rPr>
                  <w:t>☐</w:t>
                </w:r>
              </w:sdtContent>
            </w:sdt>
            <w:r w:rsidR="004154F5" w:rsidRPr="00C77B96">
              <w:rPr>
                <w:rFonts w:asciiTheme="minorHAnsi" w:hAnsiTheme="minorHAnsi"/>
                <w:b/>
                <w:sz w:val="20"/>
                <w:szCs w:val="20"/>
              </w:rPr>
              <w:t xml:space="preserve"> </w:t>
            </w:r>
            <w:r w:rsidR="004154F5" w:rsidRPr="00C77B96">
              <w:rPr>
                <w:rFonts w:asciiTheme="minorHAnsi" w:hAnsiTheme="minorHAnsi"/>
                <w:b/>
                <w:i/>
                <w:sz w:val="20"/>
                <w:szCs w:val="20"/>
              </w:rPr>
              <w:t>Temporary</w:t>
            </w:r>
            <w:r w:rsidR="004154F5">
              <w:rPr>
                <w:rFonts w:asciiTheme="minorHAnsi" w:hAnsiTheme="minorHAnsi"/>
                <w:b/>
                <w:i/>
                <w:sz w:val="20"/>
                <w:szCs w:val="20"/>
              </w:rPr>
              <w:t xml:space="preserve">      </w:t>
            </w:r>
            <w:sdt>
              <w:sdtPr>
                <w:rPr>
                  <w:rFonts w:asciiTheme="minorHAnsi" w:hAnsiTheme="minorHAnsi" w:cs="Arial"/>
                </w:rPr>
                <w:id w:val="-1042748539"/>
                <w14:checkbox>
                  <w14:checked w14:val="0"/>
                  <w14:checkedState w14:val="2612" w14:font="MS Gothic"/>
                  <w14:uncheckedState w14:val="2610" w14:font="MS Gothic"/>
                </w14:checkbox>
              </w:sdtPr>
              <w:sdtEndPr/>
              <w:sdtContent>
                <w:r w:rsidR="00164834">
                  <w:rPr>
                    <w:rFonts w:ascii="MS Gothic" w:eastAsia="MS Gothic" w:hAnsi="MS Gothic" w:cs="Arial" w:hint="eastAsia"/>
                  </w:rPr>
                  <w:t>☐</w:t>
                </w:r>
              </w:sdtContent>
            </w:sdt>
            <w:r w:rsidR="004154F5" w:rsidRPr="00C77B96">
              <w:rPr>
                <w:rFonts w:asciiTheme="minorHAnsi" w:hAnsiTheme="minorHAnsi" w:cs="Arial"/>
                <w:b/>
                <w:sz w:val="20"/>
                <w:szCs w:val="20"/>
              </w:rPr>
              <w:t xml:space="preserve"> </w:t>
            </w:r>
            <w:r w:rsidR="004154F5" w:rsidRPr="00C77B96">
              <w:rPr>
                <w:rFonts w:asciiTheme="minorHAnsi" w:hAnsiTheme="minorHAnsi" w:cs="Arial"/>
                <w:b/>
                <w:i/>
                <w:sz w:val="20"/>
                <w:szCs w:val="20"/>
              </w:rPr>
              <w:t>Vegetative</w:t>
            </w:r>
            <w:r w:rsidR="004154F5" w:rsidRPr="00C77B96">
              <w:rPr>
                <w:rFonts w:asciiTheme="minorHAnsi" w:hAnsiTheme="minorHAnsi" w:cs="Arial"/>
                <w:b/>
                <w:sz w:val="20"/>
                <w:szCs w:val="20"/>
              </w:rPr>
              <w:tab/>
            </w:r>
            <w:sdt>
              <w:sdtPr>
                <w:rPr>
                  <w:rFonts w:asciiTheme="minorHAnsi" w:hAnsiTheme="minorHAnsi" w:cs="Arial"/>
                </w:rPr>
                <w:id w:val="-875153694"/>
                <w14:checkbox>
                  <w14:checked w14:val="0"/>
                  <w14:checkedState w14:val="2612" w14:font="MS Gothic"/>
                  <w14:uncheckedState w14:val="2610" w14:font="MS Gothic"/>
                </w14:checkbox>
              </w:sdtPr>
              <w:sdtEndPr/>
              <w:sdtContent>
                <w:r w:rsidR="00164834">
                  <w:rPr>
                    <w:rFonts w:ascii="MS Gothic" w:eastAsia="MS Gothic" w:hAnsi="MS Gothic" w:cs="Arial" w:hint="eastAsia"/>
                  </w:rPr>
                  <w:t>☐</w:t>
                </w:r>
              </w:sdtContent>
            </w:sdt>
            <w:r w:rsidR="004154F5" w:rsidRPr="00C77B96">
              <w:rPr>
                <w:rFonts w:asciiTheme="minorHAnsi" w:hAnsiTheme="minorHAnsi" w:cs="Arial"/>
                <w:b/>
                <w:sz w:val="20"/>
                <w:szCs w:val="20"/>
              </w:rPr>
              <w:t xml:space="preserve"> </w:t>
            </w:r>
            <w:r w:rsidR="004154F5" w:rsidRPr="00C77B96">
              <w:rPr>
                <w:rFonts w:asciiTheme="minorHAnsi" w:hAnsiTheme="minorHAnsi" w:cs="Arial"/>
                <w:b/>
                <w:i/>
                <w:sz w:val="20"/>
                <w:szCs w:val="20"/>
              </w:rPr>
              <w:t>Non-Vegetative</w:t>
            </w:r>
          </w:p>
        </w:tc>
      </w:tr>
      <w:tr w:rsidR="004154F5" w14:paraId="50163DD8" w14:textId="77777777" w:rsidTr="004F3C1B">
        <w:tc>
          <w:tcPr>
            <w:tcW w:w="9576" w:type="dxa"/>
            <w:gridSpan w:val="2"/>
            <w:shd w:val="clear" w:color="auto" w:fill="auto"/>
          </w:tcPr>
          <w:p w14:paraId="50163DD7" w14:textId="77777777" w:rsidR="004154F5" w:rsidRPr="00C77B96" w:rsidRDefault="004154F5" w:rsidP="004F3C1B">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1786307300"/>
                <w14:checkbox>
                  <w14:checked w14:val="0"/>
                  <w14:checkedState w14:val="2612" w14:font="MS Gothic"/>
                  <w14:uncheckedState w14:val="2610" w14:font="MS Gothic"/>
                </w14:checkbox>
              </w:sdtPr>
              <w:sdtEndPr/>
              <w:sdtContent>
                <w:r w:rsidR="00164834">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409381366"/>
                <w14:checkbox>
                  <w14:checked w14:val="0"/>
                  <w14:checkedState w14:val="2612" w14:font="MS Gothic"/>
                  <w14:uncheckedState w14:val="2610" w14:font="MS Gothic"/>
                </w14:checkbox>
              </w:sdtPr>
              <w:sdtEndPr/>
              <w:sdtContent>
                <w:r w:rsidR="00164834">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4154F5" w14:paraId="50163DDB" w14:textId="77777777" w:rsidTr="004F3C1B">
        <w:tc>
          <w:tcPr>
            <w:tcW w:w="2988" w:type="dxa"/>
            <w:shd w:val="clear" w:color="auto" w:fill="auto"/>
          </w:tcPr>
          <w:p w14:paraId="50163DD9" w14:textId="77777777" w:rsidR="004154F5" w:rsidRPr="00C77B96" w:rsidRDefault="004154F5" w:rsidP="004F3C1B">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DA" w14:textId="77777777" w:rsidR="004154F5" w:rsidRPr="00C77B96" w:rsidRDefault="004154F5" w:rsidP="004F3C1B">
            <w:pPr>
              <w:pStyle w:val="Tabletext"/>
              <w:rPr>
                <w:rFonts w:asciiTheme="minorHAnsi" w:hAnsiTheme="minorHAnsi"/>
                <w:b/>
                <w:sz w:val="20"/>
                <w:szCs w:val="20"/>
              </w:rPr>
            </w:pPr>
          </w:p>
        </w:tc>
      </w:tr>
      <w:tr w:rsidR="004154F5" w14:paraId="50163DDE" w14:textId="77777777" w:rsidTr="004F3C1B">
        <w:tc>
          <w:tcPr>
            <w:tcW w:w="2988" w:type="dxa"/>
            <w:shd w:val="clear" w:color="auto" w:fill="auto"/>
          </w:tcPr>
          <w:p w14:paraId="50163DDC" w14:textId="77777777" w:rsidR="004154F5" w:rsidRPr="00C77B96" w:rsidRDefault="004154F5" w:rsidP="004F3C1B">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DDD" w14:textId="77777777" w:rsidR="004154F5" w:rsidRPr="00C77B96" w:rsidRDefault="004154F5" w:rsidP="004F3C1B">
            <w:pPr>
              <w:pStyle w:val="Tabletext"/>
              <w:rPr>
                <w:rFonts w:asciiTheme="minorHAnsi" w:hAnsiTheme="minorHAnsi"/>
                <w:b/>
                <w:sz w:val="20"/>
                <w:szCs w:val="20"/>
              </w:rPr>
            </w:pPr>
          </w:p>
        </w:tc>
      </w:tr>
      <w:tr w:rsidR="004154F5" w14:paraId="50163DE1" w14:textId="77777777" w:rsidTr="004F3C1B">
        <w:tc>
          <w:tcPr>
            <w:tcW w:w="2988" w:type="dxa"/>
            <w:shd w:val="clear" w:color="auto" w:fill="auto"/>
          </w:tcPr>
          <w:p w14:paraId="50163DDF" w14:textId="77777777" w:rsidR="004154F5" w:rsidRPr="00C77B96" w:rsidRDefault="004154F5" w:rsidP="004F3C1B">
            <w:pPr>
              <w:pStyle w:val="Tabletext"/>
              <w:ind w:left="180"/>
              <w:rPr>
                <w:rFonts w:asciiTheme="minorHAnsi" w:hAnsiTheme="minorHAnsi"/>
                <w:b/>
                <w:i/>
                <w:sz w:val="20"/>
                <w:szCs w:val="20"/>
              </w:rPr>
            </w:pPr>
            <w:r w:rsidRPr="00C77B96">
              <w:rPr>
                <w:rFonts w:asciiTheme="minorHAnsi" w:hAnsiTheme="minorHAnsi"/>
                <w:b/>
                <w:i/>
                <w:sz w:val="20"/>
                <w:szCs w:val="20"/>
              </w:rPr>
              <w:lastRenderedPageBreak/>
              <w:t>Maintenance and Inspection:</w:t>
            </w:r>
          </w:p>
        </w:tc>
        <w:tc>
          <w:tcPr>
            <w:tcW w:w="6588" w:type="dxa"/>
            <w:shd w:val="clear" w:color="auto" w:fill="auto"/>
          </w:tcPr>
          <w:p w14:paraId="50163DE0" w14:textId="77777777" w:rsidR="004154F5" w:rsidRPr="00C77B96" w:rsidRDefault="004154F5" w:rsidP="004F3C1B">
            <w:pPr>
              <w:pStyle w:val="Tabletext"/>
              <w:rPr>
                <w:rFonts w:asciiTheme="minorHAnsi" w:hAnsiTheme="minorHAnsi"/>
                <w:b/>
                <w:sz w:val="20"/>
                <w:szCs w:val="20"/>
              </w:rPr>
            </w:pPr>
          </w:p>
        </w:tc>
      </w:tr>
      <w:tr w:rsidR="004154F5" w14:paraId="50163DE4" w14:textId="77777777" w:rsidTr="004F3C1B">
        <w:tc>
          <w:tcPr>
            <w:tcW w:w="2988" w:type="dxa"/>
            <w:shd w:val="clear" w:color="auto" w:fill="auto"/>
          </w:tcPr>
          <w:p w14:paraId="50163DE2" w14:textId="77777777" w:rsidR="004154F5" w:rsidRPr="00C77B96" w:rsidRDefault="004154F5" w:rsidP="004F3C1B">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E3" w14:textId="77777777" w:rsidR="004154F5" w:rsidRPr="00C77B96" w:rsidRDefault="004154F5" w:rsidP="004F3C1B">
            <w:pPr>
              <w:pStyle w:val="Tabletext"/>
              <w:rPr>
                <w:rFonts w:asciiTheme="minorHAnsi" w:hAnsiTheme="minorHAnsi"/>
                <w:b/>
                <w:sz w:val="20"/>
                <w:szCs w:val="20"/>
              </w:rPr>
            </w:pPr>
          </w:p>
        </w:tc>
      </w:tr>
    </w:tbl>
    <w:p w14:paraId="50163DE5" w14:textId="77777777" w:rsidR="004154F5" w:rsidRDefault="004154F5" w:rsidP="00AC1271">
      <w:pPr>
        <w:pStyle w:val="BodyText-Append"/>
        <w:spacing w:before="0" w:after="0"/>
        <w:rPr>
          <w:rFonts w:asciiTheme="minorHAnsi" w:hAnsiTheme="minorHAnsi"/>
          <w:color w:val="0000FF"/>
          <w:sz w:val="22"/>
          <w:szCs w:val="22"/>
          <w:highlight w:val="yellow"/>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510CF5" w14:paraId="50163DE7" w14:textId="77777777" w:rsidTr="00510636">
        <w:trPr>
          <w:trHeight w:val="260"/>
        </w:trPr>
        <w:tc>
          <w:tcPr>
            <w:tcW w:w="9576" w:type="dxa"/>
            <w:gridSpan w:val="2"/>
            <w:shd w:val="clear" w:color="auto" w:fill="auto"/>
          </w:tcPr>
          <w:p w14:paraId="50163DE6" w14:textId="77777777" w:rsidR="00510CF5" w:rsidRPr="00C77B96" w:rsidRDefault="00510CF5" w:rsidP="00510636">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510CF5" w14:paraId="50163DE9" w14:textId="77777777" w:rsidTr="00510636">
        <w:tc>
          <w:tcPr>
            <w:tcW w:w="9576" w:type="dxa"/>
            <w:gridSpan w:val="2"/>
            <w:shd w:val="clear" w:color="auto" w:fill="auto"/>
          </w:tcPr>
          <w:p w14:paraId="50163DE8" w14:textId="77777777" w:rsidR="00510CF5" w:rsidRPr="00C77B96" w:rsidRDefault="00B6140C" w:rsidP="00510636">
            <w:pPr>
              <w:pStyle w:val="BodyText-Append"/>
              <w:keepNext/>
              <w:keepLines/>
              <w:spacing w:before="0" w:after="0"/>
              <w:rPr>
                <w:rFonts w:asciiTheme="minorHAnsi" w:hAnsiTheme="minorHAnsi" w:cs="Arial"/>
                <w:b/>
                <w:i/>
                <w:sz w:val="20"/>
                <w:szCs w:val="20"/>
              </w:rPr>
            </w:pPr>
            <w:sdt>
              <w:sdtPr>
                <w:rPr>
                  <w:rFonts w:asciiTheme="minorHAnsi" w:hAnsiTheme="minorHAnsi" w:cs="Arial"/>
                </w:rPr>
                <w:id w:val="801731979"/>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b/>
                <w:sz w:val="20"/>
                <w:szCs w:val="20"/>
              </w:rPr>
              <w:t xml:space="preserve"> </w:t>
            </w:r>
            <w:r w:rsidR="00510CF5" w:rsidRPr="00C77B96">
              <w:rPr>
                <w:rFonts w:asciiTheme="minorHAnsi" w:hAnsiTheme="minorHAnsi"/>
                <w:b/>
                <w:i/>
                <w:sz w:val="20"/>
                <w:szCs w:val="20"/>
              </w:rPr>
              <w:t>Permanent</w:t>
            </w:r>
            <w:r w:rsidR="00510CF5" w:rsidRPr="00C77B96">
              <w:rPr>
                <w:rFonts w:asciiTheme="minorHAnsi" w:hAnsiTheme="minorHAnsi"/>
                <w:b/>
                <w:sz w:val="20"/>
                <w:szCs w:val="20"/>
              </w:rPr>
              <w:tab/>
            </w:r>
            <w:sdt>
              <w:sdtPr>
                <w:rPr>
                  <w:rFonts w:asciiTheme="minorHAnsi" w:hAnsiTheme="minorHAnsi" w:cs="Arial"/>
                </w:rPr>
                <w:id w:val="1100989606"/>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b/>
                <w:sz w:val="20"/>
                <w:szCs w:val="20"/>
              </w:rPr>
              <w:t xml:space="preserve"> </w:t>
            </w:r>
            <w:r w:rsidR="00510CF5" w:rsidRPr="00C77B96">
              <w:rPr>
                <w:rFonts w:asciiTheme="minorHAnsi" w:hAnsiTheme="minorHAnsi"/>
                <w:b/>
                <w:i/>
                <w:sz w:val="20"/>
                <w:szCs w:val="20"/>
              </w:rPr>
              <w:t>Temporary</w:t>
            </w:r>
            <w:r w:rsidR="00510CF5">
              <w:rPr>
                <w:rFonts w:asciiTheme="minorHAnsi" w:hAnsiTheme="minorHAnsi"/>
                <w:b/>
                <w:i/>
                <w:sz w:val="20"/>
                <w:szCs w:val="20"/>
              </w:rPr>
              <w:t xml:space="preserve">      </w:t>
            </w:r>
            <w:sdt>
              <w:sdtPr>
                <w:rPr>
                  <w:rFonts w:asciiTheme="minorHAnsi" w:hAnsiTheme="minorHAnsi" w:cs="Arial"/>
                </w:rPr>
                <w:id w:val="-1948373166"/>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cs="Arial"/>
                <w:b/>
                <w:sz w:val="20"/>
                <w:szCs w:val="20"/>
              </w:rPr>
              <w:t xml:space="preserve"> </w:t>
            </w:r>
            <w:r w:rsidR="00510CF5" w:rsidRPr="00C77B96">
              <w:rPr>
                <w:rFonts w:asciiTheme="minorHAnsi" w:hAnsiTheme="minorHAnsi" w:cs="Arial"/>
                <w:b/>
                <w:i/>
                <w:sz w:val="20"/>
                <w:szCs w:val="20"/>
              </w:rPr>
              <w:t>Vegetative</w:t>
            </w:r>
            <w:r w:rsidR="00510CF5" w:rsidRPr="00C77B96">
              <w:rPr>
                <w:rFonts w:asciiTheme="minorHAnsi" w:hAnsiTheme="minorHAnsi" w:cs="Arial"/>
                <w:b/>
                <w:sz w:val="20"/>
                <w:szCs w:val="20"/>
              </w:rPr>
              <w:tab/>
            </w:r>
            <w:sdt>
              <w:sdtPr>
                <w:rPr>
                  <w:rFonts w:asciiTheme="minorHAnsi" w:hAnsiTheme="minorHAnsi" w:cs="Arial"/>
                </w:rPr>
                <w:id w:val="-1392413253"/>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cs="Arial"/>
                <w:b/>
                <w:sz w:val="20"/>
                <w:szCs w:val="20"/>
              </w:rPr>
              <w:t xml:space="preserve"> </w:t>
            </w:r>
            <w:r w:rsidR="00510CF5" w:rsidRPr="00C77B96">
              <w:rPr>
                <w:rFonts w:asciiTheme="minorHAnsi" w:hAnsiTheme="minorHAnsi" w:cs="Arial"/>
                <w:b/>
                <w:i/>
                <w:sz w:val="20"/>
                <w:szCs w:val="20"/>
              </w:rPr>
              <w:t>Non-Vegetative</w:t>
            </w:r>
          </w:p>
        </w:tc>
      </w:tr>
      <w:tr w:rsidR="00510CF5" w14:paraId="50163DEB" w14:textId="77777777" w:rsidTr="00510636">
        <w:tc>
          <w:tcPr>
            <w:tcW w:w="9576" w:type="dxa"/>
            <w:gridSpan w:val="2"/>
            <w:shd w:val="clear" w:color="auto" w:fill="auto"/>
          </w:tcPr>
          <w:p w14:paraId="50163DEA" w14:textId="77777777" w:rsidR="00510CF5" w:rsidRPr="00C77B96" w:rsidRDefault="00510CF5" w:rsidP="00510636">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105238631"/>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743218791"/>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510CF5" w14:paraId="50163DEE" w14:textId="77777777" w:rsidTr="00510636">
        <w:tc>
          <w:tcPr>
            <w:tcW w:w="2988" w:type="dxa"/>
            <w:shd w:val="clear" w:color="auto" w:fill="auto"/>
          </w:tcPr>
          <w:p w14:paraId="50163DEC" w14:textId="77777777" w:rsidR="00510CF5" w:rsidRPr="00C77B96" w:rsidRDefault="00510CF5" w:rsidP="00510636">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DED" w14:textId="77777777" w:rsidR="00510CF5" w:rsidRPr="00C77B96" w:rsidRDefault="00510CF5" w:rsidP="00510636">
            <w:pPr>
              <w:pStyle w:val="Tabletext"/>
              <w:rPr>
                <w:rFonts w:asciiTheme="minorHAnsi" w:hAnsiTheme="minorHAnsi"/>
                <w:b/>
                <w:sz w:val="20"/>
                <w:szCs w:val="20"/>
              </w:rPr>
            </w:pPr>
          </w:p>
        </w:tc>
      </w:tr>
      <w:tr w:rsidR="00510CF5" w14:paraId="50163DF1" w14:textId="77777777" w:rsidTr="00510636">
        <w:tc>
          <w:tcPr>
            <w:tcW w:w="2988" w:type="dxa"/>
            <w:shd w:val="clear" w:color="auto" w:fill="auto"/>
          </w:tcPr>
          <w:p w14:paraId="50163DEF" w14:textId="77777777" w:rsidR="00510CF5" w:rsidRPr="00C77B96" w:rsidRDefault="00510CF5" w:rsidP="00510636">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DF0" w14:textId="77777777" w:rsidR="00510CF5" w:rsidRPr="00C77B96" w:rsidRDefault="00510CF5" w:rsidP="00510636">
            <w:pPr>
              <w:pStyle w:val="Tabletext"/>
              <w:rPr>
                <w:rFonts w:asciiTheme="minorHAnsi" w:hAnsiTheme="minorHAnsi"/>
                <w:b/>
                <w:sz w:val="20"/>
                <w:szCs w:val="20"/>
              </w:rPr>
            </w:pPr>
          </w:p>
        </w:tc>
      </w:tr>
      <w:tr w:rsidR="00510CF5" w14:paraId="50163DF4" w14:textId="77777777" w:rsidTr="00510636">
        <w:tc>
          <w:tcPr>
            <w:tcW w:w="2988" w:type="dxa"/>
            <w:shd w:val="clear" w:color="auto" w:fill="auto"/>
          </w:tcPr>
          <w:p w14:paraId="50163DF2" w14:textId="77777777" w:rsidR="00510CF5" w:rsidRPr="00C77B96" w:rsidRDefault="00510CF5" w:rsidP="00510636">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DF3" w14:textId="77777777" w:rsidR="00510CF5" w:rsidRPr="00C77B96" w:rsidRDefault="00510CF5" w:rsidP="00510636">
            <w:pPr>
              <w:pStyle w:val="Tabletext"/>
              <w:rPr>
                <w:rFonts w:asciiTheme="minorHAnsi" w:hAnsiTheme="minorHAnsi"/>
                <w:b/>
                <w:sz w:val="20"/>
                <w:szCs w:val="20"/>
              </w:rPr>
            </w:pPr>
          </w:p>
        </w:tc>
      </w:tr>
      <w:tr w:rsidR="00510CF5" w14:paraId="50163DF7" w14:textId="77777777" w:rsidTr="00510636">
        <w:tc>
          <w:tcPr>
            <w:tcW w:w="2988" w:type="dxa"/>
            <w:shd w:val="clear" w:color="auto" w:fill="auto"/>
          </w:tcPr>
          <w:p w14:paraId="50163DF5" w14:textId="77777777" w:rsidR="00510CF5" w:rsidRPr="00C77B96" w:rsidRDefault="00510CF5" w:rsidP="00510636">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DF6" w14:textId="77777777" w:rsidR="00510CF5" w:rsidRPr="00C77B96" w:rsidRDefault="00510CF5" w:rsidP="00510636">
            <w:pPr>
              <w:pStyle w:val="Tabletext"/>
              <w:rPr>
                <w:rFonts w:asciiTheme="minorHAnsi" w:hAnsiTheme="minorHAnsi"/>
                <w:b/>
                <w:sz w:val="20"/>
                <w:szCs w:val="20"/>
              </w:rPr>
            </w:pPr>
          </w:p>
        </w:tc>
      </w:tr>
    </w:tbl>
    <w:p w14:paraId="50163DF8" w14:textId="77777777" w:rsidR="00510CF5" w:rsidRDefault="00510CF5" w:rsidP="00733B66">
      <w:pPr>
        <w:rPr>
          <w:rFonts w:asciiTheme="minorHAnsi" w:hAnsiTheme="minorHAns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510CF5" w14:paraId="50163DFA" w14:textId="77777777" w:rsidTr="00510636">
        <w:trPr>
          <w:trHeight w:val="260"/>
        </w:trPr>
        <w:tc>
          <w:tcPr>
            <w:tcW w:w="9576" w:type="dxa"/>
            <w:gridSpan w:val="2"/>
            <w:shd w:val="clear" w:color="auto" w:fill="auto"/>
          </w:tcPr>
          <w:p w14:paraId="50163DF9" w14:textId="77777777" w:rsidR="00510CF5" w:rsidRPr="00C77B96" w:rsidRDefault="00510CF5" w:rsidP="00510636">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510CF5" w14:paraId="50163DFC" w14:textId="77777777" w:rsidTr="00510636">
        <w:tc>
          <w:tcPr>
            <w:tcW w:w="9576" w:type="dxa"/>
            <w:gridSpan w:val="2"/>
            <w:shd w:val="clear" w:color="auto" w:fill="auto"/>
          </w:tcPr>
          <w:p w14:paraId="50163DFB" w14:textId="77777777" w:rsidR="00510CF5" w:rsidRPr="00C77B96" w:rsidRDefault="00B6140C" w:rsidP="00510636">
            <w:pPr>
              <w:pStyle w:val="BodyText-Append"/>
              <w:keepNext/>
              <w:keepLines/>
              <w:spacing w:before="0" w:after="0"/>
              <w:rPr>
                <w:rFonts w:asciiTheme="minorHAnsi" w:hAnsiTheme="minorHAnsi" w:cs="Arial"/>
                <w:b/>
                <w:i/>
                <w:sz w:val="20"/>
                <w:szCs w:val="20"/>
              </w:rPr>
            </w:pPr>
            <w:sdt>
              <w:sdtPr>
                <w:rPr>
                  <w:rFonts w:asciiTheme="minorHAnsi" w:hAnsiTheme="minorHAnsi" w:cs="Arial"/>
                </w:rPr>
                <w:id w:val="1301884136"/>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b/>
                <w:sz w:val="20"/>
                <w:szCs w:val="20"/>
              </w:rPr>
              <w:t xml:space="preserve"> </w:t>
            </w:r>
            <w:r w:rsidR="00510CF5" w:rsidRPr="00C77B96">
              <w:rPr>
                <w:rFonts w:asciiTheme="minorHAnsi" w:hAnsiTheme="minorHAnsi"/>
                <w:b/>
                <w:i/>
                <w:sz w:val="20"/>
                <w:szCs w:val="20"/>
              </w:rPr>
              <w:t>Permanent</w:t>
            </w:r>
            <w:r w:rsidR="00510CF5" w:rsidRPr="00C77B96">
              <w:rPr>
                <w:rFonts w:asciiTheme="minorHAnsi" w:hAnsiTheme="minorHAnsi"/>
                <w:b/>
                <w:sz w:val="20"/>
                <w:szCs w:val="20"/>
              </w:rPr>
              <w:tab/>
            </w:r>
            <w:sdt>
              <w:sdtPr>
                <w:rPr>
                  <w:rFonts w:asciiTheme="minorHAnsi" w:hAnsiTheme="minorHAnsi" w:cs="Arial"/>
                </w:rPr>
                <w:id w:val="-121850471"/>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b/>
                <w:sz w:val="20"/>
                <w:szCs w:val="20"/>
              </w:rPr>
              <w:t xml:space="preserve"> </w:t>
            </w:r>
            <w:r w:rsidR="00510CF5" w:rsidRPr="00C77B96">
              <w:rPr>
                <w:rFonts w:asciiTheme="minorHAnsi" w:hAnsiTheme="minorHAnsi"/>
                <w:b/>
                <w:i/>
                <w:sz w:val="20"/>
                <w:szCs w:val="20"/>
              </w:rPr>
              <w:t>Temporary</w:t>
            </w:r>
            <w:r w:rsidR="00510CF5">
              <w:rPr>
                <w:rFonts w:asciiTheme="minorHAnsi" w:hAnsiTheme="minorHAnsi"/>
                <w:b/>
                <w:i/>
                <w:sz w:val="20"/>
                <w:szCs w:val="20"/>
              </w:rPr>
              <w:t xml:space="preserve">      </w:t>
            </w:r>
            <w:sdt>
              <w:sdtPr>
                <w:rPr>
                  <w:rFonts w:asciiTheme="minorHAnsi" w:hAnsiTheme="minorHAnsi" w:cs="Arial"/>
                </w:rPr>
                <w:id w:val="-320966775"/>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cs="Arial"/>
                <w:b/>
                <w:sz w:val="20"/>
                <w:szCs w:val="20"/>
              </w:rPr>
              <w:t xml:space="preserve"> </w:t>
            </w:r>
            <w:r w:rsidR="00510CF5" w:rsidRPr="00C77B96">
              <w:rPr>
                <w:rFonts w:asciiTheme="minorHAnsi" w:hAnsiTheme="minorHAnsi" w:cs="Arial"/>
                <w:b/>
                <w:i/>
                <w:sz w:val="20"/>
                <w:szCs w:val="20"/>
              </w:rPr>
              <w:t>Vegetative</w:t>
            </w:r>
            <w:r w:rsidR="00510CF5" w:rsidRPr="00C77B96">
              <w:rPr>
                <w:rFonts w:asciiTheme="minorHAnsi" w:hAnsiTheme="minorHAnsi" w:cs="Arial"/>
                <w:b/>
                <w:sz w:val="20"/>
                <w:szCs w:val="20"/>
              </w:rPr>
              <w:tab/>
            </w:r>
            <w:sdt>
              <w:sdtPr>
                <w:rPr>
                  <w:rFonts w:asciiTheme="minorHAnsi" w:hAnsiTheme="minorHAnsi" w:cs="Arial"/>
                </w:rPr>
                <w:id w:val="763729480"/>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cs="Arial"/>
                <w:b/>
                <w:sz w:val="20"/>
                <w:szCs w:val="20"/>
              </w:rPr>
              <w:t xml:space="preserve"> </w:t>
            </w:r>
            <w:r w:rsidR="00510CF5" w:rsidRPr="00C77B96">
              <w:rPr>
                <w:rFonts w:asciiTheme="minorHAnsi" w:hAnsiTheme="minorHAnsi" w:cs="Arial"/>
                <w:b/>
                <w:i/>
                <w:sz w:val="20"/>
                <w:szCs w:val="20"/>
              </w:rPr>
              <w:t>Non-Vegetative</w:t>
            </w:r>
          </w:p>
        </w:tc>
      </w:tr>
      <w:tr w:rsidR="00510CF5" w14:paraId="50163DFE" w14:textId="77777777" w:rsidTr="00510636">
        <w:tc>
          <w:tcPr>
            <w:tcW w:w="9576" w:type="dxa"/>
            <w:gridSpan w:val="2"/>
            <w:shd w:val="clear" w:color="auto" w:fill="auto"/>
          </w:tcPr>
          <w:p w14:paraId="50163DFD" w14:textId="77777777" w:rsidR="00510CF5" w:rsidRPr="00C77B96" w:rsidRDefault="00510CF5" w:rsidP="00510636">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1168822431"/>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1681426139"/>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510CF5" w14:paraId="50163E01" w14:textId="77777777" w:rsidTr="00510636">
        <w:tc>
          <w:tcPr>
            <w:tcW w:w="2988" w:type="dxa"/>
            <w:shd w:val="clear" w:color="auto" w:fill="auto"/>
          </w:tcPr>
          <w:p w14:paraId="50163DFF" w14:textId="77777777" w:rsidR="00510CF5" w:rsidRPr="00C77B96" w:rsidRDefault="00510CF5" w:rsidP="00510636">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E00" w14:textId="77777777" w:rsidR="00510CF5" w:rsidRPr="00C77B96" w:rsidRDefault="00510CF5" w:rsidP="00510636">
            <w:pPr>
              <w:pStyle w:val="Tabletext"/>
              <w:rPr>
                <w:rFonts w:asciiTheme="minorHAnsi" w:hAnsiTheme="minorHAnsi"/>
                <w:b/>
                <w:sz w:val="20"/>
                <w:szCs w:val="20"/>
              </w:rPr>
            </w:pPr>
          </w:p>
        </w:tc>
      </w:tr>
      <w:tr w:rsidR="00510CF5" w14:paraId="50163E04" w14:textId="77777777" w:rsidTr="00510636">
        <w:tc>
          <w:tcPr>
            <w:tcW w:w="2988" w:type="dxa"/>
            <w:shd w:val="clear" w:color="auto" w:fill="auto"/>
          </w:tcPr>
          <w:p w14:paraId="50163E02" w14:textId="77777777" w:rsidR="00510CF5" w:rsidRPr="00C77B96" w:rsidRDefault="00510CF5" w:rsidP="00510636">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E03" w14:textId="77777777" w:rsidR="00510CF5" w:rsidRPr="00C77B96" w:rsidRDefault="00510CF5" w:rsidP="00510636">
            <w:pPr>
              <w:pStyle w:val="Tabletext"/>
              <w:rPr>
                <w:rFonts w:asciiTheme="minorHAnsi" w:hAnsiTheme="minorHAnsi"/>
                <w:b/>
                <w:sz w:val="20"/>
                <w:szCs w:val="20"/>
              </w:rPr>
            </w:pPr>
          </w:p>
        </w:tc>
      </w:tr>
      <w:tr w:rsidR="00510CF5" w14:paraId="50163E07" w14:textId="77777777" w:rsidTr="00510636">
        <w:tc>
          <w:tcPr>
            <w:tcW w:w="2988" w:type="dxa"/>
            <w:shd w:val="clear" w:color="auto" w:fill="auto"/>
          </w:tcPr>
          <w:p w14:paraId="50163E05" w14:textId="77777777" w:rsidR="00510CF5" w:rsidRPr="00C77B96" w:rsidRDefault="00510CF5" w:rsidP="00510636">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E06" w14:textId="77777777" w:rsidR="00510CF5" w:rsidRPr="00C77B96" w:rsidRDefault="00510CF5" w:rsidP="00510636">
            <w:pPr>
              <w:pStyle w:val="Tabletext"/>
              <w:rPr>
                <w:rFonts w:asciiTheme="minorHAnsi" w:hAnsiTheme="minorHAnsi"/>
                <w:b/>
                <w:sz w:val="20"/>
                <w:szCs w:val="20"/>
              </w:rPr>
            </w:pPr>
          </w:p>
        </w:tc>
      </w:tr>
      <w:tr w:rsidR="00510CF5" w14:paraId="50163E0A" w14:textId="77777777" w:rsidTr="00510636">
        <w:tc>
          <w:tcPr>
            <w:tcW w:w="2988" w:type="dxa"/>
            <w:shd w:val="clear" w:color="auto" w:fill="auto"/>
          </w:tcPr>
          <w:p w14:paraId="50163E08" w14:textId="77777777" w:rsidR="00510CF5" w:rsidRPr="00C77B96" w:rsidRDefault="00510CF5" w:rsidP="00510636">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E09" w14:textId="77777777" w:rsidR="00510CF5" w:rsidRPr="00C77B96" w:rsidRDefault="00510CF5" w:rsidP="00510636">
            <w:pPr>
              <w:pStyle w:val="Tabletext"/>
              <w:rPr>
                <w:rFonts w:asciiTheme="minorHAnsi" w:hAnsiTheme="minorHAnsi"/>
                <w:b/>
                <w:sz w:val="20"/>
                <w:szCs w:val="20"/>
              </w:rPr>
            </w:pPr>
          </w:p>
        </w:tc>
      </w:tr>
    </w:tbl>
    <w:p w14:paraId="50163E0B" w14:textId="77777777" w:rsidR="00510CF5" w:rsidRDefault="00510CF5" w:rsidP="00733B66">
      <w:pPr>
        <w:rPr>
          <w:rFonts w:asciiTheme="minorHAnsi" w:hAnsiTheme="minorHAnsi"/>
          <w:color w:val="0000FF"/>
          <w:sz w:val="22"/>
          <w:szCs w:val="22"/>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510CF5" w14:paraId="50163E0D" w14:textId="77777777" w:rsidTr="00510636">
        <w:trPr>
          <w:trHeight w:val="260"/>
        </w:trPr>
        <w:tc>
          <w:tcPr>
            <w:tcW w:w="9576" w:type="dxa"/>
            <w:gridSpan w:val="2"/>
            <w:shd w:val="clear" w:color="auto" w:fill="auto"/>
          </w:tcPr>
          <w:p w14:paraId="50163E0C" w14:textId="77777777" w:rsidR="00510CF5" w:rsidRPr="00C77B96" w:rsidRDefault="00510CF5" w:rsidP="00510636">
            <w:pPr>
              <w:pStyle w:val="Tabletext"/>
              <w:rPr>
                <w:rFonts w:asciiTheme="minorHAnsi" w:hAnsiTheme="minorHAnsi"/>
                <w:b/>
                <w:i/>
                <w:sz w:val="20"/>
                <w:szCs w:val="20"/>
              </w:rPr>
            </w:pPr>
            <w:r w:rsidRPr="00C77B96">
              <w:rPr>
                <w:rFonts w:asciiTheme="minorHAnsi" w:hAnsiTheme="minorHAnsi"/>
                <w:b/>
                <w:i/>
                <w:sz w:val="20"/>
                <w:szCs w:val="20"/>
              </w:rPr>
              <w:t xml:space="preserve">BMP Description: </w:t>
            </w:r>
          </w:p>
        </w:tc>
      </w:tr>
      <w:tr w:rsidR="00510CF5" w14:paraId="50163E0F" w14:textId="77777777" w:rsidTr="00510636">
        <w:tc>
          <w:tcPr>
            <w:tcW w:w="9576" w:type="dxa"/>
            <w:gridSpan w:val="2"/>
            <w:shd w:val="clear" w:color="auto" w:fill="auto"/>
          </w:tcPr>
          <w:p w14:paraId="50163E0E" w14:textId="77777777" w:rsidR="00510CF5" w:rsidRPr="00C77B96" w:rsidRDefault="00B6140C" w:rsidP="00510636">
            <w:pPr>
              <w:pStyle w:val="BodyText-Append"/>
              <w:keepNext/>
              <w:keepLines/>
              <w:spacing w:before="0" w:after="0"/>
              <w:rPr>
                <w:rFonts w:asciiTheme="minorHAnsi" w:hAnsiTheme="minorHAnsi" w:cs="Arial"/>
                <w:b/>
                <w:i/>
                <w:sz w:val="20"/>
                <w:szCs w:val="20"/>
              </w:rPr>
            </w:pPr>
            <w:sdt>
              <w:sdtPr>
                <w:rPr>
                  <w:rFonts w:asciiTheme="minorHAnsi" w:hAnsiTheme="minorHAnsi" w:cs="Arial"/>
                </w:rPr>
                <w:id w:val="222490319"/>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b/>
                <w:sz w:val="20"/>
                <w:szCs w:val="20"/>
              </w:rPr>
              <w:t xml:space="preserve"> </w:t>
            </w:r>
            <w:r w:rsidR="00510CF5" w:rsidRPr="00C77B96">
              <w:rPr>
                <w:rFonts w:asciiTheme="minorHAnsi" w:hAnsiTheme="minorHAnsi"/>
                <w:b/>
                <w:i/>
                <w:sz w:val="20"/>
                <w:szCs w:val="20"/>
              </w:rPr>
              <w:t>Permanent</w:t>
            </w:r>
            <w:r w:rsidR="00510CF5" w:rsidRPr="00C77B96">
              <w:rPr>
                <w:rFonts w:asciiTheme="minorHAnsi" w:hAnsiTheme="minorHAnsi"/>
                <w:b/>
                <w:sz w:val="20"/>
                <w:szCs w:val="20"/>
              </w:rPr>
              <w:tab/>
            </w:r>
            <w:sdt>
              <w:sdtPr>
                <w:rPr>
                  <w:rFonts w:asciiTheme="minorHAnsi" w:hAnsiTheme="minorHAnsi" w:cs="Arial"/>
                </w:rPr>
                <w:id w:val="-558250133"/>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b/>
                <w:sz w:val="20"/>
                <w:szCs w:val="20"/>
              </w:rPr>
              <w:t xml:space="preserve"> </w:t>
            </w:r>
            <w:r w:rsidR="00510CF5" w:rsidRPr="00C77B96">
              <w:rPr>
                <w:rFonts w:asciiTheme="minorHAnsi" w:hAnsiTheme="minorHAnsi"/>
                <w:b/>
                <w:i/>
                <w:sz w:val="20"/>
                <w:szCs w:val="20"/>
              </w:rPr>
              <w:t>Temporary</w:t>
            </w:r>
            <w:r w:rsidR="00510CF5">
              <w:rPr>
                <w:rFonts w:asciiTheme="minorHAnsi" w:hAnsiTheme="minorHAnsi"/>
                <w:b/>
                <w:i/>
                <w:sz w:val="20"/>
                <w:szCs w:val="20"/>
              </w:rPr>
              <w:t xml:space="preserve">      </w:t>
            </w:r>
            <w:sdt>
              <w:sdtPr>
                <w:rPr>
                  <w:rFonts w:asciiTheme="minorHAnsi" w:hAnsiTheme="minorHAnsi" w:cs="Arial"/>
                </w:rPr>
                <w:id w:val="-866370926"/>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cs="Arial"/>
                <w:b/>
                <w:sz w:val="20"/>
                <w:szCs w:val="20"/>
              </w:rPr>
              <w:t xml:space="preserve"> </w:t>
            </w:r>
            <w:r w:rsidR="00510CF5" w:rsidRPr="00C77B96">
              <w:rPr>
                <w:rFonts w:asciiTheme="minorHAnsi" w:hAnsiTheme="minorHAnsi" w:cs="Arial"/>
                <w:b/>
                <w:i/>
                <w:sz w:val="20"/>
                <w:szCs w:val="20"/>
              </w:rPr>
              <w:t>Vegetative</w:t>
            </w:r>
            <w:r w:rsidR="00510CF5" w:rsidRPr="00C77B96">
              <w:rPr>
                <w:rFonts w:asciiTheme="minorHAnsi" w:hAnsiTheme="minorHAnsi" w:cs="Arial"/>
                <w:b/>
                <w:sz w:val="20"/>
                <w:szCs w:val="20"/>
              </w:rPr>
              <w:tab/>
            </w:r>
            <w:sdt>
              <w:sdtPr>
                <w:rPr>
                  <w:rFonts w:asciiTheme="minorHAnsi" w:hAnsiTheme="minorHAnsi" w:cs="Arial"/>
                </w:rPr>
                <w:id w:val="-1954702505"/>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00510CF5" w:rsidRPr="00C77B96">
              <w:rPr>
                <w:rFonts w:asciiTheme="minorHAnsi" w:hAnsiTheme="minorHAnsi" w:cs="Arial"/>
                <w:b/>
                <w:sz w:val="20"/>
                <w:szCs w:val="20"/>
              </w:rPr>
              <w:t xml:space="preserve"> </w:t>
            </w:r>
            <w:r w:rsidR="00510CF5" w:rsidRPr="00C77B96">
              <w:rPr>
                <w:rFonts w:asciiTheme="minorHAnsi" w:hAnsiTheme="minorHAnsi" w:cs="Arial"/>
                <w:b/>
                <w:i/>
                <w:sz w:val="20"/>
                <w:szCs w:val="20"/>
              </w:rPr>
              <w:t>Non-Vegetative</w:t>
            </w:r>
          </w:p>
        </w:tc>
      </w:tr>
      <w:tr w:rsidR="00510CF5" w14:paraId="50163E11" w14:textId="77777777" w:rsidTr="00510636">
        <w:tc>
          <w:tcPr>
            <w:tcW w:w="9576" w:type="dxa"/>
            <w:gridSpan w:val="2"/>
            <w:shd w:val="clear" w:color="auto" w:fill="auto"/>
          </w:tcPr>
          <w:p w14:paraId="50163E10" w14:textId="77777777" w:rsidR="00510CF5" w:rsidRPr="00C77B96" w:rsidRDefault="00510CF5" w:rsidP="00510636">
            <w:pPr>
              <w:pStyle w:val="Tabletext"/>
              <w:rPr>
                <w:rFonts w:asciiTheme="minorHAnsi" w:hAnsiTheme="minorHAnsi"/>
                <w:b/>
                <w:sz w:val="20"/>
                <w:szCs w:val="20"/>
              </w:rPr>
            </w:pPr>
            <w:r w:rsidRPr="00C77B96">
              <w:rPr>
                <w:rFonts w:asciiTheme="minorHAnsi" w:hAnsiTheme="minorHAnsi"/>
                <w:b/>
                <w:i/>
                <w:sz w:val="20"/>
                <w:szCs w:val="20"/>
              </w:rPr>
              <w:t>Design Specifications Included</w:t>
            </w:r>
            <w:r w:rsidRPr="00C77B96">
              <w:rPr>
                <w:rFonts w:asciiTheme="minorHAnsi" w:hAnsiTheme="minorHAnsi"/>
                <w:b/>
                <w:sz w:val="20"/>
                <w:szCs w:val="20"/>
              </w:rPr>
              <w:t xml:space="preserve">:                                                   </w:t>
            </w:r>
            <w:sdt>
              <w:sdtPr>
                <w:rPr>
                  <w:rFonts w:asciiTheme="minorHAnsi" w:hAnsiTheme="minorHAnsi" w:cs="Arial"/>
                </w:rPr>
                <w:id w:val="-1423408262"/>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Pr="00C77B96">
              <w:rPr>
                <w:rFonts w:asciiTheme="minorHAnsi" w:hAnsiTheme="minorHAnsi" w:cs="Arial"/>
                <w:b/>
                <w:sz w:val="20"/>
                <w:szCs w:val="20"/>
              </w:rPr>
              <w:t xml:space="preserve"> Yes</w:t>
            </w:r>
            <w:r w:rsidRPr="00C77B96">
              <w:rPr>
                <w:rFonts w:asciiTheme="minorHAnsi" w:hAnsiTheme="minorHAnsi" w:cs="Arial"/>
                <w:b/>
                <w:sz w:val="20"/>
                <w:szCs w:val="20"/>
              </w:rPr>
              <w:tab/>
            </w:r>
            <w:sdt>
              <w:sdtPr>
                <w:rPr>
                  <w:rFonts w:asciiTheme="minorHAnsi" w:hAnsiTheme="minorHAnsi" w:cs="Arial"/>
                </w:rPr>
                <w:id w:val="794185662"/>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Pr="00C77B96">
              <w:rPr>
                <w:rFonts w:asciiTheme="minorHAnsi" w:hAnsiTheme="minorHAnsi" w:cs="Arial"/>
                <w:b/>
                <w:sz w:val="20"/>
                <w:szCs w:val="20"/>
              </w:rPr>
              <w:t xml:space="preserve"> No                 Figure No.                                  </w:t>
            </w:r>
          </w:p>
        </w:tc>
      </w:tr>
      <w:tr w:rsidR="00510CF5" w14:paraId="50163E14" w14:textId="77777777" w:rsidTr="00510636">
        <w:tc>
          <w:tcPr>
            <w:tcW w:w="2988" w:type="dxa"/>
            <w:shd w:val="clear" w:color="auto" w:fill="auto"/>
          </w:tcPr>
          <w:p w14:paraId="50163E12" w14:textId="77777777" w:rsidR="00510CF5" w:rsidRPr="00C77B96" w:rsidRDefault="00510CF5" w:rsidP="00510636">
            <w:pPr>
              <w:pStyle w:val="Tabletext"/>
              <w:ind w:left="180"/>
              <w:rPr>
                <w:rStyle w:val="FORMwspaceChar"/>
                <w:rFonts w:asciiTheme="minorHAnsi" w:hAnsiTheme="minorHAnsi"/>
                <w:b/>
                <w:i/>
                <w:sz w:val="20"/>
                <w:szCs w:val="20"/>
              </w:rPr>
            </w:pPr>
            <w:r w:rsidRPr="00C77B96">
              <w:rPr>
                <w:rFonts w:asciiTheme="minorHAnsi" w:hAnsiTheme="minorHAnsi"/>
                <w:b/>
                <w:i/>
                <w:sz w:val="20"/>
                <w:szCs w:val="20"/>
              </w:rPr>
              <w:t>Installation Schedule:</w:t>
            </w:r>
            <w:r w:rsidRPr="00C77B96">
              <w:rPr>
                <w:rStyle w:val="FORMwspaceChar"/>
                <w:rFonts w:asciiTheme="minorHAnsi" w:hAnsiTheme="minorHAnsi"/>
                <w:b/>
                <w:i/>
                <w:sz w:val="20"/>
                <w:szCs w:val="20"/>
              </w:rPr>
              <w:t xml:space="preserve"> </w:t>
            </w:r>
          </w:p>
        </w:tc>
        <w:tc>
          <w:tcPr>
            <w:tcW w:w="6588" w:type="dxa"/>
            <w:shd w:val="clear" w:color="auto" w:fill="auto"/>
          </w:tcPr>
          <w:p w14:paraId="50163E13" w14:textId="77777777" w:rsidR="00510CF5" w:rsidRPr="00C77B96" w:rsidRDefault="00510CF5" w:rsidP="00510636">
            <w:pPr>
              <w:pStyle w:val="Tabletext"/>
              <w:rPr>
                <w:rFonts w:asciiTheme="minorHAnsi" w:hAnsiTheme="minorHAnsi"/>
                <w:b/>
                <w:sz w:val="20"/>
                <w:szCs w:val="20"/>
              </w:rPr>
            </w:pPr>
          </w:p>
        </w:tc>
      </w:tr>
      <w:tr w:rsidR="00510CF5" w14:paraId="50163E17" w14:textId="77777777" w:rsidTr="00510636">
        <w:tc>
          <w:tcPr>
            <w:tcW w:w="2988" w:type="dxa"/>
            <w:shd w:val="clear" w:color="auto" w:fill="auto"/>
          </w:tcPr>
          <w:p w14:paraId="50163E15" w14:textId="77777777" w:rsidR="00510CF5" w:rsidRPr="00C77B96" w:rsidRDefault="00510CF5" w:rsidP="00510636">
            <w:pPr>
              <w:pStyle w:val="Tabletext"/>
              <w:ind w:left="180"/>
              <w:rPr>
                <w:rFonts w:asciiTheme="minorHAnsi" w:hAnsiTheme="minorHAnsi"/>
                <w:b/>
                <w:i/>
                <w:sz w:val="20"/>
                <w:szCs w:val="20"/>
              </w:rPr>
            </w:pPr>
            <w:r>
              <w:rPr>
                <w:rFonts w:asciiTheme="minorHAnsi" w:hAnsiTheme="minorHAnsi"/>
                <w:b/>
                <w:i/>
                <w:sz w:val="20"/>
                <w:szCs w:val="20"/>
              </w:rPr>
              <w:t>Completion Date:</w:t>
            </w:r>
          </w:p>
        </w:tc>
        <w:tc>
          <w:tcPr>
            <w:tcW w:w="6588" w:type="dxa"/>
            <w:shd w:val="clear" w:color="auto" w:fill="auto"/>
          </w:tcPr>
          <w:p w14:paraId="50163E16" w14:textId="77777777" w:rsidR="00510CF5" w:rsidRPr="00C77B96" w:rsidRDefault="00510CF5" w:rsidP="00510636">
            <w:pPr>
              <w:pStyle w:val="Tabletext"/>
              <w:rPr>
                <w:rFonts w:asciiTheme="minorHAnsi" w:hAnsiTheme="minorHAnsi"/>
                <w:b/>
                <w:sz w:val="20"/>
                <w:szCs w:val="20"/>
              </w:rPr>
            </w:pPr>
          </w:p>
        </w:tc>
      </w:tr>
      <w:tr w:rsidR="00510CF5" w14:paraId="50163E1A" w14:textId="77777777" w:rsidTr="00510636">
        <w:tc>
          <w:tcPr>
            <w:tcW w:w="2988" w:type="dxa"/>
            <w:shd w:val="clear" w:color="auto" w:fill="auto"/>
          </w:tcPr>
          <w:p w14:paraId="50163E18" w14:textId="77777777" w:rsidR="00510CF5" w:rsidRPr="00C77B96" w:rsidRDefault="00510CF5" w:rsidP="00510636">
            <w:pPr>
              <w:pStyle w:val="Tabletext"/>
              <w:ind w:left="180"/>
              <w:rPr>
                <w:rFonts w:asciiTheme="minorHAnsi" w:hAnsiTheme="minorHAnsi"/>
                <w:b/>
                <w:i/>
                <w:sz w:val="20"/>
                <w:szCs w:val="20"/>
              </w:rPr>
            </w:pPr>
            <w:r w:rsidRPr="00C77B96">
              <w:rPr>
                <w:rFonts w:asciiTheme="minorHAnsi" w:hAnsiTheme="minorHAnsi"/>
                <w:b/>
                <w:i/>
                <w:sz w:val="20"/>
                <w:szCs w:val="20"/>
              </w:rPr>
              <w:t>Maintenance and Inspection:</w:t>
            </w:r>
          </w:p>
        </w:tc>
        <w:tc>
          <w:tcPr>
            <w:tcW w:w="6588" w:type="dxa"/>
            <w:shd w:val="clear" w:color="auto" w:fill="auto"/>
          </w:tcPr>
          <w:p w14:paraId="50163E19" w14:textId="77777777" w:rsidR="00510CF5" w:rsidRPr="00C77B96" w:rsidRDefault="00510CF5" w:rsidP="00510636">
            <w:pPr>
              <w:pStyle w:val="Tabletext"/>
              <w:rPr>
                <w:rFonts w:asciiTheme="minorHAnsi" w:hAnsiTheme="minorHAnsi"/>
                <w:b/>
                <w:sz w:val="20"/>
                <w:szCs w:val="20"/>
              </w:rPr>
            </w:pPr>
          </w:p>
        </w:tc>
      </w:tr>
      <w:tr w:rsidR="00510CF5" w14:paraId="50163E1D" w14:textId="77777777" w:rsidTr="00510636">
        <w:tc>
          <w:tcPr>
            <w:tcW w:w="2988" w:type="dxa"/>
            <w:shd w:val="clear" w:color="auto" w:fill="auto"/>
          </w:tcPr>
          <w:p w14:paraId="50163E1B" w14:textId="77777777" w:rsidR="00510CF5" w:rsidRPr="00C77B96" w:rsidRDefault="00510CF5" w:rsidP="00510636">
            <w:pPr>
              <w:pStyle w:val="Tabletext"/>
              <w:ind w:left="270" w:hanging="90"/>
              <w:rPr>
                <w:rStyle w:val="FORMwspaceChar"/>
                <w:rFonts w:asciiTheme="minorHAnsi" w:hAnsiTheme="minorHAnsi"/>
                <w:b/>
                <w:i/>
                <w:sz w:val="20"/>
                <w:szCs w:val="20"/>
              </w:rPr>
            </w:pPr>
            <w:r w:rsidRPr="00C77B96">
              <w:rPr>
                <w:rFonts w:asciiTheme="minorHAnsi" w:hAnsiTheme="minorHAnsi"/>
                <w:b/>
                <w:i/>
                <w:sz w:val="20"/>
                <w:szCs w:val="20"/>
              </w:rPr>
              <w:t>Responsible Staff:</w:t>
            </w:r>
            <w:r w:rsidRPr="00C77B96">
              <w:rPr>
                <w:rStyle w:val="FORMwspaceChar"/>
                <w:rFonts w:asciiTheme="minorHAnsi" w:hAnsiTheme="minorHAnsi"/>
                <w:b/>
                <w:i/>
                <w:sz w:val="20"/>
                <w:szCs w:val="20"/>
              </w:rPr>
              <w:t xml:space="preserve"> </w:t>
            </w:r>
          </w:p>
        </w:tc>
        <w:tc>
          <w:tcPr>
            <w:tcW w:w="6588" w:type="dxa"/>
            <w:shd w:val="clear" w:color="auto" w:fill="auto"/>
          </w:tcPr>
          <w:p w14:paraId="50163E1C" w14:textId="77777777" w:rsidR="00510CF5" w:rsidRPr="00C77B96" w:rsidRDefault="00510CF5" w:rsidP="00510636">
            <w:pPr>
              <w:pStyle w:val="Tabletext"/>
              <w:rPr>
                <w:rFonts w:asciiTheme="minorHAnsi" w:hAnsiTheme="minorHAnsi"/>
                <w:b/>
                <w:sz w:val="20"/>
                <w:szCs w:val="20"/>
              </w:rPr>
            </w:pPr>
          </w:p>
        </w:tc>
      </w:tr>
    </w:tbl>
    <w:p w14:paraId="50163E1E" w14:textId="77777777" w:rsidR="00510CF5" w:rsidRDefault="00510CF5" w:rsidP="00733B66">
      <w:pPr>
        <w:rPr>
          <w:rFonts w:asciiTheme="minorHAnsi" w:hAnsiTheme="minorHAnsi"/>
          <w:color w:val="0000FF"/>
          <w:sz w:val="22"/>
          <w:szCs w:val="22"/>
        </w:rPr>
      </w:pPr>
    </w:p>
    <w:p w14:paraId="50163E1F" w14:textId="749B2411" w:rsidR="00B93DB6" w:rsidRDefault="00B93DB6" w:rsidP="00733B66">
      <w:pPr>
        <w:rPr>
          <w:rFonts w:asciiTheme="minorHAnsi" w:hAnsiTheme="minorHAnsi"/>
          <w:b/>
          <w:sz w:val="20"/>
          <w:szCs w:val="20"/>
        </w:rPr>
      </w:pPr>
    </w:p>
    <w:p w14:paraId="7EC3A28C" w14:textId="452662E7" w:rsidR="00315012" w:rsidRDefault="00315012" w:rsidP="00733B66">
      <w:pPr>
        <w:rPr>
          <w:rFonts w:asciiTheme="minorHAnsi" w:hAnsiTheme="minorHAnsi"/>
          <w:b/>
          <w:sz w:val="20"/>
          <w:szCs w:val="20"/>
        </w:rPr>
      </w:pPr>
    </w:p>
    <w:p w14:paraId="6CACFFD9" w14:textId="524FB72B" w:rsidR="00315012" w:rsidRDefault="00315012" w:rsidP="00733B66">
      <w:pPr>
        <w:rPr>
          <w:rFonts w:asciiTheme="minorHAnsi" w:hAnsiTheme="minorHAnsi"/>
          <w:b/>
          <w:sz w:val="20"/>
          <w:szCs w:val="20"/>
        </w:rPr>
      </w:pPr>
    </w:p>
    <w:p w14:paraId="5732D6A5" w14:textId="447B1252" w:rsidR="00315012" w:rsidRDefault="00315012" w:rsidP="00733B66">
      <w:pPr>
        <w:rPr>
          <w:rFonts w:asciiTheme="minorHAnsi" w:hAnsiTheme="minorHAnsi"/>
          <w:b/>
          <w:sz w:val="20"/>
          <w:szCs w:val="20"/>
        </w:rPr>
      </w:pPr>
    </w:p>
    <w:p w14:paraId="407AA769" w14:textId="11BA1DB2" w:rsidR="00315012" w:rsidRDefault="00315012" w:rsidP="00733B66">
      <w:pPr>
        <w:rPr>
          <w:rFonts w:asciiTheme="minorHAnsi" w:hAnsiTheme="minorHAnsi"/>
          <w:b/>
          <w:sz w:val="20"/>
          <w:szCs w:val="20"/>
        </w:rPr>
      </w:pPr>
    </w:p>
    <w:p w14:paraId="2C11EA0A" w14:textId="506A5E36" w:rsidR="00315012" w:rsidRDefault="00315012" w:rsidP="00733B66">
      <w:pPr>
        <w:rPr>
          <w:rFonts w:asciiTheme="minorHAnsi" w:hAnsiTheme="minorHAnsi"/>
          <w:b/>
          <w:sz w:val="20"/>
          <w:szCs w:val="20"/>
        </w:rPr>
      </w:pPr>
    </w:p>
    <w:p w14:paraId="1BAD0E9E" w14:textId="6137C15C" w:rsidR="00315012" w:rsidRDefault="00315012" w:rsidP="00733B66">
      <w:pPr>
        <w:rPr>
          <w:rFonts w:asciiTheme="minorHAnsi" w:hAnsiTheme="minorHAnsi"/>
          <w:b/>
          <w:sz w:val="20"/>
          <w:szCs w:val="20"/>
        </w:rPr>
      </w:pPr>
    </w:p>
    <w:p w14:paraId="3301D072" w14:textId="25FE9AD3" w:rsidR="00315012" w:rsidRDefault="00315012" w:rsidP="00733B66">
      <w:pPr>
        <w:rPr>
          <w:rFonts w:asciiTheme="minorHAnsi" w:hAnsiTheme="minorHAnsi"/>
          <w:b/>
          <w:sz w:val="20"/>
          <w:szCs w:val="20"/>
        </w:rPr>
      </w:pPr>
    </w:p>
    <w:p w14:paraId="33866028" w14:textId="12675FD9" w:rsidR="00315012" w:rsidRDefault="00315012" w:rsidP="00733B66">
      <w:pPr>
        <w:rPr>
          <w:rFonts w:asciiTheme="minorHAnsi" w:hAnsiTheme="minorHAnsi"/>
          <w:b/>
          <w:sz w:val="20"/>
          <w:szCs w:val="20"/>
        </w:rPr>
      </w:pPr>
    </w:p>
    <w:p w14:paraId="22D4B733" w14:textId="37AA79C9" w:rsidR="00315012" w:rsidRDefault="00315012" w:rsidP="00733B66">
      <w:pPr>
        <w:rPr>
          <w:rFonts w:asciiTheme="minorHAnsi" w:hAnsiTheme="minorHAnsi"/>
          <w:b/>
          <w:sz w:val="20"/>
          <w:szCs w:val="20"/>
        </w:rPr>
      </w:pPr>
    </w:p>
    <w:p w14:paraId="220EE206" w14:textId="34466E89" w:rsidR="00315012" w:rsidRDefault="00315012" w:rsidP="00733B66">
      <w:pPr>
        <w:rPr>
          <w:rFonts w:asciiTheme="minorHAnsi" w:hAnsiTheme="minorHAnsi"/>
          <w:b/>
          <w:sz w:val="20"/>
          <w:szCs w:val="20"/>
        </w:rPr>
      </w:pPr>
    </w:p>
    <w:p w14:paraId="0D0B4A33" w14:textId="4D74A16D" w:rsidR="00315012" w:rsidRDefault="00315012" w:rsidP="00733B66">
      <w:pPr>
        <w:rPr>
          <w:rFonts w:asciiTheme="minorHAnsi" w:hAnsiTheme="minorHAnsi"/>
          <w:b/>
          <w:sz w:val="20"/>
          <w:szCs w:val="20"/>
        </w:rPr>
      </w:pPr>
    </w:p>
    <w:p w14:paraId="0E61B67B" w14:textId="1E5E665E" w:rsidR="00315012" w:rsidRDefault="00315012" w:rsidP="00733B66">
      <w:pPr>
        <w:rPr>
          <w:rFonts w:asciiTheme="minorHAnsi" w:hAnsiTheme="minorHAnsi"/>
          <w:b/>
          <w:sz w:val="20"/>
          <w:szCs w:val="20"/>
        </w:rPr>
      </w:pPr>
    </w:p>
    <w:p w14:paraId="2689DFA5" w14:textId="77777777" w:rsidR="00315012" w:rsidRDefault="00315012" w:rsidP="00733B66">
      <w:pPr>
        <w:rPr>
          <w:rFonts w:asciiTheme="minorHAnsi" w:hAnsiTheme="minorHAnsi"/>
          <w:b/>
          <w:sz w:val="20"/>
          <w:szCs w:val="20"/>
        </w:rPr>
      </w:pPr>
    </w:p>
    <w:p w14:paraId="50163E20" w14:textId="77777777" w:rsidR="00B904B6" w:rsidRPr="008046B6" w:rsidRDefault="00233C85" w:rsidP="00315012">
      <w:pPr>
        <w:pStyle w:val="Heading1"/>
      </w:pPr>
      <w:bookmarkStart w:id="47" w:name="_Toc39221511"/>
      <w:r w:rsidRPr="008046B6">
        <w:lastRenderedPageBreak/>
        <w:t>SECTION 4</w:t>
      </w:r>
      <w:r w:rsidR="00120126" w:rsidRPr="008046B6">
        <w:t xml:space="preserve">: </w:t>
      </w:r>
      <w:bookmarkEnd w:id="41"/>
      <w:r w:rsidR="00120126" w:rsidRPr="008046B6">
        <w:t xml:space="preserve">POLLUTION PREVENTION </w:t>
      </w:r>
      <w:r w:rsidR="00C053A9" w:rsidRPr="008046B6">
        <w:t>REQUIREMENTS</w:t>
      </w:r>
      <w:bookmarkEnd w:id="47"/>
    </w:p>
    <w:p w14:paraId="50163E21" w14:textId="77777777" w:rsidR="00CA6D09" w:rsidRPr="000C7655" w:rsidRDefault="00233C85" w:rsidP="00673A01">
      <w:pPr>
        <w:pStyle w:val="Heading2"/>
      </w:pPr>
      <w:bookmarkStart w:id="48" w:name="_Toc39221512"/>
      <w:r w:rsidRPr="002A00C4">
        <w:t>4</w:t>
      </w:r>
      <w:r w:rsidR="00CA6D09" w:rsidRPr="002A00C4">
        <w:t xml:space="preserve">.1 </w:t>
      </w:r>
      <w:r w:rsidR="00CA6D09" w:rsidRPr="002A00C4">
        <w:tab/>
        <w:t>Potential Sources of Pollution</w:t>
      </w:r>
      <w:bookmarkEnd w:id="48"/>
    </w:p>
    <w:p w14:paraId="50163E22" w14:textId="77777777" w:rsidR="00CA6D09" w:rsidRPr="000C7655" w:rsidRDefault="00537265" w:rsidP="00CA6D09">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3" wp14:editId="50164284">
                <wp:extent cx="5943600" cy="1751163"/>
                <wp:effectExtent l="0" t="0" r="19050" b="2095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51163"/>
                        </a:xfrm>
                        <a:prstGeom prst="rect">
                          <a:avLst/>
                        </a:prstGeom>
                        <a:solidFill>
                          <a:srgbClr val="F5F5F5"/>
                        </a:solidFill>
                        <a:ln w="9525">
                          <a:solidFill>
                            <a:srgbClr val="000000"/>
                          </a:solidFill>
                          <a:miter lim="800000"/>
                          <a:headEnd/>
                          <a:tailEnd/>
                        </a:ln>
                      </wps:spPr>
                      <wps:txbx>
                        <w:txbxContent>
                          <w:p w14:paraId="50164376" w14:textId="35A7A9D2" w:rsidR="00C76E91" w:rsidRPr="00233C85" w:rsidRDefault="00C76E91" w:rsidP="00233C85">
                            <w:pPr>
                              <w:pStyle w:val="BoxedHeader"/>
                              <w:pBdr>
                                <w:top w:val="none" w:sz="0" w:space="0" w:color="auto"/>
                                <w:left w:val="none" w:sz="0" w:space="0" w:color="auto"/>
                                <w:bottom w:val="none" w:sz="0" w:space="0" w:color="auto"/>
                                <w:right w:val="none" w:sz="0" w:space="0" w:color="auto"/>
                              </w:pBdr>
                              <w:tabs>
                                <w:tab w:val="left" w:pos="8100"/>
                              </w:tabs>
                              <w:spacing w:beforeLines="40" w:before="96" w:afterLines="40" w:after="96"/>
                              <w:rPr>
                                <w:rFonts w:asciiTheme="minorHAnsi" w:hAnsiTheme="minorHAnsi"/>
                                <w:sz w:val="20"/>
                              </w:rPr>
                            </w:pPr>
                            <w:r w:rsidRPr="00233C85">
                              <w:rPr>
                                <w:rFonts w:asciiTheme="minorHAnsi" w:hAnsiTheme="minorHAnsi"/>
                                <w:sz w:val="20"/>
                              </w:rPr>
                              <w:t>Instructions (see CGP Part 3.</w:t>
                            </w:r>
                            <w:r>
                              <w:rPr>
                                <w:rFonts w:asciiTheme="minorHAnsi" w:hAnsiTheme="minorHAnsi"/>
                                <w:sz w:val="20"/>
                              </w:rPr>
                              <w:t>5</w:t>
                            </w:r>
                            <w:r w:rsidRPr="00233C85">
                              <w:rPr>
                                <w:rFonts w:asciiTheme="minorHAnsi" w:hAnsiTheme="minorHAnsi"/>
                                <w:sz w:val="20"/>
                              </w:rPr>
                              <w:t>):</w:t>
                            </w:r>
                          </w:p>
                          <w:p w14:paraId="50164377" w14:textId="77777777" w:rsidR="00C76E91" w:rsidRPr="00233C85" w:rsidRDefault="00C76E91" w:rsidP="00233C85">
                            <w:pPr>
                              <w:pStyle w:val="Instruc-bullet"/>
                              <w:numPr>
                                <w:ilvl w:val="0"/>
                                <w:numId w:val="0"/>
                              </w:numPr>
                              <w:tabs>
                                <w:tab w:val="left" w:pos="8100"/>
                              </w:tabs>
                              <w:spacing w:before="45" w:after="45"/>
                              <w:rPr>
                                <w:rFonts w:asciiTheme="minorHAnsi" w:hAnsiTheme="minorHAnsi"/>
                                <w:sz w:val="20"/>
                                <w:szCs w:val="20"/>
                              </w:rPr>
                            </w:pPr>
                            <w:r w:rsidRPr="00233C85">
                              <w:rPr>
                                <w:rFonts w:asciiTheme="minorHAnsi" w:hAnsiTheme="minorHAnsi"/>
                                <w:sz w:val="20"/>
                                <w:szCs w:val="20"/>
                              </w:rPr>
                              <w:t>Identify and describe all pollutant-generating activities at your site (e.g., paving operations; concrete, paint, and stucco washout, washing of equipment and vehicles, fueling and maintenance areas, and waste disposal; solid waste storage and disposal).</w:t>
                            </w:r>
                            <w:r>
                              <w:rPr>
                                <w:rFonts w:asciiTheme="minorHAnsi" w:hAnsiTheme="minorHAnsi"/>
                                <w:sz w:val="20"/>
                                <w:szCs w:val="20"/>
                              </w:rPr>
                              <w:t xml:space="preserve">  Use the following sections below for additional detail.</w:t>
                            </w:r>
                          </w:p>
                          <w:p w14:paraId="50164378" w14:textId="77777777" w:rsidR="00C76E91" w:rsidRPr="00233C85" w:rsidRDefault="00C76E91" w:rsidP="00233C85">
                            <w:pPr>
                              <w:pStyle w:val="Instruc-bullet"/>
                              <w:numPr>
                                <w:ilvl w:val="0"/>
                                <w:numId w:val="0"/>
                              </w:numPr>
                              <w:tabs>
                                <w:tab w:val="left" w:pos="8100"/>
                              </w:tabs>
                              <w:spacing w:before="45" w:after="45"/>
                              <w:rPr>
                                <w:rFonts w:asciiTheme="minorHAnsi" w:hAnsiTheme="minorHAnsi"/>
                                <w:sz w:val="20"/>
                                <w:szCs w:val="20"/>
                              </w:rPr>
                            </w:pPr>
                          </w:p>
                          <w:p w14:paraId="50164379" w14:textId="77777777" w:rsidR="00C76E91" w:rsidRPr="00233C85" w:rsidRDefault="00C76E91" w:rsidP="00233C85">
                            <w:pPr>
                              <w:pStyle w:val="Instruc-bullet"/>
                              <w:numPr>
                                <w:ilvl w:val="0"/>
                                <w:numId w:val="0"/>
                              </w:numPr>
                              <w:tabs>
                                <w:tab w:val="left" w:pos="8100"/>
                              </w:tabs>
                              <w:spacing w:before="45" w:after="45"/>
                              <w:rPr>
                                <w:rFonts w:asciiTheme="minorHAnsi" w:hAnsiTheme="minorHAnsi"/>
                                <w:sz w:val="20"/>
                                <w:szCs w:val="20"/>
                              </w:rPr>
                            </w:pPr>
                            <w:r w:rsidRPr="00233C85">
                              <w:rPr>
                                <w:rFonts w:asciiTheme="minorHAnsi" w:hAnsiTheme="minorHAnsi"/>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wps:txbx>
                      <wps:bodyPr rot="0" vert="horz" wrap="square" lIns="91440" tIns="45720" rIns="91440" bIns="45720" anchor="t" anchorCtr="0" upright="1">
                        <a:noAutofit/>
                      </wps:bodyPr>
                    </wps:wsp>
                  </a:graphicData>
                </a:graphic>
              </wp:inline>
            </w:drawing>
          </mc:Choice>
          <mc:Fallback>
            <w:pict>
              <v:shape w14:anchorId="50164283" id="Text Box 15" o:spid="_x0000_s1051" type="#_x0000_t202" style="width:468pt;height:13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" fillcolor="#f5f5f5">
                <v:textbox>
                  <w:txbxContent>
                    <w:p w14:paraId="50164376" w14:textId="35A7A9D2" w:rsidR="00C76E91" w:rsidRPr="00233C85" w:rsidRDefault="00C76E91" w:rsidP="00233C85">
                      <w:pPr>
                        <w:pStyle w:val="BoxedHeader"/>
                        <w:pBdr>
                          <w:top w:val="none" w:sz="0" w:space="0" w:color="auto"/>
                          <w:left w:val="none" w:sz="0" w:space="0" w:color="auto"/>
                          <w:bottom w:val="none" w:sz="0" w:space="0" w:color="auto"/>
                          <w:right w:val="none" w:sz="0" w:space="0" w:color="auto"/>
                        </w:pBdr>
                        <w:tabs>
                          <w:tab w:val="left" w:pos="8100"/>
                        </w:tabs>
                        <w:spacing w:beforeLines="40" w:before="96" w:afterLines="40" w:after="96"/>
                        <w:rPr>
                          <w:rFonts w:asciiTheme="minorHAnsi" w:hAnsiTheme="minorHAnsi"/>
                          <w:sz w:val="20"/>
                        </w:rPr>
                      </w:pPr>
                      <w:r w:rsidRPr="00233C85">
                        <w:rPr>
                          <w:rFonts w:asciiTheme="minorHAnsi" w:hAnsiTheme="minorHAnsi"/>
                          <w:sz w:val="20"/>
                        </w:rPr>
                        <w:t>Instructions (see CGP Part 3.</w:t>
                      </w:r>
                      <w:r>
                        <w:rPr>
                          <w:rFonts w:asciiTheme="minorHAnsi" w:hAnsiTheme="minorHAnsi"/>
                          <w:sz w:val="20"/>
                        </w:rPr>
                        <w:t>5</w:t>
                      </w:r>
                      <w:r w:rsidRPr="00233C85">
                        <w:rPr>
                          <w:rFonts w:asciiTheme="minorHAnsi" w:hAnsiTheme="minorHAnsi"/>
                          <w:sz w:val="20"/>
                        </w:rPr>
                        <w:t>):</w:t>
                      </w:r>
                    </w:p>
                    <w:p w14:paraId="50164377" w14:textId="77777777" w:rsidR="00C76E91" w:rsidRPr="00233C85" w:rsidRDefault="00C76E91" w:rsidP="00233C85">
                      <w:pPr>
                        <w:pStyle w:val="Instruc-bullet"/>
                        <w:numPr>
                          <w:ilvl w:val="0"/>
                          <w:numId w:val="0"/>
                        </w:numPr>
                        <w:tabs>
                          <w:tab w:val="left" w:pos="8100"/>
                        </w:tabs>
                        <w:spacing w:before="45" w:after="45"/>
                        <w:rPr>
                          <w:rFonts w:asciiTheme="minorHAnsi" w:hAnsiTheme="minorHAnsi"/>
                          <w:sz w:val="20"/>
                          <w:szCs w:val="20"/>
                        </w:rPr>
                      </w:pPr>
                      <w:r w:rsidRPr="00233C85">
                        <w:rPr>
                          <w:rFonts w:asciiTheme="minorHAnsi" w:hAnsiTheme="minorHAnsi"/>
                          <w:sz w:val="20"/>
                          <w:szCs w:val="20"/>
                        </w:rPr>
                        <w:t>Identify and describe all pollutant-generating activities at your site (e.g., paving operations; concrete, paint, and stucco washout, washing of equipment and vehicles, fueling and maintenance areas, and waste disposal; solid waste storage and disposal).</w:t>
                      </w:r>
                      <w:r>
                        <w:rPr>
                          <w:rFonts w:asciiTheme="minorHAnsi" w:hAnsiTheme="minorHAnsi"/>
                          <w:sz w:val="20"/>
                          <w:szCs w:val="20"/>
                        </w:rPr>
                        <w:t xml:space="preserve">  Use the following sections below for additional detail.</w:t>
                      </w:r>
                    </w:p>
                    <w:p w14:paraId="50164378" w14:textId="77777777" w:rsidR="00C76E91" w:rsidRPr="00233C85" w:rsidRDefault="00C76E91" w:rsidP="00233C85">
                      <w:pPr>
                        <w:pStyle w:val="Instruc-bullet"/>
                        <w:numPr>
                          <w:ilvl w:val="0"/>
                          <w:numId w:val="0"/>
                        </w:numPr>
                        <w:tabs>
                          <w:tab w:val="left" w:pos="8100"/>
                        </w:tabs>
                        <w:spacing w:before="45" w:after="45"/>
                        <w:rPr>
                          <w:rFonts w:asciiTheme="minorHAnsi" w:hAnsiTheme="minorHAnsi"/>
                          <w:sz w:val="20"/>
                          <w:szCs w:val="20"/>
                        </w:rPr>
                      </w:pPr>
                    </w:p>
                    <w:p w14:paraId="50164379" w14:textId="77777777" w:rsidR="00C76E91" w:rsidRPr="00233C85" w:rsidRDefault="00C76E91" w:rsidP="00233C85">
                      <w:pPr>
                        <w:pStyle w:val="Instruc-bullet"/>
                        <w:numPr>
                          <w:ilvl w:val="0"/>
                          <w:numId w:val="0"/>
                        </w:numPr>
                        <w:tabs>
                          <w:tab w:val="left" w:pos="8100"/>
                        </w:tabs>
                        <w:spacing w:before="45" w:after="45"/>
                        <w:rPr>
                          <w:rFonts w:asciiTheme="minorHAnsi" w:hAnsiTheme="minorHAnsi"/>
                          <w:sz w:val="20"/>
                          <w:szCs w:val="20"/>
                        </w:rPr>
                      </w:pPr>
                      <w:r w:rsidRPr="00233C85">
                        <w:rPr>
                          <w:rFonts w:asciiTheme="minorHAnsi" w:hAnsiTheme="minorHAnsi"/>
                          <w:sz w:val="20"/>
                          <w:szCs w:val="20"/>
                        </w:rPr>
                        <w:t xml:space="preserve">For each pollutant-generating activity, include an inventory of pollutants or pollutant constituents associated with that activity (e.g., sediment, fertilizers, and/or pesticides, paints, solvents, fuels), which could be exposed to rainfall or snowmelt, and could be discharged from your construction site. You must take into account where potential spills and leaks could occur that contribute pollutants to stormwater discharges.  </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0C7655" w14:paraId="50163E26" w14:textId="77777777" w:rsidTr="00911FEF">
        <w:tc>
          <w:tcPr>
            <w:tcW w:w="9576" w:type="dxa"/>
            <w:shd w:val="clear" w:color="auto" w:fill="auto"/>
          </w:tcPr>
          <w:p w14:paraId="50163E25" w14:textId="77777777" w:rsidR="00CA6D09" w:rsidRPr="000C7655" w:rsidRDefault="00103389" w:rsidP="00911FEF">
            <w:pPr>
              <w:pStyle w:val="Tabletext"/>
              <w:rPr>
                <w:rFonts w:asciiTheme="minorHAnsi" w:hAnsiTheme="minorHAnsi" w:cs="Arial"/>
                <w:sz w:val="20"/>
                <w:szCs w:val="20"/>
              </w:rPr>
            </w:pPr>
            <w:r>
              <w:rPr>
                <w:rFonts w:asciiTheme="minorHAnsi" w:hAnsiTheme="minorHAnsi" w:cs="Arial"/>
                <w:b/>
                <w:sz w:val="20"/>
                <w:szCs w:val="20"/>
              </w:rPr>
              <w:t xml:space="preserve">Table 3 - </w:t>
            </w:r>
            <w:r w:rsidR="00CA6D09" w:rsidRPr="000C7655">
              <w:rPr>
                <w:rFonts w:asciiTheme="minorHAnsi" w:hAnsiTheme="minorHAnsi" w:cs="Arial"/>
                <w:b/>
                <w:sz w:val="20"/>
                <w:szCs w:val="20"/>
              </w:rPr>
              <w:t>Construction Site Pollutants</w:t>
            </w:r>
          </w:p>
        </w:tc>
      </w:tr>
      <w:tr w:rsidR="00CA6D09" w:rsidRPr="000C7655" w14:paraId="50163E28" w14:textId="77777777" w:rsidTr="00911FEF">
        <w:tc>
          <w:tcPr>
            <w:tcW w:w="9576" w:type="dxa"/>
            <w:shd w:val="clear" w:color="auto" w:fill="auto"/>
          </w:tcPr>
          <w:p w14:paraId="50163E27" w14:textId="77777777" w:rsidR="00CA6D09" w:rsidRPr="000C7655" w:rsidRDefault="00EE45B2" w:rsidP="00911FEF">
            <w:pPr>
              <w:pStyle w:val="Tabletext"/>
              <w:rPr>
                <w:rFonts w:asciiTheme="minorHAnsi" w:hAnsiTheme="minorHAnsi" w:cs="Arial"/>
                <w:sz w:val="20"/>
                <w:szCs w:val="20"/>
              </w:rPr>
            </w:pPr>
            <w:r w:rsidRPr="000C7655">
              <w:rPr>
                <w:rFonts w:asciiTheme="minorHAnsi" w:hAnsiTheme="minorHAnsi" w:cs="Arial"/>
                <w:color w:val="0000FF"/>
                <w:sz w:val="20"/>
                <w:szCs w:val="20"/>
              </w:rPr>
              <w:fldChar w:fldCharType="begin">
                <w:ffData>
                  <w:name w:val="Text4"/>
                  <w:enabled/>
                  <w:calcOnExit w:val="0"/>
                  <w:helpText w:type="text" w:val=" You can either enter text or a table in this space"/>
                  <w:textInput>
                    <w:default w:val="INSERT TEXT OR USE TABLE BELOW"/>
                  </w:textInput>
                </w:ffData>
              </w:fldChar>
            </w:r>
            <w:r w:rsidR="00CA6D09"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CA6D09" w:rsidRPr="000C7655">
              <w:rPr>
                <w:rFonts w:asciiTheme="minorHAnsi" w:hAnsiTheme="minorHAnsi" w:cs="Arial"/>
                <w:noProof/>
                <w:color w:val="0000FF"/>
                <w:sz w:val="20"/>
                <w:szCs w:val="20"/>
              </w:rPr>
              <w:t>INSERT TEXT OR USE TABLE BELOW</w:t>
            </w:r>
            <w:r w:rsidRPr="000C7655">
              <w:rPr>
                <w:rFonts w:asciiTheme="minorHAnsi" w:hAnsiTheme="minorHAnsi" w:cs="Arial"/>
                <w:color w:val="0000FF"/>
                <w:sz w:val="20"/>
                <w:szCs w:val="20"/>
              </w:rPr>
              <w:fldChar w:fldCharType="end"/>
            </w:r>
          </w:p>
        </w:tc>
      </w:tr>
    </w:tbl>
    <w:p w14:paraId="50163E29" w14:textId="77777777" w:rsidR="00CA6D09" w:rsidRPr="000C7655" w:rsidRDefault="00CA6D09" w:rsidP="00CA6D09">
      <w:pPr>
        <w:pStyle w:val="BodyText-Append"/>
        <w:spacing w:before="0" w:after="0"/>
        <w:rPr>
          <w:rFonts w:asciiTheme="minorHAnsi" w:hAnsiTheme="minorHAnsi" w:cs="Arial"/>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0C7655" w14:paraId="50163E2F" w14:textId="77777777" w:rsidTr="00911FEF">
        <w:trPr>
          <w:trHeight w:val="598"/>
          <w:tblHeader/>
        </w:trPr>
        <w:tc>
          <w:tcPr>
            <w:tcW w:w="3027" w:type="dxa"/>
            <w:shd w:val="clear" w:color="auto" w:fill="E4E4E4"/>
            <w:vAlign w:val="center"/>
          </w:tcPr>
          <w:p w14:paraId="50163E2A" w14:textId="77777777" w:rsidR="00CA6D09" w:rsidRPr="000C7655" w:rsidRDefault="00CA6D09" w:rsidP="00911FEF">
            <w:pPr>
              <w:pStyle w:val="Default"/>
              <w:jc w:val="center"/>
              <w:rPr>
                <w:rFonts w:asciiTheme="minorHAnsi" w:hAnsiTheme="minorHAnsi" w:cs="Arial"/>
                <w:color w:val="auto"/>
                <w:sz w:val="20"/>
                <w:szCs w:val="20"/>
              </w:rPr>
            </w:pPr>
            <w:r w:rsidRPr="000C7655">
              <w:rPr>
                <w:rFonts w:asciiTheme="minorHAnsi" w:hAnsiTheme="minorHAnsi" w:cs="Arial"/>
                <w:b/>
                <w:bCs/>
                <w:color w:val="auto"/>
                <w:sz w:val="20"/>
                <w:szCs w:val="20"/>
              </w:rPr>
              <w:t>Pollutant-Generating Activity</w:t>
            </w:r>
          </w:p>
        </w:tc>
        <w:tc>
          <w:tcPr>
            <w:tcW w:w="3103" w:type="dxa"/>
            <w:shd w:val="clear" w:color="auto" w:fill="E4E4E4"/>
            <w:vAlign w:val="center"/>
          </w:tcPr>
          <w:p w14:paraId="50163E2B" w14:textId="77777777" w:rsidR="00CA6D09" w:rsidRPr="000C7655" w:rsidRDefault="00CA6D09" w:rsidP="00911FEF">
            <w:pPr>
              <w:pStyle w:val="Default"/>
              <w:jc w:val="center"/>
              <w:rPr>
                <w:rFonts w:asciiTheme="minorHAnsi" w:hAnsiTheme="minorHAnsi" w:cs="Arial"/>
                <w:bCs/>
                <w:color w:val="auto"/>
                <w:sz w:val="20"/>
                <w:szCs w:val="20"/>
              </w:rPr>
            </w:pPr>
            <w:r w:rsidRPr="000C7655">
              <w:rPr>
                <w:rFonts w:asciiTheme="minorHAnsi" w:hAnsiTheme="minorHAnsi" w:cs="Arial"/>
                <w:b/>
                <w:bCs/>
                <w:color w:val="auto"/>
                <w:sz w:val="20"/>
                <w:szCs w:val="20"/>
              </w:rPr>
              <w:t>Pollutants or Pollutant Constituents</w:t>
            </w:r>
            <w:r w:rsidRPr="000C7655">
              <w:rPr>
                <w:rFonts w:asciiTheme="minorHAnsi" w:hAnsiTheme="minorHAnsi" w:cs="Arial"/>
                <w:bCs/>
                <w:color w:val="auto"/>
                <w:sz w:val="20"/>
                <w:szCs w:val="20"/>
              </w:rPr>
              <w:t xml:space="preserve"> </w:t>
            </w:r>
          </w:p>
          <w:p w14:paraId="50163E2C" w14:textId="77777777" w:rsidR="00CA6D09" w:rsidRPr="000C7655" w:rsidRDefault="00CA6D09" w:rsidP="00911FEF">
            <w:pPr>
              <w:pStyle w:val="Default"/>
              <w:jc w:val="center"/>
              <w:rPr>
                <w:rFonts w:asciiTheme="minorHAnsi" w:hAnsiTheme="minorHAnsi" w:cs="Arial"/>
                <w:color w:val="auto"/>
                <w:sz w:val="20"/>
                <w:szCs w:val="20"/>
              </w:rPr>
            </w:pPr>
            <w:r w:rsidRPr="000C7655">
              <w:rPr>
                <w:rFonts w:asciiTheme="minorHAnsi" w:hAnsiTheme="minorHAnsi" w:cs="Arial"/>
                <w:bCs/>
                <w:color w:val="auto"/>
                <w:sz w:val="20"/>
                <w:szCs w:val="20"/>
              </w:rPr>
              <w:t>(that could be discharged if exposed to stormwater)</w:t>
            </w:r>
          </w:p>
        </w:tc>
        <w:tc>
          <w:tcPr>
            <w:tcW w:w="3338" w:type="dxa"/>
            <w:shd w:val="clear" w:color="auto" w:fill="E4E4E4"/>
            <w:vAlign w:val="center"/>
          </w:tcPr>
          <w:p w14:paraId="50163E2D" w14:textId="77777777" w:rsidR="001929E6" w:rsidRPr="000C7655" w:rsidRDefault="00CA6D09" w:rsidP="00911FEF">
            <w:pPr>
              <w:pStyle w:val="Default"/>
              <w:jc w:val="center"/>
              <w:rPr>
                <w:rFonts w:asciiTheme="minorHAnsi" w:hAnsiTheme="minorHAnsi" w:cs="Arial"/>
                <w:bCs/>
                <w:color w:val="auto"/>
                <w:sz w:val="20"/>
                <w:szCs w:val="20"/>
              </w:rPr>
            </w:pPr>
            <w:r w:rsidRPr="000C7655">
              <w:rPr>
                <w:rFonts w:asciiTheme="minorHAnsi" w:hAnsiTheme="minorHAnsi" w:cs="Arial"/>
                <w:b/>
                <w:bCs/>
                <w:color w:val="auto"/>
                <w:sz w:val="20"/>
                <w:szCs w:val="20"/>
              </w:rPr>
              <w:t>Location on Site</w:t>
            </w:r>
            <w:r w:rsidR="001929E6" w:rsidRPr="000C7655">
              <w:rPr>
                <w:rFonts w:asciiTheme="minorHAnsi" w:hAnsiTheme="minorHAnsi" w:cs="Arial"/>
                <w:bCs/>
                <w:color w:val="auto"/>
                <w:sz w:val="20"/>
                <w:szCs w:val="20"/>
              </w:rPr>
              <w:t xml:space="preserve"> </w:t>
            </w:r>
          </w:p>
          <w:p w14:paraId="50163E2E" w14:textId="77777777" w:rsidR="00CA6D09" w:rsidRPr="000C7655" w:rsidRDefault="00713D1D" w:rsidP="00911FEF">
            <w:pPr>
              <w:pStyle w:val="Default"/>
              <w:jc w:val="center"/>
              <w:rPr>
                <w:rFonts w:asciiTheme="minorHAnsi" w:hAnsiTheme="minorHAnsi" w:cs="Arial"/>
                <w:color w:val="auto"/>
                <w:sz w:val="20"/>
                <w:szCs w:val="20"/>
              </w:rPr>
            </w:pPr>
            <w:r w:rsidRPr="000C7655">
              <w:rPr>
                <w:rFonts w:asciiTheme="minorHAnsi" w:hAnsiTheme="minorHAnsi" w:cs="Arial"/>
                <w:bCs/>
                <w:color w:val="auto"/>
                <w:sz w:val="20"/>
                <w:szCs w:val="20"/>
              </w:rPr>
              <w:t xml:space="preserve">(or reference SWPPP </w:t>
            </w:r>
            <w:r w:rsidR="001929E6" w:rsidRPr="000C7655">
              <w:rPr>
                <w:rFonts w:asciiTheme="minorHAnsi" w:hAnsiTheme="minorHAnsi" w:cs="Arial"/>
                <w:bCs/>
                <w:color w:val="auto"/>
                <w:sz w:val="20"/>
                <w:szCs w:val="20"/>
              </w:rPr>
              <w:t>site map</w:t>
            </w:r>
            <w:r w:rsidRPr="000C7655">
              <w:rPr>
                <w:rFonts w:asciiTheme="minorHAnsi" w:hAnsiTheme="minorHAnsi" w:cs="Arial"/>
                <w:bCs/>
                <w:color w:val="auto"/>
                <w:sz w:val="20"/>
                <w:szCs w:val="20"/>
              </w:rPr>
              <w:t xml:space="preserve"> where this is shown</w:t>
            </w:r>
            <w:r w:rsidR="001929E6" w:rsidRPr="000C7655">
              <w:rPr>
                <w:rFonts w:asciiTheme="minorHAnsi" w:hAnsiTheme="minorHAnsi" w:cs="Arial"/>
                <w:bCs/>
                <w:color w:val="auto"/>
                <w:sz w:val="20"/>
                <w:szCs w:val="20"/>
              </w:rPr>
              <w:t>)</w:t>
            </w:r>
          </w:p>
        </w:tc>
      </w:tr>
      <w:tr w:rsidR="00CA6D09" w:rsidRPr="000C7655" w14:paraId="50163E33" w14:textId="77777777" w:rsidTr="001929E6">
        <w:trPr>
          <w:trHeight w:val="432"/>
        </w:trPr>
        <w:tc>
          <w:tcPr>
            <w:tcW w:w="3027" w:type="dxa"/>
            <w:vAlign w:val="center"/>
          </w:tcPr>
          <w:p w14:paraId="50163E30" w14:textId="77777777" w:rsidR="00CA6D09" w:rsidRPr="000C7655" w:rsidRDefault="00CA6D09" w:rsidP="00911FEF">
            <w:pPr>
              <w:pStyle w:val="Default"/>
              <w:rPr>
                <w:rFonts w:asciiTheme="minorHAnsi" w:hAnsiTheme="minorHAnsi" w:cs="Arial"/>
                <w:color w:val="auto"/>
                <w:sz w:val="20"/>
                <w:szCs w:val="20"/>
                <w:lang w:val="fr-FR"/>
              </w:rPr>
            </w:pPr>
          </w:p>
        </w:tc>
        <w:tc>
          <w:tcPr>
            <w:tcW w:w="3103" w:type="dxa"/>
            <w:vAlign w:val="center"/>
          </w:tcPr>
          <w:p w14:paraId="50163E31" w14:textId="77777777" w:rsidR="00CA6D09" w:rsidRPr="000C7655" w:rsidRDefault="00CA6D09" w:rsidP="00911FEF">
            <w:pPr>
              <w:pStyle w:val="Default"/>
              <w:rPr>
                <w:rFonts w:asciiTheme="minorHAnsi" w:hAnsiTheme="minorHAnsi" w:cs="Arial"/>
                <w:color w:val="auto"/>
                <w:sz w:val="20"/>
                <w:szCs w:val="20"/>
              </w:rPr>
            </w:pPr>
          </w:p>
        </w:tc>
        <w:tc>
          <w:tcPr>
            <w:tcW w:w="3338" w:type="dxa"/>
            <w:vAlign w:val="center"/>
          </w:tcPr>
          <w:p w14:paraId="50163E32" w14:textId="77777777" w:rsidR="00CA6D09" w:rsidRPr="000C7655" w:rsidRDefault="00CA6D09" w:rsidP="00911FEF">
            <w:pPr>
              <w:pStyle w:val="Default"/>
              <w:rPr>
                <w:rFonts w:asciiTheme="minorHAnsi" w:hAnsiTheme="minorHAnsi" w:cs="Arial"/>
                <w:color w:val="auto"/>
                <w:sz w:val="20"/>
                <w:szCs w:val="20"/>
              </w:rPr>
            </w:pPr>
          </w:p>
        </w:tc>
      </w:tr>
      <w:tr w:rsidR="00CA6D09" w:rsidRPr="000C7655" w14:paraId="50163E37" w14:textId="77777777" w:rsidTr="001929E6">
        <w:trPr>
          <w:trHeight w:val="432"/>
        </w:trPr>
        <w:tc>
          <w:tcPr>
            <w:tcW w:w="3027" w:type="dxa"/>
            <w:vAlign w:val="center"/>
          </w:tcPr>
          <w:p w14:paraId="50163E34" w14:textId="77777777" w:rsidR="00CA6D09" w:rsidRPr="000C7655" w:rsidRDefault="00CA6D09" w:rsidP="00911FEF">
            <w:pPr>
              <w:pStyle w:val="Default"/>
              <w:rPr>
                <w:rFonts w:asciiTheme="minorHAnsi" w:hAnsiTheme="minorHAnsi" w:cs="Arial"/>
                <w:color w:val="auto"/>
                <w:sz w:val="20"/>
                <w:szCs w:val="20"/>
              </w:rPr>
            </w:pPr>
          </w:p>
        </w:tc>
        <w:tc>
          <w:tcPr>
            <w:tcW w:w="3103" w:type="dxa"/>
            <w:vAlign w:val="center"/>
          </w:tcPr>
          <w:p w14:paraId="50163E35" w14:textId="77777777" w:rsidR="00CA6D09" w:rsidRPr="000C7655" w:rsidRDefault="00CA6D09" w:rsidP="00911FEF">
            <w:pPr>
              <w:pStyle w:val="Default"/>
              <w:rPr>
                <w:rFonts w:asciiTheme="minorHAnsi" w:hAnsiTheme="minorHAnsi" w:cs="Arial"/>
                <w:color w:val="auto"/>
                <w:sz w:val="20"/>
                <w:szCs w:val="20"/>
              </w:rPr>
            </w:pPr>
          </w:p>
        </w:tc>
        <w:tc>
          <w:tcPr>
            <w:tcW w:w="3338" w:type="dxa"/>
            <w:vAlign w:val="center"/>
          </w:tcPr>
          <w:p w14:paraId="50163E36" w14:textId="77777777" w:rsidR="00CA6D09" w:rsidRPr="000C7655" w:rsidRDefault="00CA6D09" w:rsidP="00911FEF">
            <w:pPr>
              <w:pStyle w:val="Default"/>
              <w:rPr>
                <w:rFonts w:asciiTheme="minorHAnsi" w:hAnsiTheme="minorHAnsi" w:cs="Arial"/>
                <w:color w:val="auto"/>
                <w:sz w:val="20"/>
                <w:szCs w:val="20"/>
              </w:rPr>
            </w:pPr>
          </w:p>
        </w:tc>
      </w:tr>
      <w:tr w:rsidR="00CA6D09" w:rsidRPr="000C7655" w14:paraId="50163E3B" w14:textId="77777777" w:rsidTr="001929E6">
        <w:trPr>
          <w:trHeight w:val="432"/>
        </w:trPr>
        <w:tc>
          <w:tcPr>
            <w:tcW w:w="3027" w:type="dxa"/>
            <w:vAlign w:val="center"/>
          </w:tcPr>
          <w:p w14:paraId="50163E38" w14:textId="77777777" w:rsidR="00CA6D09" w:rsidRPr="000C7655" w:rsidRDefault="00CA6D09" w:rsidP="00911FEF">
            <w:pPr>
              <w:pStyle w:val="Default"/>
              <w:rPr>
                <w:rFonts w:asciiTheme="minorHAnsi" w:hAnsiTheme="minorHAnsi" w:cs="Arial"/>
                <w:color w:val="auto"/>
                <w:sz w:val="20"/>
                <w:szCs w:val="20"/>
              </w:rPr>
            </w:pPr>
          </w:p>
        </w:tc>
        <w:tc>
          <w:tcPr>
            <w:tcW w:w="3103" w:type="dxa"/>
            <w:vAlign w:val="center"/>
          </w:tcPr>
          <w:p w14:paraId="50163E39" w14:textId="77777777" w:rsidR="00CA6D09" w:rsidRPr="000C7655" w:rsidRDefault="00CA6D09" w:rsidP="00911FEF">
            <w:pPr>
              <w:pStyle w:val="Default"/>
              <w:rPr>
                <w:rFonts w:asciiTheme="minorHAnsi" w:hAnsiTheme="minorHAnsi" w:cs="Arial"/>
                <w:color w:val="auto"/>
                <w:sz w:val="20"/>
                <w:szCs w:val="20"/>
              </w:rPr>
            </w:pPr>
          </w:p>
        </w:tc>
        <w:tc>
          <w:tcPr>
            <w:tcW w:w="3338" w:type="dxa"/>
            <w:vAlign w:val="center"/>
          </w:tcPr>
          <w:p w14:paraId="50163E3A" w14:textId="77777777" w:rsidR="00CA6D09" w:rsidRPr="000C7655" w:rsidRDefault="00CA6D09" w:rsidP="00911FEF">
            <w:pPr>
              <w:pStyle w:val="Default"/>
              <w:rPr>
                <w:rFonts w:asciiTheme="minorHAnsi" w:hAnsiTheme="minorHAnsi" w:cs="Arial"/>
                <w:color w:val="auto"/>
                <w:sz w:val="20"/>
                <w:szCs w:val="20"/>
              </w:rPr>
            </w:pPr>
          </w:p>
        </w:tc>
      </w:tr>
      <w:tr w:rsidR="00CA6D09" w:rsidRPr="000C7655" w14:paraId="50163E3F" w14:textId="77777777" w:rsidTr="001929E6">
        <w:trPr>
          <w:trHeight w:val="432"/>
        </w:trPr>
        <w:tc>
          <w:tcPr>
            <w:tcW w:w="3027" w:type="dxa"/>
            <w:vAlign w:val="center"/>
          </w:tcPr>
          <w:p w14:paraId="50163E3C" w14:textId="77777777" w:rsidR="00CA6D09" w:rsidRPr="000C7655" w:rsidRDefault="00CA6D09" w:rsidP="00911FEF">
            <w:pPr>
              <w:pStyle w:val="Default"/>
              <w:rPr>
                <w:rFonts w:asciiTheme="minorHAnsi" w:hAnsiTheme="minorHAnsi" w:cs="Arial"/>
                <w:color w:val="auto"/>
                <w:sz w:val="20"/>
                <w:szCs w:val="20"/>
              </w:rPr>
            </w:pPr>
          </w:p>
        </w:tc>
        <w:tc>
          <w:tcPr>
            <w:tcW w:w="3103" w:type="dxa"/>
            <w:vAlign w:val="center"/>
          </w:tcPr>
          <w:p w14:paraId="50163E3D" w14:textId="77777777" w:rsidR="00CA6D09" w:rsidRPr="000C7655" w:rsidRDefault="00CA6D09" w:rsidP="00911FEF">
            <w:pPr>
              <w:pStyle w:val="Default"/>
              <w:rPr>
                <w:rFonts w:asciiTheme="minorHAnsi" w:hAnsiTheme="minorHAnsi" w:cs="Arial"/>
                <w:color w:val="auto"/>
                <w:sz w:val="20"/>
                <w:szCs w:val="20"/>
              </w:rPr>
            </w:pPr>
          </w:p>
        </w:tc>
        <w:tc>
          <w:tcPr>
            <w:tcW w:w="3338" w:type="dxa"/>
            <w:vAlign w:val="center"/>
          </w:tcPr>
          <w:p w14:paraId="50163E3E" w14:textId="77777777" w:rsidR="00CA6D09" w:rsidRPr="000C7655" w:rsidRDefault="00CA6D09" w:rsidP="00911FEF">
            <w:pPr>
              <w:pStyle w:val="Default"/>
              <w:rPr>
                <w:rFonts w:asciiTheme="minorHAnsi" w:hAnsiTheme="minorHAnsi" w:cs="Arial"/>
                <w:color w:val="auto"/>
                <w:sz w:val="20"/>
                <w:szCs w:val="20"/>
              </w:rPr>
            </w:pPr>
          </w:p>
        </w:tc>
      </w:tr>
      <w:tr w:rsidR="00CA6D09" w:rsidRPr="000C7655" w14:paraId="50163E43" w14:textId="77777777" w:rsidTr="001929E6">
        <w:trPr>
          <w:trHeight w:val="432"/>
        </w:trPr>
        <w:tc>
          <w:tcPr>
            <w:tcW w:w="3027" w:type="dxa"/>
            <w:vAlign w:val="center"/>
          </w:tcPr>
          <w:p w14:paraId="50163E40" w14:textId="77777777" w:rsidR="00CA6D09" w:rsidRPr="000C7655" w:rsidRDefault="00CA6D09" w:rsidP="00911FEF">
            <w:pPr>
              <w:pStyle w:val="Default"/>
              <w:rPr>
                <w:rFonts w:asciiTheme="minorHAnsi" w:hAnsiTheme="minorHAnsi" w:cs="Arial"/>
                <w:color w:val="auto"/>
                <w:sz w:val="20"/>
                <w:szCs w:val="20"/>
              </w:rPr>
            </w:pPr>
          </w:p>
        </w:tc>
        <w:tc>
          <w:tcPr>
            <w:tcW w:w="3103" w:type="dxa"/>
            <w:vAlign w:val="center"/>
          </w:tcPr>
          <w:p w14:paraId="50163E41" w14:textId="77777777" w:rsidR="00CA6D09" w:rsidRPr="000C7655" w:rsidRDefault="00CA6D09" w:rsidP="00911FEF">
            <w:pPr>
              <w:pStyle w:val="Default"/>
              <w:rPr>
                <w:rFonts w:asciiTheme="minorHAnsi" w:hAnsiTheme="minorHAnsi" w:cs="Arial"/>
                <w:color w:val="auto"/>
                <w:sz w:val="20"/>
                <w:szCs w:val="20"/>
              </w:rPr>
            </w:pPr>
          </w:p>
        </w:tc>
        <w:tc>
          <w:tcPr>
            <w:tcW w:w="3338" w:type="dxa"/>
            <w:vAlign w:val="center"/>
          </w:tcPr>
          <w:p w14:paraId="50163E42" w14:textId="77777777" w:rsidR="00CA6D09" w:rsidRPr="000C7655" w:rsidRDefault="00CA6D09" w:rsidP="00911FEF">
            <w:pPr>
              <w:pStyle w:val="Default"/>
              <w:rPr>
                <w:rFonts w:asciiTheme="minorHAnsi" w:hAnsiTheme="minorHAnsi" w:cs="Arial"/>
                <w:color w:val="auto"/>
                <w:sz w:val="20"/>
                <w:szCs w:val="20"/>
              </w:rPr>
            </w:pPr>
          </w:p>
        </w:tc>
      </w:tr>
      <w:tr w:rsidR="00CA6D09" w:rsidRPr="000C7655" w14:paraId="50163E47" w14:textId="77777777" w:rsidTr="001929E6">
        <w:trPr>
          <w:trHeight w:val="432"/>
        </w:trPr>
        <w:tc>
          <w:tcPr>
            <w:tcW w:w="3027" w:type="dxa"/>
            <w:vAlign w:val="center"/>
          </w:tcPr>
          <w:p w14:paraId="50163E44" w14:textId="77777777" w:rsidR="00CA6D09" w:rsidRPr="000C7655" w:rsidRDefault="00CA6D09" w:rsidP="00911FEF">
            <w:pPr>
              <w:pStyle w:val="Default"/>
              <w:rPr>
                <w:rFonts w:asciiTheme="minorHAnsi" w:hAnsiTheme="minorHAnsi" w:cs="Arial"/>
                <w:color w:val="auto"/>
                <w:sz w:val="20"/>
                <w:szCs w:val="20"/>
              </w:rPr>
            </w:pPr>
          </w:p>
        </w:tc>
        <w:tc>
          <w:tcPr>
            <w:tcW w:w="3103" w:type="dxa"/>
            <w:vAlign w:val="center"/>
          </w:tcPr>
          <w:p w14:paraId="50163E45" w14:textId="77777777" w:rsidR="00CA6D09" w:rsidRPr="000C7655" w:rsidRDefault="00CA6D09" w:rsidP="00911FEF">
            <w:pPr>
              <w:pStyle w:val="Default"/>
              <w:rPr>
                <w:rFonts w:asciiTheme="minorHAnsi" w:hAnsiTheme="minorHAnsi" w:cs="Arial"/>
                <w:color w:val="auto"/>
                <w:sz w:val="20"/>
                <w:szCs w:val="20"/>
              </w:rPr>
            </w:pPr>
          </w:p>
        </w:tc>
        <w:tc>
          <w:tcPr>
            <w:tcW w:w="3338" w:type="dxa"/>
            <w:vAlign w:val="center"/>
          </w:tcPr>
          <w:p w14:paraId="50163E46" w14:textId="77777777" w:rsidR="00CA6D09" w:rsidRPr="000C7655" w:rsidRDefault="00CA6D09" w:rsidP="00911FEF">
            <w:pPr>
              <w:pStyle w:val="Default"/>
              <w:rPr>
                <w:rFonts w:asciiTheme="minorHAnsi" w:hAnsiTheme="minorHAnsi" w:cs="Arial"/>
                <w:color w:val="auto"/>
                <w:sz w:val="20"/>
                <w:szCs w:val="20"/>
              </w:rPr>
            </w:pPr>
          </w:p>
        </w:tc>
      </w:tr>
      <w:tr w:rsidR="001929E6" w:rsidRPr="000C7655" w14:paraId="50163E4B" w14:textId="77777777" w:rsidTr="001929E6">
        <w:trPr>
          <w:trHeight w:val="432"/>
        </w:trPr>
        <w:tc>
          <w:tcPr>
            <w:tcW w:w="3027" w:type="dxa"/>
            <w:vAlign w:val="center"/>
          </w:tcPr>
          <w:p w14:paraId="50163E48" w14:textId="77777777" w:rsidR="001929E6" w:rsidRPr="000C7655" w:rsidRDefault="001929E6" w:rsidP="00911FEF">
            <w:pPr>
              <w:pStyle w:val="Default"/>
              <w:rPr>
                <w:rFonts w:asciiTheme="minorHAnsi" w:hAnsiTheme="minorHAnsi" w:cs="Arial"/>
                <w:color w:val="auto"/>
                <w:sz w:val="20"/>
                <w:szCs w:val="20"/>
              </w:rPr>
            </w:pPr>
          </w:p>
        </w:tc>
        <w:tc>
          <w:tcPr>
            <w:tcW w:w="3103" w:type="dxa"/>
            <w:vAlign w:val="center"/>
          </w:tcPr>
          <w:p w14:paraId="50163E49" w14:textId="77777777" w:rsidR="001929E6" w:rsidRPr="000C7655" w:rsidRDefault="001929E6" w:rsidP="00911FEF">
            <w:pPr>
              <w:pStyle w:val="Default"/>
              <w:rPr>
                <w:rFonts w:asciiTheme="minorHAnsi" w:hAnsiTheme="minorHAnsi" w:cs="Arial"/>
                <w:color w:val="auto"/>
                <w:sz w:val="20"/>
                <w:szCs w:val="20"/>
              </w:rPr>
            </w:pPr>
          </w:p>
        </w:tc>
        <w:tc>
          <w:tcPr>
            <w:tcW w:w="3338" w:type="dxa"/>
            <w:vAlign w:val="center"/>
          </w:tcPr>
          <w:p w14:paraId="50163E4A" w14:textId="77777777" w:rsidR="001929E6" w:rsidRPr="000C7655" w:rsidRDefault="001929E6" w:rsidP="00911FEF">
            <w:pPr>
              <w:pStyle w:val="Default"/>
              <w:rPr>
                <w:rFonts w:asciiTheme="minorHAnsi" w:hAnsiTheme="minorHAnsi" w:cs="Arial"/>
                <w:color w:val="auto"/>
                <w:sz w:val="20"/>
                <w:szCs w:val="20"/>
              </w:rPr>
            </w:pPr>
          </w:p>
        </w:tc>
      </w:tr>
      <w:tr w:rsidR="001929E6" w:rsidRPr="000C7655" w14:paraId="50163E4F" w14:textId="77777777" w:rsidTr="001929E6">
        <w:trPr>
          <w:trHeight w:val="432"/>
        </w:trPr>
        <w:tc>
          <w:tcPr>
            <w:tcW w:w="3027" w:type="dxa"/>
            <w:vAlign w:val="center"/>
          </w:tcPr>
          <w:p w14:paraId="50163E4C" w14:textId="77777777" w:rsidR="001929E6" w:rsidRPr="000C7655" w:rsidRDefault="001929E6" w:rsidP="00911FEF">
            <w:pPr>
              <w:pStyle w:val="Default"/>
              <w:rPr>
                <w:rFonts w:asciiTheme="minorHAnsi" w:hAnsiTheme="minorHAnsi" w:cs="Arial"/>
                <w:color w:val="auto"/>
                <w:sz w:val="20"/>
                <w:szCs w:val="20"/>
              </w:rPr>
            </w:pPr>
          </w:p>
        </w:tc>
        <w:tc>
          <w:tcPr>
            <w:tcW w:w="3103" w:type="dxa"/>
            <w:vAlign w:val="center"/>
          </w:tcPr>
          <w:p w14:paraId="50163E4D" w14:textId="77777777" w:rsidR="001929E6" w:rsidRPr="000C7655" w:rsidRDefault="001929E6" w:rsidP="00911FEF">
            <w:pPr>
              <w:pStyle w:val="Default"/>
              <w:rPr>
                <w:rFonts w:asciiTheme="minorHAnsi" w:hAnsiTheme="minorHAnsi" w:cs="Arial"/>
                <w:color w:val="auto"/>
                <w:sz w:val="20"/>
                <w:szCs w:val="20"/>
              </w:rPr>
            </w:pPr>
          </w:p>
        </w:tc>
        <w:tc>
          <w:tcPr>
            <w:tcW w:w="3338" w:type="dxa"/>
            <w:vAlign w:val="center"/>
          </w:tcPr>
          <w:p w14:paraId="50163E4E" w14:textId="77777777" w:rsidR="001929E6" w:rsidRPr="000C7655" w:rsidRDefault="001929E6" w:rsidP="00911FEF">
            <w:pPr>
              <w:pStyle w:val="Default"/>
              <w:rPr>
                <w:rFonts w:asciiTheme="minorHAnsi" w:hAnsiTheme="minorHAnsi" w:cs="Arial"/>
                <w:color w:val="auto"/>
                <w:sz w:val="20"/>
                <w:szCs w:val="20"/>
              </w:rPr>
            </w:pPr>
          </w:p>
        </w:tc>
      </w:tr>
      <w:tr w:rsidR="001929E6" w:rsidRPr="000C7655" w14:paraId="50163E53" w14:textId="77777777" w:rsidTr="001929E6">
        <w:trPr>
          <w:trHeight w:val="432"/>
        </w:trPr>
        <w:tc>
          <w:tcPr>
            <w:tcW w:w="3027" w:type="dxa"/>
            <w:vAlign w:val="center"/>
          </w:tcPr>
          <w:p w14:paraId="50163E50" w14:textId="77777777" w:rsidR="001929E6" w:rsidRPr="000C7655" w:rsidRDefault="001929E6" w:rsidP="00911FEF">
            <w:pPr>
              <w:pStyle w:val="Default"/>
              <w:rPr>
                <w:rFonts w:asciiTheme="minorHAnsi" w:hAnsiTheme="minorHAnsi" w:cs="Arial"/>
                <w:color w:val="auto"/>
                <w:sz w:val="20"/>
                <w:szCs w:val="20"/>
              </w:rPr>
            </w:pPr>
          </w:p>
        </w:tc>
        <w:tc>
          <w:tcPr>
            <w:tcW w:w="3103" w:type="dxa"/>
            <w:vAlign w:val="center"/>
          </w:tcPr>
          <w:p w14:paraId="50163E51" w14:textId="77777777" w:rsidR="001929E6" w:rsidRPr="000C7655" w:rsidRDefault="001929E6" w:rsidP="00911FEF">
            <w:pPr>
              <w:pStyle w:val="Default"/>
              <w:rPr>
                <w:rFonts w:asciiTheme="minorHAnsi" w:hAnsiTheme="minorHAnsi" w:cs="Arial"/>
                <w:color w:val="auto"/>
                <w:sz w:val="20"/>
                <w:szCs w:val="20"/>
              </w:rPr>
            </w:pPr>
          </w:p>
        </w:tc>
        <w:tc>
          <w:tcPr>
            <w:tcW w:w="3338" w:type="dxa"/>
            <w:vAlign w:val="center"/>
          </w:tcPr>
          <w:p w14:paraId="50163E52" w14:textId="77777777" w:rsidR="001929E6" w:rsidRPr="000C7655" w:rsidRDefault="001929E6" w:rsidP="00911FEF">
            <w:pPr>
              <w:pStyle w:val="Default"/>
              <w:rPr>
                <w:rFonts w:asciiTheme="minorHAnsi" w:hAnsiTheme="minorHAnsi" w:cs="Arial"/>
                <w:color w:val="auto"/>
                <w:sz w:val="20"/>
                <w:szCs w:val="20"/>
              </w:rPr>
            </w:pPr>
          </w:p>
        </w:tc>
      </w:tr>
      <w:tr w:rsidR="001929E6" w:rsidRPr="000C7655" w14:paraId="50163E57" w14:textId="77777777" w:rsidTr="001929E6">
        <w:trPr>
          <w:trHeight w:val="432"/>
        </w:trPr>
        <w:tc>
          <w:tcPr>
            <w:tcW w:w="3027" w:type="dxa"/>
            <w:vAlign w:val="center"/>
          </w:tcPr>
          <w:p w14:paraId="50163E54" w14:textId="77777777" w:rsidR="001929E6" w:rsidRPr="000C7655" w:rsidRDefault="001929E6" w:rsidP="00911FEF">
            <w:pPr>
              <w:pStyle w:val="Default"/>
              <w:rPr>
                <w:rFonts w:asciiTheme="minorHAnsi" w:hAnsiTheme="minorHAnsi" w:cs="Arial"/>
                <w:color w:val="auto"/>
                <w:sz w:val="20"/>
                <w:szCs w:val="20"/>
              </w:rPr>
            </w:pPr>
          </w:p>
        </w:tc>
        <w:tc>
          <w:tcPr>
            <w:tcW w:w="3103" w:type="dxa"/>
            <w:vAlign w:val="center"/>
          </w:tcPr>
          <w:p w14:paraId="50163E55" w14:textId="77777777" w:rsidR="001929E6" w:rsidRPr="000C7655" w:rsidRDefault="001929E6" w:rsidP="00911FEF">
            <w:pPr>
              <w:pStyle w:val="Default"/>
              <w:rPr>
                <w:rFonts w:asciiTheme="minorHAnsi" w:hAnsiTheme="minorHAnsi" w:cs="Arial"/>
                <w:color w:val="auto"/>
                <w:sz w:val="20"/>
                <w:szCs w:val="20"/>
              </w:rPr>
            </w:pPr>
          </w:p>
        </w:tc>
        <w:tc>
          <w:tcPr>
            <w:tcW w:w="3338" w:type="dxa"/>
            <w:vAlign w:val="center"/>
          </w:tcPr>
          <w:p w14:paraId="50163E56" w14:textId="77777777" w:rsidR="001929E6" w:rsidRPr="000C7655" w:rsidRDefault="001929E6" w:rsidP="00911FEF">
            <w:pPr>
              <w:pStyle w:val="Default"/>
              <w:rPr>
                <w:rFonts w:asciiTheme="minorHAnsi" w:hAnsiTheme="minorHAnsi" w:cs="Arial"/>
                <w:color w:val="auto"/>
                <w:sz w:val="20"/>
                <w:szCs w:val="20"/>
              </w:rPr>
            </w:pPr>
          </w:p>
        </w:tc>
      </w:tr>
      <w:tr w:rsidR="001929E6" w:rsidRPr="000C7655" w14:paraId="50163E5B" w14:textId="77777777" w:rsidTr="001929E6">
        <w:trPr>
          <w:trHeight w:val="432"/>
        </w:trPr>
        <w:tc>
          <w:tcPr>
            <w:tcW w:w="3027" w:type="dxa"/>
            <w:vAlign w:val="center"/>
          </w:tcPr>
          <w:p w14:paraId="50163E58" w14:textId="77777777" w:rsidR="001929E6" w:rsidRPr="000C7655" w:rsidRDefault="001929E6" w:rsidP="00911FEF">
            <w:pPr>
              <w:pStyle w:val="Default"/>
              <w:rPr>
                <w:rFonts w:asciiTheme="minorHAnsi" w:hAnsiTheme="minorHAnsi" w:cs="Arial"/>
                <w:color w:val="auto"/>
                <w:sz w:val="20"/>
                <w:szCs w:val="20"/>
              </w:rPr>
            </w:pPr>
          </w:p>
        </w:tc>
        <w:tc>
          <w:tcPr>
            <w:tcW w:w="3103" w:type="dxa"/>
            <w:vAlign w:val="center"/>
          </w:tcPr>
          <w:p w14:paraId="50163E59" w14:textId="77777777" w:rsidR="001929E6" w:rsidRPr="000C7655" w:rsidRDefault="001929E6" w:rsidP="00911FEF">
            <w:pPr>
              <w:pStyle w:val="Default"/>
              <w:rPr>
                <w:rFonts w:asciiTheme="minorHAnsi" w:hAnsiTheme="minorHAnsi" w:cs="Arial"/>
                <w:color w:val="auto"/>
                <w:sz w:val="20"/>
                <w:szCs w:val="20"/>
              </w:rPr>
            </w:pPr>
          </w:p>
        </w:tc>
        <w:tc>
          <w:tcPr>
            <w:tcW w:w="3338" w:type="dxa"/>
            <w:vAlign w:val="center"/>
          </w:tcPr>
          <w:p w14:paraId="50163E5A" w14:textId="77777777" w:rsidR="001929E6" w:rsidRPr="000C7655" w:rsidRDefault="001929E6" w:rsidP="00911FEF">
            <w:pPr>
              <w:pStyle w:val="Default"/>
              <w:rPr>
                <w:rFonts w:asciiTheme="minorHAnsi" w:hAnsiTheme="minorHAnsi" w:cs="Arial"/>
                <w:color w:val="auto"/>
                <w:sz w:val="20"/>
                <w:szCs w:val="20"/>
              </w:rPr>
            </w:pPr>
          </w:p>
        </w:tc>
      </w:tr>
      <w:tr w:rsidR="001929E6" w:rsidRPr="000C7655" w14:paraId="50163E5F" w14:textId="77777777" w:rsidTr="001929E6">
        <w:trPr>
          <w:trHeight w:val="432"/>
        </w:trPr>
        <w:tc>
          <w:tcPr>
            <w:tcW w:w="3027" w:type="dxa"/>
            <w:vAlign w:val="center"/>
          </w:tcPr>
          <w:p w14:paraId="50163E5C" w14:textId="77777777" w:rsidR="001929E6" w:rsidRPr="000C7655" w:rsidRDefault="001929E6" w:rsidP="00911FEF">
            <w:pPr>
              <w:pStyle w:val="Default"/>
              <w:rPr>
                <w:rFonts w:asciiTheme="minorHAnsi" w:hAnsiTheme="minorHAnsi" w:cs="Arial"/>
                <w:color w:val="auto"/>
                <w:sz w:val="20"/>
                <w:szCs w:val="20"/>
              </w:rPr>
            </w:pPr>
          </w:p>
        </w:tc>
        <w:tc>
          <w:tcPr>
            <w:tcW w:w="3103" w:type="dxa"/>
            <w:vAlign w:val="center"/>
          </w:tcPr>
          <w:p w14:paraId="50163E5D" w14:textId="77777777" w:rsidR="001929E6" w:rsidRPr="000C7655" w:rsidRDefault="001929E6" w:rsidP="00911FEF">
            <w:pPr>
              <w:pStyle w:val="Default"/>
              <w:rPr>
                <w:rFonts w:asciiTheme="minorHAnsi" w:hAnsiTheme="minorHAnsi" w:cs="Arial"/>
                <w:color w:val="auto"/>
                <w:sz w:val="20"/>
                <w:szCs w:val="20"/>
              </w:rPr>
            </w:pPr>
          </w:p>
        </w:tc>
        <w:tc>
          <w:tcPr>
            <w:tcW w:w="3338" w:type="dxa"/>
            <w:vAlign w:val="center"/>
          </w:tcPr>
          <w:p w14:paraId="50163E5E" w14:textId="77777777" w:rsidR="001929E6" w:rsidRPr="000C7655" w:rsidRDefault="001929E6" w:rsidP="00911FEF">
            <w:pPr>
              <w:pStyle w:val="Default"/>
              <w:rPr>
                <w:rFonts w:asciiTheme="minorHAnsi" w:hAnsiTheme="minorHAnsi" w:cs="Arial"/>
                <w:color w:val="auto"/>
                <w:sz w:val="20"/>
                <w:szCs w:val="20"/>
              </w:rPr>
            </w:pPr>
          </w:p>
        </w:tc>
      </w:tr>
    </w:tbl>
    <w:p w14:paraId="50163E60" w14:textId="77777777" w:rsidR="00CA6D09" w:rsidRPr="000C7655" w:rsidRDefault="001929E6" w:rsidP="00CA6D09">
      <w:pPr>
        <w:pStyle w:val="BodyText-Append"/>
        <w:spacing w:before="0" w:after="0"/>
        <w:rPr>
          <w:rFonts w:asciiTheme="minorHAnsi" w:hAnsiTheme="minorHAnsi" w:cs="Arial"/>
          <w:sz w:val="20"/>
          <w:szCs w:val="20"/>
        </w:rPr>
      </w:pPr>
      <w:r w:rsidRPr="000C7655">
        <w:rPr>
          <w:rFonts w:asciiTheme="minorHAnsi" w:hAnsiTheme="minorHAnsi" w:cs="Arial"/>
          <w:sz w:val="20"/>
          <w:szCs w:val="20"/>
        </w:rPr>
        <w:t>[</w:t>
      </w:r>
      <w:r w:rsidR="00CA6D09" w:rsidRPr="000C7655">
        <w:rPr>
          <w:rFonts w:asciiTheme="minorHAnsi" w:hAnsiTheme="minorHAnsi" w:cs="Arial"/>
          <w:sz w:val="20"/>
          <w:szCs w:val="20"/>
        </w:rPr>
        <w:t>Includ</w:t>
      </w:r>
      <w:r w:rsidRPr="000C7655">
        <w:rPr>
          <w:rFonts w:asciiTheme="minorHAnsi" w:hAnsiTheme="minorHAnsi" w:cs="Arial"/>
          <w:sz w:val="20"/>
          <w:szCs w:val="20"/>
        </w:rPr>
        <w:t>e additional rows as necessary.]</w:t>
      </w:r>
    </w:p>
    <w:p w14:paraId="50163E61" w14:textId="77777777" w:rsidR="00CA6D09" w:rsidRPr="000C7655" w:rsidRDefault="00CA6D09" w:rsidP="00CA6D09">
      <w:pPr>
        <w:pStyle w:val="BodyText-Append"/>
        <w:spacing w:before="0" w:after="0"/>
        <w:rPr>
          <w:rFonts w:asciiTheme="minorHAnsi" w:hAnsiTheme="minorHAnsi" w:cs="Arial"/>
          <w:sz w:val="20"/>
          <w:szCs w:val="20"/>
        </w:rPr>
      </w:pPr>
    </w:p>
    <w:p w14:paraId="50163E62" w14:textId="77777777" w:rsidR="00CA6D09" w:rsidRPr="000C7655" w:rsidRDefault="00CA6D09" w:rsidP="00CA6D09">
      <w:pPr>
        <w:pStyle w:val="BodyText-Append"/>
        <w:spacing w:before="0" w:after="0"/>
        <w:rPr>
          <w:rFonts w:asciiTheme="minorHAnsi" w:hAnsiTheme="minorHAnsi" w:cs="Arial"/>
          <w:sz w:val="20"/>
          <w:szCs w:val="20"/>
        </w:rPr>
      </w:pPr>
    </w:p>
    <w:p w14:paraId="50163E63" w14:textId="14478FE4" w:rsidR="00454746" w:rsidRPr="000C7655" w:rsidRDefault="007D2835" w:rsidP="00454746">
      <w:pPr>
        <w:pStyle w:val="Heading2"/>
        <w:rPr>
          <w:szCs w:val="20"/>
        </w:rPr>
      </w:pPr>
      <w:bookmarkStart w:id="49" w:name="Text5"/>
      <w:bookmarkStart w:id="50" w:name="_Toc39221513"/>
      <w:r>
        <w:rPr>
          <w:szCs w:val="20"/>
        </w:rPr>
        <w:lastRenderedPageBreak/>
        <w:t>4</w:t>
      </w:r>
      <w:r w:rsidR="00454746" w:rsidRPr="000C7655">
        <w:rPr>
          <w:szCs w:val="20"/>
        </w:rPr>
        <w:t>.</w:t>
      </w:r>
      <w:r w:rsidR="00A747E5">
        <w:rPr>
          <w:szCs w:val="20"/>
        </w:rPr>
        <w:t>2</w:t>
      </w:r>
      <w:r w:rsidR="00454746" w:rsidRPr="000C7655">
        <w:rPr>
          <w:szCs w:val="20"/>
        </w:rPr>
        <w:tab/>
        <w:t>Concrete Wash Out</w:t>
      </w:r>
      <w:bookmarkEnd w:id="49"/>
      <w:bookmarkEnd w:id="50"/>
    </w:p>
    <w:p w14:paraId="50163E64" w14:textId="77777777" w:rsidR="00454746" w:rsidRPr="000C7655" w:rsidRDefault="00454746" w:rsidP="00454746">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5" wp14:editId="50164286">
                <wp:extent cx="5943600" cy="845389"/>
                <wp:effectExtent l="0" t="0" r="19050" b="12065"/>
                <wp:docPr id="4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45389"/>
                        </a:xfrm>
                        <a:prstGeom prst="rect">
                          <a:avLst/>
                        </a:prstGeom>
                        <a:solidFill>
                          <a:srgbClr val="F5F5F5"/>
                        </a:solidFill>
                        <a:ln w="9525">
                          <a:solidFill>
                            <a:srgbClr val="000000"/>
                          </a:solidFill>
                          <a:miter lim="800000"/>
                          <a:headEnd/>
                          <a:tailEnd/>
                        </a:ln>
                      </wps:spPr>
                      <wps:txbx>
                        <w:txbxContent>
                          <w:p w14:paraId="5016437A" w14:textId="7AC96854" w:rsidR="00C76E91" w:rsidRPr="002923EB" w:rsidRDefault="00C76E91" w:rsidP="00454746">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2923EB">
                              <w:rPr>
                                <w:rFonts w:asciiTheme="minorHAnsi" w:hAnsiTheme="minorHAnsi"/>
                                <w:sz w:val="20"/>
                              </w:rPr>
                              <w:t>Instructions (see CGP Parts 3.</w:t>
                            </w:r>
                            <w:r>
                              <w:rPr>
                                <w:rFonts w:asciiTheme="minorHAnsi" w:hAnsiTheme="minorHAnsi"/>
                                <w:sz w:val="20"/>
                              </w:rPr>
                              <w:t>5(2</w:t>
                            </w:r>
                            <w:r w:rsidRPr="002923EB">
                              <w:rPr>
                                <w:rFonts w:asciiTheme="minorHAnsi" w:hAnsiTheme="minorHAnsi"/>
                                <w:sz w:val="20"/>
                              </w:rPr>
                              <w:t>)</w:t>
                            </w:r>
                            <w:r>
                              <w:rPr>
                                <w:rFonts w:asciiTheme="minorHAnsi" w:hAnsiTheme="minorHAnsi"/>
                                <w:sz w:val="20"/>
                              </w:rPr>
                              <w:t>(a))</w:t>
                            </w:r>
                            <w:r w:rsidRPr="002923EB">
                              <w:rPr>
                                <w:rFonts w:asciiTheme="minorHAnsi" w:hAnsiTheme="minorHAnsi"/>
                                <w:sz w:val="20"/>
                              </w:rPr>
                              <w:t>:</w:t>
                            </w:r>
                          </w:p>
                          <w:p w14:paraId="5016437B" w14:textId="77777777" w:rsidR="00C76E91" w:rsidRPr="002923EB" w:rsidRDefault="00C76E91" w:rsidP="002923EB">
                            <w:pPr>
                              <w:pStyle w:val="Instruc-bullet"/>
                              <w:numPr>
                                <w:ilvl w:val="0"/>
                                <w:numId w:val="0"/>
                              </w:numPr>
                              <w:rPr>
                                <w:rFonts w:asciiTheme="minorHAnsi" w:hAnsiTheme="minorHAnsi"/>
                                <w:sz w:val="20"/>
                                <w:szCs w:val="20"/>
                              </w:rPr>
                            </w:pPr>
                            <w:r w:rsidRPr="002923EB">
                              <w:rPr>
                                <w:rFonts w:asciiTheme="minorHAnsi" w:hAnsiTheme="minorHAnsi"/>
                                <w:sz w:val="20"/>
                                <w:szCs w:val="20"/>
                              </w:rPr>
                              <w:t xml:space="preserve">Describe concrete wash out and maintenance practices that will be implemented to eliminate the discharge of pollutants (e.g., providing secondary containment </w:t>
                            </w:r>
                            <w:r w:rsidRPr="002923EB">
                              <w:rPr>
                                <w:rFonts w:asciiTheme="minorHAnsi" w:hAnsiTheme="minorHAnsi"/>
                                <w:i/>
                                <w:sz w:val="20"/>
                                <w:szCs w:val="20"/>
                              </w:rPr>
                              <w:t>(examples:  liners, spill berms, decks, spill containment pallets)</w:t>
                            </w:r>
                            <w:r w:rsidRPr="002923EB">
                              <w:rPr>
                                <w:rFonts w:asciiTheme="minorHAnsi" w:hAnsiTheme="minorHAnsi"/>
                                <w:sz w:val="20"/>
                                <w:szCs w:val="20"/>
                              </w:rPr>
                              <w:t xml:space="preserve">. </w:t>
                            </w:r>
                          </w:p>
                          <w:p w14:paraId="5016437C" w14:textId="77777777" w:rsidR="00C76E91" w:rsidRPr="00510664" w:rsidRDefault="00C76E91" w:rsidP="00454746">
                            <w:pPr>
                              <w:pStyle w:val="Instruc-bullet"/>
                              <w:numPr>
                                <w:ilvl w:val="0"/>
                                <w:numId w:val="0"/>
                              </w:numPr>
                              <w:ind w:left="540"/>
                            </w:pPr>
                          </w:p>
                          <w:p w14:paraId="5016437D" w14:textId="77777777" w:rsidR="00C76E91" w:rsidRDefault="00C76E91" w:rsidP="00454746">
                            <w:pPr>
                              <w:pStyle w:val="BodyText-Append"/>
                              <w:rPr>
                                <w:rFonts w:ascii="Arial Narrow" w:hAnsi="Arial Narrow"/>
                                <w:sz w:val="22"/>
                                <w:szCs w:val="22"/>
                              </w:rPr>
                            </w:pPr>
                            <w:r w:rsidRPr="00510664">
                              <w:rPr>
                                <w:rFonts w:ascii="Arial Narrow" w:hAnsi="Arial Narrow"/>
                                <w:sz w:val="22"/>
                                <w:szCs w:val="22"/>
                              </w:rPr>
                              <w:t xml:space="preserve"> </w:t>
                            </w:r>
                          </w:p>
                          <w:p w14:paraId="5016437E" w14:textId="77777777" w:rsidR="00C76E91" w:rsidRPr="00BC4FAA" w:rsidRDefault="00C76E91" w:rsidP="00454746"/>
                        </w:txbxContent>
                      </wps:txbx>
                      <wps:bodyPr rot="0" vert="horz" wrap="square" lIns="95250" tIns="0" rIns="95250" bIns="47625" anchor="t" anchorCtr="0" upright="1">
                        <a:noAutofit/>
                      </wps:bodyPr>
                    </wps:wsp>
                  </a:graphicData>
                </a:graphic>
              </wp:inline>
            </w:drawing>
          </mc:Choice>
          <mc:Fallback>
            <w:pict>
              <v:shape w14:anchorId="50164285" id="Text Box 13" o:spid="_x0000_s1052" type="#_x0000_t202" style="width:468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" fillcolor="#f5f5f5">
                <v:textbox inset="7.5pt,0,7.5pt,3.75pt">
                  <w:txbxContent>
                    <w:p w14:paraId="5016437A" w14:textId="7AC96854" w:rsidR="00C76E91" w:rsidRPr="002923EB" w:rsidRDefault="00C76E91" w:rsidP="00454746">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2923EB">
                        <w:rPr>
                          <w:rFonts w:asciiTheme="minorHAnsi" w:hAnsiTheme="minorHAnsi"/>
                          <w:sz w:val="20"/>
                        </w:rPr>
                        <w:t>Instructions (see CGP Parts 3.</w:t>
                      </w:r>
                      <w:r>
                        <w:rPr>
                          <w:rFonts w:asciiTheme="minorHAnsi" w:hAnsiTheme="minorHAnsi"/>
                          <w:sz w:val="20"/>
                        </w:rPr>
                        <w:t>5(2</w:t>
                      </w:r>
                      <w:r w:rsidRPr="002923EB">
                        <w:rPr>
                          <w:rFonts w:asciiTheme="minorHAnsi" w:hAnsiTheme="minorHAnsi"/>
                          <w:sz w:val="20"/>
                        </w:rPr>
                        <w:t>)</w:t>
                      </w:r>
                      <w:r>
                        <w:rPr>
                          <w:rFonts w:asciiTheme="minorHAnsi" w:hAnsiTheme="minorHAnsi"/>
                          <w:sz w:val="20"/>
                        </w:rPr>
                        <w:t>(a))</w:t>
                      </w:r>
                      <w:r w:rsidRPr="002923EB">
                        <w:rPr>
                          <w:rFonts w:asciiTheme="minorHAnsi" w:hAnsiTheme="minorHAnsi"/>
                          <w:sz w:val="20"/>
                        </w:rPr>
                        <w:t>:</w:t>
                      </w:r>
                    </w:p>
                    <w:p w14:paraId="5016437B" w14:textId="77777777" w:rsidR="00C76E91" w:rsidRPr="002923EB" w:rsidRDefault="00C76E91" w:rsidP="002923EB">
                      <w:pPr>
                        <w:pStyle w:val="Instruc-bullet"/>
                        <w:numPr>
                          <w:ilvl w:val="0"/>
                          <w:numId w:val="0"/>
                        </w:numPr>
                        <w:rPr>
                          <w:rFonts w:asciiTheme="minorHAnsi" w:hAnsiTheme="minorHAnsi"/>
                          <w:sz w:val="20"/>
                          <w:szCs w:val="20"/>
                        </w:rPr>
                      </w:pPr>
                      <w:r w:rsidRPr="002923EB">
                        <w:rPr>
                          <w:rFonts w:asciiTheme="minorHAnsi" w:hAnsiTheme="minorHAnsi"/>
                          <w:sz w:val="20"/>
                          <w:szCs w:val="20"/>
                        </w:rPr>
                        <w:t xml:space="preserve">Describe concrete wash out and maintenance practices that will be implemented to eliminate the discharge of pollutants (e.g., providing secondary containment </w:t>
                      </w:r>
                      <w:r w:rsidRPr="002923EB">
                        <w:rPr>
                          <w:rFonts w:asciiTheme="minorHAnsi" w:hAnsiTheme="minorHAnsi"/>
                          <w:i/>
                          <w:sz w:val="20"/>
                          <w:szCs w:val="20"/>
                        </w:rPr>
                        <w:t>(examples:  liners, spill berms, decks, spill containment pallets)</w:t>
                      </w:r>
                      <w:r w:rsidRPr="002923EB">
                        <w:rPr>
                          <w:rFonts w:asciiTheme="minorHAnsi" w:hAnsiTheme="minorHAnsi"/>
                          <w:sz w:val="20"/>
                          <w:szCs w:val="20"/>
                        </w:rPr>
                        <w:t xml:space="preserve">. </w:t>
                      </w:r>
                    </w:p>
                    <w:p w14:paraId="5016437C" w14:textId="77777777" w:rsidR="00C76E91" w:rsidRPr="00510664" w:rsidRDefault="00C76E91" w:rsidP="00454746">
                      <w:pPr>
                        <w:pStyle w:val="Instruc-bullet"/>
                        <w:numPr>
                          <w:ilvl w:val="0"/>
                          <w:numId w:val="0"/>
                        </w:numPr>
                        <w:ind w:left="540"/>
                      </w:pPr>
                    </w:p>
                    <w:p w14:paraId="5016437D" w14:textId="77777777" w:rsidR="00C76E91" w:rsidRDefault="00C76E91" w:rsidP="00454746">
                      <w:pPr>
                        <w:pStyle w:val="BodyText-Append"/>
                        <w:rPr>
                          <w:rFonts w:ascii="Arial Narrow" w:hAnsi="Arial Narrow"/>
                          <w:sz w:val="22"/>
                          <w:szCs w:val="22"/>
                        </w:rPr>
                      </w:pPr>
                      <w:r w:rsidRPr="00510664">
                        <w:rPr>
                          <w:rFonts w:ascii="Arial Narrow" w:hAnsi="Arial Narrow"/>
                          <w:sz w:val="22"/>
                          <w:szCs w:val="22"/>
                        </w:rPr>
                        <w:t xml:space="preserve"> </w:t>
                      </w:r>
                    </w:p>
                    <w:p w14:paraId="5016437E" w14:textId="77777777" w:rsidR="00C76E91" w:rsidRPr="00BC4FAA" w:rsidRDefault="00C76E91" w:rsidP="00454746"/>
                  </w:txbxContent>
                </v:textbox>
                <w10:anchorlock/>
              </v:shape>
            </w:pict>
          </mc:Fallback>
        </mc:AlternateContent>
      </w:r>
    </w:p>
    <w:p w14:paraId="50163E65" w14:textId="77777777" w:rsidR="00454746" w:rsidRPr="000C7655" w:rsidRDefault="00454746" w:rsidP="00454746">
      <w:pPr>
        <w:rPr>
          <w:rFonts w:asciiTheme="minorHAnsi" w:hAnsiTheme="minorHAnsi" w:cs="Arial"/>
          <w:sz w:val="20"/>
          <w:szCs w:val="20"/>
        </w:rPr>
      </w:pPr>
      <w:r w:rsidRPr="000C7655">
        <w:rPr>
          <w:rFonts w:asciiTheme="minorHAnsi" w:hAnsiTheme="minorHAnsi" w:cs="Arial"/>
          <w:b/>
          <w:sz w:val="20"/>
          <w:szCs w:val="20"/>
        </w:rPr>
        <w:t>General</w:t>
      </w:r>
    </w:p>
    <w:p w14:paraId="50163E66" w14:textId="72304DBA" w:rsidR="00454746" w:rsidRPr="000C7655" w:rsidRDefault="00454746" w:rsidP="00A734EE">
      <w:pPr>
        <w:pStyle w:val="ListParagraph"/>
        <w:numPr>
          <w:ilvl w:val="0"/>
          <w:numId w:val="16"/>
        </w:numPr>
        <w:rPr>
          <w:rFonts w:asciiTheme="minorHAnsi" w:hAnsiTheme="minorHAnsi" w:cs="Arial"/>
          <w:sz w:val="20"/>
          <w:szCs w:val="20"/>
        </w:rPr>
      </w:pPr>
      <w:r w:rsidRPr="000C7655">
        <w:rPr>
          <w:rFonts w:asciiTheme="minorHAnsi" w:hAnsiTheme="minorHAnsi" w:cs="Arial"/>
          <w:color w:val="0000FF"/>
          <w:sz w:val="20"/>
          <w:szCs w:val="20"/>
        </w:rPr>
        <w:t>INSERT GENERAL DESCRIPTION OF HOW YOU WILL COMPLY WITH CGP PART 3</w:t>
      </w:r>
      <w:r w:rsidR="00A747E5">
        <w:rPr>
          <w:rFonts w:asciiTheme="minorHAnsi" w:hAnsiTheme="minorHAnsi" w:cs="Arial"/>
          <w:color w:val="0000FF"/>
          <w:sz w:val="20"/>
          <w:szCs w:val="20"/>
        </w:rPr>
        <w:t>.5(2)(a)</w:t>
      </w:r>
    </w:p>
    <w:p w14:paraId="50163E67" w14:textId="77777777" w:rsidR="00454746" w:rsidRPr="000C7655" w:rsidRDefault="00454746" w:rsidP="00454746">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C750C2" w:rsidRPr="00F87766" w14:paraId="50163E69" w14:textId="77777777" w:rsidTr="004F3C1B">
        <w:tc>
          <w:tcPr>
            <w:tcW w:w="9576" w:type="dxa"/>
            <w:gridSpan w:val="2"/>
            <w:shd w:val="clear" w:color="auto" w:fill="auto"/>
          </w:tcPr>
          <w:p w14:paraId="50163E68" w14:textId="77777777" w:rsidR="00C750C2" w:rsidRPr="00F87766" w:rsidRDefault="00C750C2"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C750C2" w:rsidRPr="00F87766" w14:paraId="50163E6B" w14:textId="77777777" w:rsidTr="004F3C1B">
        <w:tc>
          <w:tcPr>
            <w:tcW w:w="9576" w:type="dxa"/>
            <w:gridSpan w:val="2"/>
            <w:shd w:val="clear" w:color="auto" w:fill="auto"/>
          </w:tcPr>
          <w:p w14:paraId="50163E6A" w14:textId="77777777" w:rsidR="00C750C2" w:rsidRPr="00F87766" w:rsidRDefault="00C750C2"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C750C2" w:rsidRPr="00F87766" w14:paraId="50163E6D" w14:textId="77777777" w:rsidTr="004F3C1B">
        <w:tc>
          <w:tcPr>
            <w:tcW w:w="9576" w:type="dxa"/>
            <w:gridSpan w:val="2"/>
            <w:shd w:val="clear" w:color="auto" w:fill="auto"/>
          </w:tcPr>
          <w:p w14:paraId="50163E6C" w14:textId="77777777" w:rsidR="00C750C2" w:rsidRPr="00F87766" w:rsidRDefault="00C750C2"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2021689104"/>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960795085"/>
                <w14:checkbox>
                  <w14:checked w14:val="0"/>
                  <w14:checkedState w14:val="2612" w14:font="MS Gothic"/>
                  <w14:uncheckedState w14:val="2610" w14:font="MS Gothic"/>
                </w14:checkbox>
              </w:sdtPr>
              <w:sdtEndPr/>
              <w:sdtContent>
                <w:r w:rsidR="00BC1F9C">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C750C2" w:rsidRPr="00F87766" w14:paraId="50163E70" w14:textId="77777777" w:rsidTr="004F3C1B">
        <w:tc>
          <w:tcPr>
            <w:tcW w:w="2988" w:type="dxa"/>
            <w:shd w:val="clear" w:color="auto" w:fill="auto"/>
          </w:tcPr>
          <w:p w14:paraId="50163E6E" w14:textId="77777777" w:rsidR="00C750C2" w:rsidRPr="00F87766" w:rsidRDefault="00C750C2"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6F" w14:textId="77777777" w:rsidR="00C750C2" w:rsidRPr="00F87766" w:rsidRDefault="00C750C2" w:rsidP="004F3C1B">
            <w:pPr>
              <w:pStyle w:val="Tabletext"/>
              <w:rPr>
                <w:rFonts w:asciiTheme="minorHAnsi" w:hAnsiTheme="minorHAnsi"/>
                <w:sz w:val="20"/>
                <w:szCs w:val="20"/>
              </w:rPr>
            </w:pPr>
          </w:p>
        </w:tc>
      </w:tr>
      <w:tr w:rsidR="00C750C2" w:rsidRPr="00F87766" w14:paraId="50163E73" w14:textId="77777777" w:rsidTr="004F3C1B">
        <w:tc>
          <w:tcPr>
            <w:tcW w:w="2988" w:type="dxa"/>
            <w:shd w:val="clear" w:color="auto" w:fill="auto"/>
          </w:tcPr>
          <w:p w14:paraId="50163E71" w14:textId="77777777" w:rsidR="00C750C2" w:rsidRPr="00F87766" w:rsidRDefault="00C750C2"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E72" w14:textId="77777777" w:rsidR="00C750C2" w:rsidRPr="00F87766" w:rsidRDefault="00C750C2" w:rsidP="004F3C1B">
            <w:pPr>
              <w:pStyle w:val="Tabletext"/>
              <w:rPr>
                <w:rFonts w:asciiTheme="minorHAnsi" w:hAnsiTheme="minorHAnsi"/>
                <w:sz w:val="20"/>
                <w:szCs w:val="20"/>
              </w:rPr>
            </w:pPr>
          </w:p>
        </w:tc>
      </w:tr>
      <w:tr w:rsidR="00C750C2" w:rsidRPr="00F87766" w14:paraId="50163E76" w14:textId="77777777" w:rsidTr="004F3C1B">
        <w:tc>
          <w:tcPr>
            <w:tcW w:w="2988" w:type="dxa"/>
            <w:shd w:val="clear" w:color="auto" w:fill="auto"/>
          </w:tcPr>
          <w:p w14:paraId="50163E74" w14:textId="77777777" w:rsidR="00C750C2" w:rsidRPr="00F87766" w:rsidRDefault="00C750C2"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E75" w14:textId="77777777" w:rsidR="00C750C2" w:rsidRPr="00F87766" w:rsidRDefault="00C750C2" w:rsidP="004F3C1B">
            <w:pPr>
              <w:pStyle w:val="Tabletext"/>
              <w:rPr>
                <w:rFonts w:asciiTheme="minorHAnsi" w:hAnsiTheme="minorHAnsi"/>
                <w:sz w:val="20"/>
                <w:szCs w:val="20"/>
              </w:rPr>
            </w:pPr>
          </w:p>
        </w:tc>
      </w:tr>
    </w:tbl>
    <w:p w14:paraId="50163E77" w14:textId="77777777" w:rsidR="00C750C2" w:rsidRDefault="00C750C2" w:rsidP="00C750C2">
      <w:pPr>
        <w:rPr>
          <w:rStyle w:val="FORMwspaceChar"/>
          <w:rFonts w:asciiTheme="minorHAnsi" w:hAnsiTheme="minorHAnsi"/>
          <w:sz w:val="22"/>
          <w:szCs w:val="22"/>
        </w:rPr>
      </w:pPr>
    </w:p>
    <w:p w14:paraId="50163E78" w14:textId="77777777" w:rsidR="00C750C2" w:rsidRDefault="00C750C2" w:rsidP="00C750C2">
      <w:pPr>
        <w:rPr>
          <w:rFonts w:asciiTheme="minorHAnsi" w:hAnsiTheme="minorHAnsi"/>
          <w:color w:val="0000FF"/>
          <w:sz w:val="22"/>
          <w:szCs w:val="22"/>
        </w:rPr>
      </w:pPr>
      <w:r w:rsidRPr="00AC1271">
        <w:rPr>
          <w:rFonts w:asciiTheme="minorHAnsi" w:hAnsiTheme="minorHAnsi"/>
          <w:color w:val="0000FF"/>
          <w:sz w:val="22"/>
          <w:szCs w:val="22"/>
        </w:rPr>
        <w:t>Repeat as needed</w:t>
      </w:r>
    </w:p>
    <w:p w14:paraId="50163E79" w14:textId="597195B7" w:rsidR="005E571E" w:rsidRPr="000C7655" w:rsidRDefault="007D2835" w:rsidP="005E571E">
      <w:pPr>
        <w:pStyle w:val="Heading2"/>
        <w:rPr>
          <w:szCs w:val="20"/>
        </w:rPr>
      </w:pPr>
      <w:bookmarkStart w:id="51" w:name="_Toc39221514"/>
      <w:r>
        <w:rPr>
          <w:szCs w:val="20"/>
        </w:rPr>
        <w:t>4.</w:t>
      </w:r>
      <w:r w:rsidR="00A747E5">
        <w:rPr>
          <w:szCs w:val="20"/>
        </w:rPr>
        <w:t>3</w:t>
      </w:r>
      <w:r w:rsidR="005E571E" w:rsidRPr="000C7655">
        <w:rPr>
          <w:szCs w:val="20"/>
        </w:rPr>
        <w:tab/>
        <w:t>Washing of Equipment and Vehicles</w:t>
      </w:r>
      <w:bookmarkEnd w:id="51"/>
    </w:p>
    <w:p w14:paraId="50163E7A" w14:textId="77777777" w:rsidR="005E571E" w:rsidRPr="000C7655" w:rsidRDefault="005E571E" w:rsidP="005E571E">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7" wp14:editId="50164288">
                <wp:extent cx="5943600" cy="2441276"/>
                <wp:effectExtent l="0" t="0" r="19050" b="1651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41276"/>
                        </a:xfrm>
                        <a:prstGeom prst="rect">
                          <a:avLst/>
                        </a:prstGeom>
                        <a:solidFill>
                          <a:srgbClr val="F5F5F5"/>
                        </a:solidFill>
                        <a:ln w="9525">
                          <a:solidFill>
                            <a:srgbClr val="000000"/>
                          </a:solidFill>
                          <a:miter lim="800000"/>
                          <a:headEnd/>
                          <a:tailEnd/>
                        </a:ln>
                      </wps:spPr>
                      <wps:txbx>
                        <w:txbxContent>
                          <w:p w14:paraId="5016437F" w14:textId="3356C92D" w:rsidR="00C76E91" w:rsidRPr="00A747E5" w:rsidRDefault="00C76E91" w:rsidP="005E571E">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A747E5">
                              <w:rPr>
                                <w:rFonts w:asciiTheme="minorHAnsi" w:hAnsiTheme="minorHAnsi" w:cstheme="minorHAnsi"/>
                                <w:sz w:val="20"/>
                              </w:rPr>
                              <w:t>Instructions (see CGP Parts 3.</w:t>
                            </w:r>
                            <w:r>
                              <w:rPr>
                                <w:rFonts w:asciiTheme="minorHAnsi" w:hAnsiTheme="minorHAnsi" w:cstheme="minorHAnsi"/>
                                <w:sz w:val="20"/>
                              </w:rPr>
                              <w:t>5(2)(b</w:t>
                            </w:r>
                            <w:r w:rsidRPr="00A747E5">
                              <w:rPr>
                                <w:rFonts w:asciiTheme="minorHAnsi" w:hAnsiTheme="minorHAnsi" w:cstheme="minorHAnsi"/>
                                <w:sz w:val="20"/>
                              </w:rPr>
                              <w:t>)</w:t>
                            </w:r>
                            <w:r>
                              <w:rPr>
                                <w:rFonts w:asciiTheme="minorHAnsi" w:hAnsiTheme="minorHAnsi" w:cstheme="minorHAnsi"/>
                                <w:sz w:val="20"/>
                              </w:rPr>
                              <w:t>)</w:t>
                            </w:r>
                          </w:p>
                          <w:p w14:paraId="50164380" w14:textId="77777777" w:rsidR="00C76E91" w:rsidRPr="003A1FF8" w:rsidRDefault="00C76E91" w:rsidP="003A1FF8">
                            <w:pPr>
                              <w:pStyle w:val="Instruc-bullet"/>
                              <w:numPr>
                                <w:ilvl w:val="0"/>
                                <w:numId w:val="0"/>
                              </w:numPr>
                              <w:rPr>
                                <w:rFonts w:asciiTheme="minorHAnsi" w:hAnsiTheme="minorHAnsi"/>
                                <w:sz w:val="20"/>
                                <w:szCs w:val="20"/>
                              </w:rPr>
                            </w:pPr>
                            <w:r w:rsidRPr="003A1FF8">
                              <w:rPr>
                                <w:rFonts w:asciiTheme="minorHAnsi" w:hAnsiTheme="minorHAnsi"/>
                                <w:sz w:val="20"/>
                                <w:szCs w:val="20"/>
                              </w:rPr>
                              <w:t>Describe equipment/vehicle washing practices that will be used to minimize the discharge of pollutants from equipment and vehicle washing, wheel wash water, and other types of washing (e.g., locating activities away from surface waters and stormwater inlets or conveyances and directing wash waters to a sediment basin or sediment trap, using filtration devices, such as filter bags or sand filters, or using other similarly effective controls).</w:t>
                            </w:r>
                          </w:p>
                          <w:p w14:paraId="50164381" w14:textId="77777777" w:rsidR="00C76E91" w:rsidRPr="003A1FF8" w:rsidRDefault="00C76E91" w:rsidP="003A1FF8">
                            <w:pPr>
                              <w:pStyle w:val="Instruc-bullet"/>
                              <w:numPr>
                                <w:ilvl w:val="0"/>
                                <w:numId w:val="0"/>
                              </w:numPr>
                              <w:ind w:left="6930"/>
                              <w:rPr>
                                <w:rFonts w:asciiTheme="minorHAnsi" w:hAnsiTheme="minorHAnsi"/>
                                <w:sz w:val="20"/>
                                <w:szCs w:val="20"/>
                              </w:rPr>
                            </w:pPr>
                          </w:p>
                          <w:p w14:paraId="50164382" w14:textId="77777777" w:rsidR="00C76E91" w:rsidRPr="003A1FF8" w:rsidRDefault="00C76E91" w:rsidP="003A1FF8">
                            <w:pPr>
                              <w:pStyle w:val="Instruc-bullet"/>
                              <w:numPr>
                                <w:ilvl w:val="0"/>
                                <w:numId w:val="0"/>
                              </w:numPr>
                              <w:rPr>
                                <w:rFonts w:asciiTheme="minorHAnsi" w:hAnsiTheme="minorHAnsi"/>
                                <w:sz w:val="20"/>
                                <w:szCs w:val="20"/>
                              </w:rPr>
                            </w:pPr>
                            <w:r w:rsidRPr="003A1FF8">
                              <w:rPr>
                                <w:rFonts w:asciiTheme="minorHAnsi" w:hAnsiTheme="minorHAnsi"/>
                                <w:sz w:val="20"/>
                                <w:szCs w:val="20"/>
                              </w:rPr>
                              <w:t>Describe how you will prevent the discharge of soaps, detergents, or solvents by providing either (1) cover (</w:t>
                            </w:r>
                            <w:r w:rsidRPr="003A1FF8">
                              <w:rPr>
                                <w:rFonts w:asciiTheme="minorHAnsi" w:hAnsiTheme="minorHAnsi"/>
                                <w:i/>
                                <w:sz w:val="20"/>
                                <w:szCs w:val="20"/>
                              </w:rPr>
                              <w:t>examples:</w:t>
                            </w:r>
                            <w:r w:rsidRPr="003A1FF8">
                              <w:rPr>
                                <w:rFonts w:asciiTheme="minorHAnsi" w:hAnsiTheme="minorHAnsi"/>
                                <w:sz w:val="20"/>
                                <w:szCs w:val="20"/>
                              </w:rPr>
                              <w:t xml:space="preserve"> </w:t>
                            </w:r>
                            <w:r w:rsidRPr="003A1FF8">
                              <w:rPr>
                                <w:rFonts w:asciiTheme="minorHAnsi" w:hAnsiTheme="minorHAnsi"/>
                                <w:i/>
                                <w:sz w:val="20"/>
                                <w:szCs w:val="20"/>
                              </w:rPr>
                              <w:t>plastic sheeting or temporary roofs</w:t>
                            </w:r>
                            <w:r w:rsidRPr="003A1FF8">
                              <w:rPr>
                                <w:rFonts w:asciiTheme="minorHAnsi" w:hAnsiTheme="minorHAnsi"/>
                                <w:sz w:val="20"/>
                                <w:szCs w:val="20"/>
                              </w:rPr>
                              <w:t>) to prevent these detergents from coming into contact with rainwater, or (2) a similarly effective means designed to prevent the discharge of pollutants from these areas.</w:t>
                            </w:r>
                          </w:p>
                          <w:p w14:paraId="50164383" w14:textId="77777777" w:rsidR="00C76E91" w:rsidRPr="003A1FF8" w:rsidRDefault="00C76E91" w:rsidP="003A1FF8">
                            <w:pPr>
                              <w:pStyle w:val="Instruc-bullet"/>
                              <w:numPr>
                                <w:ilvl w:val="0"/>
                                <w:numId w:val="0"/>
                              </w:numPr>
                              <w:rPr>
                                <w:rFonts w:asciiTheme="minorHAnsi" w:hAnsiTheme="minorHAnsi"/>
                                <w:sz w:val="20"/>
                                <w:szCs w:val="20"/>
                              </w:rPr>
                            </w:pPr>
                          </w:p>
                          <w:p w14:paraId="50164384" w14:textId="77777777" w:rsidR="00C76E91" w:rsidRPr="003A1FF8" w:rsidRDefault="00C76E91" w:rsidP="003A1FF8">
                            <w:pPr>
                              <w:pStyle w:val="Instruc-bullet"/>
                              <w:numPr>
                                <w:ilvl w:val="0"/>
                                <w:numId w:val="0"/>
                              </w:numPr>
                              <w:rPr>
                                <w:rFonts w:asciiTheme="minorHAnsi" w:hAnsiTheme="minorHAnsi"/>
                                <w:sz w:val="20"/>
                                <w:szCs w:val="20"/>
                              </w:rPr>
                            </w:pPr>
                            <w:r w:rsidRPr="003A1FF8">
                              <w:rPr>
                                <w:rFonts w:asciiTheme="minorHAnsi" w:hAnsiTheme="minorHAnsi"/>
                                <w:sz w:val="20"/>
                                <w:szCs w:val="20"/>
                              </w:rPr>
                              <w:t xml:space="preserve">Also, see EPA’s </w:t>
                            </w:r>
                            <w:r w:rsidRPr="003A1FF8">
                              <w:rPr>
                                <w:rFonts w:asciiTheme="minorHAnsi" w:hAnsiTheme="minorHAnsi"/>
                                <w:i/>
                                <w:sz w:val="20"/>
                                <w:szCs w:val="20"/>
                              </w:rPr>
                              <w:t>Vehicle Maintenance and Washing Areas BMP Fact Sheet</w:t>
                            </w:r>
                            <w:r w:rsidRPr="003A1FF8">
                              <w:rPr>
                                <w:rFonts w:asciiTheme="minorHAnsi" w:hAnsiTheme="minorHAnsi"/>
                                <w:sz w:val="20"/>
                                <w:szCs w:val="20"/>
                              </w:rPr>
                              <w:t xml:space="preserve"> at </w:t>
                            </w:r>
                            <w:hyperlink r:id="rId39" w:history="1">
                              <w:r w:rsidRPr="003A1FF8">
                                <w:rPr>
                                  <w:rStyle w:val="Hyperlink"/>
                                  <w:rFonts w:asciiTheme="minorHAnsi" w:hAnsiTheme="minorHAnsi"/>
                                  <w:sz w:val="20"/>
                                  <w:szCs w:val="20"/>
                                </w:rPr>
                                <w:t>www.epa.gov/npdes/stormwater/menuofbmps/construction/vehicile_maintain</w:t>
                              </w:r>
                            </w:hyperlink>
                          </w:p>
                          <w:p w14:paraId="50164385" w14:textId="77777777" w:rsidR="00C76E91" w:rsidRPr="001325EA" w:rsidRDefault="00C76E91" w:rsidP="005E571E">
                            <w:pPr>
                              <w:pStyle w:val="Instruc-bullet"/>
                              <w:numPr>
                                <w:ilvl w:val="0"/>
                                <w:numId w:val="0"/>
                              </w:numPr>
                              <w:ind w:left="180"/>
                              <w:rPr>
                                <w:rFonts w:ascii="Century Gothic" w:hAnsi="Century Gothic"/>
                                <w:sz w:val="20"/>
                                <w:szCs w:val="20"/>
                              </w:rPr>
                            </w:pPr>
                          </w:p>
                          <w:p w14:paraId="50164386" w14:textId="77777777" w:rsidR="00C76E91" w:rsidRDefault="00C76E91" w:rsidP="005E571E">
                            <w:pPr>
                              <w:pStyle w:val="BodyText-Append"/>
                              <w:rPr>
                                <w:rFonts w:ascii="Arial Narrow" w:hAnsi="Arial Narrow"/>
                                <w:sz w:val="22"/>
                                <w:szCs w:val="22"/>
                              </w:rPr>
                            </w:pPr>
                            <w:r w:rsidRPr="00510664">
                              <w:rPr>
                                <w:rFonts w:ascii="Arial Narrow" w:hAnsi="Arial Narrow"/>
                                <w:sz w:val="22"/>
                                <w:szCs w:val="22"/>
                              </w:rPr>
                              <w:t xml:space="preserve"> </w:t>
                            </w:r>
                          </w:p>
                          <w:p w14:paraId="50164387" w14:textId="77777777" w:rsidR="00C76E91" w:rsidRPr="00BC4FAA" w:rsidRDefault="00C76E91" w:rsidP="005E571E"/>
                        </w:txbxContent>
                      </wps:txbx>
                      <wps:bodyPr rot="0" vert="horz" wrap="square" lIns="95250" tIns="0" rIns="95250" bIns="47625" anchor="t" anchorCtr="0" upright="1">
                        <a:noAutofit/>
                      </wps:bodyPr>
                    </wps:wsp>
                  </a:graphicData>
                </a:graphic>
              </wp:inline>
            </w:drawing>
          </mc:Choice>
          <mc:Fallback>
            <w:pict>
              <v:shape w14:anchorId="50164287" id="Text Box 12" o:spid="_x0000_s1053" type="#_x0000_t202" style="width:468pt;height:19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" fillcolor="#f5f5f5">
                <v:textbox inset="7.5pt,0,7.5pt,3.75pt">
                  <w:txbxContent>
                    <w:p w14:paraId="5016437F" w14:textId="3356C92D" w:rsidR="00C76E91" w:rsidRPr="00A747E5" w:rsidRDefault="00C76E91" w:rsidP="005E571E">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A747E5">
                        <w:rPr>
                          <w:rFonts w:asciiTheme="minorHAnsi" w:hAnsiTheme="minorHAnsi" w:cstheme="minorHAnsi"/>
                          <w:sz w:val="20"/>
                        </w:rPr>
                        <w:t>Instructions (see CGP Parts 3.</w:t>
                      </w:r>
                      <w:r>
                        <w:rPr>
                          <w:rFonts w:asciiTheme="minorHAnsi" w:hAnsiTheme="minorHAnsi" w:cstheme="minorHAnsi"/>
                          <w:sz w:val="20"/>
                        </w:rPr>
                        <w:t>5(2)(b</w:t>
                      </w:r>
                      <w:r w:rsidRPr="00A747E5">
                        <w:rPr>
                          <w:rFonts w:asciiTheme="minorHAnsi" w:hAnsiTheme="minorHAnsi" w:cstheme="minorHAnsi"/>
                          <w:sz w:val="20"/>
                        </w:rPr>
                        <w:t>)</w:t>
                      </w:r>
                      <w:r>
                        <w:rPr>
                          <w:rFonts w:asciiTheme="minorHAnsi" w:hAnsiTheme="minorHAnsi" w:cstheme="minorHAnsi"/>
                          <w:sz w:val="20"/>
                        </w:rPr>
                        <w:t>)</w:t>
                      </w:r>
                    </w:p>
                    <w:p w14:paraId="50164380" w14:textId="77777777" w:rsidR="00C76E91" w:rsidRPr="003A1FF8" w:rsidRDefault="00C76E91" w:rsidP="003A1FF8">
                      <w:pPr>
                        <w:pStyle w:val="Instruc-bullet"/>
                        <w:numPr>
                          <w:ilvl w:val="0"/>
                          <w:numId w:val="0"/>
                        </w:numPr>
                        <w:rPr>
                          <w:rFonts w:asciiTheme="minorHAnsi" w:hAnsiTheme="minorHAnsi"/>
                          <w:sz w:val="20"/>
                          <w:szCs w:val="20"/>
                        </w:rPr>
                      </w:pPr>
                      <w:r w:rsidRPr="003A1FF8">
                        <w:rPr>
                          <w:rFonts w:asciiTheme="minorHAnsi" w:hAnsiTheme="minorHAnsi"/>
                          <w:sz w:val="20"/>
                          <w:szCs w:val="20"/>
                        </w:rPr>
                        <w:t>Describe equipment/vehicle washing practices that will be used to minimize the discharge of pollutants from equipment and vehicle washing, wheel wash water, and other types of washing (e.g., locating activities away from surface waters and stormwater inlets or conveyances and directing wash waters to a sediment basin or sediment trap, using filtration devices, such as filter bags or sand filters, or using other similarly effective controls).</w:t>
                      </w:r>
                    </w:p>
                    <w:p w14:paraId="50164381" w14:textId="77777777" w:rsidR="00C76E91" w:rsidRPr="003A1FF8" w:rsidRDefault="00C76E91" w:rsidP="003A1FF8">
                      <w:pPr>
                        <w:pStyle w:val="Instruc-bullet"/>
                        <w:numPr>
                          <w:ilvl w:val="0"/>
                          <w:numId w:val="0"/>
                        </w:numPr>
                        <w:ind w:left="6930"/>
                        <w:rPr>
                          <w:rFonts w:asciiTheme="minorHAnsi" w:hAnsiTheme="minorHAnsi"/>
                          <w:sz w:val="20"/>
                          <w:szCs w:val="20"/>
                        </w:rPr>
                      </w:pPr>
                    </w:p>
                    <w:p w14:paraId="50164382" w14:textId="77777777" w:rsidR="00C76E91" w:rsidRPr="003A1FF8" w:rsidRDefault="00C76E91" w:rsidP="003A1FF8">
                      <w:pPr>
                        <w:pStyle w:val="Instruc-bullet"/>
                        <w:numPr>
                          <w:ilvl w:val="0"/>
                          <w:numId w:val="0"/>
                        </w:numPr>
                        <w:rPr>
                          <w:rFonts w:asciiTheme="minorHAnsi" w:hAnsiTheme="minorHAnsi"/>
                          <w:sz w:val="20"/>
                          <w:szCs w:val="20"/>
                        </w:rPr>
                      </w:pPr>
                      <w:r w:rsidRPr="003A1FF8">
                        <w:rPr>
                          <w:rFonts w:asciiTheme="minorHAnsi" w:hAnsiTheme="minorHAnsi"/>
                          <w:sz w:val="20"/>
                          <w:szCs w:val="20"/>
                        </w:rPr>
                        <w:t>Describe how you will prevent the discharge of soaps, detergents, or solvents by providing either (1) cover (</w:t>
                      </w:r>
                      <w:r w:rsidRPr="003A1FF8">
                        <w:rPr>
                          <w:rFonts w:asciiTheme="minorHAnsi" w:hAnsiTheme="minorHAnsi"/>
                          <w:i/>
                          <w:sz w:val="20"/>
                          <w:szCs w:val="20"/>
                        </w:rPr>
                        <w:t>examples:</w:t>
                      </w:r>
                      <w:r w:rsidRPr="003A1FF8">
                        <w:rPr>
                          <w:rFonts w:asciiTheme="minorHAnsi" w:hAnsiTheme="minorHAnsi"/>
                          <w:sz w:val="20"/>
                          <w:szCs w:val="20"/>
                        </w:rPr>
                        <w:t xml:space="preserve"> </w:t>
                      </w:r>
                      <w:r w:rsidRPr="003A1FF8">
                        <w:rPr>
                          <w:rFonts w:asciiTheme="minorHAnsi" w:hAnsiTheme="minorHAnsi"/>
                          <w:i/>
                          <w:sz w:val="20"/>
                          <w:szCs w:val="20"/>
                        </w:rPr>
                        <w:t>plastic sheeting or temporary roofs</w:t>
                      </w:r>
                      <w:r w:rsidRPr="003A1FF8">
                        <w:rPr>
                          <w:rFonts w:asciiTheme="minorHAnsi" w:hAnsiTheme="minorHAnsi"/>
                          <w:sz w:val="20"/>
                          <w:szCs w:val="20"/>
                        </w:rPr>
                        <w:t>) to prevent these detergents from coming into contact with rainwater, or (2) a similarly effective means designed to prevent the discharge of pollutants from these areas.</w:t>
                      </w:r>
                    </w:p>
                    <w:p w14:paraId="50164383" w14:textId="77777777" w:rsidR="00C76E91" w:rsidRPr="003A1FF8" w:rsidRDefault="00C76E91" w:rsidP="003A1FF8">
                      <w:pPr>
                        <w:pStyle w:val="Instruc-bullet"/>
                        <w:numPr>
                          <w:ilvl w:val="0"/>
                          <w:numId w:val="0"/>
                        </w:numPr>
                        <w:rPr>
                          <w:rFonts w:asciiTheme="minorHAnsi" w:hAnsiTheme="minorHAnsi"/>
                          <w:sz w:val="20"/>
                          <w:szCs w:val="20"/>
                        </w:rPr>
                      </w:pPr>
                    </w:p>
                    <w:p w14:paraId="50164384" w14:textId="77777777" w:rsidR="00C76E91" w:rsidRPr="003A1FF8" w:rsidRDefault="00C76E91" w:rsidP="003A1FF8">
                      <w:pPr>
                        <w:pStyle w:val="Instruc-bullet"/>
                        <w:numPr>
                          <w:ilvl w:val="0"/>
                          <w:numId w:val="0"/>
                        </w:numPr>
                        <w:rPr>
                          <w:rFonts w:asciiTheme="minorHAnsi" w:hAnsiTheme="minorHAnsi"/>
                          <w:sz w:val="20"/>
                          <w:szCs w:val="20"/>
                        </w:rPr>
                      </w:pPr>
                      <w:r w:rsidRPr="003A1FF8">
                        <w:rPr>
                          <w:rFonts w:asciiTheme="minorHAnsi" w:hAnsiTheme="minorHAnsi"/>
                          <w:sz w:val="20"/>
                          <w:szCs w:val="20"/>
                        </w:rPr>
                        <w:t xml:space="preserve">Also, see EPA’s </w:t>
                      </w:r>
                      <w:r w:rsidRPr="003A1FF8">
                        <w:rPr>
                          <w:rFonts w:asciiTheme="minorHAnsi" w:hAnsiTheme="minorHAnsi"/>
                          <w:i/>
                          <w:sz w:val="20"/>
                          <w:szCs w:val="20"/>
                        </w:rPr>
                        <w:t>Vehicle Maintenance and Washing Areas BMP Fact Sheet</w:t>
                      </w:r>
                      <w:r w:rsidRPr="003A1FF8">
                        <w:rPr>
                          <w:rFonts w:asciiTheme="minorHAnsi" w:hAnsiTheme="minorHAnsi"/>
                          <w:sz w:val="20"/>
                          <w:szCs w:val="20"/>
                        </w:rPr>
                        <w:t xml:space="preserve"> at </w:t>
                      </w:r>
                      <w:hyperlink r:id="rId40" w:history="1">
                        <w:r w:rsidRPr="003A1FF8">
                          <w:rPr>
                            <w:rStyle w:val="Hyperlink"/>
                            <w:rFonts w:asciiTheme="minorHAnsi" w:hAnsiTheme="minorHAnsi"/>
                            <w:sz w:val="20"/>
                            <w:szCs w:val="20"/>
                          </w:rPr>
                          <w:t>www.epa.gov/npdes/stormwater/menuofbmps/construction/vehicile_maintain</w:t>
                        </w:r>
                      </w:hyperlink>
                    </w:p>
                    <w:p w14:paraId="50164385" w14:textId="77777777" w:rsidR="00C76E91" w:rsidRPr="001325EA" w:rsidRDefault="00C76E91" w:rsidP="005E571E">
                      <w:pPr>
                        <w:pStyle w:val="Instruc-bullet"/>
                        <w:numPr>
                          <w:ilvl w:val="0"/>
                          <w:numId w:val="0"/>
                        </w:numPr>
                        <w:ind w:left="180"/>
                        <w:rPr>
                          <w:rFonts w:ascii="Century Gothic" w:hAnsi="Century Gothic"/>
                          <w:sz w:val="20"/>
                          <w:szCs w:val="20"/>
                        </w:rPr>
                      </w:pPr>
                    </w:p>
                    <w:p w14:paraId="50164386" w14:textId="77777777" w:rsidR="00C76E91" w:rsidRDefault="00C76E91" w:rsidP="005E571E">
                      <w:pPr>
                        <w:pStyle w:val="BodyText-Append"/>
                        <w:rPr>
                          <w:rFonts w:ascii="Arial Narrow" w:hAnsi="Arial Narrow"/>
                          <w:sz w:val="22"/>
                          <w:szCs w:val="22"/>
                        </w:rPr>
                      </w:pPr>
                      <w:r w:rsidRPr="00510664">
                        <w:rPr>
                          <w:rFonts w:ascii="Arial Narrow" w:hAnsi="Arial Narrow"/>
                          <w:sz w:val="22"/>
                          <w:szCs w:val="22"/>
                        </w:rPr>
                        <w:t xml:space="preserve"> </w:t>
                      </w:r>
                    </w:p>
                    <w:p w14:paraId="50164387" w14:textId="77777777" w:rsidR="00C76E91" w:rsidRPr="00BC4FAA" w:rsidRDefault="00C76E91" w:rsidP="005E571E"/>
                  </w:txbxContent>
                </v:textbox>
                <w10:anchorlock/>
              </v:shape>
            </w:pict>
          </mc:Fallback>
        </mc:AlternateContent>
      </w:r>
    </w:p>
    <w:p w14:paraId="50163E7B" w14:textId="77777777" w:rsidR="005E571E" w:rsidRPr="000C7655" w:rsidRDefault="005E571E" w:rsidP="005E571E">
      <w:pPr>
        <w:rPr>
          <w:rFonts w:asciiTheme="minorHAnsi" w:hAnsiTheme="minorHAnsi" w:cs="Arial"/>
          <w:sz w:val="20"/>
          <w:szCs w:val="20"/>
        </w:rPr>
      </w:pPr>
      <w:r w:rsidRPr="000C7655">
        <w:rPr>
          <w:rFonts w:asciiTheme="minorHAnsi" w:hAnsiTheme="minorHAnsi" w:cs="Arial"/>
          <w:b/>
          <w:sz w:val="20"/>
          <w:szCs w:val="20"/>
        </w:rPr>
        <w:t>General</w:t>
      </w:r>
    </w:p>
    <w:p w14:paraId="50163E7C" w14:textId="2546E803" w:rsidR="005E571E" w:rsidRPr="000C7655" w:rsidRDefault="00A747E5"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2)(b)"/>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3.5(2)(b)</w:t>
      </w:r>
      <w:r>
        <w:rPr>
          <w:rFonts w:asciiTheme="minorHAnsi" w:hAnsiTheme="minorHAnsi" w:cs="Arial"/>
          <w:color w:val="0000FF"/>
          <w:sz w:val="20"/>
          <w:szCs w:val="20"/>
        </w:rPr>
        <w:fldChar w:fldCharType="end"/>
      </w:r>
    </w:p>
    <w:p w14:paraId="50163E7D" w14:textId="77777777" w:rsidR="005E571E" w:rsidRPr="000C7655" w:rsidRDefault="005E571E" w:rsidP="005E571E">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3D0030" w:rsidRPr="00F87766" w14:paraId="50163E7F" w14:textId="77777777" w:rsidTr="004F3C1B">
        <w:tc>
          <w:tcPr>
            <w:tcW w:w="9576" w:type="dxa"/>
            <w:gridSpan w:val="2"/>
            <w:shd w:val="clear" w:color="auto" w:fill="auto"/>
          </w:tcPr>
          <w:p w14:paraId="50163E7E" w14:textId="77777777" w:rsidR="003D0030" w:rsidRPr="00F87766" w:rsidRDefault="003D0030"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3D0030" w:rsidRPr="00F87766" w14:paraId="50163E81" w14:textId="77777777" w:rsidTr="004F3C1B">
        <w:tc>
          <w:tcPr>
            <w:tcW w:w="9576" w:type="dxa"/>
            <w:gridSpan w:val="2"/>
            <w:shd w:val="clear" w:color="auto" w:fill="auto"/>
          </w:tcPr>
          <w:p w14:paraId="50163E80" w14:textId="77777777" w:rsidR="003D0030" w:rsidRPr="00F87766" w:rsidRDefault="003D0030"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3D0030" w:rsidRPr="00F87766" w14:paraId="50163E83" w14:textId="77777777" w:rsidTr="004F3C1B">
        <w:tc>
          <w:tcPr>
            <w:tcW w:w="9576" w:type="dxa"/>
            <w:gridSpan w:val="2"/>
            <w:shd w:val="clear" w:color="auto" w:fill="auto"/>
          </w:tcPr>
          <w:p w14:paraId="50163E82" w14:textId="77777777" w:rsidR="003D0030" w:rsidRPr="00F87766" w:rsidRDefault="003D0030"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444042236"/>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023979237"/>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3D0030" w:rsidRPr="00F87766" w14:paraId="50163E86" w14:textId="77777777" w:rsidTr="004F3C1B">
        <w:tc>
          <w:tcPr>
            <w:tcW w:w="2988" w:type="dxa"/>
            <w:shd w:val="clear" w:color="auto" w:fill="auto"/>
          </w:tcPr>
          <w:p w14:paraId="50163E84" w14:textId="77777777" w:rsidR="003D0030" w:rsidRPr="00F87766" w:rsidRDefault="003D003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85" w14:textId="77777777" w:rsidR="003D0030" w:rsidRPr="00F87766" w:rsidRDefault="003D0030" w:rsidP="004F3C1B">
            <w:pPr>
              <w:pStyle w:val="Tabletext"/>
              <w:rPr>
                <w:rFonts w:asciiTheme="minorHAnsi" w:hAnsiTheme="minorHAnsi"/>
                <w:sz w:val="20"/>
                <w:szCs w:val="20"/>
              </w:rPr>
            </w:pPr>
          </w:p>
        </w:tc>
      </w:tr>
      <w:tr w:rsidR="003D0030" w:rsidRPr="00F87766" w14:paraId="50163E89" w14:textId="77777777" w:rsidTr="004F3C1B">
        <w:tc>
          <w:tcPr>
            <w:tcW w:w="2988" w:type="dxa"/>
            <w:shd w:val="clear" w:color="auto" w:fill="auto"/>
          </w:tcPr>
          <w:p w14:paraId="50163E87" w14:textId="77777777" w:rsidR="003D0030" w:rsidRPr="00F87766" w:rsidRDefault="003D0030"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E88" w14:textId="77777777" w:rsidR="003D0030" w:rsidRPr="00F87766" w:rsidRDefault="003D0030" w:rsidP="004F3C1B">
            <w:pPr>
              <w:pStyle w:val="Tabletext"/>
              <w:rPr>
                <w:rFonts w:asciiTheme="minorHAnsi" w:hAnsiTheme="minorHAnsi"/>
                <w:sz w:val="20"/>
                <w:szCs w:val="20"/>
              </w:rPr>
            </w:pPr>
          </w:p>
        </w:tc>
      </w:tr>
      <w:tr w:rsidR="003D0030" w:rsidRPr="00F87766" w14:paraId="50163E8C" w14:textId="77777777" w:rsidTr="004F3C1B">
        <w:tc>
          <w:tcPr>
            <w:tcW w:w="2988" w:type="dxa"/>
            <w:shd w:val="clear" w:color="auto" w:fill="auto"/>
          </w:tcPr>
          <w:p w14:paraId="50163E8A" w14:textId="77777777" w:rsidR="003D0030" w:rsidRPr="00F87766" w:rsidRDefault="003D003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E8B" w14:textId="77777777" w:rsidR="003D0030" w:rsidRPr="00F87766" w:rsidRDefault="003D0030" w:rsidP="004F3C1B">
            <w:pPr>
              <w:pStyle w:val="Tabletext"/>
              <w:rPr>
                <w:rFonts w:asciiTheme="minorHAnsi" w:hAnsiTheme="minorHAnsi"/>
                <w:sz w:val="20"/>
                <w:szCs w:val="20"/>
              </w:rPr>
            </w:pPr>
          </w:p>
        </w:tc>
      </w:tr>
    </w:tbl>
    <w:p w14:paraId="50163E8D" w14:textId="77777777" w:rsidR="003D0030" w:rsidRDefault="003D0030" w:rsidP="003D0030">
      <w:pPr>
        <w:rPr>
          <w:rStyle w:val="FORMwspaceChar"/>
          <w:rFonts w:asciiTheme="minorHAnsi" w:hAnsiTheme="minorHAnsi"/>
          <w:sz w:val="22"/>
          <w:szCs w:val="22"/>
        </w:rPr>
      </w:pPr>
    </w:p>
    <w:p w14:paraId="50163E8E" w14:textId="77777777" w:rsidR="002B3C23" w:rsidRPr="003D0030" w:rsidRDefault="003D0030" w:rsidP="00CA6D09">
      <w:pPr>
        <w:rPr>
          <w:rFonts w:asciiTheme="minorHAnsi" w:hAnsiTheme="minorHAnsi"/>
          <w:color w:val="0000FF"/>
          <w:sz w:val="22"/>
          <w:szCs w:val="22"/>
        </w:rPr>
      </w:pPr>
      <w:r w:rsidRPr="00AC1271">
        <w:rPr>
          <w:rFonts w:asciiTheme="minorHAnsi" w:hAnsiTheme="minorHAnsi"/>
          <w:color w:val="0000FF"/>
          <w:sz w:val="22"/>
          <w:szCs w:val="22"/>
        </w:rPr>
        <w:lastRenderedPageBreak/>
        <w:t>Repeat as needed</w:t>
      </w:r>
      <w:r w:rsidR="00DF78DB">
        <w:rPr>
          <w:rFonts w:asciiTheme="minorHAnsi" w:hAnsiTheme="minorHAnsi"/>
          <w:color w:val="0000FF"/>
          <w:sz w:val="22"/>
          <w:szCs w:val="22"/>
        </w:rPr>
        <w:t xml:space="preserve"> </w:t>
      </w:r>
    </w:p>
    <w:p w14:paraId="50163E8F" w14:textId="4A605902" w:rsidR="002B3C23" w:rsidRPr="000C7655" w:rsidRDefault="007D2835" w:rsidP="002B3C23">
      <w:pPr>
        <w:pStyle w:val="Heading2"/>
        <w:rPr>
          <w:szCs w:val="20"/>
        </w:rPr>
      </w:pPr>
      <w:bookmarkStart w:id="52" w:name="_Toc39221515"/>
      <w:r>
        <w:rPr>
          <w:szCs w:val="20"/>
        </w:rPr>
        <w:t>4</w:t>
      </w:r>
      <w:r w:rsidR="002B3C23" w:rsidRPr="000C7655">
        <w:rPr>
          <w:szCs w:val="20"/>
        </w:rPr>
        <w:t>.</w:t>
      </w:r>
      <w:r w:rsidR="00A747E5">
        <w:rPr>
          <w:szCs w:val="20"/>
        </w:rPr>
        <w:t>4</w:t>
      </w:r>
      <w:r w:rsidR="002B3C23" w:rsidRPr="000C7655">
        <w:rPr>
          <w:szCs w:val="20"/>
        </w:rPr>
        <w:tab/>
        <w:t>Washing of Applicators and Containers used for Paint, Concrete or Other Materials</w:t>
      </w:r>
      <w:bookmarkEnd w:id="52"/>
    </w:p>
    <w:p w14:paraId="50163E90" w14:textId="77777777" w:rsidR="002B3C23" w:rsidRPr="000C7655" w:rsidRDefault="002B3C23" w:rsidP="002B3C23">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9" wp14:editId="5016428A">
                <wp:extent cx="5943600" cy="1466491"/>
                <wp:effectExtent l="0" t="0" r="19050" b="1968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66491"/>
                        </a:xfrm>
                        <a:prstGeom prst="rect">
                          <a:avLst/>
                        </a:prstGeom>
                        <a:solidFill>
                          <a:srgbClr val="F5F5F5"/>
                        </a:solidFill>
                        <a:ln w="9525">
                          <a:solidFill>
                            <a:srgbClr val="000000"/>
                          </a:solidFill>
                          <a:miter lim="800000"/>
                          <a:headEnd/>
                          <a:tailEnd/>
                        </a:ln>
                      </wps:spPr>
                      <wps:txbx>
                        <w:txbxContent>
                          <w:p w14:paraId="50164388" w14:textId="33A3EE67" w:rsidR="00C76E91" w:rsidRPr="00ED01FA" w:rsidRDefault="00C76E91" w:rsidP="002B3C23">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ED01FA">
                              <w:rPr>
                                <w:rFonts w:asciiTheme="minorHAnsi" w:hAnsiTheme="minorHAnsi"/>
                                <w:sz w:val="20"/>
                              </w:rPr>
                              <w:t xml:space="preserve">Instructions (see CGP Parts </w:t>
                            </w:r>
                            <w:r w:rsidRPr="00A747E5">
                              <w:rPr>
                                <w:rFonts w:asciiTheme="minorHAnsi" w:hAnsiTheme="minorHAnsi"/>
                                <w:sz w:val="20"/>
                              </w:rPr>
                              <w:t>3.5</w:t>
                            </w:r>
                            <w:r>
                              <w:rPr>
                                <w:rFonts w:asciiTheme="minorHAnsi" w:hAnsiTheme="minorHAnsi"/>
                                <w:sz w:val="20"/>
                              </w:rPr>
                              <w:t>(2)(c</w:t>
                            </w:r>
                            <w:r w:rsidRPr="00A747E5">
                              <w:rPr>
                                <w:rFonts w:asciiTheme="minorHAnsi" w:hAnsiTheme="minorHAnsi"/>
                                <w:sz w:val="20"/>
                              </w:rPr>
                              <w:t>)</w:t>
                            </w:r>
                            <w:r w:rsidRPr="00ED01FA">
                              <w:rPr>
                                <w:rFonts w:asciiTheme="minorHAnsi" w:hAnsiTheme="minorHAnsi"/>
                                <w:sz w:val="20"/>
                              </w:rPr>
                              <w:t>):</w:t>
                            </w:r>
                          </w:p>
                          <w:p w14:paraId="50164389" w14:textId="657ECC12" w:rsidR="00C76E91" w:rsidRPr="00ED01FA" w:rsidRDefault="00C76E91" w:rsidP="00ED01FA">
                            <w:pPr>
                              <w:pStyle w:val="Instruc-bullet"/>
                              <w:numPr>
                                <w:ilvl w:val="0"/>
                                <w:numId w:val="0"/>
                              </w:numPr>
                              <w:rPr>
                                <w:rFonts w:asciiTheme="minorHAnsi" w:hAnsiTheme="minorHAnsi"/>
                                <w:i/>
                                <w:sz w:val="20"/>
                                <w:szCs w:val="20"/>
                              </w:rPr>
                            </w:pPr>
                            <w:r w:rsidRPr="00ED01FA">
                              <w:rPr>
                                <w:rFonts w:asciiTheme="minorHAnsi" w:hAnsiTheme="minorHAnsi"/>
                                <w:sz w:val="20"/>
                                <w:szCs w:val="20"/>
                              </w:rPr>
                              <w:t xml:space="preserve">Describe how you </w:t>
                            </w:r>
                            <w:r>
                              <w:rPr>
                                <w:rFonts w:asciiTheme="minorHAnsi" w:hAnsiTheme="minorHAnsi"/>
                                <w:sz w:val="20"/>
                                <w:szCs w:val="20"/>
                              </w:rPr>
                              <w:t xml:space="preserve">will comply with the CGP Part </w:t>
                            </w:r>
                            <w:r w:rsidRPr="00A747E5">
                              <w:rPr>
                                <w:rFonts w:asciiTheme="minorHAnsi" w:hAnsiTheme="minorHAnsi" w:cstheme="minorHAnsi"/>
                                <w:sz w:val="20"/>
                              </w:rPr>
                              <w:t>3.</w:t>
                            </w:r>
                            <w:r>
                              <w:rPr>
                                <w:rFonts w:asciiTheme="minorHAnsi" w:hAnsiTheme="minorHAnsi" w:cstheme="minorHAnsi"/>
                                <w:sz w:val="20"/>
                              </w:rPr>
                              <w:t>5(2)(c</w:t>
                            </w:r>
                            <w:r w:rsidRPr="00A747E5">
                              <w:rPr>
                                <w:rFonts w:asciiTheme="minorHAnsi" w:hAnsiTheme="minorHAnsi" w:cstheme="minorHAnsi"/>
                                <w:sz w:val="20"/>
                              </w:rPr>
                              <w:t>)</w:t>
                            </w:r>
                            <w:r w:rsidRPr="00ED01FA">
                              <w:rPr>
                                <w:rFonts w:asciiTheme="minorHAnsi" w:hAnsiTheme="minorHAnsi"/>
                                <w:sz w:val="20"/>
                                <w:szCs w:val="20"/>
                              </w:rPr>
                              <w:t xml:space="preserve"> requirement to “provide an effective means of eliminating</w:t>
                            </w:r>
                            <w:r w:rsidRPr="00ED01FA">
                              <w:rPr>
                                <w:rFonts w:asciiTheme="minorHAnsi" w:hAnsiTheme="minorHAnsi"/>
                                <w:i/>
                                <w:sz w:val="20"/>
                                <w:szCs w:val="20"/>
                              </w:rPr>
                              <w:t xml:space="preserve"> </w:t>
                            </w:r>
                            <w:r w:rsidRPr="00ED01FA">
                              <w:rPr>
                                <w:rStyle w:val="italic"/>
                                <w:rFonts w:asciiTheme="minorHAnsi" w:hAnsiTheme="minorHAnsi"/>
                                <w:i w:val="0"/>
                              </w:rPr>
                              <w:t>the discharge of water from the washout and cleanout of stucco, paint, concrete, form release oils, curing compounds, and other construction materials.”</w:t>
                            </w:r>
                          </w:p>
                          <w:p w14:paraId="5016438A" w14:textId="77777777" w:rsidR="00C76E91" w:rsidRPr="00ED01FA" w:rsidRDefault="00C76E91" w:rsidP="00ED01FA">
                            <w:pPr>
                              <w:pStyle w:val="Instruc-bullet"/>
                              <w:numPr>
                                <w:ilvl w:val="0"/>
                                <w:numId w:val="0"/>
                              </w:numPr>
                              <w:rPr>
                                <w:rFonts w:asciiTheme="minorHAnsi" w:hAnsiTheme="minorHAnsi"/>
                                <w:sz w:val="20"/>
                                <w:szCs w:val="20"/>
                              </w:rPr>
                            </w:pPr>
                          </w:p>
                          <w:p w14:paraId="5016438B" w14:textId="77777777" w:rsidR="00C76E91" w:rsidRDefault="00C76E91" w:rsidP="00ED01FA">
                            <w:pPr>
                              <w:pStyle w:val="Instruc-bullet"/>
                              <w:numPr>
                                <w:ilvl w:val="0"/>
                                <w:numId w:val="0"/>
                              </w:numPr>
                              <w:rPr>
                                <w:rFonts w:asciiTheme="minorHAnsi" w:hAnsiTheme="minorHAnsi"/>
                                <w:sz w:val="20"/>
                                <w:szCs w:val="20"/>
                              </w:rPr>
                            </w:pPr>
                            <w:r w:rsidRPr="00ED01FA">
                              <w:rPr>
                                <w:rFonts w:asciiTheme="minorHAnsi" w:hAnsiTheme="minorHAnsi"/>
                                <w:sz w:val="20"/>
                                <w:szCs w:val="20"/>
                              </w:rPr>
                              <w:t xml:space="preserve">Also, see EPA’s </w:t>
                            </w:r>
                            <w:r w:rsidRPr="00ED01FA">
                              <w:rPr>
                                <w:rFonts w:asciiTheme="minorHAnsi" w:hAnsiTheme="minorHAnsi"/>
                                <w:i/>
                                <w:sz w:val="20"/>
                                <w:szCs w:val="20"/>
                              </w:rPr>
                              <w:t>Concrete Washout BMP Fact Sheet</w:t>
                            </w:r>
                            <w:r w:rsidRPr="00ED01FA">
                              <w:rPr>
                                <w:rFonts w:asciiTheme="minorHAnsi" w:hAnsiTheme="minorHAnsi"/>
                                <w:sz w:val="20"/>
                                <w:szCs w:val="20"/>
                              </w:rPr>
                              <w:t xml:space="preserve"> at</w:t>
                            </w:r>
                            <w:r>
                              <w:rPr>
                                <w:rFonts w:asciiTheme="minorHAnsi" w:hAnsiTheme="minorHAnsi"/>
                                <w:sz w:val="20"/>
                                <w:szCs w:val="20"/>
                              </w:rPr>
                              <w:t>:</w:t>
                            </w:r>
                          </w:p>
                          <w:p w14:paraId="5016438C" w14:textId="77777777" w:rsidR="00C76E91" w:rsidRPr="00ED01FA" w:rsidRDefault="00C76E91" w:rsidP="00ED01FA">
                            <w:pPr>
                              <w:pStyle w:val="Instruc-bullet"/>
                              <w:numPr>
                                <w:ilvl w:val="0"/>
                                <w:numId w:val="0"/>
                              </w:numPr>
                              <w:rPr>
                                <w:rFonts w:asciiTheme="minorHAnsi" w:hAnsiTheme="minorHAnsi"/>
                                <w:sz w:val="20"/>
                                <w:szCs w:val="20"/>
                              </w:rPr>
                            </w:pPr>
                            <w:r w:rsidRPr="00ED01FA">
                              <w:rPr>
                                <w:rFonts w:asciiTheme="minorHAnsi" w:hAnsiTheme="minorHAnsi"/>
                                <w:sz w:val="20"/>
                                <w:szCs w:val="20"/>
                              </w:rPr>
                              <w:t xml:space="preserve"> </w:t>
                            </w:r>
                            <w:hyperlink r:id="rId41" w:anchor="resources" w:history="1">
                              <w:r w:rsidRPr="00DD0934">
                                <w:rPr>
                                  <w:rStyle w:val="Hyperlink"/>
                                  <w:rFonts w:asciiTheme="minorHAnsi" w:hAnsiTheme="minorHAnsi"/>
                                  <w:sz w:val="20"/>
                                  <w:szCs w:val="20"/>
                                </w:rPr>
                                <w:t>https://www.epa.gov/npdes/stormwater-discharges-construction-activities#resources</w:t>
                              </w:r>
                            </w:hyperlink>
                          </w:p>
                          <w:p w14:paraId="5016438D" w14:textId="77777777" w:rsidR="00C76E91" w:rsidRDefault="00C76E91" w:rsidP="002B3C23">
                            <w:pPr>
                              <w:pStyle w:val="BodyText-Append"/>
                              <w:rPr>
                                <w:rFonts w:ascii="Arial Narrow" w:hAnsi="Arial Narrow"/>
                                <w:sz w:val="22"/>
                                <w:szCs w:val="22"/>
                              </w:rPr>
                            </w:pPr>
                          </w:p>
                          <w:p w14:paraId="5016438E" w14:textId="77777777" w:rsidR="00C76E91" w:rsidRPr="00BC4FAA" w:rsidRDefault="00C76E91" w:rsidP="002B3C23"/>
                        </w:txbxContent>
                      </wps:txbx>
                      <wps:bodyPr rot="0" vert="horz" wrap="square" lIns="95250" tIns="0" rIns="95250" bIns="47625" anchor="t" anchorCtr="0" upright="1">
                        <a:noAutofit/>
                      </wps:bodyPr>
                    </wps:wsp>
                  </a:graphicData>
                </a:graphic>
              </wp:inline>
            </w:drawing>
          </mc:Choice>
          <mc:Fallback>
            <w:pict>
              <v:shape w14:anchorId="50164289" id="Text Box 10" o:spid="_x0000_s1054" type="#_x0000_t202" style="width:468pt;height:11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" fillcolor="#f5f5f5">
                <v:textbox inset="7.5pt,0,7.5pt,3.75pt">
                  <w:txbxContent>
                    <w:p w14:paraId="50164388" w14:textId="33A3EE67" w:rsidR="00C76E91" w:rsidRPr="00ED01FA" w:rsidRDefault="00C76E91" w:rsidP="002B3C23">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ED01FA">
                        <w:rPr>
                          <w:rFonts w:asciiTheme="minorHAnsi" w:hAnsiTheme="minorHAnsi"/>
                          <w:sz w:val="20"/>
                        </w:rPr>
                        <w:t xml:space="preserve">Instructions (see CGP Parts </w:t>
                      </w:r>
                      <w:r w:rsidRPr="00A747E5">
                        <w:rPr>
                          <w:rFonts w:asciiTheme="minorHAnsi" w:hAnsiTheme="minorHAnsi"/>
                          <w:sz w:val="20"/>
                        </w:rPr>
                        <w:t>3.5</w:t>
                      </w:r>
                      <w:r>
                        <w:rPr>
                          <w:rFonts w:asciiTheme="minorHAnsi" w:hAnsiTheme="minorHAnsi"/>
                          <w:sz w:val="20"/>
                        </w:rPr>
                        <w:t>(2)(c</w:t>
                      </w:r>
                      <w:r w:rsidRPr="00A747E5">
                        <w:rPr>
                          <w:rFonts w:asciiTheme="minorHAnsi" w:hAnsiTheme="minorHAnsi"/>
                          <w:sz w:val="20"/>
                        </w:rPr>
                        <w:t>)</w:t>
                      </w:r>
                      <w:r w:rsidRPr="00ED01FA">
                        <w:rPr>
                          <w:rFonts w:asciiTheme="minorHAnsi" w:hAnsiTheme="minorHAnsi"/>
                          <w:sz w:val="20"/>
                        </w:rPr>
                        <w:t>):</w:t>
                      </w:r>
                    </w:p>
                    <w:p w14:paraId="50164389" w14:textId="657ECC12" w:rsidR="00C76E91" w:rsidRPr="00ED01FA" w:rsidRDefault="00C76E91" w:rsidP="00ED01FA">
                      <w:pPr>
                        <w:pStyle w:val="Instruc-bullet"/>
                        <w:numPr>
                          <w:ilvl w:val="0"/>
                          <w:numId w:val="0"/>
                        </w:numPr>
                        <w:rPr>
                          <w:rFonts w:asciiTheme="minorHAnsi" w:hAnsiTheme="minorHAnsi"/>
                          <w:i/>
                          <w:sz w:val="20"/>
                          <w:szCs w:val="20"/>
                        </w:rPr>
                      </w:pPr>
                      <w:r w:rsidRPr="00ED01FA">
                        <w:rPr>
                          <w:rFonts w:asciiTheme="minorHAnsi" w:hAnsiTheme="minorHAnsi"/>
                          <w:sz w:val="20"/>
                          <w:szCs w:val="20"/>
                        </w:rPr>
                        <w:t xml:space="preserve">Describe how you </w:t>
                      </w:r>
                      <w:r>
                        <w:rPr>
                          <w:rFonts w:asciiTheme="minorHAnsi" w:hAnsiTheme="minorHAnsi"/>
                          <w:sz w:val="20"/>
                          <w:szCs w:val="20"/>
                        </w:rPr>
                        <w:t xml:space="preserve">will comply with the CGP Part </w:t>
                      </w:r>
                      <w:r w:rsidRPr="00A747E5">
                        <w:rPr>
                          <w:rFonts w:asciiTheme="minorHAnsi" w:hAnsiTheme="minorHAnsi" w:cstheme="minorHAnsi"/>
                          <w:sz w:val="20"/>
                        </w:rPr>
                        <w:t>3.</w:t>
                      </w:r>
                      <w:r>
                        <w:rPr>
                          <w:rFonts w:asciiTheme="minorHAnsi" w:hAnsiTheme="minorHAnsi" w:cstheme="minorHAnsi"/>
                          <w:sz w:val="20"/>
                        </w:rPr>
                        <w:t>5(2)(c</w:t>
                      </w:r>
                      <w:r w:rsidRPr="00A747E5">
                        <w:rPr>
                          <w:rFonts w:asciiTheme="minorHAnsi" w:hAnsiTheme="minorHAnsi" w:cstheme="minorHAnsi"/>
                          <w:sz w:val="20"/>
                        </w:rPr>
                        <w:t>)</w:t>
                      </w:r>
                      <w:r w:rsidRPr="00ED01FA">
                        <w:rPr>
                          <w:rFonts w:asciiTheme="minorHAnsi" w:hAnsiTheme="minorHAnsi"/>
                          <w:sz w:val="20"/>
                          <w:szCs w:val="20"/>
                        </w:rPr>
                        <w:t xml:space="preserve"> requirement to “provide an effective means of eliminating</w:t>
                      </w:r>
                      <w:r w:rsidRPr="00ED01FA">
                        <w:rPr>
                          <w:rFonts w:asciiTheme="minorHAnsi" w:hAnsiTheme="minorHAnsi"/>
                          <w:i/>
                          <w:sz w:val="20"/>
                          <w:szCs w:val="20"/>
                        </w:rPr>
                        <w:t xml:space="preserve"> </w:t>
                      </w:r>
                      <w:r w:rsidRPr="00ED01FA">
                        <w:rPr>
                          <w:rStyle w:val="italic"/>
                          <w:rFonts w:asciiTheme="minorHAnsi" w:hAnsiTheme="minorHAnsi"/>
                          <w:i w:val="0"/>
                        </w:rPr>
                        <w:t>the discharge of water from the washout and cleanout of stucco, paint, concrete, form release oils, curing compounds, and other construction materials.”</w:t>
                      </w:r>
                    </w:p>
                    <w:p w14:paraId="5016438A" w14:textId="77777777" w:rsidR="00C76E91" w:rsidRPr="00ED01FA" w:rsidRDefault="00C76E91" w:rsidP="00ED01FA">
                      <w:pPr>
                        <w:pStyle w:val="Instruc-bullet"/>
                        <w:numPr>
                          <w:ilvl w:val="0"/>
                          <w:numId w:val="0"/>
                        </w:numPr>
                        <w:rPr>
                          <w:rFonts w:asciiTheme="minorHAnsi" w:hAnsiTheme="minorHAnsi"/>
                          <w:sz w:val="20"/>
                          <w:szCs w:val="20"/>
                        </w:rPr>
                      </w:pPr>
                    </w:p>
                    <w:p w14:paraId="5016438B" w14:textId="77777777" w:rsidR="00C76E91" w:rsidRDefault="00C76E91" w:rsidP="00ED01FA">
                      <w:pPr>
                        <w:pStyle w:val="Instruc-bullet"/>
                        <w:numPr>
                          <w:ilvl w:val="0"/>
                          <w:numId w:val="0"/>
                        </w:numPr>
                        <w:rPr>
                          <w:rFonts w:asciiTheme="minorHAnsi" w:hAnsiTheme="minorHAnsi"/>
                          <w:sz w:val="20"/>
                          <w:szCs w:val="20"/>
                        </w:rPr>
                      </w:pPr>
                      <w:r w:rsidRPr="00ED01FA">
                        <w:rPr>
                          <w:rFonts w:asciiTheme="minorHAnsi" w:hAnsiTheme="minorHAnsi"/>
                          <w:sz w:val="20"/>
                          <w:szCs w:val="20"/>
                        </w:rPr>
                        <w:t xml:space="preserve">Also, see EPA’s </w:t>
                      </w:r>
                      <w:r w:rsidRPr="00ED01FA">
                        <w:rPr>
                          <w:rFonts w:asciiTheme="minorHAnsi" w:hAnsiTheme="minorHAnsi"/>
                          <w:i/>
                          <w:sz w:val="20"/>
                          <w:szCs w:val="20"/>
                        </w:rPr>
                        <w:t>Concrete Washout BMP Fact Sheet</w:t>
                      </w:r>
                      <w:r w:rsidRPr="00ED01FA">
                        <w:rPr>
                          <w:rFonts w:asciiTheme="minorHAnsi" w:hAnsiTheme="minorHAnsi"/>
                          <w:sz w:val="20"/>
                          <w:szCs w:val="20"/>
                        </w:rPr>
                        <w:t xml:space="preserve"> at</w:t>
                      </w:r>
                      <w:r>
                        <w:rPr>
                          <w:rFonts w:asciiTheme="minorHAnsi" w:hAnsiTheme="minorHAnsi"/>
                          <w:sz w:val="20"/>
                          <w:szCs w:val="20"/>
                        </w:rPr>
                        <w:t>:</w:t>
                      </w:r>
                    </w:p>
                    <w:p w14:paraId="5016438C" w14:textId="77777777" w:rsidR="00C76E91" w:rsidRPr="00ED01FA" w:rsidRDefault="00C76E91" w:rsidP="00ED01FA">
                      <w:pPr>
                        <w:pStyle w:val="Instruc-bullet"/>
                        <w:numPr>
                          <w:ilvl w:val="0"/>
                          <w:numId w:val="0"/>
                        </w:numPr>
                        <w:rPr>
                          <w:rFonts w:asciiTheme="minorHAnsi" w:hAnsiTheme="minorHAnsi"/>
                          <w:sz w:val="20"/>
                          <w:szCs w:val="20"/>
                        </w:rPr>
                      </w:pPr>
                      <w:r w:rsidRPr="00ED01FA">
                        <w:rPr>
                          <w:rFonts w:asciiTheme="minorHAnsi" w:hAnsiTheme="minorHAnsi"/>
                          <w:sz w:val="20"/>
                          <w:szCs w:val="20"/>
                        </w:rPr>
                        <w:t xml:space="preserve"> </w:t>
                      </w:r>
                      <w:hyperlink r:id="rId42" w:anchor="resources" w:history="1">
                        <w:r w:rsidRPr="00DD0934">
                          <w:rPr>
                            <w:rStyle w:val="Hyperlink"/>
                            <w:rFonts w:asciiTheme="minorHAnsi" w:hAnsiTheme="minorHAnsi"/>
                            <w:sz w:val="20"/>
                            <w:szCs w:val="20"/>
                          </w:rPr>
                          <w:t>https://www.epa.gov/npdes/stormwater-discharges-construction-activities#resources</w:t>
                        </w:r>
                      </w:hyperlink>
                    </w:p>
                    <w:p w14:paraId="5016438D" w14:textId="77777777" w:rsidR="00C76E91" w:rsidRDefault="00C76E91" w:rsidP="002B3C23">
                      <w:pPr>
                        <w:pStyle w:val="BodyText-Append"/>
                        <w:rPr>
                          <w:rFonts w:ascii="Arial Narrow" w:hAnsi="Arial Narrow"/>
                          <w:sz w:val="22"/>
                          <w:szCs w:val="22"/>
                        </w:rPr>
                      </w:pPr>
                    </w:p>
                    <w:p w14:paraId="5016438E" w14:textId="77777777" w:rsidR="00C76E91" w:rsidRPr="00BC4FAA" w:rsidRDefault="00C76E91" w:rsidP="002B3C23"/>
                  </w:txbxContent>
                </v:textbox>
                <w10:anchorlock/>
              </v:shape>
            </w:pict>
          </mc:Fallback>
        </mc:AlternateContent>
      </w:r>
    </w:p>
    <w:p w14:paraId="50163E91" w14:textId="77777777" w:rsidR="002B3C23" w:rsidRPr="000C7655" w:rsidRDefault="002B3C23" w:rsidP="002B3C23">
      <w:pPr>
        <w:rPr>
          <w:rFonts w:asciiTheme="minorHAnsi" w:hAnsiTheme="minorHAnsi" w:cs="Arial"/>
          <w:b/>
          <w:sz w:val="20"/>
          <w:szCs w:val="20"/>
        </w:rPr>
      </w:pPr>
      <w:r w:rsidRPr="000C7655">
        <w:rPr>
          <w:rFonts w:asciiTheme="minorHAnsi" w:hAnsiTheme="minorHAnsi" w:cs="Arial"/>
          <w:b/>
          <w:sz w:val="20"/>
          <w:szCs w:val="20"/>
        </w:rPr>
        <w:t>General</w:t>
      </w:r>
    </w:p>
    <w:p w14:paraId="50163E92" w14:textId="7DD5A574" w:rsidR="002B3C23" w:rsidRPr="001B5EEB" w:rsidRDefault="00A747E5"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2)(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3.5(2)(c)</w:t>
      </w:r>
      <w:r>
        <w:rPr>
          <w:rFonts w:asciiTheme="minorHAnsi" w:hAnsiTheme="minorHAnsi" w:cs="Arial"/>
          <w:color w:val="0000FF"/>
          <w:sz w:val="20"/>
          <w:szCs w:val="20"/>
        </w:rPr>
        <w:fldChar w:fldCharType="end"/>
      </w:r>
    </w:p>
    <w:p w14:paraId="50163E93" w14:textId="789980AB" w:rsidR="002B3C23" w:rsidRDefault="002B3C23" w:rsidP="002B3C23">
      <w:pPr>
        <w:rPr>
          <w:rFonts w:asciiTheme="minorHAnsi" w:hAnsiTheme="minorHAnsi" w:cs="Arial"/>
          <w:b/>
          <w:sz w:val="20"/>
          <w:szCs w:val="20"/>
        </w:rPr>
      </w:pPr>
    </w:p>
    <w:p w14:paraId="33EA0C3E" w14:textId="77777777" w:rsidR="001B5EEB" w:rsidRPr="000C7655" w:rsidRDefault="001B5EEB" w:rsidP="002B3C23">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95910" w:rsidRPr="00F87766" w14:paraId="50163E95" w14:textId="77777777" w:rsidTr="004F3C1B">
        <w:tc>
          <w:tcPr>
            <w:tcW w:w="9576" w:type="dxa"/>
            <w:gridSpan w:val="2"/>
            <w:shd w:val="clear" w:color="auto" w:fill="auto"/>
          </w:tcPr>
          <w:p w14:paraId="50163E94" w14:textId="77777777" w:rsidR="00795910" w:rsidRPr="00F87766" w:rsidRDefault="00795910"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795910" w:rsidRPr="00F87766" w14:paraId="50163E97" w14:textId="77777777" w:rsidTr="004F3C1B">
        <w:tc>
          <w:tcPr>
            <w:tcW w:w="9576" w:type="dxa"/>
            <w:gridSpan w:val="2"/>
            <w:shd w:val="clear" w:color="auto" w:fill="auto"/>
          </w:tcPr>
          <w:p w14:paraId="50163E96" w14:textId="77777777" w:rsidR="00795910" w:rsidRPr="00F87766" w:rsidRDefault="00795910"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795910" w:rsidRPr="00F87766" w14:paraId="50163E99" w14:textId="77777777" w:rsidTr="004F3C1B">
        <w:tc>
          <w:tcPr>
            <w:tcW w:w="9576" w:type="dxa"/>
            <w:gridSpan w:val="2"/>
            <w:shd w:val="clear" w:color="auto" w:fill="auto"/>
          </w:tcPr>
          <w:p w14:paraId="50163E98" w14:textId="77777777" w:rsidR="00795910" w:rsidRPr="00F87766" w:rsidRDefault="00795910"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266503018"/>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989780386"/>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795910" w:rsidRPr="00F87766" w14:paraId="50163E9C" w14:textId="77777777" w:rsidTr="004F3C1B">
        <w:tc>
          <w:tcPr>
            <w:tcW w:w="2988" w:type="dxa"/>
            <w:shd w:val="clear" w:color="auto" w:fill="auto"/>
          </w:tcPr>
          <w:p w14:paraId="50163E9A" w14:textId="77777777" w:rsidR="00795910" w:rsidRPr="00F87766" w:rsidRDefault="0079591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9B" w14:textId="77777777" w:rsidR="00795910" w:rsidRPr="00F87766" w:rsidRDefault="00795910" w:rsidP="004F3C1B">
            <w:pPr>
              <w:pStyle w:val="Tabletext"/>
              <w:rPr>
                <w:rFonts w:asciiTheme="minorHAnsi" w:hAnsiTheme="minorHAnsi"/>
                <w:sz w:val="20"/>
                <w:szCs w:val="20"/>
              </w:rPr>
            </w:pPr>
          </w:p>
        </w:tc>
      </w:tr>
      <w:tr w:rsidR="00795910" w:rsidRPr="00F87766" w14:paraId="50163E9F" w14:textId="77777777" w:rsidTr="004F3C1B">
        <w:tc>
          <w:tcPr>
            <w:tcW w:w="2988" w:type="dxa"/>
            <w:shd w:val="clear" w:color="auto" w:fill="auto"/>
          </w:tcPr>
          <w:p w14:paraId="50163E9D" w14:textId="77777777" w:rsidR="00795910" w:rsidRPr="00F87766" w:rsidRDefault="00795910"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E9E" w14:textId="77777777" w:rsidR="00795910" w:rsidRPr="00F87766" w:rsidRDefault="00795910" w:rsidP="004F3C1B">
            <w:pPr>
              <w:pStyle w:val="Tabletext"/>
              <w:rPr>
                <w:rFonts w:asciiTheme="minorHAnsi" w:hAnsiTheme="minorHAnsi"/>
                <w:sz w:val="20"/>
                <w:szCs w:val="20"/>
              </w:rPr>
            </w:pPr>
          </w:p>
        </w:tc>
      </w:tr>
      <w:tr w:rsidR="00795910" w:rsidRPr="00F87766" w14:paraId="50163EA2" w14:textId="77777777" w:rsidTr="004F3C1B">
        <w:tc>
          <w:tcPr>
            <w:tcW w:w="2988" w:type="dxa"/>
            <w:shd w:val="clear" w:color="auto" w:fill="auto"/>
          </w:tcPr>
          <w:p w14:paraId="50163EA0" w14:textId="77777777" w:rsidR="00795910" w:rsidRPr="00F87766" w:rsidRDefault="0079591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EA1" w14:textId="77777777" w:rsidR="00795910" w:rsidRPr="00F87766" w:rsidRDefault="00795910" w:rsidP="004F3C1B">
            <w:pPr>
              <w:pStyle w:val="Tabletext"/>
              <w:rPr>
                <w:rFonts w:asciiTheme="minorHAnsi" w:hAnsiTheme="minorHAnsi"/>
                <w:sz w:val="20"/>
                <w:szCs w:val="20"/>
              </w:rPr>
            </w:pPr>
          </w:p>
        </w:tc>
      </w:tr>
    </w:tbl>
    <w:p w14:paraId="50163EA3" w14:textId="77777777" w:rsidR="00795910" w:rsidRDefault="00795910" w:rsidP="00795910">
      <w:pPr>
        <w:rPr>
          <w:rStyle w:val="FORMwspaceChar"/>
          <w:rFonts w:asciiTheme="minorHAnsi" w:hAnsiTheme="minorHAnsi"/>
          <w:sz w:val="22"/>
          <w:szCs w:val="22"/>
        </w:rPr>
      </w:pPr>
    </w:p>
    <w:p w14:paraId="50163EA4" w14:textId="158DDC38" w:rsidR="00FE7FEF" w:rsidRDefault="00795910" w:rsidP="00CA6D09">
      <w:pPr>
        <w:rPr>
          <w:rFonts w:asciiTheme="minorHAnsi" w:hAnsiTheme="minorHAnsi"/>
          <w:color w:val="0000FF"/>
          <w:sz w:val="22"/>
          <w:szCs w:val="22"/>
        </w:rPr>
      </w:pPr>
      <w:r w:rsidRPr="00AC1271">
        <w:rPr>
          <w:rFonts w:asciiTheme="minorHAnsi" w:hAnsiTheme="minorHAnsi"/>
          <w:color w:val="0000FF"/>
          <w:sz w:val="22"/>
          <w:szCs w:val="22"/>
        </w:rPr>
        <w:t>Repeat as needed</w:t>
      </w:r>
    </w:p>
    <w:p w14:paraId="7E45FFD8" w14:textId="77777777" w:rsidR="000D06E2" w:rsidRPr="00795910" w:rsidRDefault="000D06E2" w:rsidP="00CA6D09">
      <w:pPr>
        <w:rPr>
          <w:rFonts w:asciiTheme="minorHAnsi" w:hAnsiTheme="minorHAnsi"/>
          <w:color w:val="0000FF"/>
          <w:sz w:val="22"/>
          <w:szCs w:val="22"/>
        </w:rPr>
      </w:pPr>
    </w:p>
    <w:p w14:paraId="50163EA5" w14:textId="53BADE36" w:rsidR="00FE7FEF" w:rsidRPr="000C7655" w:rsidRDefault="007D2835" w:rsidP="00FE7FEF">
      <w:pPr>
        <w:pStyle w:val="Heading2"/>
        <w:rPr>
          <w:szCs w:val="20"/>
        </w:rPr>
      </w:pPr>
      <w:bookmarkStart w:id="53" w:name="_Toc412123663"/>
      <w:bookmarkStart w:id="54" w:name="_Toc39221516"/>
      <w:r>
        <w:rPr>
          <w:szCs w:val="20"/>
        </w:rPr>
        <w:t>4</w:t>
      </w:r>
      <w:r w:rsidR="00FE7FEF" w:rsidRPr="000C7655">
        <w:rPr>
          <w:szCs w:val="20"/>
        </w:rPr>
        <w:t>.</w:t>
      </w:r>
      <w:r w:rsidR="000D06E2">
        <w:rPr>
          <w:szCs w:val="20"/>
        </w:rPr>
        <w:t>5</w:t>
      </w:r>
      <w:r w:rsidR="00FE7FEF" w:rsidRPr="000C7655">
        <w:rPr>
          <w:szCs w:val="20"/>
        </w:rPr>
        <w:tab/>
        <w:t>Fueling and Maintenance of Equipment or Vehicles</w:t>
      </w:r>
      <w:bookmarkEnd w:id="53"/>
      <w:bookmarkEnd w:id="54"/>
    </w:p>
    <w:p w14:paraId="50163EA6" w14:textId="77777777" w:rsidR="00FE7FEF" w:rsidRPr="000C7655" w:rsidRDefault="00FE7FEF" w:rsidP="00FE7FEF">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B" wp14:editId="5016428C">
                <wp:extent cx="5943600" cy="1475117"/>
                <wp:effectExtent l="0" t="0" r="19050" b="10795"/>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75117"/>
                        </a:xfrm>
                        <a:prstGeom prst="rect">
                          <a:avLst/>
                        </a:prstGeom>
                        <a:solidFill>
                          <a:srgbClr val="F5F5F5"/>
                        </a:solidFill>
                        <a:ln w="9525">
                          <a:solidFill>
                            <a:srgbClr val="000000"/>
                          </a:solidFill>
                          <a:miter lim="800000"/>
                          <a:headEnd/>
                          <a:tailEnd/>
                        </a:ln>
                      </wps:spPr>
                      <wps:txbx>
                        <w:txbxContent>
                          <w:p w14:paraId="5016438F" w14:textId="42B8C172" w:rsidR="00C76E91" w:rsidRPr="00DC07E8" w:rsidRDefault="00C76E91" w:rsidP="00FE7FEF">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C07E8">
                              <w:rPr>
                                <w:rFonts w:asciiTheme="minorHAnsi" w:hAnsiTheme="minorHAnsi"/>
                                <w:sz w:val="20"/>
                              </w:rPr>
                              <w:t xml:space="preserve">Instructions (see CGP Parts </w:t>
                            </w:r>
                            <w:r w:rsidRPr="00A747E5">
                              <w:rPr>
                                <w:rFonts w:asciiTheme="minorHAnsi" w:hAnsiTheme="minorHAnsi"/>
                                <w:sz w:val="20"/>
                              </w:rPr>
                              <w:t>3.5</w:t>
                            </w:r>
                            <w:r>
                              <w:rPr>
                                <w:rFonts w:asciiTheme="minorHAnsi" w:hAnsiTheme="minorHAnsi"/>
                                <w:sz w:val="20"/>
                              </w:rPr>
                              <w:t>(2)(d</w:t>
                            </w:r>
                            <w:r w:rsidRPr="00A747E5">
                              <w:rPr>
                                <w:rFonts w:asciiTheme="minorHAnsi" w:hAnsiTheme="minorHAnsi"/>
                                <w:sz w:val="20"/>
                              </w:rPr>
                              <w:t>)</w:t>
                            </w:r>
                            <w:r w:rsidRPr="00DC07E8">
                              <w:rPr>
                                <w:rFonts w:asciiTheme="minorHAnsi" w:hAnsiTheme="minorHAnsi"/>
                                <w:sz w:val="20"/>
                              </w:rPr>
                              <w:t>):</w:t>
                            </w:r>
                          </w:p>
                          <w:p w14:paraId="50164390" w14:textId="77777777" w:rsidR="00C76E91" w:rsidRPr="00DC07E8" w:rsidRDefault="00C76E91" w:rsidP="00DC07E8">
                            <w:pPr>
                              <w:pStyle w:val="Instruc-bullet"/>
                              <w:numPr>
                                <w:ilvl w:val="0"/>
                                <w:numId w:val="0"/>
                              </w:numPr>
                              <w:rPr>
                                <w:rFonts w:asciiTheme="minorHAnsi" w:hAnsiTheme="minorHAnsi"/>
                                <w:sz w:val="20"/>
                                <w:szCs w:val="20"/>
                              </w:rPr>
                            </w:pPr>
                            <w:r w:rsidRPr="00DC07E8">
                              <w:rPr>
                                <w:rFonts w:asciiTheme="minorHAnsi" w:hAnsiTheme="minorHAnsi"/>
                                <w:sz w:val="20"/>
                                <w:szCs w:val="20"/>
                              </w:rPr>
                              <w:t xml:space="preserve">Describe equipment/vehicle fueling and maintenance practices that will be implemented to eliminate the discharge of spilled or leaked chemicals (e.g., providing secondary containment </w:t>
                            </w:r>
                            <w:r w:rsidRPr="00DC07E8">
                              <w:rPr>
                                <w:rFonts w:asciiTheme="minorHAnsi" w:hAnsiTheme="minorHAnsi"/>
                                <w:i/>
                                <w:sz w:val="20"/>
                                <w:szCs w:val="20"/>
                              </w:rPr>
                              <w:t xml:space="preserve">(examples:  spill berms, decks, spill containment pallets) </w:t>
                            </w:r>
                            <w:r w:rsidRPr="00DC07E8">
                              <w:rPr>
                                <w:rFonts w:asciiTheme="minorHAnsi" w:hAnsiTheme="minorHAnsi"/>
                                <w:sz w:val="20"/>
                                <w:szCs w:val="20"/>
                              </w:rPr>
                              <w:t xml:space="preserve">and cover where appropriate, and/or having spill kits readily available. </w:t>
                            </w:r>
                          </w:p>
                          <w:p w14:paraId="50164391" w14:textId="77777777" w:rsidR="00C76E91" w:rsidRPr="00DC07E8" w:rsidRDefault="00C76E91" w:rsidP="00DC07E8">
                            <w:pPr>
                              <w:pStyle w:val="Instruc-bullet"/>
                              <w:numPr>
                                <w:ilvl w:val="0"/>
                                <w:numId w:val="0"/>
                              </w:numPr>
                              <w:ind w:left="6930" w:hanging="360"/>
                              <w:rPr>
                                <w:rFonts w:asciiTheme="minorHAnsi" w:hAnsiTheme="minorHAnsi"/>
                                <w:sz w:val="20"/>
                                <w:szCs w:val="20"/>
                              </w:rPr>
                            </w:pPr>
                          </w:p>
                          <w:p w14:paraId="50164392" w14:textId="77777777" w:rsidR="00C76E91" w:rsidRPr="00DC07E8" w:rsidRDefault="00C76E91" w:rsidP="00DC07E8">
                            <w:pPr>
                              <w:pStyle w:val="Instruc-bullet"/>
                              <w:numPr>
                                <w:ilvl w:val="0"/>
                                <w:numId w:val="0"/>
                              </w:numPr>
                              <w:rPr>
                                <w:rFonts w:asciiTheme="minorHAnsi" w:hAnsiTheme="minorHAnsi"/>
                                <w:sz w:val="20"/>
                                <w:szCs w:val="20"/>
                              </w:rPr>
                            </w:pPr>
                            <w:r w:rsidRPr="00DC07E8">
                              <w:rPr>
                                <w:rFonts w:asciiTheme="minorHAnsi" w:hAnsiTheme="minorHAnsi"/>
                                <w:sz w:val="20"/>
                                <w:szCs w:val="20"/>
                              </w:rPr>
                              <w:t xml:space="preserve">Also, see EPA’s </w:t>
                            </w:r>
                            <w:r w:rsidRPr="00DC07E8">
                              <w:rPr>
                                <w:rFonts w:asciiTheme="minorHAnsi" w:hAnsiTheme="minorHAnsi"/>
                                <w:i/>
                                <w:sz w:val="20"/>
                                <w:szCs w:val="20"/>
                              </w:rPr>
                              <w:t>Vehicle Maintenance and Washing Areas BMP Fact Sheet</w:t>
                            </w:r>
                            <w:r w:rsidRPr="00DC07E8">
                              <w:rPr>
                                <w:rFonts w:asciiTheme="minorHAnsi" w:hAnsiTheme="minorHAnsi"/>
                                <w:sz w:val="20"/>
                                <w:szCs w:val="20"/>
                              </w:rPr>
                              <w:t xml:space="preserve"> at </w:t>
                            </w:r>
                            <w:hyperlink r:id="rId43" w:anchor="resources" w:history="1">
                              <w:r w:rsidRPr="00DD0934">
                                <w:rPr>
                                  <w:rStyle w:val="Hyperlink"/>
                                  <w:rFonts w:asciiTheme="minorHAnsi" w:hAnsiTheme="minorHAnsi"/>
                                  <w:sz w:val="20"/>
                                  <w:szCs w:val="20"/>
                                </w:rPr>
                                <w:t>https://www.epa.gov/npdes/stormwater-discharges-construction-activities#resources</w:t>
                              </w:r>
                            </w:hyperlink>
                          </w:p>
                          <w:p w14:paraId="50164393" w14:textId="77777777" w:rsidR="00C76E91" w:rsidRPr="00510664" w:rsidRDefault="00C76E91" w:rsidP="00FE7FEF">
                            <w:pPr>
                              <w:pStyle w:val="Instruc-bullet"/>
                              <w:numPr>
                                <w:ilvl w:val="0"/>
                                <w:numId w:val="0"/>
                              </w:numPr>
                              <w:ind w:left="540"/>
                            </w:pPr>
                          </w:p>
                          <w:p w14:paraId="50164394" w14:textId="77777777" w:rsidR="00C76E91" w:rsidRDefault="00C76E91" w:rsidP="00FE7FEF">
                            <w:pPr>
                              <w:pStyle w:val="BodyText-Append"/>
                              <w:rPr>
                                <w:rFonts w:ascii="Arial Narrow" w:hAnsi="Arial Narrow"/>
                                <w:sz w:val="22"/>
                                <w:szCs w:val="22"/>
                              </w:rPr>
                            </w:pPr>
                            <w:r w:rsidRPr="00510664">
                              <w:rPr>
                                <w:rFonts w:ascii="Arial Narrow" w:hAnsi="Arial Narrow"/>
                                <w:sz w:val="22"/>
                                <w:szCs w:val="22"/>
                              </w:rPr>
                              <w:t xml:space="preserve"> </w:t>
                            </w:r>
                          </w:p>
                          <w:p w14:paraId="50164395" w14:textId="77777777" w:rsidR="00C76E91" w:rsidRPr="00BC4FAA" w:rsidRDefault="00C76E91" w:rsidP="00FE7FEF"/>
                        </w:txbxContent>
                      </wps:txbx>
                      <wps:bodyPr rot="0" vert="horz" wrap="square" lIns="95250" tIns="0" rIns="95250" bIns="47625" anchor="t" anchorCtr="0" upright="1">
                        <a:noAutofit/>
                      </wps:bodyPr>
                    </wps:wsp>
                  </a:graphicData>
                </a:graphic>
              </wp:inline>
            </w:drawing>
          </mc:Choice>
          <mc:Fallback>
            <w:pict>
              <v:shape w14:anchorId="5016428B" id="_x0000_s1055" type="#_x0000_t202" style="width:468pt;height:116.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" fillcolor="#f5f5f5">
                <v:textbox inset="7.5pt,0,7.5pt,3.75pt">
                  <w:txbxContent>
                    <w:p w14:paraId="5016438F" w14:textId="42B8C172" w:rsidR="00C76E91" w:rsidRPr="00DC07E8" w:rsidRDefault="00C76E91" w:rsidP="00FE7FEF">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C07E8">
                        <w:rPr>
                          <w:rFonts w:asciiTheme="minorHAnsi" w:hAnsiTheme="minorHAnsi"/>
                          <w:sz w:val="20"/>
                        </w:rPr>
                        <w:t xml:space="preserve">Instructions (see CGP Parts </w:t>
                      </w:r>
                      <w:r w:rsidRPr="00A747E5">
                        <w:rPr>
                          <w:rFonts w:asciiTheme="minorHAnsi" w:hAnsiTheme="minorHAnsi"/>
                          <w:sz w:val="20"/>
                        </w:rPr>
                        <w:t>3.5</w:t>
                      </w:r>
                      <w:r>
                        <w:rPr>
                          <w:rFonts w:asciiTheme="minorHAnsi" w:hAnsiTheme="minorHAnsi"/>
                          <w:sz w:val="20"/>
                        </w:rPr>
                        <w:t>(2)(d</w:t>
                      </w:r>
                      <w:r w:rsidRPr="00A747E5">
                        <w:rPr>
                          <w:rFonts w:asciiTheme="minorHAnsi" w:hAnsiTheme="minorHAnsi"/>
                          <w:sz w:val="20"/>
                        </w:rPr>
                        <w:t>)</w:t>
                      </w:r>
                      <w:r w:rsidRPr="00DC07E8">
                        <w:rPr>
                          <w:rFonts w:asciiTheme="minorHAnsi" w:hAnsiTheme="minorHAnsi"/>
                          <w:sz w:val="20"/>
                        </w:rPr>
                        <w:t>):</w:t>
                      </w:r>
                    </w:p>
                    <w:p w14:paraId="50164390" w14:textId="77777777" w:rsidR="00C76E91" w:rsidRPr="00DC07E8" w:rsidRDefault="00C76E91" w:rsidP="00DC07E8">
                      <w:pPr>
                        <w:pStyle w:val="Instruc-bullet"/>
                        <w:numPr>
                          <w:ilvl w:val="0"/>
                          <w:numId w:val="0"/>
                        </w:numPr>
                        <w:rPr>
                          <w:rFonts w:asciiTheme="minorHAnsi" w:hAnsiTheme="minorHAnsi"/>
                          <w:sz w:val="20"/>
                          <w:szCs w:val="20"/>
                        </w:rPr>
                      </w:pPr>
                      <w:r w:rsidRPr="00DC07E8">
                        <w:rPr>
                          <w:rFonts w:asciiTheme="minorHAnsi" w:hAnsiTheme="minorHAnsi"/>
                          <w:sz w:val="20"/>
                          <w:szCs w:val="20"/>
                        </w:rPr>
                        <w:t xml:space="preserve">Describe equipment/vehicle fueling and maintenance practices that will be implemented to eliminate the discharge of spilled or leaked chemicals (e.g., providing secondary containment </w:t>
                      </w:r>
                      <w:r w:rsidRPr="00DC07E8">
                        <w:rPr>
                          <w:rFonts w:asciiTheme="minorHAnsi" w:hAnsiTheme="minorHAnsi"/>
                          <w:i/>
                          <w:sz w:val="20"/>
                          <w:szCs w:val="20"/>
                        </w:rPr>
                        <w:t xml:space="preserve">(examples:  spill berms, decks, spill containment pallets) </w:t>
                      </w:r>
                      <w:r w:rsidRPr="00DC07E8">
                        <w:rPr>
                          <w:rFonts w:asciiTheme="minorHAnsi" w:hAnsiTheme="minorHAnsi"/>
                          <w:sz w:val="20"/>
                          <w:szCs w:val="20"/>
                        </w:rPr>
                        <w:t xml:space="preserve">and cover where appropriate, and/or having spill kits readily available. </w:t>
                      </w:r>
                    </w:p>
                    <w:p w14:paraId="50164391" w14:textId="77777777" w:rsidR="00C76E91" w:rsidRPr="00DC07E8" w:rsidRDefault="00C76E91" w:rsidP="00DC07E8">
                      <w:pPr>
                        <w:pStyle w:val="Instruc-bullet"/>
                        <w:numPr>
                          <w:ilvl w:val="0"/>
                          <w:numId w:val="0"/>
                        </w:numPr>
                        <w:ind w:left="6930" w:hanging="360"/>
                        <w:rPr>
                          <w:rFonts w:asciiTheme="minorHAnsi" w:hAnsiTheme="minorHAnsi"/>
                          <w:sz w:val="20"/>
                          <w:szCs w:val="20"/>
                        </w:rPr>
                      </w:pPr>
                    </w:p>
                    <w:p w14:paraId="50164392" w14:textId="77777777" w:rsidR="00C76E91" w:rsidRPr="00DC07E8" w:rsidRDefault="00C76E91" w:rsidP="00DC07E8">
                      <w:pPr>
                        <w:pStyle w:val="Instruc-bullet"/>
                        <w:numPr>
                          <w:ilvl w:val="0"/>
                          <w:numId w:val="0"/>
                        </w:numPr>
                        <w:rPr>
                          <w:rFonts w:asciiTheme="minorHAnsi" w:hAnsiTheme="minorHAnsi"/>
                          <w:sz w:val="20"/>
                          <w:szCs w:val="20"/>
                        </w:rPr>
                      </w:pPr>
                      <w:r w:rsidRPr="00DC07E8">
                        <w:rPr>
                          <w:rFonts w:asciiTheme="minorHAnsi" w:hAnsiTheme="minorHAnsi"/>
                          <w:sz w:val="20"/>
                          <w:szCs w:val="20"/>
                        </w:rPr>
                        <w:t xml:space="preserve">Also, see EPA’s </w:t>
                      </w:r>
                      <w:r w:rsidRPr="00DC07E8">
                        <w:rPr>
                          <w:rFonts w:asciiTheme="minorHAnsi" w:hAnsiTheme="minorHAnsi"/>
                          <w:i/>
                          <w:sz w:val="20"/>
                          <w:szCs w:val="20"/>
                        </w:rPr>
                        <w:t>Vehicle Maintenance and Washing Areas BMP Fact Sheet</w:t>
                      </w:r>
                      <w:r w:rsidRPr="00DC07E8">
                        <w:rPr>
                          <w:rFonts w:asciiTheme="minorHAnsi" w:hAnsiTheme="minorHAnsi"/>
                          <w:sz w:val="20"/>
                          <w:szCs w:val="20"/>
                        </w:rPr>
                        <w:t xml:space="preserve"> at </w:t>
                      </w:r>
                      <w:hyperlink r:id="rId44" w:anchor="resources" w:history="1">
                        <w:r w:rsidRPr="00DD0934">
                          <w:rPr>
                            <w:rStyle w:val="Hyperlink"/>
                            <w:rFonts w:asciiTheme="minorHAnsi" w:hAnsiTheme="minorHAnsi"/>
                            <w:sz w:val="20"/>
                            <w:szCs w:val="20"/>
                          </w:rPr>
                          <w:t>https://www.epa.gov/npdes/stormwater-discharges-construction-activities#resources</w:t>
                        </w:r>
                      </w:hyperlink>
                    </w:p>
                    <w:p w14:paraId="50164393" w14:textId="77777777" w:rsidR="00C76E91" w:rsidRPr="00510664" w:rsidRDefault="00C76E91" w:rsidP="00FE7FEF">
                      <w:pPr>
                        <w:pStyle w:val="Instruc-bullet"/>
                        <w:numPr>
                          <w:ilvl w:val="0"/>
                          <w:numId w:val="0"/>
                        </w:numPr>
                        <w:ind w:left="540"/>
                      </w:pPr>
                    </w:p>
                    <w:p w14:paraId="50164394" w14:textId="77777777" w:rsidR="00C76E91" w:rsidRDefault="00C76E91" w:rsidP="00FE7FEF">
                      <w:pPr>
                        <w:pStyle w:val="BodyText-Append"/>
                        <w:rPr>
                          <w:rFonts w:ascii="Arial Narrow" w:hAnsi="Arial Narrow"/>
                          <w:sz w:val="22"/>
                          <w:szCs w:val="22"/>
                        </w:rPr>
                      </w:pPr>
                      <w:r w:rsidRPr="00510664">
                        <w:rPr>
                          <w:rFonts w:ascii="Arial Narrow" w:hAnsi="Arial Narrow"/>
                          <w:sz w:val="22"/>
                          <w:szCs w:val="22"/>
                        </w:rPr>
                        <w:t xml:space="preserve"> </w:t>
                      </w:r>
                    </w:p>
                    <w:p w14:paraId="50164395" w14:textId="77777777" w:rsidR="00C76E91" w:rsidRPr="00BC4FAA" w:rsidRDefault="00C76E91" w:rsidP="00FE7FEF"/>
                  </w:txbxContent>
                </v:textbox>
                <w10:anchorlock/>
              </v:shape>
            </w:pict>
          </mc:Fallback>
        </mc:AlternateContent>
      </w:r>
    </w:p>
    <w:p w14:paraId="36463BF8" w14:textId="77777777" w:rsidR="001B5EEB" w:rsidRDefault="001B5EEB" w:rsidP="00FE7FEF">
      <w:pPr>
        <w:rPr>
          <w:rFonts w:asciiTheme="minorHAnsi" w:hAnsiTheme="minorHAnsi" w:cs="Arial"/>
          <w:b/>
          <w:sz w:val="20"/>
          <w:szCs w:val="20"/>
        </w:rPr>
      </w:pPr>
    </w:p>
    <w:p w14:paraId="50163EA8" w14:textId="4D119321" w:rsidR="00FE7FEF" w:rsidRPr="000C7655" w:rsidRDefault="00FE7FEF" w:rsidP="00FE7FEF">
      <w:pPr>
        <w:rPr>
          <w:rFonts w:asciiTheme="minorHAnsi" w:hAnsiTheme="minorHAnsi" w:cs="Arial"/>
          <w:sz w:val="20"/>
          <w:szCs w:val="20"/>
        </w:rPr>
      </w:pPr>
      <w:r w:rsidRPr="000C7655">
        <w:rPr>
          <w:rFonts w:asciiTheme="minorHAnsi" w:hAnsiTheme="minorHAnsi" w:cs="Arial"/>
          <w:b/>
          <w:sz w:val="20"/>
          <w:szCs w:val="20"/>
        </w:rPr>
        <w:t>General</w:t>
      </w:r>
    </w:p>
    <w:p w14:paraId="50163EA9" w14:textId="6B93679C" w:rsidR="00FE7FEF" w:rsidRPr="001B5EEB" w:rsidRDefault="00D337A0"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THE CGP PART 3.5(2)(d) REQUIREMENT TO &quot;provide an effective means of eliminating the discharge of spilled or leaked chemicals, including fuel, from the area where these activities will take place&quot;"/>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THE CGP PART 3.5(2)(d) REQUIREMENT TO "provide an effective means of eliminating the discharge of spilled or leaked chemicals, including fuel, from the area where these activities will take place"</w:t>
      </w:r>
      <w:r>
        <w:rPr>
          <w:rFonts w:asciiTheme="minorHAnsi" w:hAnsiTheme="minorHAnsi" w:cs="Arial"/>
          <w:color w:val="0000FF"/>
          <w:sz w:val="20"/>
          <w:szCs w:val="20"/>
        </w:rPr>
        <w:fldChar w:fldCharType="end"/>
      </w:r>
    </w:p>
    <w:p w14:paraId="10FAAF1B" w14:textId="71082687" w:rsidR="001B5EEB" w:rsidRDefault="001B5EEB" w:rsidP="001B5EEB">
      <w:pPr>
        <w:rPr>
          <w:rFonts w:asciiTheme="minorHAnsi" w:hAnsiTheme="minorHAnsi" w:cs="Arial"/>
          <w:sz w:val="20"/>
          <w:szCs w:val="20"/>
        </w:rPr>
      </w:pPr>
    </w:p>
    <w:p w14:paraId="60BAF384" w14:textId="6B3231EA" w:rsidR="001B5EEB" w:rsidRDefault="001B5EEB" w:rsidP="001B5EEB">
      <w:pPr>
        <w:rPr>
          <w:rFonts w:asciiTheme="minorHAnsi" w:hAnsiTheme="minorHAnsi" w:cs="Arial"/>
          <w:sz w:val="20"/>
          <w:szCs w:val="20"/>
        </w:rPr>
      </w:pPr>
    </w:p>
    <w:p w14:paraId="7FB1CFBF" w14:textId="046DAD98" w:rsidR="001B5EEB" w:rsidRDefault="001B5EEB" w:rsidP="001B5EEB">
      <w:pPr>
        <w:rPr>
          <w:rFonts w:asciiTheme="minorHAnsi" w:hAnsiTheme="minorHAnsi" w:cs="Arial"/>
          <w:sz w:val="20"/>
          <w:szCs w:val="20"/>
        </w:rPr>
      </w:pPr>
    </w:p>
    <w:p w14:paraId="7EA94D8C" w14:textId="77777777" w:rsidR="001B5EEB" w:rsidRPr="001B5EEB" w:rsidRDefault="001B5EEB" w:rsidP="001B5EEB">
      <w:pPr>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795910" w:rsidRPr="00F87766" w14:paraId="50163EAC" w14:textId="77777777" w:rsidTr="004F3C1B">
        <w:tc>
          <w:tcPr>
            <w:tcW w:w="9576" w:type="dxa"/>
            <w:gridSpan w:val="2"/>
            <w:shd w:val="clear" w:color="auto" w:fill="auto"/>
          </w:tcPr>
          <w:p w14:paraId="50163EAB" w14:textId="77777777" w:rsidR="00795910" w:rsidRPr="00F87766" w:rsidRDefault="00795910" w:rsidP="004F3C1B">
            <w:pPr>
              <w:pStyle w:val="Tabletext"/>
              <w:rPr>
                <w:rFonts w:asciiTheme="minorHAnsi" w:hAnsiTheme="minorHAnsi"/>
                <w:b/>
                <w:i/>
                <w:sz w:val="20"/>
                <w:szCs w:val="20"/>
              </w:rPr>
            </w:pPr>
            <w:r w:rsidRPr="00F87766">
              <w:rPr>
                <w:rFonts w:asciiTheme="minorHAnsi" w:hAnsiTheme="minorHAnsi"/>
                <w:b/>
                <w:i/>
                <w:sz w:val="20"/>
                <w:szCs w:val="20"/>
              </w:rPr>
              <w:lastRenderedPageBreak/>
              <w:t xml:space="preserve">BMP Description: </w:t>
            </w:r>
          </w:p>
        </w:tc>
      </w:tr>
      <w:tr w:rsidR="00795910" w:rsidRPr="00F87766" w14:paraId="50163EAE" w14:textId="77777777" w:rsidTr="004F3C1B">
        <w:tc>
          <w:tcPr>
            <w:tcW w:w="9576" w:type="dxa"/>
            <w:gridSpan w:val="2"/>
            <w:shd w:val="clear" w:color="auto" w:fill="auto"/>
          </w:tcPr>
          <w:p w14:paraId="50163EAD" w14:textId="77777777" w:rsidR="00795910" w:rsidRPr="00F87766" w:rsidRDefault="00795910"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795910" w:rsidRPr="00F87766" w14:paraId="50163EB0" w14:textId="77777777" w:rsidTr="004F3C1B">
        <w:tc>
          <w:tcPr>
            <w:tcW w:w="9576" w:type="dxa"/>
            <w:gridSpan w:val="2"/>
            <w:shd w:val="clear" w:color="auto" w:fill="auto"/>
          </w:tcPr>
          <w:p w14:paraId="50163EAF" w14:textId="77777777" w:rsidR="00795910" w:rsidRPr="00F87766" w:rsidRDefault="00795910"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2141536784"/>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830790239"/>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795910" w:rsidRPr="00F87766" w14:paraId="50163EB3" w14:textId="77777777" w:rsidTr="004F3C1B">
        <w:tc>
          <w:tcPr>
            <w:tcW w:w="2988" w:type="dxa"/>
            <w:shd w:val="clear" w:color="auto" w:fill="auto"/>
          </w:tcPr>
          <w:p w14:paraId="50163EB1" w14:textId="77777777" w:rsidR="00795910" w:rsidRPr="00F87766" w:rsidRDefault="0079591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B2" w14:textId="77777777" w:rsidR="00795910" w:rsidRPr="00F87766" w:rsidRDefault="00795910" w:rsidP="004F3C1B">
            <w:pPr>
              <w:pStyle w:val="Tabletext"/>
              <w:rPr>
                <w:rFonts w:asciiTheme="minorHAnsi" w:hAnsiTheme="minorHAnsi"/>
                <w:sz w:val="20"/>
                <w:szCs w:val="20"/>
              </w:rPr>
            </w:pPr>
          </w:p>
        </w:tc>
      </w:tr>
      <w:tr w:rsidR="00795910" w:rsidRPr="00F87766" w14:paraId="50163EB6" w14:textId="77777777" w:rsidTr="004F3C1B">
        <w:tc>
          <w:tcPr>
            <w:tcW w:w="2988" w:type="dxa"/>
            <w:shd w:val="clear" w:color="auto" w:fill="auto"/>
          </w:tcPr>
          <w:p w14:paraId="50163EB4" w14:textId="77777777" w:rsidR="00795910" w:rsidRPr="00F87766" w:rsidRDefault="00795910"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EB5" w14:textId="77777777" w:rsidR="00795910" w:rsidRPr="00F87766" w:rsidRDefault="00795910" w:rsidP="004F3C1B">
            <w:pPr>
              <w:pStyle w:val="Tabletext"/>
              <w:rPr>
                <w:rFonts w:asciiTheme="minorHAnsi" w:hAnsiTheme="minorHAnsi"/>
                <w:sz w:val="20"/>
                <w:szCs w:val="20"/>
              </w:rPr>
            </w:pPr>
          </w:p>
        </w:tc>
      </w:tr>
      <w:tr w:rsidR="00795910" w:rsidRPr="00F87766" w14:paraId="50163EB9" w14:textId="77777777" w:rsidTr="004F3C1B">
        <w:tc>
          <w:tcPr>
            <w:tcW w:w="2988" w:type="dxa"/>
            <w:shd w:val="clear" w:color="auto" w:fill="auto"/>
          </w:tcPr>
          <w:p w14:paraId="50163EB7" w14:textId="77777777" w:rsidR="00795910" w:rsidRPr="00F87766" w:rsidRDefault="00795910"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EB8" w14:textId="77777777" w:rsidR="00795910" w:rsidRPr="00F87766" w:rsidRDefault="00795910" w:rsidP="004F3C1B">
            <w:pPr>
              <w:pStyle w:val="Tabletext"/>
              <w:rPr>
                <w:rFonts w:asciiTheme="minorHAnsi" w:hAnsiTheme="minorHAnsi"/>
                <w:sz w:val="20"/>
                <w:szCs w:val="20"/>
              </w:rPr>
            </w:pPr>
          </w:p>
        </w:tc>
      </w:tr>
    </w:tbl>
    <w:p w14:paraId="50163EBA" w14:textId="77777777" w:rsidR="00795910" w:rsidRDefault="00795910" w:rsidP="00795910">
      <w:pPr>
        <w:rPr>
          <w:rStyle w:val="FORMwspaceChar"/>
          <w:rFonts w:asciiTheme="minorHAnsi" w:hAnsiTheme="minorHAnsi"/>
          <w:sz w:val="22"/>
          <w:szCs w:val="22"/>
        </w:rPr>
      </w:pPr>
    </w:p>
    <w:p w14:paraId="50163EBB" w14:textId="09275BE8" w:rsidR="006C7D4A" w:rsidRDefault="006C7D4A" w:rsidP="00370018">
      <w:pPr>
        <w:rPr>
          <w:rFonts w:asciiTheme="minorHAnsi" w:hAnsiTheme="minorHAnsi"/>
          <w:color w:val="0000FF"/>
          <w:sz w:val="22"/>
          <w:szCs w:val="22"/>
        </w:rPr>
      </w:pPr>
      <w:bookmarkStart w:id="55" w:name="_Toc319403957"/>
      <w:r>
        <w:rPr>
          <w:rFonts w:asciiTheme="minorHAnsi" w:hAnsiTheme="minorHAnsi"/>
          <w:color w:val="0000FF"/>
          <w:sz w:val="22"/>
          <w:szCs w:val="22"/>
        </w:rPr>
        <w:t>Repeat as needed</w:t>
      </w:r>
    </w:p>
    <w:p w14:paraId="45FD918D" w14:textId="77777777" w:rsidR="000D06E2" w:rsidRDefault="000D06E2" w:rsidP="00370018">
      <w:pPr>
        <w:rPr>
          <w:rFonts w:asciiTheme="minorHAnsi" w:hAnsiTheme="minorHAnsi"/>
          <w:color w:val="0000FF"/>
          <w:sz w:val="22"/>
          <w:szCs w:val="22"/>
        </w:rPr>
      </w:pPr>
    </w:p>
    <w:p w14:paraId="50163EBD" w14:textId="76AC70C8" w:rsidR="00370018" w:rsidRPr="000D06E2" w:rsidRDefault="002E760D" w:rsidP="000D06E2">
      <w:pPr>
        <w:pStyle w:val="Heading2"/>
        <w:rPr>
          <w:szCs w:val="20"/>
        </w:rPr>
      </w:pPr>
      <w:bookmarkStart w:id="56" w:name="Text10"/>
      <w:bookmarkStart w:id="57" w:name="_Toc39221517"/>
      <w:r w:rsidRPr="000D06E2">
        <w:rPr>
          <w:szCs w:val="20"/>
        </w:rPr>
        <w:t>4</w:t>
      </w:r>
      <w:r w:rsidR="006C7D4A" w:rsidRPr="000D06E2">
        <w:rPr>
          <w:szCs w:val="20"/>
        </w:rPr>
        <w:t>.</w:t>
      </w:r>
      <w:r w:rsidR="000D06E2" w:rsidRPr="000D06E2">
        <w:rPr>
          <w:szCs w:val="20"/>
        </w:rPr>
        <w:t>6</w:t>
      </w:r>
      <w:r w:rsidR="00716CB9" w:rsidRPr="000D06E2">
        <w:rPr>
          <w:szCs w:val="20"/>
        </w:rPr>
        <w:t xml:space="preserve"> </w:t>
      </w:r>
      <w:r w:rsidR="000D06E2">
        <w:rPr>
          <w:szCs w:val="20"/>
        </w:rPr>
        <w:tab/>
      </w:r>
      <w:r w:rsidR="00D337A0">
        <w:rPr>
          <w:szCs w:val="20"/>
        </w:rPr>
        <w:t>Pollution Prevention</w:t>
      </w:r>
      <w:r w:rsidR="00716CB9" w:rsidRPr="000D06E2">
        <w:rPr>
          <w:szCs w:val="20"/>
        </w:rPr>
        <w:t xml:space="preserve"> Measures</w:t>
      </w:r>
      <w:bookmarkEnd w:id="56"/>
      <w:bookmarkEnd w:id="57"/>
    </w:p>
    <w:p w14:paraId="50163EBE" w14:textId="259B009C" w:rsidR="00370018" w:rsidRDefault="00370018" w:rsidP="00370018">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D" wp14:editId="5016428E">
                <wp:extent cx="5943600" cy="698740"/>
                <wp:effectExtent l="0" t="0" r="19050" b="25400"/>
                <wp:docPr id="4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8740"/>
                        </a:xfrm>
                        <a:prstGeom prst="rect">
                          <a:avLst/>
                        </a:prstGeom>
                        <a:solidFill>
                          <a:srgbClr val="F5F5F5"/>
                        </a:solidFill>
                        <a:ln w="9525">
                          <a:solidFill>
                            <a:srgbClr val="000000"/>
                          </a:solidFill>
                          <a:miter lim="800000"/>
                          <a:headEnd/>
                          <a:tailEnd/>
                        </a:ln>
                      </wps:spPr>
                      <wps:txbx>
                        <w:txbxContent>
                          <w:p w14:paraId="50164396" w14:textId="117B024E" w:rsidR="00C76E91" w:rsidRPr="00FA79F9" w:rsidRDefault="00C76E91" w:rsidP="00370018">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FA79F9">
                              <w:rPr>
                                <w:rFonts w:asciiTheme="minorHAnsi" w:hAnsiTheme="minorHAnsi" w:cstheme="minorHAnsi"/>
                                <w:sz w:val="20"/>
                              </w:rPr>
                              <w:t>Instructions (see CGP Parts 3.5(4)(a)):</w:t>
                            </w:r>
                          </w:p>
                          <w:p w14:paraId="50164397" w14:textId="77777777" w:rsidR="00C76E91" w:rsidRPr="007B197D" w:rsidRDefault="00C76E91" w:rsidP="007B197D">
                            <w:pPr>
                              <w:pStyle w:val="Instruc-bullet"/>
                              <w:numPr>
                                <w:ilvl w:val="0"/>
                                <w:numId w:val="0"/>
                              </w:numPr>
                              <w:rPr>
                                <w:rFonts w:asciiTheme="minorHAnsi" w:hAnsiTheme="minorHAnsi"/>
                                <w:sz w:val="20"/>
                                <w:szCs w:val="20"/>
                              </w:rPr>
                            </w:pPr>
                            <w:r w:rsidRPr="007B197D">
                              <w:rPr>
                                <w:rFonts w:asciiTheme="minorHAnsi" w:hAnsiTheme="minorHAnsi"/>
                                <w:sz w:val="20"/>
                                <w:szCs w:val="20"/>
                              </w:rPr>
                              <w:t>Describe good housekeeping procedures used to prevent litter, construction debris, and construction chemicals exposed to stormwater, including material storage practices.</w:t>
                            </w:r>
                          </w:p>
                        </w:txbxContent>
                      </wps:txbx>
                      <wps:bodyPr rot="0" vert="horz" wrap="square" lIns="95250" tIns="0" rIns="95250" bIns="47625" anchor="t" anchorCtr="0" upright="1">
                        <a:noAutofit/>
                      </wps:bodyPr>
                    </wps:wsp>
                  </a:graphicData>
                </a:graphic>
              </wp:inline>
            </w:drawing>
          </mc:Choice>
          <mc:Fallback>
            <w:pict>
              <v:shape w14:anchorId="5016428D" id="Text Box 14" o:spid="_x0000_s1056" type="#_x0000_t202" style="width:468pt;height: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" fillcolor="#f5f5f5">
                <v:textbox inset="7.5pt,0,7.5pt,3.75pt">
                  <w:txbxContent>
                    <w:p w14:paraId="50164396" w14:textId="117B024E" w:rsidR="00C76E91" w:rsidRPr="00FA79F9" w:rsidRDefault="00C76E91" w:rsidP="00370018">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theme="minorHAnsi"/>
                          <w:sz w:val="20"/>
                        </w:rPr>
                      </w:pPr>
                      <w:r w:rsidRPr="00FA79F9">
                        <w:rPr>
                          <w:rFonts w:asciiTheme="minorHAnsi" w:hAnsiTheme="minorHAnsi" w:cstheme="minorHAnsi"/>
                          <w:sz w:val="20"/>
                        </w:rPr>
                        <w:t>Instructions (see CGP Parts 3.5(4)(a)):</w:t>
                      </w:r>
                    </w:p>
                    <w:p w14:paraId="50164397" w14:textId="77777777" w:rsidR="00C76E91" w:rsidRPr="007B197D" w:rsidRDefault="00C76E91" w:rsidP="007B197D">
                      <w:pPr>
                        <w:pStyle w:val="Instruc-bullet"/>
                        <w:numPr>
                          <w:ilvl w:val="0"/>
                          <w:numId w:val="0"/>
                        </w:numPr>
                        <w:rPr>
                          <w:rFonts w:asciiTheme="minorHAnsi" w:hAnsiTheme="minorHAnsi"/>
                          <w:sz w:val="20"/>
                          <w:szCs w:val="20"/>
                        </w:rPr>
                      </w:pPr>
                      <w:r w:rsidRPr="007B197D">
                        <w:rPr>
                          <w:rFonts w:asciiTheme="minorHAnsi" w:hAnsiTheme="minorHAnsi"/>
                          <w:sz w:val="20"/>
                          <w:szCs w:val="20"/>
                        </w:rPr>
                        <w:t>Describe good housekeeping procedures used to prevent litter, construction debris, and construction chemicals exposed to stormwater, including material storage practices.</w:t>
                      </w:r>
                    </w:p>
                  </w:txbxContent>
                </v:textbox>
                <w10:anchorlock/>
              </v:shape>
            </w:pict>
          </mc:Fallback>
        </mc:AlternateContent>
      </w:r>
    </w:p>
    <w:p w14:paraId="13D0E1CE" w14:textId="77777777" w:rsidR="000D06E2" w:rsidRDefault="000D06E2" w:rsidP="000D06E2">
      <w:pPr>
        <w:rPr>
          <w:rFonts w:asciiTheme="minorHAnsi" w:hAnsiTheme="minorHAnsi" w:cs="Arial"/>
          <w:b/>
          <w:sz w:val="20"/>
          <w:szCs w:val="20"/>
        </w:rPr>
      </w:pPr>
      <w:r w:rsidRPr="000C7655">
        <w:rPr>
          <w:rFonts w:asciiTheme="minorHAnsi" w:hAnsiTheme="minorHAnsi" w:cs="Arial"/>
          <w:b/>
          <w:sz w:val="20"/>
          <w:szCs w:val="20"/>
        </w:rPr>
        <w:t>General</w:t>
      </w:r>
    </w:p>
    <w:p w14:paraId="7385BCD2" w14:textId="77777777" w:rsidR="00673A01" w:rsidRDefault="00C55EF0" w:rsidP="00C55EF0">
      <w:pPr>
        <w:pStyle w:val="ListParagraph"/>
        <w:numPr>
          <w:ilvl w:val="0"/>
          <w:numId w:val="25"/>
        </w:numPr>
        <w:rPr>
          <w:rFonts w:asciiTheme="minorHAnsi" w:hAnsiTheme="minorHAnsi"/>
          <w:color w:val="0000FF"/>
          <w:sz w:val="22"/>
          <w:szCs w:val="22"/>
        </w:rPr>
      </w:pPr>
      <w:r w:rsidRPr="00C55EF0">
        <w:rPr>
          <w:rFonts w:asciiTheme="minorHAnsi" w:hAnsiTheme="minorHAnsi"/>
          <w:color w:val="0000FF"/>
          <w:sz w:val="22"/>
          <w:szCs w:val="22"/>
        </w:rPr>
        <w:t xml:space="preserve">INSERT GOOD HOUSEKEEPING CONTROL MEASURES AND </w:t>
      </w:r>
      <w:r w:rsidR="00673A01">
        <w:rPr>
          <w:rFonts w:asciiTheme="minorHAnsi" w:hAnsiTheme="minorHAnsi"/>
          <w:color w:val="0000FF"/>
          <w:sz w:val="22"/>
          <w:szCs w:val="22"/>
        </w:rPr>
        <w:t>POLLUTION CONTROL MEASURES THAT</w:t>
      </w:r>
    </w:p>
    <w:p w14:paraId="69454892" w14:textId="00E17386" w:rsidR="000D06E2" w:rsidRDefault="00C55EF0" w:rsidP="00673A01">
      <w:pPr>
        <w:pStyle w:val="ListParagraph"/>
        <w:rPr>
          <w:rFonts w:asciiTheme="minorHAnsi" w:hAnsiTheme="minorHAnsi"/>
          <w:color w:val="0000FF"/>
          <w:sz w:val="22"/>
          <w:szCs w:val="22"/>
        </w:rPr>
      </w:pPr>
      <w:r w:rsidRPr="00C55EF0">
        <w:rPr>
          <w:rFonts w:asciiTheme="minorHAnsi" w:hAnsiTheme="minorHAnsi"/>
          <w:color w:val="0000FF"/>
          <w:sz w:val="22"/>
          <w:szCs w:val="22"/>
        </w:rPr>
        <w:t>WILL BE IMPLEMENTED TO CONTROLL POLLUTANTS IN STORMWATER:</w:t>
      </w:r>
    </w:p>
    <w:p w14:paraId="64199A3E" w14:textId="77777777" w:rsidR="001B5EEB" w:rsidRPr="00C55EF0" w:rsidRDefault="001B5EEB" w:rsidP="00673A01">
      <w:pPr>
        <w:pStyle w:val="ListParagraph"/>
        <w:rPr>
          <w:rFonts w:asciiTheme="minorHAnsi" w:hAnsiTheme="minorHAnsi"/>
          <w:color w:val="0000FF"/>
          <w:sz w:val="22"/>
          <w:szCs w:val="22"/>
        </w:rPr>
      </w:pPr>
    </w:p>
    <w:p w14:paraId="50163EC1" w14:textId="09D1A615" w:rsidR="00716CB9" w:rsidRPr="000C7655" w:rsidRDefault="007B197D" w:rsidP="00716CB9">
      <w:pPr>
        <w:pStyle w:val="Heading2"/>
        <w:rPr>
          <w:szCs w:val="20"/>
        </w:rPr>
      </w:pPr>
      <w:bookmarkStart w:id="58" w:name="_Toc39221518"/>
      <w:r>
        <w:rPr>
          <w:szCs w:val="20"/>
        </w:rPr>
        <w:t>4</w:t>
      </w:r>
      <w:r w:rsidR="006C7D4A">
        <w:rPr>
          <w:szCs w:val="20"/>
        </w:rPr>
        <w:t>.</w:t>
      </w:r>
      <w:r w:rsidR="000D06E2">
        <w:rPr>
          <w:szCs w:val="20"/>
        </w:rPr>
        <w:t>7</w:t>
      </w:r>
      <w:r w:rsidR="00716CB9" w:rsidRPr="000C7655">
        <w:rPr>
          <w:szCs w:val="20"/>
        </w:rPr>
        <w:tab/>
        <w:t>Storage, Handling, and Disposal of Construction Products, Materials, and Wastes</w:t>
      </w:r>
      <w:bookmarkEnd w:id="58"/>
    </w:p>
    <w:p w14:paraId="50163EC2" w14:textId="1BF8CFBA" w:rsidR="00EB2B64" w:rsidRDefault="00716CB9" w:rsidP="00FF5818">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8F" wp14:editId="50164290">
                <wp:extent cx="5943600" cy="1354347"/>
                <wp:effectExtent l="0" t="0" r="19050" b="17780"/>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54347"/>
                        </a:xfrm>
                        <a:prstGeom prst="rect">
                          <a:avLst/>
                        </a:prstGeom>
                        <a:solidFill>
                          <a:srgbClr val="F5F5F5"/>
                        </a:solidFill>
                        <a:ln w="9525">
                          <a:solidFill>
                            <a:srgbClr val="000000"/>
                          </a:solidFill>
                          <a:miter lim="800000"/>
                          <a:headEnd/>
                          <a:tailEnd/>
                        </a:ln>
                      </wps:spPr>
                      <wps:txbx>
                        <w:txbxContent>
                          <w:p w14:paraId="50164398" w14:textId="72767754" w:rsidR="00C76E91" w:rsidRPr="00310351" w:rsidRDefault="00C76E91" w:rsidP="00716CB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w:t>
                            </w:r>
                            <w:r>
                              <w:rPr>
                                <w:rFonts w:ascii="Century Gothic" w:hAnsi="Century Gothic"/>
                                <w:sz w:val="20"/>
                              </w:rPr>
                              <w:t>see CGP Parts 3.5(4)(b</w:t>
                            </w:r>
                            <w:r w:rsidRPr="00C37874">
                              <w:rPr>
                                <w:rFonts w:ascii="Century Gothic" w:hAnsi="Century Gothic"/>
                                <w:sz w:val="20"/>
                              </w:rPr>
                              <w:t>)</w:t>
                            </w:r>
                            <w:r>
                              <w:rPr>
                                <w:rFonts w:ascii="Century Gothic" w:hAnsi="Century Gothic"/>
                                <w:sz w:val="20"/>
                              </w:rPr>
                              <w:t>):</w:t>
                            </w:r>
                          </w:p>
                          <w:p w14:paraId="50164399" w14:textId="3E6D70DB" w:rsidR="00C76E91" w:rsidRPr="00FF5818" w:rsidRDefault="00C76E91" w:rsidP="00FF5818">
                            <w:pPr>
                              <w:pStyle w:val="Instruc-bullet"/>
                              <w:numPr>
                                <w:ilvl w:val="0"/>
                                <w:numId w:val="0"/>
                              </w:numPr>
                              <w:rPr>
                                <w:rFonts w:asciiTheme="minorHAnsi" w:hAnsiTheme="minorHAnsi"/>
                                <w:sz w:val="20"/>
                                <w:szCs w:val="20"/>
                              </w:rPr>
                            </w:pPr>
                            <w:r w:rsidRPr="00FF5818">
                              <w:rPr>
                                <w:rFonts w:asciiTheme="minorHAnsi" w:hAnsiTheme="minorHAnsi"/>
                                <w:sz w:val="20"/>
                                <w:szCs w:val="20"/>
                              </w:rPr>
                              <w:t>For any of the types of construction products, materials, and wastes in Sections 3.</w:t>
                            </w:r>
                            <w:r>
                              <w:rPr>
                                <w:rFonts w:asciiTheme="minorHAnsi" w:hAnsiTheme="minorHAnsi"/>
                                <w:sz w:val="20"/>
                                <w:szCs w:val="20"/>
                              </w:rPr>
                              <w:t>5(4)(b)</w:t>
                            </w:r>
                            <w:r w:rsidRPr="00FF5818">
                              <w:rPr>
                                <w:rFonts w:asciiTheme="minorHAnsi" w:hAnsiTheme="minorHAnsi"/>
                                <w:sz w:val="20"/>
                                <w:szCs w:val="20"/>
                              </w:rPr>
                              <w:t xml:space="preserve"> below that are expected to be used or stored at your site, provide the information on how you will comply with the corresponding CGP provision and the specific practices that will be employed.</w:t>
                            </w:r>
                          </w:p>
                          <w:p w14:paraId="5016439A" w14:textId="77777777" w:rsidR="00C76E91" w:rsidRDefault="00C76E91" w:rsidP="00FF5818">
                            <w:pPr>
                              <w:pStyle w:val="Instruc-bullet"/>
                              <w:numPr>
                                <w:ilvl w:val="0"/>
                                <w:numId w:val="0"/>
                              </w:numPr>
                              <w:rPr>
                                <w:rFonts w:asciiTheme="minorHAnsi" w:hAnsiTheme="minorHAnsi"/>
                                <w:sz w:val="20"/>
                                <w:szCs w:val="20"/>
                              </w:rPr>
                            </w:pPr>
                          </w:p>
                          <w:p w14:paraId="5016439B" w14:textId="77777777" w:rsidR="00C76E91" w:rsidRPr="00FF5818" w:rsidRDefault="00C76E91" w:rsidP="00FF5818">
                            <w:pPr>
                              <w:pStyle w:val="Instruc-bullet"/>
                              <w:numPr>
                                <w:ilvl w:val="0"/>
                                <w:numId w:val="0"/>
                              </w:numPr>
                              <w:rPr>
                                <w:rFonts w:asciiTheme="minorHAnsi" w:hAnsiTheme="minorHAnsi"/>
                                <w:sz w:val="20"/>
                                <w:szCs w:val="20"/>
                              </w:rPr>
                            </w:pPr>
                            <w:r w:rsidRPr="00FF5818">
                              <w:rPr>
                                <w:rFonts w:asciiTheme="minorHAnsi" w:hAnsiTheme="minorHAnsi"/>
                                <w:sz w:val="20"/>
                                <w:szCs w:val="20"/>
                              </w:rPr>
                              <w:t xml:space="preserve">Also, see EPA’s </w:t>
                            </w:r>
                            <w:r w:rsidRPr="00FF5818">
                              <w:rPr>
                                <w:rFonts w:asciiTheme="minorHAnsi" w:hAnsiTheme="minorHAnsi"/>
                                <w:i/>
                                <w:sz w:val="20"/>
                                <w:szCs w:val="20"/>
                              </w:rPr>
                              <w:t>General Construction Site Waste Management BMP Fact Sheet</w:t>
                            </w:r>
                            <w:r w:rsidRPr="00FF5818">
                              <w:rPr>
                                <w:rFonts w:asciiTheme="minorHAnsi" w:hAnsiTheme="minorHAnsi"/>
                                <w:sz w:val="20"/>
                                <w:szCs w:val="20"/>
                              </w:rPr>
                              <w:t xml:space="preserve"> at </w:t>
                            </w:r>
                            <w:hyperlink r:id="rId45" w:anchor="resources" w:history="1">
                              <w:r w:rsidRPr="00DD0934">
                                <w:rPr>
                                  <w:rStyle w:val="Hyperlink"/>
                                  <w:rFonts w:asciiTheme="minorHAnsi" w:hAnsiTheme="minorHAnsi"/>
                                  <w:sz w:val="20"/>
                                  <w:szCs w:val="20"/>
                                </w:rPr>
                                <w:t>https://www.epa.gov/npdes/stormwater-discharges-construction-activities#resources</w:t>
                              </w:r>
                            </w:hyperlink>
                          </w:p>
                          <w:p w14:paraId="5016439C" w14:textId="77777777" w:rsidR="00C76E91" w:rsidRDefault="00C76E91" w:rsidP="00716CB9">
                            <w:pPr>
                              <w:pStyle w:val="BodyText-Append"/>
                              <w:rPr>
                                <w:rFonts w:ascii="Arial Narrow" w:hAnsi="Arial Narrow"/>
                                <w:sz w:val="22"/>
                                <w:szCs w:val="22"/>
                              </w:rPr>
                            </w:pPr>
                            <w:r w:rsidRPr="00510664">
                              <w:rPr>
                                <w:rFonts w:ascii="Arial Narrow" w:hAnsi="Arial Narrow"/>
                                <w:sz w:val="22"/>
                                <w:szCs w:val="22"/>
                              </w:rPr>
                              <w:t xml:space="preserve"> </w:t>
                            </w:r>
                          </w:p>
                          <w:p w14:paraId="5016439D" w14:textId="77777777" w:rsidR="00C76E91" w:rsidRPr="00BC4FAA" w:rsidRDefault="00C76E91" w:rsidP="00716CB9"/>
                        </w:txbxContent>
                      </wps:txbx>
                      <wps:bodyPr rot="0" vert="horz" wrap="square" lIns="95250" tIns="0" rIns="95250" bIns="47625" anchor="t" anchorCtr="0" upright="1">
                        <a:noAutofit/>
                      </wps:bodyPr>
                    </wps:wsp>
                  </a:graphicData>
                </a:graphic>
              </wp:inline>
            </w:drawing>
          </mc:Choice>
          <mc:Fallback>
            <w:pict>
              <v:shape w14:anchorId="5016428F" id="Text Box 11" o:spid="_x0000_s1057" type="#_x0000_t202" style="width:468pt;height:106.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" fillcolor="#f5f5f5">
                <v:textbox inset="7.5pt,0,7.5pt,3.75pt">
                  <w:txbxContent>
                    <w:p w14:paraId="50164398" w14:textId="72767754" w:rsidR="00C76E91" w:rsidRPr="00310351" w:rsidRDefault="00C76E91" w:rsidP="00716CB9">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310351">
                        <w:rPr>
                          <w:rFonts w:ascii="Century Gothic" w:hAnsi="Century Gothic"/>
                          <w:sz w:val="20"/>
                        </w:rPr>
                        <w:t>Instructions (</w:t>
                      </w:r>
                      <w:r>
                        <w:rPr>
                          <w:rFonts w:ascii="Century Gothic" w:hAnsi="Century Gothic"/>
                          <w:sz w:val="20"/>
                        </w:rPr>
                        <w:t>see CGP Parts 3.5(4)(b</w:t>
                      </w:r>
                      <w:r w:rsidRPr="00C37874">
                        <w:rPr>
                          <w:rFonts w:ascii="Century Gothic" w:hAnsi="Century Gothic"/>
                          <w:sz w:val="20"/>
                        </w:rPr>
                        <w:t>)</w:t>
                      </w:r>
                      <w:r>
                        <w:rPr>
                          <w:rFonts w:ascii="Century Gothic" w:hAnsi="Century Gothic"/>
                          <w:sz w:val="20"/>
                        </w:rPr>
                        <w:t>):</w:t>
                      </w:r>
                    </w:p>
                    <w:p w14:paraId="50164399" w14:textId="3E6D70DB" w:rsidR="00C76E91" w:rsidRPr="00FF5818" w:rsidRDefault="00C76E91" w:rsidP="00FF5818">
                      <w:pPr>
                        <w:pStyle w:val="Instruc-bullet"/>
                        <w:numPr>
                          <w:ilvl w:val="0"/>
                          <w:numId w:val="0"/>
                        </w:numPr>
                        <w:rPr>
                          <w:rFonts w:asciiTheme="minorHAnsi" w:hAnsiTheme="minorHAnsi"/>
                          <w:sz w:val="20"/>
                          <w:szCs w:val="20"/>
                        </w:rPr>
                      </w:pPr>
                      <w:r w:rsidRPr="00FF5818">
                        <w:rPr>
                          <w:rFonts w:asciiTheme="minorHAnsi" w:hAnsiTheme="minorHAnsi"/>
                          <w:sz w:val="20"/>
                          <w:szCs w:val="20"/>
                        </w:rPr>
                        <w:t>For any of the types of construction products, materials, and wastes in Sections 3.</w:t>
                      </w:r>
                      <w:r>
                        <w:rPr>
                          <w:rFonts w:asciiTheme="minorHAnsi" w:hAnsiTheme="minorHAnsi"/>
                          <w:sz w:val="20"/>
                          <w:szCs w:val="20"/>
                        </w:rPr>
                        <w:t>5(4)(b)</w:t>
                      </w:r>
                      <w:r w:rsidRPr="00FF5818">
                        <w:rPr>
                          <w:rFonts w:asciiTheme="minorHAnsi" w:hAnsiTheme="minorHAnsi"/>
                          <w:sz w:val="20"/>
                          <w:szCs w:val="20"/>
                        </w:rPr>
                        <w:t xml:space="preserve"> below that are expected to be used or stored at your site, provide the information on how you will comply with the corresponding CGP provision and the specific practices that will be employed.</w:t>
                      </w:r>
                    </w:p>
                    <w:p w14:paraId="5016439A" w14:textId="77777777" w:rsidR="00C76E91" w:rsidRDefault="00C76E91" w:rsidP="00FF5818">
                      <w:pPr>
                        <w:pStyle w:val="Instruc-bullet"/>
                        <w:numPr>
                          <w:ilvl w:val="0"/>
                          <w:numId w:val="0"/>
                        </w:numPr>
                        <w:rPr>
                          <w:rFonts w:asciiTheme="minorHAnsi" w:hAnsiTheme="minorHAnsi"/>
                          <w:sz w:val="20"/>
                          <w:szCs w:val="20"/>
                        </w:rPr>
                      </w:pPr>
                    </w:p>
                    <w:p w14:paraId="5016439B" w14:textId="77777777" w:rsidR="00C76E91" w:rsidRPr="00FF5818" w:rsidRDefault="00C76E91" w:rsidP="00FF5818">
                      <w:pPr>
                        <w:pStyle w:val="Instruc-bullet"/>
                        <w:numPr>
                          <w:ilvl w:val="0"/>
                          <w:numId w:val="0"/>
                        </w:numPr>
                        <w:rPr>
                          <w:rFonts w:asciiTheme="minorHAnsi" w:hAnsiTheme="minorHAnsi"/>
                          <w:sz w:val="20"/>
                          <w:szCs w:val="20"/>
                        </w:rPr>
                      </w:pPr>
                      <w:r w:rsidRPr="00FF5818">
                        <w:rPr>
                          <w:rFonts w:asciiTheme="minorHAnsi" w:hAnsiTheme="minorHAnsi"/>
                          <w:sz w:val="20"/>
                          <w:szCs w:val="20"/>
                        </w:rPr>
                        <w:t xml:space="preserve">Also, see EPA’s </w:t>
                      </w:r>
                      <w:r w:rsidRPr="00FF5818">
                        <w:rPr>
                          <w:rFonts w:asciiTheme="minorHAnsi" w:hAnsiTheme="minorHAnsi"/>
                          <w:i/>
                          <w:sz w:val="20"/>
                          <w:szCs w:val="20"/>
                        </w:rPr>
                        <w:t>General Construction Site Waste Management BMP Fact Sheet</w:t>
                      </w:r>
                      <w:r w:rsidRPr="00FF5818">
                        <w:rPr>
                          <w:rFonts w:asciiTheme="minorHAnsi" w:hAnsiTheme="minorHAnsi"/>
                          <w:sz w:val="20"/>
                          <w:szCs w:val="20"/>
                        </w:rPr>
                        <w:t xml:space="preserve"> at </w:t>
                      </w:r>
                      <w:hyperlink r:id="rId46" w:anchor="resources" w:history="1">
                        <w:r w:rsidRPr="00DD0934">
                          <w:rPr>
                            <w:rStyle w:val="Hyperlink"/>
                            <w:rFonts w:asciiTheme="minorHAnsi" w:hAnsiTheme="minorHAnsi"/>
                            <w:sz w:val="20"/>
                            <w:szCs w:val="20"/>
                          </w:rPr>
                          <w:t>https://www.epa.gov/npdes/stormwater-discharges-construction-activities#resources</w:t>
                        </w:r>
                      </w:hyperlink>
                    </w:p>
                    <w:p w14:paraId="5016439C" w14:textId="77777777" w:rsidR="00C76E91" w:rsidRDefault="00C76E91" w:rsidP="00716CB9">
                      <w:pPr>
                        <w:pStyle w:val="BodyText-Append"/>
                        <w:rPr>
                          <w:rFonts w:ascii="Arial Narrow" w:hAnsi="Arial Narrow"/>
                          <w:sz w:val="22"/>
                          <w:szCs w:val="22"/>
                        </w:rPr>
                      </w:pPr>
                      <w:r w:rsidRPr="00510664">
                        <w:rPr>
                          <w:rFonts w:ascii="Arial Narrow" w:hAnsi="Arial Narrow"/>
                          <w:sz w:val="22"/>
                          <w:szCs w:val="22"/>
                        </w:rPr>
                        <w:t xml:space="preserve"> </w:t>
                      </w:r>
                    </w:p>
                    <w:p w14:paraId="5016439D" w14:textId="77777777" w:rsidR="00C76E91" w:rsidRPr="00BC4FAA" w:rsidRDefault="00C76E91" w:rsidP="00716CB9"/>
                  </w:txbxContent>
                </v:textbox>
                <w10:anchorlock/>
              </v:shape>
            </w:pict>
          </mc:Fallback>
        </mc:AlternateContent>
      </w:r>
    </w:p>
    <w:p w14:paraId="7F0A1F03" w14:textId="5D06B42E" w:rsidR="00F475CB" w:rsidRDefault="00F475CB" w:rsidP="00F475CB">
      <w:pPr>
        <w:rPr>
          <w:rFonts w:asciiTheme="minorHAnsi" w:hAnsiTheme="minorHAnsi" w:cs="Arial"/>
          <w:b/>
          <w:sz w:val="20"/>
          <w:szCs w:val="20"/>
        </w:rPr>
      </w:pPr>
      <w:r w:rsidRPr="000C7655">
        <w:rPr>
          <w:rFonts w:asciiTheme="minorHAnsi" w:hAnsiTheme="minorHAnsi" w:cs="Arial"/>
          <w:b/>
          <w:sz w:val="20"/>
          <w:szCs w:val="20"/>
        </w:rPr>
        <w:t>General</w:t>
      </w:r>
    </w:p>
    <w:p w14:paraId="653B1E21" w14:textId="77777777" w:rsidR="001B5EEB" w:rsidRPr="000C7655" w:rsidRDefault="001B5EEB" w:rsidP="00F475CB">
      <w:pPr>
        <w:rPr>
          <w:rFonts w:asciiTheme="minorHAnsi" w:hAnsiTheme="minorHAnsi" w:cs="Arial"/>
          <w:b/>
          <w:sz w:val="20"/>
          <w:szCs w:val="20"/>
        </w:rPr>
      </w:pPr>
    </w:p>
    <w:p w14:paraId="0F438DC7" w14:textId="1866B4B6" w:rsidR="001B5EEB" w:rsidRPr="001B5EEB" w:rsidRDefault="00F475CB" w:rsidP="00FA79F9">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bookmarkStart w:id="59" w:name="Text23"/>
    </w:p>
    <w:p w14:paraId="50163EC3" w14:textId="4E7F9352" w:rsidR="00716CB9" w:rsidRPr="000C7655" w:rsidRDefault="00035C68" w:rsidP="00FA79F9">
      <w:pPr>
        <w:pStyle w:val="Heading2"/>
      </w:pPr>
      <w:bookmarkStart w:id="60" w:name="_Toc39221519"/>
      <w:r>
        <w:t>4</w:t>
      </w:r>
      <w:r w:rsidR="00716CB9" w:rsidRPr="000C7655">
        <w:t>.</w:t>
      </w:r>
      <w:bookmarkEnd w:id="59"/>
      <w:r w:rsidR="000D06E2">
        <w:t>8</w:t>
      </w:r>
      <w:r w:rsidR="006C7D4A">
        <w:t xml:space="preserve">  </w:t>
      </w:r>
      <w:r w:rsidR="006C7D4A">
        <w:tab/>
      </w:r>
      <w:r w:rsidR="00716CB9" w:rsidRPr="000C7655">
        <w:t xml:space="preserve">Building </w:t>
      </w:r>
      <w:r w:rsidR="004F1817" w:rsidRPr="000C7655">
        <w:t xml:space="preserve">Products (see CGP Parts </w:t>
      </w:r>
      <w:r w:rsidR="00FA79F9">
        <w:t>3.5(4)(c)</w:t>
      </w:r>
      <w:r w:rsidR="00F475CB">
        <w:t>)</w:t>
      </w:r>
      <w:bookmarkEnd w:id="60"/>
    </w:p>
    <w:p w14:paraId="50163EC4" w14:textId="77777777" w:rsidR="00716CB9" w:rsidRPr="000C7655" w:rsidRDefault="00716CB9" w:rsidP="00996073">
      <w:pPr>
        <w:rPr>
          <w:rFonts w:asciiTheme="minorHAnsi" w:hAnsiTheme="minorHAnsi" w:cs="Arial"/>
          <w:color w:val="002060"/>
          <w:sz w:val="20"/>
          <w:szCs w:val="20"/>
        </w:rPr>
      </w:pPr>
      <w:r w:rsidRPr="000C7655">
        <w:rPr>
          <w:rFonts w:asciiTheme="minorHAnsi" w:hAnsiTheme="minorHAnsi" w:cs="Arial"/>
          <w:color w:val="002060"/>
          <w:sz w:val="20"/>
          <w:szCs w:val="20"/>
        </w:rPr>
        <w:t xml:space="preserve">Note:  Examples include </w:t>
      </w:r>
      <w:r w:rsidR="004F1817" w:rsidRPr="000C7655">
        <w:rPr>
          <w:rFonts w:asciiTheme="minorHAnsi" w:hAnsiTheme="minorHAnsi" w:cs="Arial"/>
          <w:color w:val="002060"/>
          <w:sz w:val="20"/>
          <w:szCs w:val="20"/>
        </w:rPr>
        <w:t xml:space="preserve">plastic sheeting, </w:t>
      </w:r>
      <w:r w:rsidRPr="000C7655">
        <w:rPr>
          <w:rFonts w:asciiTheme="minorHAnsi" w:hAnsiTheme="minorHAnsi" w:cs="Arial"/>
          <w:color w:val="002060"/>
          <w:sz w:val="20"/>
          <w:szCs w:val="20"/>
        </w:rPr>
        <w:t>asphalt sealants, copper flashing, roofing materials, adhesives, concrete admixtures.)</w:t>
      </w:r>
    </w:p>
    <w:p w14:paraId="50163EC5" w14:textId="77777777" w:rsidR="00716CB9" w:rsidRPr="000C7655" w:rsidRDefault="00716CB9" w:rsidP="00716CB9">
      <w:pPr>
        <w:ind w:left="360"/>
        <w:rPr>
          <w:rFonts w:asciiTheme="minorHAnsi" w:hAnsiTheme="minorHAnsi" w:cs="Arial"/>
          <w:sz w:val="20"/>
          <w:szCs w:val="20"/>
        </w:rPr>
      </w:pPr>
    </w:p>
    <w:p w14:paraId="50163EC6" w14:textId="5E36F3CF" w:rsidR="00716CB9" w:rsidRDefault="00716CB9" w:rsidP="00716CB9">
      <w:pPr>
        <w:rPr>
          <w:rFonts w:asciiTheme="minorHAnsi" w:hAnsiTheme="minorHAnsi" w:cs="Arial"/>
          <w:b/>
          <w:sz w:val="20"/>
          <w:szCs w:val="20"/>
        </w:rPr>
      </w:pPr>
      <w:r w:rsidRPr="000C7655">
        <w:rPr>
          <w:rFonts w:asciiTheme="minorHAnsi" w:hAnsiTheme="minorHAnsi" w:cs="Arial"/>
          <w:b/>
          <w:sz w:val="20"/>
          <w:szCs w:val="20"/>
        </w:rPr>
        <w:t>General</w:t>
      </w:r>
    </w:p>
    <w:p w14:paraId="7D342489" w14:textId="77777777" w:rsidR="001B5EEB" w:rsidRPr="000C7655" w:rsidRDefault="001B5EEB" w:rsidP="00716CB9">
      <w:pPr>
        <w:rPr>
          <w:rFonts w:asciiTheme="minorHAnsi" w:hAnsiTheme="minorHAnsi" w:cs="Arial"/>
          <w:b/>
          <w:sz w:val="20"/>
          <w:szCs w:val="20"/>
        </w:rPr>
      </w:pPr>
    </w:p>
    <w:p w14:paraId="50163EC7" w14:textId="174BF1AA" w:rsidR="00716CB9" w:rsidRPr="000C7655" w:rsidRDefault="00FA79F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p>
    <w:p w14:paraId="50163EC8" w14:textId="4EF06454" w:rsidR="00716CB9" w:rsidRDefault="00716CB9" w:rsidP="00716CB9">
      <w:pPr>
        <w:rPr>
          <w:rFonts w:asciiTheme="minorHAnsi" w:hAnsiTheme="minorHAnsi" w:cs="Arial"/>
          <w:b/>
          <w:sz w:val="20"/>
          <w:szCs w:val="20"/>
        </w:rPr>
      </w:pPr>
    </w:p>
    <w:p w14:paraId="7745C3D4" w14:textId="70F018C1" w:rsidR="001B5EEB" w:rsidRDefault="001B5EEB" w:rsidP="00716CB9">
      <w:pPr>
        <w:rPr>
          <w:rFonts w:asciiTheme="minorHAnsi" w:hAnsiTheme="minorHAnsi" w:cs="Arial"/>
          <w:b/>
          <w:sz w:val="20"/>
          <w:szCs w:val="20"/>
        </w:rPr>
      </w:pPr>
    </w:p>
    <w:p w14:paraId="45F2A1C5" w14:textId="0D9F2A11" w:rsidR="001B5EEB" w:rsidRDefault="001B5EEB" w:rsidP="00716CB9">
      <w:pPr>
        <w:rPr>
          <w:rFonts w:asciiTheme="minorHAnsi" w:hAnsiTheme="minorHAnsi" w:cs="Arial"/>
          <w:b/>
          <w:sz w:val="20"/>
          <w:szCs w:val="20"/>
        </w:rPr>
      </w:pPr>
    </w:p>
    <w:p w14:paraId="2E1D828D" w14:textId="77777777" w:rsidR="001B5EEB" w:rsidRPr="000C7655" w:rsidRDefault="001B5EEB" w:rsidP="00716CB9">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D5A34" w:rsidRPr="00F87766" w14:paraId="50163ECA" w14:textId="77777777" w:rsidTr="004F3C1B">
        <w:tc>
          <w:tcPr>
            <w:tcW w:w="9576" w:type="dxa"/>
            <w:gridSpan w:val="2"/>
            <w:shd w:val="clear" w:color="auto" w:fill="auto"/>
          </w:tcPr>
          <w:p w14:paraId="50163EC9" w14:textId="77777777" w:rsidR="00ED5A34" w:rsidRPr="00F87766" w:rsidRDefault="00ED5A34" w:rsidP="004F3C1B">
            <w:pPr>
              <w:pStyle w:val="Tabletext"/>
              <w:rPr>
                <w:rFonts w:asciiTheme="minorHAnsi" w:hAnsiTheme="minorHAnsi"/>
                <w:b/>
                <w:i/>
                <w:sz w:val="20"/>
                <w:szCs w:val="20"/>
              </w:rPr>
            </w:pPr>
            <w:r w:rsidRPr="00F87766">
              <w:rPr>
                <w:rFonts w:asciiTheme="minorHAnsi" w:hAnsiTheme="minorHAnsi"/>
                <w:b/>
                <w:i/>
                <w:sz w:val="20"/>
                <w:szCs w:val="20"/>
              </w:rPr>
              <w:lastRenderedPageBreak/>
              <w:t xml:space="preserve">BMP Description: </w:t>
            </w:r>
          </w:p>
        </w:tc>
      </w:tr>
      <w:tr w:rsidR="00ED5A34" w:rsidRPr="00F87766" w14:paraId="50163ECC" w14:textId="77777777" w:rsidTr="004F3C1B">
        <w:tc>
          <w:tcPr>
            <w:tcW w:w="9576" w:type="dxa"/>
            <w:gridSpan w:val="2"/>
            <w:shd w:val="clear" w:color="auto" w:fill="auto"/>
          </w:tcPr>
          <w:p w14:paraId="50163ECB" w14:textId="77777777" w:rsidR="00ED5A34" w:rsidRPr="00F87766" w:rsidRDefault="00ED5A34"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ED5A34" w:rsidRPr="00F87766" w14:paraId="50163ECE" w14:textId="77777777" w:rsidTr="004F3C1B">
        <w:tc>
          <w:tcPr>
            <w:tcW w:w="9576" w:type="dxa"/>
            <w:gridSpan w:val="2"/>
            <w:shd w:val="clear" w:color="auto" w:fill="auto"/>
          </w:tcPr>
          <w:p w14:paraId="50163ECD" w14:textId="77777777" w:rsidR="00ED5A34" w:rsidRPr="00F87766" w:rsidRDefault="00ED5A34"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688131651"/>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044649593"/>
                <w14:checkbox>
                  <w14:checked w14:val="0"/>
                  <w14:checkedState w14:val="2612" w14:font="MS Gothic"/>
                  <w14:uncheckedState w14:val="2610" w14:font="MS Gothic"/>
                </w14:checkbox>
              </w:sdtPr>
              <w:sdtEndPr/>
              <w:sdtContent>
                <w:r w:rsidR="00FF352A">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ED5A34" w:rsidRPr="00F87766" w14:paraId="50163ED1" w14:textId="77777777" w:rsidTr="004F3C1B">
        <w:tc>
          <w:tcPr>
            <w:tcW w:w="2988" w:type="dxa"/>
            <w:shd w:val="clear" w:color="auto" w:fill="auto"/>
          </w:tcPr>
          <w:p w14:paraId="50163ECF" w14:textId="77777777" w:rsidR="00ED5A34" w:rsidRPr="00F87766" w:rsidRDefault="00ED5A3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D0" w14:textId="77777777" w:rsidR="00ED5A34" w:rsidRPr="00F87766" w:rsidRDefault="00ED5A34" w:rsidP="004F3C1B">
            <w:pPr>
              <w:pStyle w:val="Tabletext"/>
              <w:rPr>
                <w:rFonts w:asciiTheme="minorHAnsi" w:hAnsiTheme="minorHAnsi"/>
                <w:sz w:val="20"/>
                <w:szCs w:val="20"/>
              </w:rPr>
            </w:pPr>
          </w:p>
        </w:tc>
      </w:tr>
      <w:tr w:rsidR="00ED5A34" w:rsidRPr="00F87766" w14:paraId="50163ED4" w14:textId="77777777" w:rsidTr="004F3C1B">
        <w:tc>
          <w:tcPr>
            <w:tcW w:w="2988" w:type="dxa"/>
            <w:shd w:val="clear" w:color="auto" w:fill="auto"/>
          </w:tcPr>
          <w:p w14:paraId="50163ED2" w14:textId="77777777" w:rsidR="00ED5A34" w:rsidRPr="00F87766" w:rsidRDefault="00ED5A34"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ED3" w14:textId="77777777" w:rsidR="00ED5A34" w:rsidRPr="00F87766" w:rsidRDefault="00ED5A34" w:rsidP="004F3C1B">
            <w:pPr>
              <w:pStyle w:val="Tabletext"/>
              <w:rPr>
                <w:rFonts w:asciiTheme="minorHAnsi" w:hAnsiTheme="minorHAnsi"/>
                <w:sz w:val="20"/>
                <w:szCs w:val="20"/>
              </w:rPr>
            </w:pPr>
          </w:p>
        </w:tc>
      </w:tr>
      <w:tr w:rsidR="00ED5A34" w:rsidRPr="00F87766" w14:paraId="50163ED7" w14:textId="77777777" w:rsidTr="004F3C1B">
        <w:tc>
          <w:tcPr>
            <w:tcW w:w="2988" w:type="dxa"/>
            <w:shd w:val="clear" w:color="auto" w:fill="auto"/>
          </w:tcPr>
          <w:p w14:paraId="50163ED5" w14:textId="77777777" w:rsidR="00ED5A34" w:rsidRPr="00F87766" w:rsidRDefault="00ED5A3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ED6" w14:textId="77777777" w:rsidR="00ED5A34" w:rsidRPr="00F87766" w:rsidRDefault="00ED5A34" w:rsidP="004F3C1B">
            <w:pPr>
              <w:pStyle w:val="Tabletext"/>
              <w:rPr>
                <w:rFonts w:asciiTheme="minorHAnsi" w:hAnsiTheme="minorHAnsi"/>
                <w:sz w:val="20"/>
                <w:szCs w:val="20"/>
              </w:rPr>
            </w:pPr>
          </w:p>
        </w:tc>
      </w:tr>
    </w:tbl>
    <w:p w14:paraId="252C6373" w14:textId="77777777" w:rsidR="00673A01" w:rsidRDefault="00673A01" w:rsidP="00ED5A34">
      <w:pPr>
        <w:rPr>
          <w:rFonts w:asciiTheme="minorHAnsi" w:hAnsiTheme="minorHAnsi"/>
          <w:color w:val="0000FF"/>
          <w:sz w:val="22"/>
          <w:szCs w:val="22"/>
        </w:rPr>
      </w:pPr>
    </w:p>
    <w:p w14:paraId="5DEA42F5" w14:textId="77777777" w:rsidR="001B5EEB" w:rsidRDefault="00ED5A34" w:rsidP="00ED5A34">
      <w:pPr>
        <w:rPr>
          <w:rFonts w:asciiTheme="minorHAnsi" w:hAnsiTheme="minorHAnsi"/>
          <w:color w:val="0000FF"/>
          <w:sz w:val="22"/>
          <w:szCs w:val="22"/>
        </w:rPr>
      </w:pPr>
      <w:r w:rsidRPr="00AC1271">
        <w:rPr>
          <w:rFonts w:asciiTheme="minorHAnsi" w:hAnsiTheme="minorHAnsi"/>
          <w:color w:val="0000FF"/>
          <w:sz w:val="22"/>
          <w:szCs w:val="22"/>
        </w:rPr>
        <w:t>Repeat as needed</w:t>
      </w:r>
    </w:p>
    <w:p w14:paraId="6EC38B8B" w14:textId="77777777" w:rsidR="001B5EEB" w:rsidRDefault="001B5EEB" w:rsidP="00ED5A34">
      <w:pPr>
        <w:rPr>
          <w:rFonts w:asciiTheme="minorHAnsi" w:hAnsiTheme="minorHAnsi"/>
          <w:color w:val="0000FF"/>
          <w:sz w:val="22"/>
          <w:szCs w:val="22"/>
        </w:rPr>
      </w:pPr>
    </w:p>
    <w:p w14:paraId="50163EDA" w14:textId="0FCC5362" w:rsidR="00716CB9" w:rsidRPr="000C7655" w:rsidRDefault="00035C68" w:rsidP="00FA79F9">
      <w:pPr>
        <w:pStyle w:val="Heading2"/>
      </w:pPr>
      <w:bookmarkStart w:id="61" w:name="_Toc39221520"/>
      <w:r>
        <w:t>4</w:t>
      </w:r>
      <w:r w:rsidR="000D06E2">
        <w:t>.9</w:t>
      </w:r>
      <w:r w:rsidR="00716CB9" w:rsidRPr="000C7655">
        <w:tab/>
        <w:t>Pesticides,</w:t>
      </w:r>
      <w:r w:rsidR="00827D90" w:rsidRPr="00827D90">
        <w:t xml:space="preserve"> </w:t>
      </w:r>
      <w:r w:rsidR="003E3A97" w:rsidRPr="000C7655">
        <w:t>Herbicides</w:t>
      </w:r>
      <w:r w:rsidR="00827D90">
        <w:t xml:space="preserve">, Insecticides, Fertilizers </w:t>
      </w:r>
      <w:r w:rsidR="00716CB9" w:rsidRPr="00827D90">
        <w:t>and Landscape</w:t>
      </w:r>
      <w:r w:rsidR="00FA79F9">
        <w:t xml:space="preserve"> </w:t>
      </w:r>
      <w:r w:rsidR="00716CB9" w:rsidRPr="000C7655">
        <w:t>Materials</w:t>
      </w:r>
      <w:r w:rsidR="0033605A" w:rsidRPr="000C7655">
        <w:t xml:space="preserve"> </w:t>
      </w:r>
      <w:r w:rsidR="00FA79F9" w:rsidRPr="000C7655">
        <w:t xml:space="preserve">(see CGP Parts </w:t>
      </w:r>
      <w:r w:rsidR="00FA79F9">
        <w:t>3.5(4)(c)</w:t>
      </w:r>
      <w:r w:rsidR="00FA79F9" w:rsidRPr="000C7655">
        <w:t>)</w:t>
      </w:r>
      <w:bookmarkEnd w:id="61"/>
    </w:p>
    <w:p w14:paraId="50163EDB" w14:textId="77777777" w:rsidR="00716CB9" w:rsidRPr="000C7655" w:rsidRDefault="00716CB9" w:rsidP="00716CB9">
      <w:pPr>
        <w:ind w:left="360"/>
        <w:rPr>
          <w:rFonts w:asciiTheme="minorHAnsi" w:hAnsiTheme="minorHAnsi" w:cs="Arial"/>
          <w:sz w:val="20"/>
          <w:szCs w:val="20"/>
        </w:rPr>
      </w:pPr>
    </w:p>
    <w:p w14:paraId="50163EDC" w14:textId="46923250" w:rsidR="00716CB9" w:rsidRDefault="00716CB9" w:rsidP="00716CB9">
      <w:pPr>
        <w:rPr>
          <w:rFonts w:asciiTheme="minorHAnsi" w:hAnsiTheme="minorHAnsi" w:cs="Arial"/>
          <w:b/>
          <w:sz w:val="20"/>
          <w:szCs w:val="20"/>
        </w:rPr>
      </w:pPr>
      <w:r w:rsidRPr="000C7655">
        <w:rPr>
          <w:rFonts w:asciiTheme="minorHAnsi" w:hAnsiTheme="minorHAnsi" w:cs="Arial"/>
          <w:b/>
          <w:sz w:val="20"/>
          <w:szCs w:val="20"/>
        </w:rPr>
        <w:t>General</w:t>
      </w:r>
    </w:p>
    <w:p w14:paraId="71A0FBCE" w14:textId="77777777" w:rsidR="001B5EEB" w:rsidRPr="000C7655" w:rsidRDefault="001B5EEB" w:rsidP="00716CB9">
      <w:pPr>
        <w:rPr>
          <w:rFonts w:asciiTheme="minorHAnsi" w:hAnsiTheme="minorHAnsi" w:cs="Arial"/>
          <w:b/>
          <w:sz w:val="20"/>
          <w:szCs w:val="20"/>
        </w:rPr>
      </w:pPr>
    </w:p>
    <w:p w14:paraId="50163EDD" w14:textId="3E904A1B" w:rsidR="00716CB9" w:rsidRPr="000C7655" w:rsidRDefault="00FA79F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p>
    <w:p w14:paraId="50163EDE" w14:textId="77777777" w:rsidR="00716CB9" w:rsidRPr="000C7655" w:rsidRDefault="00716CB9" w:rsidP="00716CB9">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D5A34" w:rsidRPr="00F87766" w14:paraId="50163EE0" w14:textId="77777777" w:rsidTr="004F3C1B">
        <w:tc>
          <w:tcPr>
            <w:tcW w:w="9576" w:type="dxa"/>
            <w:gridSpan w:val="2"/>
            <w:shd w:val="clear" w:color="auto" w:fill="auto"/>
          </w:tcPr>
          <w:p w14:paraId="50163EDF" w14:textId="77777777" w:rsidR="00ED5A34" w:rsidRPr="00F87766" w:rsidRDefault="00ED5A34"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ED5A34" w:rsidRPr="00F87766" w14:paraId="50163EE2" w14:textId="77777777" w:rsidTr="004F3C1B">
        <w:tc>
          <w:tcPr>
            <w:tcW w:w="9576" w:type="dxa"/>
            <w:gridSpan w:val="2"/>
            <w:shd w:val="clear" w:color="auto" w:fill="auto"/>
          </w:tcPr>
          <w:p w14:paraId="50163EE1" w14:textId="77777777" w:rsidR="00ED5A34" w:rsidRPr="00F87766" w:rsidRDefault="00ED5A34"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ED5A34" w:rsidRPr="00F87766" w14:paraId="50163EE4" w14:textId="77777777" w:rsidTr="004F3C1B">
        <w:tc>
          <w:tcPr>
            <w:tcW w:w="9576" w:type="dxa"/>
            <w:gridSpan w:val="2"/>
            <w:shd w:val="clear" w:color="auto" w:fill="auto"/>
          </w:tcPr>
          <w:p w14:paraId="50163EE3" w14:textId="77777777" w:rsidR="00ED5A34" w:rsidRPr="00F87766" w:rsidRDefault="00ED5A34"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221140369"/>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031768370"/>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ED5A34" w:rsidRPr="00F87766" w14:paraId="50163EE7" w14:textId="77777777" w:rsidTr="004F3C1B">
        <w:tc>
          <w:tcPr>
            <w:tcW w:w="2988" w:type="dxa"/>
            <w:shd w:val="clear" w:color="auto" w:fill="auto"/>
          </w:tcPr>
          <w:p w14:paraId="50163EE5" w14:textId="77777777" w:rsidR="00ED5A34" w:rsidRPr="00F87766" w:rsidRDefault="00ED5A3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E6" w14:textId="77777777" w:rsidR="00ED5A34" w:rsidRPr="00F87766" w:rsidRDefault="00ED5A34" w:rsidP="004F3C1B">
            <w:pPr>
              <w:pStyle w:val="Tabletext"/>
              <w:rPr>
                <w:rFonts w:asciiTheme="minorHAnsi" w:hAnsiTheme="minorHAnsi"/>
                <w:sz w:val="20"/>
                <w:szCs w:val="20"/>
              </w:rPr>
            </w:pPr>
          </w:p>
        </w:tc>
      </w:tr>
      <w:tr w:rsidR="00ED5A34" w:rsidRPr="00F87766" w14:paraId="50163EEA" w14:textId="77777777" w:rsidTr="004F3C1B">
        <w:tc>
          <w:tcPr>
            <w:tcW w:w="2988" w:type="dxa"/>
            <w:shd w:val="clear" w:color="auto" w:fill="auto"/>
          </w:tcPr>
          <w:p w14:paraId="50163EE8" w14:textId="77777777" w:rsidR="00ED5A34" w:rsidRPr="00F87766" w:rsidRDefault="00ED5A34"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EE9" w14:textId="77777777" w:rsidR="00ED5A34" w:rsidRPr="00F87766" w:rsidRDefault="00ED5A34" w:rsidP="004F3C1B">
            <w:pPr>
              <w:pStyle w:val="Tabletext"/>
              <w:rPr>
                <w:rFonts w:asciiTheme="minorHAnsi" w:hAnsiTheme="minorHAnsi"/>
                <w:sz w:val="20"/>
                <w:szCs w:val="20"/>
              </w:rPr>
            </w:pPr>
          </w:p>
        </w:tc>
      </w:tr>
      <w:tr w:rsidR="00ED5A34" w:rsidRPr="00F87766" w14:paraId="50163EED" w14:textId="77777777" w:rsidTr="004F3C1B">
        <w:tc>
          <w:tcPr>
            <w:tcW w:w="2988" w:type="dxa"/>
            <w:shd w:val="clear" w:color="auto" w:fill="auto"/>
          </w:tcPr>
          <w:p w14:paraId="50163EEB" w14:textId="77777777" w:rsidR="00ED5A34" w:rsidRPr="00F87766" w:rsidRDefault="00ED5A3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EEC" w14:textId="77777777" w:rsidR="00ED5A34" w:rsidRPr="00F87766" w:rsidRDefault="00ED5A34" w:rsidP="004F3C1B">
            <w:pPr>
              <w:pStyle w:val="Tabletext"/>
              <w:rPr>
                <w:rFonts w:asciiTheme="minorHAnsi" w:hAnsiTheme="minorHAnsi"/>
                <w:sz w:val="20"/>
                <w:szCs w:val="20"/>
              </w:rPr>
            </w:pPr>
          </w:p>
        </w:tc>
      </w:tr>
    </w:tbl>
    <w:p w14:paraId="50163EEE" w14:textId="77777777" w:rsidR="00ED5A34" w:rsidRDefault="00ED5A34" w:rsidP="00ED5A34">
      <w:pPr>
        <w:rPr>
          <w:rStyle w:val="FORMwspaceChar"/>
          <w:rFonts w:asciiTheme="minorHAnsi" w:hAnsiTheme="minorHAnsi"/>
          <w:sz w:val="22"/>
          <w:szCs w:val="22"/>
        </w:rPr>
      </w:pPr>
    </w:p>
    <w:p w14:paraId="50163EEF" w14:textId="77777777" w:rsidR="00ED5A34" w:rsidRDefault="00ED5A34" w:rsidP="00716CB9">
      <w:pPr>
        <w:rPr>
          <w:rFonts w:asciiTheme="minorHAnsi" w:hAnsiTheme="minorHAnsi" w:cs="Arial"/>
          <w:sz w:val="20"/>
          <w:szCs w:val="20"/>
        </w:rPr>
      </w:pPr>
      <w:r w:rsidRPr="00AC1271">
        <w:rPr>
          <w:rFonts w:asciiTheme="minorHAnsi" w:hAnsiTheme="minorHAnsi"/>
          <w:color w:val="0000FF"/>
          <w:sz w:val="22"/>
          <w:szCs w:val="22"/>
        </w:rPr>
        <w:t>Repeat as needed</w:t>
      </w:r>
    </w:p>
    <w:p w14:paraId="50163EF0" w14:textId="77777777" w:rsidR="00ED5A34" w:rsidRDefault="00ED5A34" w:rsidP="00716CB9">
      <w:pPr>
        <w:rPr>
          <w:rFonts w:asciiTheme="minorHAnsi" w:hAnsiTheme="minorHAnsi" w:cs="Arial"/>
          <w:sz w:val="20"/>
          <w:szCs w:val="20"/>
        </w:rPr>
      </w:pPr>
    </w:p>
    <w:p w14:paraId="50163EF1" w14:textId="1B873867" w:rsidR="00716CB9" w:rsidRPr="00ED5A34" w:rsidRDefault="00035C68" w:rsidP="00FA79F9">
      <w:pPr>
        <w:pStyle w:val="Heading2"/>
        <w:rPr>
          <w:color w:val="0000FF"/>
          <w:sz w:val="22"/>
          <w:szCs w:val="22"/>
        </w:rPr>
      </w:pPr>
      <w:bookmarkStart w:id="62" w:name="_Toc39221521"/>
      <w:r>
        <w:t>4</w:t>
      </w:r>
      <w:r w:rsidR="006C7D4A">
        <w:t>.</w:t>
      </w:r>
      <w:r w:rsidR="000D06E2">
        <w:t>10</w:t>
      </w:r>
      <w:r w:rsidR="000D06E2">
        <w:tab/>
      </w:r>
      <w:r w:rsidR="00716CB9" w:rsidRPr="000C7655">
        <w:t>Diesel Fuel, Oil, Hydraulic Fluids, Other Petroleum Products, and Other Chemicals</w:t>
      </w:r>
      <w:r w:rsidR="00510CBD" w:rsidRPr="000C7655">
        <w:t xml:space="preserve"> </w:t>
      </w:r>
      <w:r w:rsidR="00FA79F9" w:rsidRPr="000C7655">
        <w:t xml:space="preserve">(see CGP Parts </w:t>
      </w:r>
      <w:r w:rsidR="00FA79F9">
        <w:t>3.5(4)(c)</w:t>
      </w:r>
      <w:r w:rsidR="00FA79F9" w:rsidRPr="000C7655">
        <w:t>)</w:t>
      </w:r>
      <w:bookmarkEnd w:id="62"/>
    </w:p>
    <w:p w14:paraId="50163EF2" w14:textId="77777777" w:rsidR="00716CB9" w:rsidRPr="000C7655" w:rsidRDefault="00716CB9" w:rsidP="00716CB9">
      <w:pPr>
        <w:ind w:left="360"/>
        <w:rPr>
          <w:rFonts w:asciiTheme="minorHAnsi" w:hAnsiTheme="minorHAnsi" w:cs="Arial"/>
          <w:sz w:val="20"/>
          <w:szCs w:val="20"/>
        </w:rPr>
      </w:pPr>
    </w:p>
    <w:p w14:paraId="50163EF3" w14:textId="5F6BB4E6" w:rsidR="00716CB9" w:rsidRDefault="00716CB9" w:rsidP="00716CB9">
      <w:pPr>
        <w:rPr>
          <w:rFonts w:asciiTheme="minorHAnsi" w:hAnsiTheme="minorHAnsi" w:cs="Arial"/>
          <w:b/>
          <w:sz w:val="20"/>
          <w:szCs w:val="20"/>
        </w:rPr>
      </w:pPr>
      <w:r w:rsidRPr="000C7655">
        <w:rPr>
          <w:rFonts w:asciiTheme="minorHAnsi" w:hAnsiTheme="minorHAnsi" w:cs="Arial"/>
          <w:b/>
          <w:sz w:val="20"/>
          <w:szCs w:val="20"/>
        </w:rPr>
        <w:t>General</w:t>
      </w:r>
    </w:p>
    <w:p w14:paraId="4207CEF2" w14:textId="77777777" w:rsidR="001B5EEB" w:rsidRPr="000C7655" w:rsidRDefault="001B5EEB" w:rsidP="00716CB9">
      <w:pPr>
        <w:rPr>
          <w:rFonts w:asciiTheme="minorHAnsi" w:hAnsiTheme="minorHAnsi" w:cs="Arial"/>
          <w:b/>
          <w:sz w:val="20"/>
          <w:szCs w:val="20"/>
        </w:rPr>
      </w:pPr>
    </w:p>
    <w:p w14:paraId="50163EF4" w14:textId="31775059" w:rsidR="00716CB9" w:rsidRPr="00ED5A34" w:rsidRDefault="00FA79F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p>
    <w:p w14:paraId="50163EF5" w14:textId="77777777" w:rsidR="00ED5A34" w:rsidRPr="000C7655" w:rsidRDefault="00ED5A34" w:rsidP="00ED5A34">
      <w:pPr>
        <w:pStyle w:val="ListParagraph"/>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D5A34" w:rsidRPr="00F87766" w14:paraId="50163EF7" w14:textId="77777777" w:rsidTr="004F3C1B">
        <w:tc>
          <w:tcPr>
            <w:tcW w:w="9576" w:type="dxa"/>
            <w:gridSpan w:val="2"/>
            <w:shd w:val="clear" w:color="auto" w:fill="auto"/>
          </w:tcPr>
          <w:p w14:paraId="50163EF6" w14:textId="77777777" w:rsidR="00ED5A34" w:rsidRPr="00F87766" w:rsidRDefault="00ED5A34" w:rsidP="00ED5A34">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ED5A34" w:rsidRPr="00F87766" w14:paraId="50163EF9" w14:textId="77777777" w:rsidTr="004F3C1B">
        <w:tc>
          <w:tcPr>
            <w:tcW w:w="9576" w:type="dxa"/>
            <w:gridSpan w:val="2"/>
            <w:shd w:val="clear" w:color="auto" w:fill="auto"/>
          </w:tcPr>
          <w:p w14:paraId="50163EF8" w14:textId="77777777" w:rsidR="00ED5A34" w:rsidRPr="00F87766" w:rsidRDefault="00ED5A34"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ED5A34" w:rsidRPr="00F87766" w14:paraId="50163EFB" w14:textId="77777777" w:rsidTr="004F3C1B">
        <w:tc>
          <w:tcPr>
            <w:tcW w:w="9576" w:type="dxa"/>
            <w:gridSpan w:val="2"/>
            <w:shd w:val="clear" w:color="auto" w:fill="auto"/>
          </w:tcPr>
          <w:p w14:paraId="50163EFA" w14:textId="77777777" w:rsidR="00ED5A34" w:rsidRPr="00F87766" w:rsidRDefault="00ED5A34"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605022727"/>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827819454"/>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ED5A34" w:rsidRPr="00F87766" w14:paraId="50163EFE" w14:textId="77777777" w:rsidTr="004F3C1B">
        <w:tc>
          <w:tcPr>
            <w:tcW w:w="2988" w:type="dxa"/>
            <w:shd w:val="clear" w:color="auto" w:fill="auto"/>
          </w:tcPr>
          <w:p w14:paraId="50163EFC" w14:textId="77777777" w:rsidR="00ED5A34" w:rsidRPr="00F87766" w:rsidRDefault="00ED5A3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EFD" w14:textId="77777777" w:rsidR="00ED5A34" w:rsidRPr="00F87766" w:rsidRDefault="00ED5A34" w:rsidP="004F3C1B">
            <w:pPr>
              <w:pStyle w:val="Tabletext"/>
              <w:rPr>
                <w:rFonts w:asciiTheme="minorHAnsi" w:hAnsiTheme="minorHAnsi"/>
                <w:sz w:val="20"/>
                <w:szCs w:val="20"/>
              </w:rPr>
            </w:pPr>
          </w:p>
        </w:tc>
      </w:tr>
      <w:tr w:rsidR="00ED5A34" w:rsidRPr="00F87766" w14:paraId="50163F01" w14:textId="77777777" w:rsidTr="004F3C1B">
        <w:tc>
          <w:tcPr>
            <w:tcW w:w="2988" w:type="dxa"/>
            <w:shd w:val="clear" w:color="auto" w:fill="auto"/>
          </w:tcPr>
          <w:p w14:paraId="50163EFF" w14:textId="77777777" w:rsidR="00ED5A34" w:rsidRPr="00F87766" w:rsidRDefault="00ED5A34"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F00" w14:textId="77777777" w:rsidR="00ED5A34" w:rsidRPr="00F87766" w:rsidRDefault="00ED5A34" w:rsidP="004F3C1B">
            <w:pPr>
              <w:pStyle w:val="Tabletext"/>
              <w:rPr>
                <w:rFonts w:asciiTheme="minorHAnsi" w:hAnsiTheme="minorHAnsi"/>
                <w:sz w:val="20"/>
                <w:szCs w:val="20"/>
              </w:rPr>
            </w:pPr>
          </w:p>
        </w:tc>
      </w:tr>
      <w:tr w:rsidR="00ED5A34" w:rsidRPr="00F87766" w14:paraId="50163F04" w14:textId="77777777" w:rsidTr="004F3C1B">
        <w:tc>
          <w:tcPr>
            <w:tcW w:w="2988" w:type="dxa"/>
            <w:shd w:val="clear" w:color="auto" w:fill="auto"/>
          </w:tcPr>
          <w:p w14:paraId="50163F02" w14:textId="77777777" w:rsidR="00ED5A34" w:rsidRPr="00F87766" w:rsidRDefault="00ED5A3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F03" w14:textId="77777777" w:rsidR="00ED5A34" w:rsidRPr="00F87766" w:rsidRDefault="00ED5A34" w:rsidP="004F3C1B">
            <w:pPr>
              <w:pStyle w:val="Tabletext"/>
              <w:rPr>
                <w:rFonts w:asciiTheme="minorHAnsi" w:hAnsiTheme="minorHAnsi"/>
                <w:sz w:val="20"/>
                <w:szCs w:val="20"/>
              </w:rPr>
            </w:pPr>
          </w:p>
        </w:tc>
      </w:tr>
    </w:tbl>
    <w:p w14:paraId="50163F05" w14:textId="77777777" w:rsidR="00ED5A34" w:rsidRDefault="00ED5A34" w:rsidP="00ED5A34">
      <w:pPr>
        <w:rPr>
          <w:rStyle w:val="FORMwspaceChar"/>
          <w:rFonts w:asciiTheme="minorHAnsi" w:hAnsiTheme="minorHAnsi"/>
          <w:sz w:val="22"/>
          <w:szCs w:val="22"/>
        </w:rPr>
      </w:pPr>
    </w:p>
    <w:p w14:paraId="50163F06" w14:textId="77777777" w:rsidR="00E4304A" w:rsidRDefault="00ED5A34" w:rsidP="00716CB9">
      <w:pPr>
        <w:rPr>
          <w:rFonts w:asciiTheme="minorHAnsi" w:hAnsiTheme="minorHAnsi" w:cs="Arial"/>
          <w:sz w:val="20"/>
          <w:szCs w:val="20"/>
        </w:rPr>
      </w:pPr>
      <w:r w:rsidRPr="00AC1271">
        <w:rPr>
          <w:rFonts w:asciiTheme="minorHAnsi" w:hAnsiTheme="minorHAnsi"/>
          <w:color w:val="0000FF"/>
          <w:sz w:val="22"/>
          <w:szCs w:val="22"/>
        </w:rPr>
        <w:t>Repeat as needed</w:t>
      </w:r>
    </w:p>
    <w:p w14:paraId="50163F07" w14:textId="77777777" w:rsidR="00E4304A" w:rsidRDefault="00E4304A" w:rsidP="00716CB9">
      <w:pPr>
        <w:rPr>
          <w:rFonts w:asciiTheme="minorHAnsi" w:hAnsiTheme="minorHAnsi" w:cs="Arial"/>
          <w:sz w:val="20"/>
          <w:szCs w:val="20"/>
        </w:rPr>
      </w:pPr>
    </w:p>
    <w:p w14:paraId="50163F08" w14:textId="7C94D5AF" w:rsidR="00716CB9" w:rsidRPr="00E4304A" w:rsidRDefault="00035C68" w:rsidP="00F475CB">
      <w:pPr>
        <w:pStyle w:val="Heading2"/>
        <w:rPr>
          <w:color w:val="0000FF"/>
          <w:sz w:val="22"/>
          <w:szCs w:val="22"/>
        </w:rPr>
      </w:pPr>
      <w:bookmarkStart w:id="63" w:name="_Toc39221522"/>
      <w:r>
        <w:lastRenderedPageBreak/>
        <w:t>4</w:t>
      </w:r>
      <w:r w:rsidR="00716CB9" w:rsidRPr="000C7655">
        <w:t>.</w:t>
      </w:r>
      <w:r w:rsidR="000D06E2">
        <w:t>11</w:t>
      </w:r>
      <w:r w:rsidR="00716CB9" w:rsidRPr="000C7655">
        <w:tab/>
      </w:r>
      <w:r w:rsidR="00716CB9" w:rsidRPr="00FA79F9">
        <w:t>Hazardous or Toxic Waste</w:t>
      </w:r>
      <w:r w:rsidR="00F70534" w:rsidRPr="00FA79F9">
        <w:t xml:space="preserve"> </w:t>
      </w:r>
      <w:r w:rsidR="00FA79F9" w:rsidRPr="00FA79F9">
        <w:rPr>
          <w:rFonts w:cstheme="minorHAnsi"/>
        </w:rPr>
        <w:t>(see CGP Parts 3.5(4)(c))</w:t>
      </w:r>
      <w:bookmarkEnd w:id="63"/>
    </w:p>
    <w:p w14:paraId="50163F09" w14:textId="77777777" w:rsidR="00716CB9" w:rsidRPr="000C7655" w:rsidRDefault="00716CB9" w:rsidP="00E4304A">
      <w:pPr>
        <w:rPr>
          <w:rFonts w:asciiTheme="minorHAnsi" w:hAnsiTheme="minorHAnsi" w:cs="Arial"/>
          <w:color w:val="002060"/>
          <w:sz w:val="20"/>
          <w:szCs w:val="20"/>
        </w:rPr>
      </w:pPr>
      <w:r w:rsidRPr="000C7655">
        <w:rPr>
          <w:rFonts w:asciiTheme="minorHAnsi" w:hAnsiTheme="minorHAnsi" w:cs="Arial"/>
          <w:color w:val="002060"/>
          <w:sz w:val="20"/>
          <w:szCs w:val="20"/>
        </w:rPr>
        <w:t xml:space="preserve">Note:  Examples include paints, solvents, petroleum-based products, wood preservatives, additives, </w:t>
      </w:r>
      <w:r w:rsidR="00E4304A">
        <w:rPr>
          <w:rFonts w:asciiTheme="minorHAnsi" w:hAnsiTheme="minorHAnsi" w:cs="Arial"/>
          <w:color w:val="002060"/>
          <w:sz w:val="20"/>
          <w:szCs w:val="20"/>
        </w:rPr>
        <w:t>curing compounds, acids.</w:t>
      </w:r>
    </w:p>
    <w:p w14:paraId="50163F0A" w14:textId="77777777" w:rsidR="00716CB9" w:rsidRPr="000C7655" w:rsidRDefault="00716CB9" w:rsidP="00716CB9">
      <w:pPr>
        <w:ind w:left="360"/>
        <w:rPr>
          <w:rFonts w:asciiTheme="minorHAnsi" w:hAnsiTheme="minorHAnsi" w:cs="Arial"/>
          <w:color w:val="002060"/>
          <w:sz w:val="20"/>
          <w:szCs w:val="20"/>
        </w:rPr>
      </w:pPr>
    </w:p>
    <w:p w14:paraId="50163F0B" w14:textId="27DA77DA" w:rsidR="00716CB9" w:rsidRDefault="00716CB9" w:rsidP="00716CB9">
      <w:pPr>
        <w:rPr>
          <w:rFonts w:asciiTheme="minorHAnsi" w:hAnsiTheme="minorHAnsi" w:cs="Arial"/>
          <w:b/>
          <w:sz w:val="20"/>
          <w:szCs w:val="20"/>
        </w:rPr>
      </w:pPr>
      <w:r w:rsidRPr="000C7655">
        <w:rPr>
          <w:rFonts w:asciiTheme="minorHAnsi" w:hAnsiTheme="minorHAnsi" w:cs="Arial"/>
          <w:b/>
          <w:sz w:val="20"/>
          <w:szCs w:val="20"/>
        </w:rPr>
        <w:t>General</w:t>
      </w:r>
    </w:p>
    <w:p w14:paraId="0334BD57" w14:textId="77777777" w:rsidR="001B5EEB" w:rsidRPr="000C7655" w:rsidRDefault="001B5EEB" w:rsidP="00716CB9">
      <w:pPr>
        <w:rPr>
          <w:rFonts w:asciiTheme="minorHAnsi" w:hAnsiTheme="minorHAnsi" w:cs="Arial"/>
          <w:b/>
          <w:sz w:val="20"/>
          <w:szCs w:val="20"/>
        </w:rPr>
      </w:pPr>
    </w:p>
    <w:p w14:paraId="50163F0C" w14:textId="113FF72C" w:rsidR="00716CB9" w:rsidRPr="000C7655" w:rsidRDefault="00FA79F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p>
    <w:p w14:paraId="50163F0D" w14:textId="77777777" w:rsidR="00716CB9" w:rsidRPr="000C7655" w:rsidRDefault="00716CB9" w:rsidP="00716CB9">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E4304A" w:rsidRPr="00F87766" w14:paraId="50163F0F" w14:textId="77777777" w:rsidTr="004F3C1B">
        <w:tc>
          <w:tcPr>
            <w:tcW w:w="9576" w:type="dxa"/>
            <w:gridSpan w:val="2"/>
            <w:shd w:val="clear" w:color="auto" w:fill="auto"/>
          </w:tcPr>
          <w:p w14:paraId="50163F0E" w14:textId="77777777" w:rsidR="00E4304A" w:rsidRPr="00F87766" w:rsidRDefault="00E4304A"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E4304A" w:rsidRPr="00F87766" w14:paraId="50163F11" w14:textId="77777777" w:rsidTr="004F3C1B">
        <w:tc>
          <w:tcPr>
            <w:tcW w:w="9576" w:type="dxa"/>
            <w:gridSpan w:val="2"/>
            <w:shd w:val="clear" w:color="auto" w:fill="auto"/>
          </w:tcPr>
          <w:p w14:paraId="50163F10" w14:textId="77777777" w:rsidR="00E4304A" w:rsidRPr="00F87766" w:rsidRDefault="00E4304A"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E4304A" w:rsidRPr="00F87766" w14:paraId="50163F13" w14:textId="77777777" w:rsidTr="004F3C1B">
        <w:tc>
          <w:tcPr>
            <w:tcW w:w="9576" w:type="dxa"/>
            <w:gridSpan w:val="2"/>
            <w:shd w:val="clear" w:color="auto" w:fill="auto"/>
          </w:tcPr>
          <w:p w14:paraId="50163F12" w14:textId="77777777" w:rsidR="00E4304A" w:rsidRPr="00F87766" w:rsidRDefault="00E4304A"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851029401"/>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750113326"/>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E4304A" w:rsidRPr="00F87766" w14:paraId="50163F16" w14:textId="77777777" w:rsidTr="004F3C1B">
        <w:tc>
          <w:tcPr>
            <w:tcW w:w="2988" w:type="dxa"/>
            <w:shd w:val="clear" w:color="auto" w:fill="auto"/>
          </w:tcPr>
          <w:p w14:paraId="50163F14" w14:textId="77777777" w:rsidR="00E4304A" w:rsidRPr="00F87766" w:rsidRDefault="00E4304A"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F15" w14:textId="77777777" w:rsidR="00E4304A" w:rsidRPr="00F87766" w:rsidRDefault="00E4304A" w:rsidP="004F3C1B">
            <w:pPr>
              <w:pStyle w:val="Tabletext"/>
              <w:rPr>
                <w:rFonts w:asciiTheme="minorHAnsi" w:hAnsiTheme="minorHAnsi"/>
                <w:sz w:val="20"/>
                <w:szCs w:val="20"/>
              </w:rPr>
            </w:pPr>
          </w:p>
        </w:tc>
      </w:tr>
      <w:tr w:rsidR="00E4304A" w:rsidRPr="00F87766" w14:paraId="50163F19" w14:textId="77777777" w:rsidTr="004F3C1B">
        <w:tc>
          <w:tcPr>
            <w:tcW w:w="2988" w:type="dxa"/>
            <w:shd w:val="clear" w:color="auto" w:fill="auto"/>
          </w:tcPr>
          <w:p w14:paraId="50163F17" w14:textId="77777777" w:rsidR="00E4304A" w:rsidRPr="00F87766" w:rsidRDefault="00E4304A"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F18" w14:textId="77777777" w:rsidR="00E4304A" w:rsidRPr="00F87766" w:rsidRDefault="00E4304A" w:rsidP="004F3C1B">
            <w:pPr>
              <w:pStyle w:val="Tabletext"/>
              <w:rPr>
                <w:rFonts w:asciiTheme="minorHAnsi" w:hAnsiTheme="minorHAnsi"/>
                <w:sz w:val="20"/>
                <w:szCs w:val="20"/>
              </w:rPr>
            </w:pPr>
          </w:p>
        </w:tc>
      </w:tr>
      <w:tr w:rsidR="00E4304A" w:rsidRPr="00F87766" w14:paraId="50163F1C" w14:textId="77777777" w:rsidTr="004F3C1B">
        <w:tc>
          <w:tcPr>
            <w:tcW w:w="2988" w:type="dxa"/>
            <w:shd w:val="clear" w:color="auto" w:fill="auto"/>
          </w:tcPr>
          <w:p w14:paraId="50163F1A" w14:textId="77777777" w:rsidR="00E4304A" w:rsidRPr="00F87766" w:rsidRDefault="00E4304A"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F1B" w14:textId="77777777" w:rsidR="00E4304A" w:rsidRPr="00F87766" w:rsidRDefault="00E4304A" w:rsidP="004F3C1B">
            <w:pPr>
              <w:pStyle w:val="Tabletext"/>
              <w:rPr>
                <w:rFonts w:asciiTheme="minorHAnsi" w:hAnsiTheme="minorHAnsi"/>
                <w:sz w:val="20"/>
                <w:szCs w:val="20"/>
              </w:rPr>
            </w:pPr>
          </w:p>
        </w:tc>
      </w:tr>
    </w:tbl>
    <w:p w14:paraId="5F1219D4" w14:textId="77777777" w:rsidR="001B5EEB" w:rsidRDefault="001B5EEB" w:rsidP="001B5EEB">
      <w:pPr>
        <w:rPr>
          <w:rFonts w:asciiTheme="minorHAnsi" w:hAnsiTheme="minorHAnsi"/>
          <w:color w:val="0000FF"/>
          <w:sz w:val="22"/>
          <w:szCs w:val="22"/>
        </w:rPr>
      </w:pPr>
    </w:p>
    <w:p w14:paraId="681273BC" w14:textId="089BE0F7" w:rsidR="001B5EEB" w:rsidRDefault="00E4304A" w:rsidP="001B5EEB">
      <w:pPr>
        <w:rPr>
          <w:rFonts w:asciiTheme="minorHAnsi" w:hAnsiTheme="minorHAnsi"/>
          <w:color w:val="0000FF"/>
          <w:sz w:val="22"/>
          <w:szCs w:val="22"/>
        </w:rPr>
      </w:pPr>
      <w:r w:rsidRPr="00AC1271">
        <w:rPr>
          <w:rFonts w:asciiTheme="minorHAnsi" w:hAnsiTheme="minorHAnsi"/>
          <w:color w:val="0000FF"/>
          <w:sz w:val="22"/>
          <w:szCs w:val="22"/>
        </w:rPr>
        <w:t>Repeat as needed</w:t>
      </w:r>
    </w:p>
    <w:p w14:paraId="6EE348B0" w14:textId="77777777" w:rsidR="001B5EEB" w:rsidRDefault="001B5EEB" w:rsidP="001B5EEB">
      <w:pPr>
        <w:rPr>
          <w:rFonts w:asciiTheme="minorHAnsi" w:hAnsiTheme="minorHAnsi"/>
          <w:color w:val="0000FF"/>
          <w:sz w:val="22"/>
          <w:szCs w:val="22"/>
        </w:rPr>
      </w:pPr>
    </w:p>
    <w:p w14:paraId="50163F20" w14:textId="52890DCD" w:rsidR="00716CB9" w:rsidRPr="00FA79F9" w:rsidRDefault="00035C68" w:rsidP="001B5EEB">
      <w:pPr>
        <w:pStyle w:val="Heading2"/>
      </w:pPr>
      <w:bookmarkStart w:id="64" w:name="_Toc39221523"/>
      <w:r>
        <w:t>4</w:t>
      </w:r>
      <w:r w:rsidR="00716CB9" w:rsidRPr="000C7655">
        <w:t>.</w:t>
      </w:r>
      <w:r w:rsidR="000D06E2">
        <w:t>12</w:t>
      </w:r>
      <w:r w:rsidR="00716CB9" w:rsidRPr="000C7655">
        <w:tab/>
        <w:t>Construction and Domestic Waste</w:t>
      </w:r>
      <w:r w:rsidR="00D46CF4" w:rsidRPr="000C7655">
        <w:t xml:space="preserve"> </w:t>
      </w:r>
      <w:r w:rsidR="00FA79F9" w:rsidRPr="00FA79F9">
        <w:t>(see CGP Parts 3.5(4)(c))</w:t>
      </w:r>
      <w:bookmarkEnd w:id="64"/>
    </w:p>
    <w:p w14:paraId="50163F22" w14:textId="5F3DF33D" w:rsidR="00716CB9" w:rsidRDefault="00716CB9" w:rsidP="00716CB9">
      <w:pPr>
        <w:rPr>
          <w:rFonts w:asciiTheme="minorHAnsi" w:hAnsiTheme="minorHAnsi" w:cs="Arial"/>
          <w:b/>
          <w:sz w:val="20"/>
          <w:szCs w:val="20"/>
        </w:rPr>
      </w:pPr>
      <w:r w:rsidRPr="000C7655">
        <w:rPr>
          <w:rFonts w:asciiTheme="minorHAnsi" w:hAnsiTheme="minorHAnsi" w:cs="Arial"/>
          <w:b/>
          <w:sz w:val="20"/>
          <w:szCs w:val="20"/>
        </w:rPr>
        <w:t>General</w:t>
      </w:r>
    </w:p>
    <w:p w14:paraId="66A9466C" w14:textId="77777777" w:rsidR="001B5EEB" w:rsidRPr="000C7655" w:rsidRDefault="001B5EEB" w:rsidP="00716CB9">
      <w:pPr>
        <w:rPr>
          <w:rFonts w:asciiTheme="minorHAnsi" w:hAnsiTheme="minorHAnsi" w:cs="Arial"/>
          <w:b/>
          <w:sz w:val="20"/>
          <w:szCs w:val="20"/>
        </w:rPr>
      </w:pPr>
    </w:p>
    <w:p w14:paraId="50163F23" w14:textId="3FD2770B" w:rsidR="00716CB9" w:rsidRPr="000C7655" w:rsidRDefault="00FA79F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p>
    <w:p w14:paraId="50163F24" w14:textId="77777777" w:rsidR="00716CB9" w:rsidRPr="000C7655" w:rsidRDefault="00716CB9" w:rsidP="00716CB9">
      <w:pPr>
        <w:rPr>
          <w:rFonts w:asciiTheme="minorHAnsi" w:hAnsiTheme="minorHAnsi" w:cs="Arial"/>
          <w:b/>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4A1994" w:rsidRPr="00F87766" w14:paraId="50163F26" w14:textId="77777777" w:rsidTr="004F3C1B">
        <w:tc>
          <w:tcPr>
            <w:tcW w:w="9576" w:type="dxa"/>
            <w:gridSpan w:val="2"/>
            <w:shd w:val="clear" w:color="auto" w:fill="auto"/>
          </w:tcPr>
          <w:p w14:paraId="50163F25" w14:textId="77777777" w:rsidR="004A1994" w:rsidRPr="00F87766" w:rsidRDefault="004A1994" w:rsidP="004F3C1B">
            <w:pPr>
              <w:pStyle w:val="Tabletext"/>
              <w:rPr>
                <w:rFonts w:asciiTheme="minorHAnsi" w:hAnsiTheme="minorHAnsi"/>
                <w:b/>
                <w:i/>
                <w:sz w:val="20"/>
                <w:szCs w:val="20"/>
              </w:rPr>
            </w:pPr>
            <w:r w:rsidRPr="00F87766">
              <w:rPr>
                <w:rFonts w:asciiTheme="minorHAnsi" w:hAnsiTheme="minorHAnsi"/>
                <w:b/>
                <w:i/>
                <w:sz w:val="20"/>
                <w:szCs w:val="20"/>
              </w:rPr>
              <w:t xml:space="preserve">BMP Description: </w:t>
            </w:r>
          </w:p>
        </w:tc>
      </w:tr>
      <w:tr w:rsidR="004A1994" w:rsidRPr="00F87766" w14:paraId="50163F28" w14:textId="77777777" w:rsidTr="004F3C1B">
        <w:tc>
          <w:tcPr>
            <w:tcW w:w="9576" w:type="dxa"/>
            <w:gridSpan w:val="2"/>
            <w:shd w:val="clear" w:color="auto" w:fill="auto"/>
          </w:tcPr>
          <w:p w14:paraId="50163F27" w14:textId="77777777" w:rsidR="004A1994" w:rsidRPr="00F87766" w:rsidRDefault="004A1994"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4A1994" w:rsidRPr="00F87766" w14:paraId="50163F2A" w14:textId="77777777" w:rsidTr="004F3C1B">
        <w:tc>
          <w:tcPr>
            <w:tcW w:w="9576" w:type="dxa"/>
            <w:gridSpan w:val="2"/>
            <w:shd w:val="clear" w:color="auto" w:fill="auto"/>
          </w:tcPr>
          <w:p w14:paraId="50163F29" w14:textId="77777777" w:rsidR="004A1994" w:rsidRPr="00F87766" w:rsidRDefault="004A1994"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75408302"/>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490786241"/>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4A1994" w:rsidRPr="00F87766" w14:paraId="50163F2D" w14:textId="77777777" w:rsidTr="004F3C1B">
        <w:tc>
          <w:tcPr>
            <w:tcW w:w="2988" w:type="dxa"/>
            <w:shd w:val="clear" w:color="auto" w:fill="auto"/>
          </w:tcPr>
          <w:p w14:paraId="50163F2B" w14:textId="77777777" w:rsidR="004A1994" w:rsidRPr="00F87766" w:rsidRDefault="004A199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F2C" w14:textId="77777777" w:rsidR="004A1994" w:rsidRPr="00F87766" w:rsidRDefault="004A1994" w:rsidP="004F3C1B">
            <w:pPr>
              <w:pStyle w:val="Tabletext"/>
              <w:rPr>
                <w:rFonts w:asciiTheme="minorHAnsi" w:hAnsiTheme="minorHAnsi"/>
                <w:sz w:val="20"/>
                <w:szCs w:val="20"/>
              </w:rPr>
            </w:pPr>
          </w:p>
        </w:tc>
      </w:tr>
      <w:tr w:rsidR="004A1994" w:rsidRPr="00F87766" w14:paraId="50163F30" w14:textId="77777777" w:rsidTr="004F3C1B">
        <w:tc>
          <w:tcPr>
            <w:tcW w:w="2988" w:type="dxa"/>
            <w:shd w:val="clear" w:color="auto" w:fill="auto"/>
          </w:tcPr>
          <w:p w14:paraId="50163F2E" w14:textId="77777777" w:rsidR="004A1994" w:rsidRPr="00F87766" w:rsidRDefault="004A1994"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F2F" w14:textId="77777777" w:rsidR="004A1994" w:rsidRPr="00F87766" w:rsidRDefault="004A1994" w:rsidP="004F3C1B">
            <w:pPr>
              <w:pStyle w:val="Tabletext"/>
              <w:rPr>
                <w:rFonts w:asciiTheme="minorHAnsi" w:hAnsiTheme="minorHAnsi"/>
                <w:sz w:val="20"/>
                <w:szCs w:val="20"/>
              </w:rPr>
            </w:pPr>
          </w:p>
        </w:tc>
      </w:tr>
      <w:tr w:rsidR="004A1994" w:rsidRPr="00F87766" w14:paraId="50163F33" w14:textId="77777777" w:rsidTr="004F3C1B">
        <w:tc>
          <w:tcPr>
            <w:tcW w:w="2988" w:type="dxa"/>
            <w:shd w:val="clear" w:color="auto" w:fill="auto"/>
          </w:tcPr>
          <w:p w14:paraId="50163F31" w14:textId="77777777" w:rsidR="004A1994" w:rsidRPr="00F87766" w:rsidRDefault="004A199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F32" w14:textId="77777777" w:rsidR="004A1994" w:rsidRPr="00F87766" w:rsidRDefault="004A1994" w:rsidP="004F3C1B">
            <w:pPr>
              <w:pStyle w:val="Tabletext"/>
              <w:rPr>
                <w:rFonts w:asciiTheme="minorHAnsi" w:hAnsiTheme="minorHAnsi"/>
                <w:sz w:val="20"/>
                <w:szCs w:val="20"/>
              </w:rPr>
            </w:pPr>
          </w:p>
        </w:tc>
      </w:tr>
    </w:tbl>
    <w:p w14:paraId="50163F34" w14:textId="77777777" w:rsidR="004A1994" w:rsidRDefault="004A1994" w:rsidP="004A1994">
      <w:pPr>
        <w:rPr>
          <w:rStyle w:val="FORMwspaceChar"/>
          <w:rFonts w:asciiTheme="minorHAnsi" w:hAnsiTheme="minorHAnsi"/>
          <w:sz w:val="22"/>
          <w:szCs w:val="22"/>
        </w:rPr>
      </w:pPr>
    </w:p>
    <w:p w14:paraId="50163F35" w14:textId="77777777" w:rsidR="00716CB9" w:rsidRDefault="004A1994" w:rsidP="004A1994">
      <w:pPr>
        <w:rPr>
          <w:rFonts w:asciiTheme="minorHAnsi" w:hAnsiTheme="minorHAnsi" w:cs="Arial"/>
          <w:sz w:val="20"/>
          <w:szCs w:val="20"/>
        </w:rPr>
      </w:pPr>
      <w:r w:rsidRPr="00AC1271">
        <w:rPr>
          <w:rFonts w:asciiTheme="minorHAnsi" w:hAnsiTheme="minorHAnsi"/>
          <w:color w:val="0000FF"/>
          <w:sz w:val="22"/>
          <w:szCs w:val="22"/>
        </w:rPr>
        <w:t>Repeat as needed</w:t>
      </w:r>
    </w:p>
    <w:p w14:paraId="50163F36" w14:textId="77777777" w:rsidR="004A1994" w:rsidRPr="004A1994" w:rsidRDefault="004A1994" w:rsidP="004A1994">
      <w:pPr>
        <w:rPr>
          <w:rFonts w:asciiTheme="minorHAnsi" w:hAnsiTheme="minorHAnsi"/>
          <w:color w:val="0000FF"/>
          <w:sz w:val="22"/>
          <w:szCs w:val="22"/>
        </w:rPr>
      </w:pPr>
    </w:p>
    <w:p w14:paraId="50163F37" w14:textId="6664F2AC" w:rsidR="00716CB9" w:rsidRPr="000C7655" w:rsidRDefault="00035C68" w:rsidP="00F475CB">
      <w:pPr>
        <w:pStyle w:val="Heading2"/>
      </w:pPr>
      <w:bookmarkStart w:id="65" w:name="Text24"/>
      <w:bookmarkStart w:id="66" w:name="_Toc39221524"/>
      <w:r>
        <w:t>4</w:t>
      </w:r>
      <w:r w:rsidR="00716CB9" w:rsidRPr="000C7655">
        <w:t>.</w:t>
      </w:r>
      <w:r w:rsidR="000D06E2">
        <w:t>13</w:t>
      </w:r>
      <w:r w:rsidR="00716CB9" w:rsidRPr="000C7655">
        <w:tab/>
      </w:r>
      <w:r w:rsidR="00716CB9" w:rsidRPr="00F475CB">
        <w:t>Sanitary Waste</w:t>
      </w:r>
      <w:r w:rsidR="00626676" w:rsidRPr="00F475CB">
        <w:rPr>
          <w:b w:val="0"/>
        </w:rPr>
        <w:t xml:space="preserve"> </w:t>
      </w:r>
      <w:r w:rsidR="00FA79F9" w:rsidRPr="00F475CB">
        <w:rPr>
          <w:rStyle w:val="Heading2Char"/>
          <w:b/>
          <w:i/>
          <w:szCs w:val="20"/>
        </w:rPr>
        <w:t>(see CGP Parts 3.5(4)(c)</w:t>
      </w:r>
      <w:r w:rsidR="00626676" w:rsidRPr="00F475CB">
        <w:rPr>
          <w:rStyle w:val="Heading2Char"/>
          <w:b/>
          <w:i/>
          <w:szCs w:val="20"/>
        </w:rPr>
        <w:t>)</w:t>
      </w:r>
      <w:bookmarkEnd w:id="65"/>
      <w:bookmarkEnd w:id="66"/>
    </w:p>
    <w:p w14:paraId="50163F39" w14:textId="531AAA43" w:rsidR="00716CB9" w:rsidRDefault="00716CB9" w:rsidP="00716CB9">
      <w:pPr>
        <w:rPr>
          <w:rFonts w:asciiTheme="minorHAnsi" w:hAnsiTheme="minorHAnsi" w:cs="Arial"/>
          <w:b/>
          <w:sz w:val="20"/>
          <w:szCs w:val="20"/>
        </w:rPr>
      </w:pPr>
      <w:r w:rsidRPr="000C7655">
        <w:rPr>
          <w:rFonts w:asciiTheme="minorHAnsi" w:hAnsiTheme="minorHAnsi" w:cs="Arial"/>
          <w:b/>
          <w:sz w:val="20"/>
          <w:szCs w:val="20"/>
        </w:rPr>
        <w:t>General</w:t>
      </w:r>
    </w:p>
    <w:p w14:paraId="4102BE15" w14:textId="77777777" w:rsidR="001B5EEB" w:rsidRPr="000C7655" w:rsidRDefault="001B5EEB" w:rsidP="00716CB9">
      <w:pPr>
        <w:rPr>
          <w:rFonts w:asciiTheme="minorHAnsi" w:hAnsiTheme="minorHAnsi" w:cs="Arial"/>
          <w:b/>
          <w:sz w:val="20"/>
          <w:szCs w:val="20"/>
        </w:rPr>
      </w:pPr>
    </w:p>
    <w:p w14:paraId="50163F3A" w14:textId="1B016BD8" w:rsidR="00716CB9" w:rsidRPr="001B5EEB" w:rsidRDefault="00FA79F9" w:rsidP="00A734EE">
      <w:pPr>
        <w:pStyle w:val="ListParagraph"/>
        <w:numPr>
          <w:ilvl w:val="0"/>
          <w:numId w:val="16"/>
        </w:numPr>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INSERT GENERAL DESCRIPTION OF HOW YOU WILL COMPLY WITH CGP PART 3.5(4)(c)"/>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INSERT GENERAL DESCRIPTION OF HOW YOU WILL COMPLY WITH CGP PART 3.5(4)(c)</w:t>
      </w:r>
      <w:r>
        <w:rPr>
          <w:rFonts w:asciiTheme="minorHAnsi" w:hAnsiTheme="minorHAnsi" w:cs="Arial"/>
          <w:color w:val="0000FF"/>
          <w:sz w:val="20"/>
          <w:szCs w:val="20"/>
        </w:rPr>
        <w:fldChar w:fldCharType="end"/>
      </w:r>
    </w:p>
    <w:p w14:paraId="209302C8" w14:textId="68FEEE09" w:rsidR="001B5EEB" w:rsidRDefault="001B5EEB" w:rsidP="001B5EEB">
      <w:pPr>
        <w:pStyle w:val="ListParagraph"/>
        <w:rPr>
          <w:rFonts w:asciiTheme="minorHAnsi" w:hAnsiTheme="minorHAnsi" w:cs="Arial"/>
          <w:color w:val="0000FF"/>
          <w:sz w:val="20"/>
          <w:szCs w:val="20"/>
        </w:rPr>
      </w:pPr>
    </w:p>
    <w:p w14:paraId="16FECEF3" w14:textId="77777777" w:rsidR="001B5EEB" w:rsidRPr="001B5EEB" w:rsidRDefault="001B5EEB" w:rsidP="001B5EEB">
      <w:pPr>
        <w:pStyle w:val="ListParagraph"/>
        <w:rPr>
          <w:rFonts w:asciiTheme="minorHAnsi" w:hAnsiTheme="minorHAnsi" w:cs="Arial"/>
          <w:sz w:val="20"/>
          <w:szCs w:val="20"/>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988"/>
        <w:gridCol w:w="6588"/>
      </w:tblGrid>
      <w:tr w:rsidR="004A1994" w:rsidRPr="00F87766" w14:paraId="50163F3C" w14:textId="77777777" w:rsidTr="004F3C1B">
        <w:tc>
          <w:tcPr>
            <w:tcW w:w="9576" w:type="dxa"/>
            <w:gridSpan w:val="2"/>
            <w:shd w:val="clear" w:color="auto" w:fill="auto"/>
          </w:tcPr>
          <w:p w14:paraId="50163F3B" w14:textId="77777777" w:rsidR="004A1994" w:rsidRPr="00F87766" w:rsidRDefault="004A1994" w:rsidP="00A734EE">
            <w:pPr>
              <w:pStyle w:val="Tabletext"/>
              <w:numPr>
                <w:ilvl w:val="0"/>
                <w:numId w:val="16"/>
              </w:numPr>
              <w:rPr>
                <w:rFonts w:asciiTheme="minorHAnsi" w:hAnsiTheme="minorHAnsi"/>
                <w:b/>
                <w:i/>
                <w:sz w:val="20"/>
                <w:szCs w:val="20"/>
              </w:rPr>
            </w:pPr>
            <w:r w:rsidRPr="00F87766">
              <w:rPr>
                <w:rFonts w:asciiTheme="minorHAnsi" w:hAnsiTheme="minorHAnsi"/>
                <w:b/>
                <w:i/>
                <w:sz w:val="20"/>
                <w:szCs w:val="20"/>
              </w:rPr>
              <w:t xml:space="preserve">BMP Description: </w:t>
            </w:r>
          </w:p>
        </w:tc>
      </w:tr>
      <w:tr w:rsidR="004A1994" w:rsidRPr="00F87766" w14:paraId="50163F3E" w14:textId="77777777" w:rsidTr="004F3C1B">
        <w:tc>
          <w:tcPr>
            <w:tcW w:w="9576" w:type="dxa"/>
            <w:gridSpan w:val="2"/>
            <w:shd w:val="clear" w:color="auto" w:fill="auto"/>
          </w:tcPr>
          <w:p w14:paraId="50163F3D" w14:textId="77777777" w:rsidR="004A1994" w:rsidRPr="00F87766" w:rsidRDefault="004A1994" w:rsidP="004F3C1B">
            <w:pPr>
              <w:pStyle w:val="BodyText-Append"/>
              <w:keepNext/>
              <w:keepLines/>
              <w:spacing w:before="0" w:after="0"/>
              <w:rPr>
                <w:rFonts w:asciiTheme="minorHAnsi" w:hAnsiTheme="minorHAnsi"/>
                <w:b/>
                <w:i/>
                <w:sz w:val="20"/>
                <w:szCs w:val="20"/>
              </w:rPr>
            </w:pPr>
            <w:r>
              <w:rPr>
                <w:rFonts w:asciiTheme="minorHAnsi" w:hAnsiTheme="minorHAnsi"/>
                <w:b/>
                <w:i/>
                <w:sz w:val="20"/>
                <w:szCs w:val="20"/>
              </w:rPr>
              <w:t>Impacted Outfall:</w:t>
            </w:r>
          </w:p>
        </w:tc>
      </w:tr>
      <w:tr w:rsidR="004A1994" w:rsidRPr="00F87766" w14:paraId="50163F40" w14:textId="77777777" w:rsidTr="004F3C1B">
        <w:tc>
          <w:tcPr>
            <w:tcW w:w="9576" w:type="dxa"/>
            <w:gridSpan w:val="2"/>
            <w:shd w:val="clear" w:color="auto" w:fill="auto"/>
          </w:tcPr>
          <w:p w14:paraId="50163F3F" w14:textId="77777777" w:rsidR="004A1994" w:rsidRPr="00F87766" w:rsidRDefault="004A1994" w:rsidP="004F3C1B">
            <w:pPr>
              <w:pStyle w:val="BodyText-Append"/>
              <w:keepNext/>
              <w:keepLines/>
              <w:spacing w:before="0" w:after="0"/>
              <w:rPr>
                <w:rFonts w:asciiTheme="minorHAnsi" w:hAnsiTheme="minorHAnsi" w:cs="Arial"/>
                <w:i/>
                <w:sz w:val="20"/>
                <w:szCs w:val="20"/>
              </w:rPr>
            </w:pPr>
            <w:r w:rsidRPr="00F87766">
              <w:rPr>
                <w:rFonts w:asciiTheme="minorHAnsi" w:hAnsiTheme="minorHAnsi"/>
                <w:b/>
                <w:i/>
                <w:sz w:val="20"/>
                <w:szCs w:val="20"/>
              </w:rPr>
              <w:t>Design Specifications Included</w:t>
            </w:r>
            <w:r w:rsidRPr="00F87766">
              <w:rPr>
                <w:rFonts w:asciiTheme="minorHAnsi" w:hAnsiTheme="minorHAnsi"/>
                <w:b/>
                <w:sz w:val="20"/>
                <w:szCs w:val="20"/>
              </w:rPr>
              <w:t xml:space="preserve">:                                                   </w:t>
            </w:r>
            <w:sdt>
              <w:sdtPr>
                <w:rPr>
                  <w:rFonts w:asciiTheme="minorHAnsi" w:hAnsiTheme="minorHAnsi" w:cs="Arial"/>
                </w:rPr>
                <w:id w:val="1536619069"/>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Yes</w:t>
            </w:r>
            <w:r w:rsidRPr="00F87766">
              <w:rPr>
                <w:rFonts w:asciiTheme="minorHAnsi" w:hAnsiTheme="minorHAnsi" w:cs="Arial"/>
                <w:sz w:val="20"/>
                <w:szCs w:val="20"/>
              </w:rPr>
              <w:tab/>
            </w:r>
            <w:sdt>
              <w:sdtPr>
                <w:rPr>
                  <w:rFonts w:asciiTheme="minorHAnsi" w:hAnsiTheme="minorHAnsi" w:cs="Arial"/>
                </w:rPr>
                <w:id w:val="-1359582908"/>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Pr="00F87766">
              <w:rPr>
                <w:rFonts w:asciiTheme="minorHAnsi" w:hAnsiTheme="minorHAnsi" w:cs="Arial"/>
                <w:sz w:val="20"/>
                <w:szCs w:val="20"/>
              </w:rPr>
              <w:t xml:space="preserve"> No                 Figure No.                                  </w:t>
            </w:r>
          </w:p>
        </w:tc>
      </w:tr>
      <w:tr w:rsidR="004A1994" w:rsidRPr="00F87766" w14:paraId="50163F43" w14:textId="77777777" w:rsidTr="004F3C1B">
        <w:tc>
          <w:tcPr>
            <w:tcW w:w="2988" w:type="dxa"/>
            <w:shd w:val="clear" w:color="auto" w:fill="auto"/>
          </w:tcPr>
          <w:p w14:paraId="50163F41" w14:textId="77777777" w:rsidR="004A1994" w:rsidRPr="00F87766" w:rsidRDefault="004A199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Installation Schedule:</w:t>
            </w:r>
            <w:r w:rsidRPr="00F87766">
              <w:rPr>
                <w:rStyle w:val="FORMwspaceChar"/>
                <w:rFonts w:asciiTheme="minorHAnsi" w:hAnsiTheme="minorHAnsi"/>
                <w:b/>
                <w:i/>
                <w:sz w:val="20"/>
                <w:szCs w:val="20"/>
              </w:rPr>
              <w:t xml:space="preserve"> </w:t>
            </w:r>
          </w:p>
        </w:tc>
        <w:tc>
          <w:tcPr>
            <w:tcW w:w="6588" w:type="dxa"/>
            <w:shd w:val="clear" w:color="auto" w:fill="auto"/>
          </w:tcPr>
          <w:p w14:paraId="50163F42" w14:textId="77777777" w:rsidR="004A1994" w:rsidRPr="00F87766" w:rsidRDefault="004A1994" w:rsidP="004F3C1B">
            <w:pPr>
              <w:pStyle w:val="Tabletext"/>
              <w:rPr>
                <w:rFonts w:asciiTheme="minorHAnsi" w:hAnsiTheme="minorHAnsi"/>
                <w:sz w:val="20"/>
                <w:szCs w:val="20"/>
              </w:rPr>
            </w:pPr>
          </w:p>
        </w:tc>
      </w:tr>
      <w:tr w:rsidR="004A1994" w:rsidRPr="00F87766" w14:paraId="50163F46" w14:textId="77777777" w:rsidTr="004F3C1B">
        <w:tc>
          <w:tcPr>
            <w:tcW w:w="2988" w:type="dxa"/>
            <w:shd w:val="clear" w:color="auto" w:fill="auto"/>
          </w:tcPr>
          <w:p w14:paraId="50163F44" w14:textId="77777777" w:rsidR="004A1994" w:rsidRPr="00F87766" w:rsidRDefault="004A1994" w:rsidP="004F3C1B">
            <w:pPr>
              <w:pStyle w:val="Tabletext"/>
              <w:ind w:left="180"/>
              <w:rPr>
                <w:rFonts w:asciiTheme="minorHAnsi" w:hAnsiTheme="minorHAnsi"/>
                <w:b/>
                <w:i/>
                <w:sz w:val="20"/>
                <w:szCs w:val="20"/>
              </w:rPr>
            </w:pPr>
            <w:r w:rsidRPr="00F87766">
              <w:rPr>
                <w:rFonts w:asciiTheme="minorHAnsi" w:hAnsiTheme="minorHAnsi"/>
                <w:b/>
                <w:i/>
                <w:sz w:val="20"/>
                <w:szCs w:val="20"/>
              </w:rPr>
              <w:t>Maintenance and Inspection:</w:t>
            </w:r>
          </w:p>
        </w:tc>
        <w:tc>
          <w:tcPr>
            <w:tcW w:w="6588" w:type="dxa"/>
            <w:shd w:val="clear" w:color="auto" w:fill="auto"/>
          </w:tcPr>
          <w:p w14:paraId="50163F45" w14:textId="77777777" w:rsidR="004A1994" w:rsidRPr="00F87766" w:rsidRDefault="004A1994" w:rsidP="004F3C1B">
            <w:pPr>
              <w:pStyle w:val="Tabletext"/>
              <w:rPr>
                <w:rFonts w:asciiTheme="minorHAnsi" w:hAnsiTheme="minorHAnsi"/>
                <w:sz w:val="20"/>
                <w:szCs w:val="20"/>
              </w:rPr>
            </w:pPr>
          </w:p>
        </w:tc>
      </w:tr>
      <w:tr w:rsidR="004A1994" w:rsidRPr="00F87766" w14:paraId="50163F49" w14:textId="77777777" w:rsidTr="004F3C1B">
        <w:tc>
          <w:tcPr>
            <w:tcW w:w="2988" w:type="dxa"/>
            <w:shd w:val="clear" w:color="auto" w:fill="auto"/>
          </w:tcPr>
          <w:p w14:paraId="50163F47" w14:textId="77777777" w:rsidR="004A1994" w:rsidRPr="00F87766" w:rsidRDefault="004A1994" w:rsidP="004F3C1B">
            <w:pPr>
              <w:pStyle w:val="Tabletext"/>
              <w:ind w:left="270" w:hanging="90"/>
              <w:rPr>
                <w:rStyle w:val="FORMwspaceChar"/>
                <w:rFonts w:asciiTheme="minorHAnsi" w:hAnsiTheme="minorHAnsi"/>
                <w:b/>
                <w:i/>
                <w:sz w:val="20"/>
                <w:szCs w:val="20"/>
              </w:rPr>
            </w:pPr>
            <w:r w:rsidRPr="00F87766">
              <w:rPr>
                <w:rFonts w:asciiTheme="minorHAnsi" w:hAnsiTheme="minorHAnsi"/>
                <w:b/>
                <w:i/>
                <w:sz w:val="20"/>
                <w:szCs w:val="20"/>
              </w:rPr>
              <w:t>Responsible Staff:</w:t>
            </w:r>
            <w:r w:rsidRPr="00F87766">
              <w:rPr>
                <w:rStyle w:val="FORMwspaceChar"/>
                <w:rFonts w:asciiTheme="minorHAnsi" w:hAnsiTheme="minorHAnsi"/>
                <w:b/>
                <w:i/>
                <w:sz w:val="20"/>
                <w:szCs w:val="20"/>
              </w:rPr>
              <w:t xml:space="preserve"> </w:t>
            </w:r>
          </w:p>
        </w:tc>
        <w:tc>
          <w:tcPr>
            <w:tcW w:w="6588" w:type="dxa"/>
            <w:shd w:val="clear" w:color="auto" w:fill="auto"/>
          </w:tcPr>
          <w:p w14:paraId="50163F48" w14:textId="77777777" w:rsidR="004A1994" w:rsidRPr="00F87766" w:rsidRDefault="004A1994" w:rsidP="004F3C1B">
            <w:pPr>
              <w:pStyle w:val="Tabletext"/>
              <w:rPr>
                <w:rFonts w:asciiTheme="minorHAnsi" w:hAnsiTheme="minorHAnsi"/>
                <w:sz w:val="20"/>
                <w:szCs w:val="20"/>
              </w:rPr>
            </w:pPr>
          </w:p>
        </w:tc>
      </w:tr>
    </w:tbl>
    <w:p w14:paraId="496B9918" w14:textId="77777777" w:rsidR="001B5EEB" w:rsidRDefault="004A1994" w:rsidP="00427E92">
      <w:pPr>
        <w:rPr>
          <w:rFonts w:asciiTheme="minorHAnsi" w:hAnsiTheme="minorHAnsi"/>
          <w:color w:val="0000FF"/>
          <w:sz w:val="22"/>
          <w:szCs w:val="22"/>
        </w:rPr>
      </w:pPr>
      <w:r w:rsidRPr="00AC1271">
        <w:rPr>
          <w:rFonts w:asciiTheme="minorHAnsi" w:hAnsiTheme="minorHAnsi"/>
          <w:color w:val="0000FF"/>
          <w:sz w:val="22"/>
          <w:szCs w:val="22"/>
        </w:rPr>
        <w:lastRenderedPageBreak/>
        <w:t>Repeat as needed</w:t>
      </w:r>
    </w:p>
    <w:p w14:paraId="0E05D3F4" w14:textId="77777777" w:rsidR="001B5EEB" w:rsidRDefault="001B5EEB" w:rsidP="00427E92">
      <w:pPr>
        <w:rPr>
          <w:rFonts w:asciiTheme="minorHAnsi" w:hAnsiTheme="minorHAnsi"/>
          <w:color w:val="0000FF"/>
          <w:sz w:val="22"/>
          <w:szCs w:val="22"/>
        </w:rPr>
      </w:pPr>
    </w:p>
    <w:p w14:paraId="50163F4B" w14:textId="2917FEAA" w:rsidR="00F80C61" w:rsidRPr="00427E92" w:rsidRDefault="00035C68" w:rsidP="001B5EEB">
      <w:pPr>
        <w:pStyle w:val="Heading2"/>
        <w:rPr>
          <w:color w:val="0000FF"/>
          <w:sz w:val="22"/>
          <w:szCs w:val="22"/>
        </w:rPr>
      </w:pPr>
      <w:bookmarkStart w:id="67" w:name="_Toc39221525"/>
      <w:r w:rsidRPr="00427E92">
        <w:t>4</w:t>
      </w:r>
      <w:r w:rsidR="008F24A4" w:rsidRPr="00427E92">
        <w:t>.</w:t>
      </w:r>
      <w:r w:rsidR="000B4222">
        <w:t>14</w:t>
      </w:r>
      <w:r w:rsidR="00D454A0">
        <w:tab/>
      </w:r>
      <w:r w:rsidR="00120126" w:rsidRPr="00427E92">
        <w:t>Spill Prevention and Response</w:t>
      </w:r>
      <w:bookmarkEnd w:id="55"/>
      <w:r w:rsidR="004871F9" w:rsidRPr="00427E92">
        <w:t xml:space="preserve"> Procedures</w:t>
      </w:r>
      <w:bookmarkEnd w:id="67"/>
    </w:p>
    <w:p w14:paraId="50163F4C" w14:textId="77777777" w:rsidR="00F80C61" w:rsidRPr="008F24A4" w:rsidRDefault="00537265" w:rsidP="00F80C61">
      <w:pPr>
        <w:pStyle w:val="BodyText-Append"/>
        <w:rPr>
          <w:rFonts w:asciiTheme="minorHAnsi" w:hAnsiTheme="minorHAnsi" w:cs="Arial"/>
          <w:sz w:val="20"/>
          <w:szCs w:val="20"/>
        </w:rPr>
      </w:pPr>
      <w:r w:rsidRPr="008F24A4">
        <w:rPr>
          <w:rFonts w:asciiTheme="minorHAnsi" w:hAnsiTheme="minorHAnsi" w:cs="Arial"/>
          <w:noProof/>
          <w:sz w:val="20"/>
          <w:szCs w:val="20"/>
        </w:rPr>
        <mc:AlternateContent>
          <mc:Choice Requires="wps">
            <w:drawing>
              <wp:inline distT="0" distB="0" distL="0" distR="0" wp14:anchorId="50164291" wp14:editId="50164292">
                <wp:extent cx="5943600" cy="3200400"/>
                <wp:effectExtent l="0" t="0" r="19050" b="190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00400"/>
                        </a:xfrm>
                        <a:prstGeom prst="rect">
                          <a:avLst/>
                        </a:prstGeom>
                        <a:solidFill>
                          <a:srgbClr val="F5F5F5"/>
                        </a:solidFill>
                        <a:ln w="9525">
                          <a:solidFill>
                            <a:srgbClr val="000000"/>
                          </a:solidFill>
                          <a:miter lim="800000"/>
                          <a:headEnd/>
                          <a:tailEnd/>
                        </a:ln>
                      </wps:spPr>
                      <wps:txbx>
                        <w:txbxContent>
                          <w:p w14:paraId="5016439E" w14:textId="3F70C10A" w:rsidR="00C76E91" w:rsidRPr="00DC07E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C07E8">
                              <w:rPr>
                                <w:rFonts w:asciiTheme="minorHAnsi" w:hAnsiTheme="minorHAnsi"/>
                                <w:sz w:val="20"/>
                              </w:rPr>
                              <w:t>Instructions (see CGP Parts 3.</w:t>
                            </w:r>
                            <w:r>
                              <w:rPr>
                                <w:rFonts w:asciiTheme="minorHAnsi" w:hAnsiTheme="minorHAnsi"/>
                                <w:sz w:val="20"/>
                              </w:rPr>
                              <w:t>5(5)</w:t>
                            </w:r>
                            <w:r w:rsidRPr="00DC07E8">
                              <w:rPr>
                                <w:rFonts w:asciiTheme="minorHAnsi" w:hAnsiTheme="minorHAnsi"/>
                                <w:sz w:val="20"/>
                              </w:rPr>
                              <w:t>):</w:t>
                            </w:r>
                          </w:p>
                          <w:p w14:paraId="5016439F" w14:textId="77777777" w:rsidR="00C76E91" w:rsidRPr="00281A41" w:rsidRDefault="00C76E91" w:rsidP="00953E8A">
                            <w:pPr>
                              <w:pStyle w:val="Instruc-bullet"/>
                              <w:numPr>
                                <w:ilvl w:val="0"/>
                                <w:numId w:val="0"/>
                              </w:numPr>
                              <w:rPr>
                                <w:rFonts w:asciiTheme="minorHAnsi" w:hAnsiTheme="minorHAnsi"/>
                                <w:sz w:val="20"/>
                                <w:szCs w:val="20"/>
                              </w:rPr>
                            </w:pPr>
                            <w:r w:rsidRPr="00281A41">
                              <w:rPr>
                                <w:rFonts w:asciiTheme="minorHAnsi" w:hAnsiTheme="minorHAnsi"/>
                                <w:sz w:val="20"/>
                                <w:szCs w:val="20"/>
                              </w:rPr>
                              <w:t xml:space="preserve">Describe equipment and procedures you will use to prevent and respond to leaks, spills, and other releases.  You must implement the following at a minimum: </w:t>
                            </w:r>
                          </w:p>
                          <w:p w14:paraId="501643A0" w14:textId="77777777" w:rsidR="00C76E91" w:rsidRDefault="00C76E91" w:rsidP="00E35455">
                            <w:pPr>
                              <w:pStyle w:val="Instruc-bullet"/>
                              <w:numPr>
                                <w:ilvl w:val="0"/>
                                <w:numId w:val="29"/>
                              </w:numPr>
                              <w:ind w:hanging="720"/>
                              <w:rPr>
                                <w:rFonts w:asciiTheme="minorHAnsi" w:hAnsiTheme="minorHAnsi"/>
                                <w:sz w:val="20"/>
                                <w:szCs w:val="20"/>
                              </w:rPr>
                            </w:pPr>
                            <w:r w:rsidRPr="00281A41">
                              <w:rPr>
                                <w:rFonts w:asciiTheme="minorHAnsi" w:hAnsiTheme="minorHAnsi"/>
                                <w:sz w:val="20"/>
                                <w:szCs w:val="20"/>
                              </w:rPr>
                              <w:t>Procedures for labeling containers;</w:t>
                            </w:r>
                          </w:p>
                          <w:p w14:paraId="501643A1" w14:textId="77777777" w:rsidR="00C76E91" w:rsidRDefault="00C76E91" w:rsidP="00E35455">
                            <w:pPr>
                              <w:pStyle w:val="Instruc-bullet"/>
                              <w:numPr>
                                <w:ilvl w:val="0"/>
                                <w:numId w:val="29"/>
                              </w:numPr>
                              <w:ind w:hanging="720"/>
                              <w:rPr>
                                <w:rFonts w:asciiTheme="minorHAnsi" w:hAnsiTheme="minorHAnsi"/>
                                <w:sz w:val="20"/>
                                <w:szCs w:val="20"/>
                              </w:rPr>
                            </w:pPr>
                            <w:r w:rsidRPr="00A734EE">
                              <w:rPr>
                                <w:rFonts w:asciiTheme="minorHAnsi" w:hAnsiTheme="minorHAnsi"/>
                                <w:sz w:val="20"/>
                                <w:szCs w:val="20"/>
                              </w:rPr>
                              <w:t>Preventive measures such as barriers between materials storage and traffic areas, secondary containment provisions and procedures for material storage and handling;</w:t>
                            </w:r>
                          </w:p>
                          <w:p w14:paraId="501643A2" w14:textId="77777777" w:rsidR="00C76E91" w:rsidRDefault="00C76E91" w:rsidP="00FF6F91">
                            <w:pPr>
                              <w:pStyle w:val="Instruc-bullet"/>
                              <w:numPr>
                                <w:ilvl w:val="0"/>
                                <w:numId w:val="29"/>
                              </w:numPr>
                              <w:ind w:hanging="720"/>
                              <w:rPr>
                                <w:rFonts w:asciiTheme="minorHAnsi" w:hAnsiTheme="minorHAnsi"/>
                                <w:sz w:val="20"/>
                                <w:szCs w:val="20"/>
                              </w:rPr>
                            </w:pPr>
                            <w:r w:rsidRPr="00805840">
                              <w:rPr>
                                <w:rFonts w:asciiTheme="minorHAnsi" w:hAnsiTheme="minorHAnsi"/>
                                <w:sz w:val="20"/>
                                <w:szCs w:val="20"/>
                              </w:rPr>
                              <w:t>Procedures for expeditiously stopping, containing, and cleaning up leak</w:t>
                            </w:r>
                            <w:r>
                              <w:rPr>
                                <w:rFonts w:asciiTheme="minorHAnsi" w:hAnsiTheme="minorHAnsi"/>
                                <w:sz w:val="20"/>
                                <w:szCs w:val="20"/>
                              </w:rPr>
                              <w:t xml:space="preserve">s, spills, and other releases. </w:t>
                            </w:r>
                          </w:p>
                          <w:p w14:paraId="501643A3" w14:textId="77777777" w:rsidR="00C76E91" w:rsidRPr="00805840" w:rsidRDefault="00C76E91" w:rsidP="00805840">
                            <w:pPr>
                              <w:pStyle w:val="Instruc-bullet"/>
                              <w:numPr>
                                <w:ilvl w:val="0"/>
                                <w:numId w:val="29"/>
                              </w:numPr>
                              <w:ind w:left="0" w:firstLine="0"/>
                              <w:rPr>
                                <w:rFonts w:asciiTheme="minorHAnsi" w:hAnsiTheme="minorHAnsi"/>
                                <w:sz w:val="20"/>
                                <w:szCs w:val="20"/>
                              </w:rPr>
                            </w:pPr>
                            <w:r w:rsidRPr="00805840">
                              <w:rPr>
                                <w:rFonts w:asciiTheme="minorHAnsi" w:hAnsiTheme="minorHAnsi"/>
                                <w:sz w:val="20"/>
                                <w:szCs w:val="20"/>
                              </w:rPr>
                              <w:t xml:space="preserve">Identify the name or title of the employee(s) responsible for detection and </w:t>
                            </w:r>
                            <w:r>
                              <w:rPr>
                                <w:rFonts w:asciiTheme="minorHAnsi" w:hAnsiTheme="minorHAnsi"/>
                                <w:sz w:val="20"/>
                                <w:szCs w:val="20"/>
                              </w:rPr>
                              <w:t>response of spills or leaks.</w:t>
                            </w:r>
                          </w:p>
                          <w:p w14:paraId="501643A4" w14:textId="77777777" w:rsidR="00C76E91" w:rsidRPr="00281A41" w:rsidRDefault="00C76E91" w:rsidP="00557CC0">
                            <w:pPr>
                              <w:pStyle w:val="Instruc-bullet"/>
                              <w:numPr>
                                <w:ilvl w:val="0"/>
                                <w:numId w:val="0"/>
                              </w:numPr>
                              <w:ind w:left="7560" w:hanging="6660"/>
                              <w:rPr>
                                <w:rFonts w:asciiTheme="minorHAnsi" w:hAnsiTheme="minorHAnsi"/>
                                <w:sz w:val="20"/>
                                <w:szCs w:val="20"/>
                              </w:rPr>
                            </w:pPr>
                          </w:p>
                          <w:p w14:paraId="501643A5" w14:textId="77777777" w:rsidR="00C76E91" w:rsidRPr="00281A41" w:rsidRDefault="00C76E91" w:rsidP="00281A41">
                            <w:pPr>
                              <w:pStyle w:val="Instruc-bullet"/>
                              <w:numPr>
                                <w:ilvl w:val="0"/>
                                <w:numId w:val="0"/>
                              </w:numPr>
                              <w:rPr>
                                <w:rFonts w:asciiTheme="minorHAnsi" w:hAnsiTheme="minorHAnsi"/>
                                <w:sz w:val="20"/>
                                <w:szCs w:val="20"/>
                              </w:rPr>
                            </w:pPr>
                            <w:r w:rsidRPr="00281A41">
                              <w:rPr>
                                <w:rFonts w:asciiTheme="minorHAnsi" w:hAnsiTheme="minorHAnsi"/>
                                <w:sz w:val="20"/>
                                <w:szCs w:val="20"/>
                              </w:rPr>
                              <w:t>Record Hazardous Substance/ Spill Log in Appendix N.</w:t>
                            </w:r>
                          </w:p>
                          <w:p w14:paraId="501643A6" w14:textId="77777777" w:rsidR="00C76E91" w:rsidRPr="00805840" w:rsidRDefault="00C76E91" w:rsidP="00281A41">
                            <w:pPr>
                              <w:spacing w:before="40" w:after="40"/>
                              <w:rPr>
                                <w:rFonts w:asciiTheme="minorHAnsi" w:hAnsiTheme="minorHAnsi"/>
                                <w:sz w:val="20"/>
                                <w:szCs w:val="20"/>
                              </w:rPr>
                            </w:pPr>
                          </w:p>
                          <w:p w14:paraId="501643A7" w14:textId="77777777" w:rsidR="00C76E91" w:rsidRPr="00805840" w:rsidRDefault="00C76E91" w:rsidP="00281A41">
                            <w:pPr>
                              <w:spacing w:before="40" w:after="40"/>
                              <w:rPr>
                                <w:rFonts w:asciiTheme="minorHAnsi" w:hAnsiTheme="minorHAnsi"/>
                                <w:sz w:val="20"/>
                                <w:szCs w:val="20"/>
                              </w:rPr>
                            </w:pPr>
                            <w:r w:rsidRPr="00805840">
                              <w:rPr>
                                <w:rFonts w:asciiTheme="minorHAnsi" w:hAnsiTheme="minorHAnsi"/>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501643A8" w14:textId="77777777" w:rsidR="00C76E91" w:rsidRPr="00805840" w:rsidRDefault="00C76E91" w:rsidP="00281A41">
                            <w:pPr>
                              <w:pStyle w:val="Instruc-bullet"/>
                              <w:numPr>
                                <w:ilvl w:val="0"/>
                                <w:numId w:val="0"/>
                              </w:numPr>
                              <w:rPr>
                                <w:rFonts w:asciiTheme="minorHAnsi" w:hAnsiTheme="minorHAnsi"/>
                                <w:sz w:val="20"/>
                                <w:szCs w:val="20"/>
                              </w:rPr>
                            </w:pPr>
                          </w:p>
                          <w:p w14:paraId="501643A9" w14:textId="77777777" w:rsidR="00C76E91" w:rsidRDefault="00C76E91" w:rsidP="00805840">
                            <w:pPr>
                              <w:pStyle w:val="Instruc-bullet"/>
                              <w:numPr>
                                <w:ilvl w:val="0"/>
                                <w:numId w:val="0"/>
                              </w:numPr>
                              <w:rPr>
                                <w:rFonts w:asciiTheme="minorHAnsi" w:hAnsiTheme="minorHAnsi"/>
                                <w:sz w:val="20"/>
                                <w:szCs w:val="20"/>
                              </w:rPr>
                            </w:pPr>
                            <w:r w:rsidRPr="00805840">
                              <w:rPr>
                                <w:rFonts w:asciiTheme="minorHAnsi" w:hAnsiTheme="minorHAnsi"/>
                                <w:sz w:val="20"/>
                                <w:szCs w:val="20"/>
                              </w:rPr>
                              <w:t xml:space="preserve">Also, see EPA’s </w:t>
                            </w:r>
                            <w:r w:rsidRPr="00805840">
                              <w:rPr>
                                <w:rFonts w:asciiTheme="minorHAnsi" w:hAnsiTheme="minorHAnsi"/>
                                <w:i/>
                                <w:sz w:val="20"/>
                                <w:szCs w:val="20"/>
                              </w:rPr>
                              <w:t xml:space="preserve">Spill Prevention and Control Plan BMP Fact sheet </w:t>
                            </w:r>
                            <w:r w:rsidRPr="00805840">
                              <w:rPr>
                                <w:rFonts w:asciiTheme="minorHAnsi" w:hAnsiTheme="minorHAnsi"/>
                                <w:sz w:val="20"/>
                                <w:szCs w:val="20"/>
                              </w:rPr>
                              <w:t>at</w:t>
                            </w:r>
                            <w:r>
                              <w:rPr>
                                <w:rFonts w:asciiTheme="minorHAnsi" w:hAnsiTheme="minorHAnsi"/>
                                <w:sz w:val="20"/>
                                <w:szCs w:val="20"/>
                              </w:rPr>
                              <w:t>:</w:t>
                            </w:r>
                          </w:p>
                          <w:p w14:paraId="501643AA" w14:textId="77777777" w:rsidR="00C76E91" w:rsidRPr="00805840" w:rsidRDefault="00C76E91" w:rsidP="00805840">
                            <w:pPr>
                              <w:pStyle w:val="Instruc-bullet"/>
                              <w:numPr>
                                <w:ilvl w:val="0"/>
                                <w:numId w:val="0"/>
                              </w:numPr>
                              <w:rPr>
                                <w:rFonts w:asciiTheme="minorHAnsi" w:hAnsiTheme="minorHAnsi"/>
                                <w:sz w:val="20"/>
                                <w:szCs w:val="20"/>
                              </w:rPr>
                            </w:pPr>
                            <w:r w:rsidRPr="00805840">
                              <w:rPr>
                                <w:rFonts w:asciiTheme="minorHAnsi" w:hAnsiTheme="minorHAnsi"/>
                                <w:sz w:val="20"/>
                                <w:szCs w:val="20"/>
                              </w:rPr>
                              <w:t xml:space="preserve"> </w:t>
                            </w:r>
                            <w:hyperlink r:id="rId47" w:anchor="resources" w:history="1">
                              <w:r w:rsidRPr="00DD0934">
                                <w:rPr>
                                  <w:rStyle w:val="Hyperlink"/>
                                  <w:rFonts w:asciiTheme="minorHAnsi" w:hAnsiTheme="minorHAnsi"/>
                                  <w:sz w:val="20"/>
                                  <w:szCs w:val="20"/>
                                </w:rPr>
                                <w:t>https://www.epa.gov/npdes/stormwater-discharges-construction-activities#resources</w:t>
                              </w:r>
                            </w:hyperlink>
                          </w:p>
                          <w:p w14:paraId="501643AB" w14:textId="77777777" w:rsidR="00C76E91" w:rsidRDefault="00C76E91"/>
                        </w:txbxContent>
                      </wps:txbx>
                      <wps:bodyPr rot="0" vert="horz" wrap="square" lIns="95250" tIns="0" rIns="95250" bIns="47625" anchor="t" anchorCtr="0" upright="1">
                        <a:noAutofit/>
                      </wps:bodyPr>
                    </wps:wsp>
                  </a:graphicData>
                </a:graphic>
              </wp:inline>
            </w:drawing>
          </mc:Choice>
          <mc:Fallback>
            <w:pict>
              <v:shape w14:anchorId="50164291" id="_x0000_s1058" type="#_x0000_t202" style="width:468pt;height:2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" fillcolor="#f5f5f5">
                <v:textbox inset="7.5pt,0,7.5pt,3.75pt">
                  <w:txbxContent>
                    <w:p w14:paraId="5016439E" w14:textId="3F70C10A" w:rsidR="00C76E91" w:rsidRPr="00DC07E8"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DC07E8">
                        <w:rPr>
                          <w:rFonts w:asciiTheme="minorHAnsi" w:hAnsiTheme="minorHAnsi"/>
                          <w:sz w:val="20"/>
                        </w:rPr>
                        <w:t>Instructions (see CGP Parts 3.</w:t>
                      </w:r>
                      <w:r>
                        <w:rPr>
                          <w:rFonts w:asciiTheme="minorHAnsi" w:hAnsiTheme="minorHAnsi"/>
                          <w:sz w:val="20"/>
                        </w:rPr>
                        <w:t>5(5)</w:t>
                      </w:r>
                      <w:r w:rsidRPr="00DC07E8">
                        <w:rPr>
                          <w:rFonts w:asciiTheme="minorHAnsi" w:hAnsiTheme="minorHAnsi"/>
                          <w:sz w:val="20"/>
                        </w:rPr>
                        <w:t>):</w:t>
                      </w:r>
                    </w:p>
                    <w:p w14:paraId="5016439F" w14:textId="77777777" w:rsidR="00C76E91" w:rsidRPr="00281A41" w:rsidRDefault="00C76E91" w:rsidP="00953E8A">
                      <w:pPr>
                        <w:pStyle w:val="Instruc-bullet"/>
                        <w:numPr>
                          <w:ilvl w:val="0"/>
                          <w:numId w:val="0"/>
                        </w:numPr>
                        <w:rPr>
                          <w:rFonts w:asciiTheme="minorHAnsi" w:hAnsiTheme="minorHAnsi"/>
                          <w:sz w:val="20"/>
                          <w:szCs w:val="20"/>
                        </w:rPr>
                      </w:pPr>
                      <w:r w:rsidRPr="00281A41">
                        <w:rPr>
                          <w:rFonts w:asciiTheme="minorHAnsi" w:hAnsiTheme="minorHAnsi"/>
                          <w:sz w:val="20"/>
                          <w:szCs w:val="20"/>
                        </w:rPr>
                        <w:t xml:space="preserve">Describe equipment and procedures you will use to prevent and respond to leaks, spills, and other releases.  You must implement the following at a minimum: </w:t>
                      </w:r>
                    </w:p>
                    <w:p w14:paraId="501643A0" w14:textId="77777777" w:rsidR="00C76E91" w:rsidRDefault="00C76E91" w:rsidP="00E35455">
                      <w:pPr>
                        <w:pStyle w:val="Instruc-bullet"/>
                        <w:numPr>
                          <w:ilvl w:val="0"/>
                          <w:numId w:val="29"/>
                        </w:numPr>
                        <w:ind w:hanging="720"/>
                        <w:rPr>
                          <w:rFonts w:asciiTheme="minorHAnsi" w:hAnsiTheme="minorHAnsi"/>
                          <w:sz w:val="20"/>
                          <w:szCs w:val="20"/>
                        </w:rPr>
                      </w:pPr>
                      <w:r w:rsidRPr="00281A41">
                        <w:rPr>
                          <w:rFonts w:asciiTheme="minorHAnsi" w:hAnsiTheme="minorHAnsi"/>
                          <w:sz w:val="20"/>
                          <w:szCs w:val="20"/>
                        </w:rPr>
                        <w:t>Procedures for labeling containers;</w:t>
                      </w:r>
                    </w:p>
                    <w:p w14:paraId="501643A1" w14:textId="77777777" w:rsidR="00C76E91" w:rsidRDefault="00C76E91" w:rsidP="00E35455">
                      <w:pPr>
                        <w:pStyle w:val="Instruc-bullet"/>
                        <w:numPr>
                          <w:ilvl w:val="0"/>
                          <w:numId w:val="29"/>
                        </w:numPr>
                        <w:ind w:hanging="720"/>
                        <w:rPr>
                          <w:rFonts w:asciiTheme="minorHAnsi" w:hAnsiTheme="minorHAnsi"/>
                          <w:sz w:val="20"/>
                          <w:szCs w:val="20"/>
                        </w:rPr>
                      </w:pPr>
                      <w:r w:rsidRPr="00A734EE">
                        <w:rPr>
                          <w:rFonts w:asciiTheme="minorHAnsi" w:hAnsiTheme="minorHAnsi"/>
                          <w:sz w:val="20"/>
                          <w:szCs w:val="20"/>
                        </w:rPr>
                        <w:t>Preventive measures such as barriers between materials storage and traffic areas, secondary containment provisions and procedures for material storage and handling;</w:t>
                      </w:r>
                    </w:p>
                    <w:p w14:paraId="501643A2" w14:textId="77777777" w:rsidR="00C76E91" w:rsidRDefault="00C76E91" w:rsidP="00FF6F91">
                      <w:pPr>
                        <w:pStyle w:val="Instruc-bullet"/>
                        <w:numPr>
                          <w:ilvl w:val="0"/>
                          <w:numId w:val="29"/>
                        </w:numPr>
                        <w:ind w:hanging="720"/>
                        <w:rPr>
                          <w:rFonts w:asciiTheme="minorHAnsi" w:hAnsiTheme="minorHAnsi"/>
                          <w:sz w:val="20"/>
                          <w:szCs w:val="20"/>
                        </w:rPr>
                      </w:pPr>
                      <w:r w:rsidRPr="00805840">
                        <w:rPr>
                          <w:rFonts w:asciiTheme="minorHAnsi" w:hAnsiTheme="minorHAnsi"/>
                          <w:sz w:val="20"/>
                          <w:szCs w:val="20"/>
                        </w:rPr>
                        <w:t>Procedures for expeditiously stopping, containing, and cleaning up leak</w:t>
                      </w:r>
                      <w:r>
                        <w:rPr>
                          <w:rFonts w:asciiTheme="minorHAnsi" w:hAnsiTheme="minorHAnsi"/>
                          <w:sz w:val="20"/>
                          <w:szCs w:val="20"/>
                        </w:rPr>
                        <w:t xml:space="preserve">s, spills, and other releases. </w:t>
                      </w:r>
                    </w:p>
                    <w:p w14:paraId="501643A3" w14:textId="77777777" w:rsidR="00C76E91" w:rsidRPr="00805840" w:rsidRDefault="00C76E91" w:rsidP="00805840">
                      <w:pPr>
                        <w:pStyle w:val="Instruc-bullet"/>
                        <w:numPr>
                          <w:ilvl w:val="0"/>
                          <w:numId w:val="29"/>
                        </w:numPr>
                        <w:ind w:left="0" w:firstLine="0"/>
                        <w:rPr>
                          <w:rFonts w:asciiTheme="minorHAnsi" w:hAnsiTheme="minorHAnsi"/>
                          <w:sz w:val="20"/>
                          <w:szCs w:val="20"/>
                        </w:rPr>
                      </w:pPr>
                      <w:r w:rsidRPr="00805840">
                        <w:rPr>
                          <w:rFonts w:asciiTheme="minorHAnsi" w:hAnsiTheme="minorHAnsi"/>
                          <w:sz w:val="20"/>
                          <w:szCs w:val="20"/>
                        </w:rPr>
                        <w:t xml:space="preserve">Identify the name or title of the employee(s) responsible for detection and </w:t>
                      </w:r>
                      <w:r>
                        <w:rPr>
                          <w:rFonts w:asciiTheme="minorHAnsi" w:hAnsiTheme="minorHAnsi"/>
                          <w:sz w:val="20"/>
                          <w:szCs w:val="20"/>
                        </w:rPr>
                        <w:t>response of spills or leaks.</w:t>
                      </w:r>
                    </w:p>
                    <w:p w14:paraId="501643A4" w14:textId="77777777" w:rsidR="00C76E91" w:rsidRPr="00281A41" w:rsidRDefault="00C76E91" w:rsidP="00557CC0">
                      <w:pPr>
                        <w:pStyle w:val="Instruc-bullet"/>
                        <w:numPr>
                          <w:ilvl w:val="0"/>
                          <w:numId w:val="0"/>
                        </w:numPr>
                        <w:ind w:left="7560" w:hanging="6660"/>
                        <w:rPr>
                          <w:rFonts w:asciiTheme="minorHAnsi" w:hAnsiTheme="minorHAnsi"/>
                          <w:sz w:val="20"/>
                          <w:szCs w:val="20"/>
                        </w:rPr>
                      </w:pPr>
                    </w:p>
                    <w:p w14:paraId="501643A5" w14:textId="77777777" w:rsidR="00C76E91" w:rsidRPr="00281A41" w:rsidRDefault="00C76E91" w:rsidP="00281A41">
                      <w:pPr>
                        <w:pStyle w:val="Instruc-bullet"/>
                        <w:numPr>
                          <w:ilvl w:val="0"/>
                          <w:numId w:val="0"/>
                        </w:numPr>
                        <w:rPr>
                          <w:rFonts w:asciiTheme="minorHAnsi" w:hAnsiTheme="minorHAnsi"/>
                          <w:sz w:val="20"/>
                          <w:szCs w:val="20"/>
                        </w:rPr>
                      </w:pPr>
                      <w:r w:rsidRPr="00281A41">
                        <w:rPr>
                          <w:rFonts w:asciiTheme="minorHAnsi" w:hAnsiTheme="minorHAnsi"/>
                          <w:sz w:val="20"/>
                          <w:szCs w:val="20"/>
                        </w:rPr>
                        <w:t>Record Hazardous Substance/ Spill Log in Appendix N.</w:t>
                      </w:r>
                    </w:p>
                    <w:p w14:paraId="501643A6" w14:textId="77777777" w:rsidR="00C76E91" w:rsidRPr="00805840" w:rsidRDefault="00C76E91" w:rsidP="00281A41">
                      <w:pPr>
                        <w:spacing w:before="40" w:after="40"/>
                        <w:rPr>
                          <w:rFonts w:asciiTheme="minorHAnsi" w:hAnsiTheme="minorHAnsi"/>
                          <w:sz w:val="20"/>
                          <w:szCs w:val="20"/>
                        </w:rPr>
                      </w:pPr>
                    </w:p>
                    <w:p w14:paraId="501643A7" w14:textId="77777777" w:rsidR="00C76E91" w:rsidRPr="00805840" w:rsidRDefault="00C76E91" w:rsidP="00281A41">
                      <w:pPr>
                        <w:spacing w:before="40" w:after="40"/>
                        <w:rPr>
                          <w:rFonts w:asciiTheme="minorHAnsi" w:hAnsiTheme="minorHAnsi"/>
                          <w:sz w:val="20"/>
                          <w:szCs w:val="20"/>
                        </w:rPr>
                      </w:pPr>
                      <w:r w:rsidRPr="00805840">
                        <w:rPr>
                          <w:rFonts w:asciiTheme="minorHAnsi" w:hAnsiTheme="minorHAnsi"/>
                          <w:sz w:val="20"/>
                          <w:szCs w:val="20"/>
                        </w:rPr>
                        <w:t xml:space="preserve">Some projects/site may be required to develop a Spill Prevention Control and Countermeasure (SPCC) plan under a separate regulatory program (40 CFR 112).  If you are required to develop an SPCC plan, or you already have one, you should include references to the relevant requirements from your plan.  </w:t>
                      </w:r>
                    </w:p>
                    <w:p w14:paraId="501643A8" w14:textId="77777777" w:rsidR="00C76E91" w:rsidRPr="00805840" w:rsidRDefault="00C76E91" w:rsidP="00281A41">
                      <w:pPr>
                        <w:pStyle w:val="Instruc-bullet"/>
                        <w:numPr>
                          <w:ilvl w:val="0"/>
                          <w:numId w:val="0"/>
                        </w:numPr>
                        <w:rPr>
                          <w:rFonts w:asciiTheme="minorHAnsi" w:hAnsiTheme="minorHAnsi"/>
                          <w:sz w:val="20"/>
                          <w:szCs w:val="20"/>
                        </w:rPr>
                      </w:pPr>
                    </w:p>
                    <w:p w14:paraId="501643A9" w14:textId="77777777" w:rsidR="00C76E91" w:rsidRDefault="00C76E91" w:rsidP="00805840">
                      <w:pPr>
                        <w:pStyle w:val="Instruc-bullet"/>
                        <w:numPr>
                          <w:ilvl w:val="0"/>
                          <w:numId w:val="0"/>
                        </w:numPr>
                        <w:rPr>
                          <w:rFonts w:asciiTheme="minorHAnsi" w:hAnsiTheme="minorHAnsi"/>
                          <w:sz w:val="20"/>
                          <w:szCs w:val="20"/>
                        </w:rPr>
                      </w:pPr>
                      <w:r w:rsidRPr="00805840">
                        <w:rPr>
                          <w:rFonts w:asciiTheme="minorHAnsi" w:hAnsiTheme="minorHAnsi"/>
                          <w:sz w:val="20"/>
                          <w:szCs w:val="20"/>
                        </w:rPr>
                        <w:t xml:space="preserve">Also, see EPA’s </w:t>
                      </w:r>
                      <w:r w:rsidRPr="00805840">
                        <w:rPr>
                          <w:rFonts w:asciiTheme="minorHAnsi" w:hAnsiTheme="minorHAnsi"/>
                          <w:i/>
                          <w:sz w:val="20"/>
                          <w:szCs w:val="20"/>
                        </w:rPr>
                        <w:t xml:space="preserve">Spill Prevention and Control Plan BMP Fact sheet </w:t>
                      </w:r>
                      <w:r w:rsidRPr="00805840">
                        <w:rPr>
                          <w:rFonts w:asciiTheme="minorHAnsi" w:hAnsiTheme="minorHAnsi"/>
                          <w:sz w:val="20"/>
                          <w:szCs w:val="20"/>
                        </w:rPr>
                        <w:t>at</w:t>
                      </w:r>
                      <w:r>
                        <w:rPr>
                          <w:rFonts w:asciiTheme="minorHAnsi" w:hAnsiTheme="minorHAnsi"/>
                          <w:sz w:val="20"/>
                          <w:szCs w:val="20"/>
                        </w:rPr>
                        <w:t>:</w:t>
                      </w:r>
                    </w:p>
                    <w:p w14:paraId="501643AA" w14:textId="77777777" w:rsidR="00C76E91" w:rsidRPr="00805840" w:rsidRDefault="00C76E91" w:rsidP="00805840">
                      <w:pPr>
                        <w:pStyle w:val="Instruc-bullet"/>
                        <w:numPr>
                          <w:ilvl w:val="0"/>
                          <w:numId w:val="0"/>
                        </w:numPr>
                        <w:rPr>
                          <w:rFonts w:asciiTheme="minorHAnsi" w:hAnsiTheme="minorHAnsi"/>
                          <w:sz w:val="20"/>
                          <w:szCs w:val="20"/>
                        </w:rPr>
                      </w:pPr>
                      <w:r w:rsidRPr="00805840">
                        <w:rPr>
                          <w:rFonts w:asciiTheme="minorHAnsi" w:hAnsiTheme="minorHAnsi"/>
                          <w:sz w:val="20"/>
                          <w:szCs w:val="20"/>
                        </w:rPr>
                        <w:t xml:space="preserve"> </w:t>
                      </w:r>
                      <w:hyperlink r:id="rId48" w:anchor="resources" w:history="1">
                        <w:r w:rsidRPr="00DD0934">
                          <w:rPr>
                            <w:rStyle w:val="Hyperlink"/>
                            <w:rFonts w:asciiTheme="minorHAnsi" w:hAnsiTheme="minorHAnsi"/>
                            <w:sz w:val="20"/>
                            <w:szCs w:val="20"/>
                          </w:rPr>
                          <w:t>https://www.epa.gov/npdes/stormwater-discharges-construction-activities#resources</w:t>
                        </w:r>
                      </w:hyperlink>
                    </w:p>
                    <w:p w14:paraId="501643AB" w14:textId="77777777" w:rsidR="00C76E91" w:rsidRDefault="00C76E91"/>
                  </w:txbxContent>
                </v:textbox>
                <w10:anchorlock/>
              </v:shape>
            </w:pict>
          </mc:Fallback>
        </mc:AlternateContent>
      </w:r>
    </w:p>
    <w:p w14:paraId="50163F4D" w14:textId="77777777" w:rsidR="00805840" w:rsidRDefault="00705AB8" w:rsidP="00E00571">
      <w:pPr>
        <w:pStyle w:val="Instruc-bullet"/>
        <w:numPr>
          <w:ilvl w:val="0"/>
          <w:numId w:val="0"/>
        </w:numPr>
        <w:jc w:val="both"/>
        <w:rPr>
          <w:rFonts w:asciiTheme="minorHAnsi" w:hAnsiTheme="minorHAnsi" w:cs="Arial"/>
          <w:color w:val="000099"/>
          <w:sz w:val="20"/>
          <w:szCs w:val="20"/>
        </w:rPr>
      </w:pPr>
      <w:bookmarkStart w:id="68" w:name="_Toc319403963"/>
      <w:r w:rsidRPr="00705AB8">
        <w:rPr>
          <w:rFonts w:asciiTheme="minorHAnsi" w:hAnsiTheme="minorHAnsi"/>
          <w:b/>
          <w:color w:val="000099"/>
          <w:sz w:val="20"/>
          <w:szCs w:val="20"/>
        </w:rPr>
        <w:t xml:space="preserve">Note: </w:t>
      </w:r>
      <w:r w:rsidRPr="00705AB8">
        <w:rPr>
          <w:rFonts w:asciiTheme="minorHAnsi" w:hAnsiTheme="minorHAnsi" w:cs="Arial"/>
          <w:color w:val="000099"/>
          <w:sz w:val="20"/>
          <w:szCs w:val="20"/>
        </w:rPr>
        <w:t>Procedures for notification of appropriate facility personnel and emergency response.  Where a leak, spill, or other release occurs that contains a hazardous substance or oil in an amount equal to or in excess of a reportable quantity established under either 40 CFR Part 110, 40 CFR Part 117, or 40 CFR Part 302, the operator shall notify ADEQ Emergency Response Duty Office at (602) 771-2330 or, toll free, at (800) 234-5677. Contact information must be in locations that are readily accessible and available. Within 7 calendar days of knowledge of the release, operators shall provide a description in the SWPPP of the release; the circumstances leading to the release; and the date of the release. Local requirements may necessitate additional reporting of spills or discharges to local emergency response, public health or drinking water supply agenc</w:t>
      </w:r>
      <w:r w:rsidR="00805840">
        <w:rPr>
          <w:rFonts w:asciiTheme="minorHAnsi" w:hAnsiTheme="minorHAnsi" w:cs="Arial"/>
          <w:color w:val="000099"/>
          <w:sz w:val="20"/>
          <w:szCs w:val="20"/>
        </w:rPr>
        <w:t xml:space="preserve">ies. </w:t>
      </w:r>
    </w:p>
    <w:p w14:paraId="50163F4E" w14:textId="77777777" w:rsidR="00805840" w:rsidRDefault="00805840" w:rsidP="00805840">
      <w:pPr>
        <w:pStyle w:val="Instruc-bullet"/>
        <w:numPr>
          <w:ilvl w:val="0"/>
          <w:numId w:val="0"/>
        </w:numPr>
        <w:rPr>
          <w:rFonts w:asciiTheme="minorHAnsi" w:hAnsiTheme="minorHAnsi" w:cs="Arial"/>
          <w:color w:val="000099"/>
          <w:sz w:val="20"/>
          <w:szCs w:val="20"/>
        </w:rPr>
      </w:pPr>
    </w:p>
    <w:p w14:paraId="50163F52" w14:textId="13830DF1" w:rsidR="007F624C" w:rsidRPr="0000692D" w:rsidRDefault="008F24A4" w:rsidP="0000692D">
      <w:pPr>
        <w:pStyle w:val="Instruc-bullet"/>
        <w:numPr>
          <w:ilvl w:val="0"/>
          <w:numId w:val="0"/>
        </w:numPr>
        <w:rPr>
          <w:rFonts w:asciiTheme="minorHAnsi" w:hAnsiTheme="minorHAnsi"/>
          <w:color w:val="000099"/>
          <w:sz w:val="20"/>
          <w:szCs w:val="20"/>
        </w:rPr>
      </w:pPr>
      <w:r w:rsidRPr="00BE50EE">
        <w:rPr>
          <w:rFonts w:asciiTheme="minorHAnsi" w:hAnsiTheme="minorHAnsi"/>
          <w:color w:val="0000FF"/>
          <w:sz w:val="20"/>
          <w:szCs w:val="20"/>
        </w:rPr>
        <w:fldChar w:fldCharType="begin">
          <w:ffData>
            <w:name w:val=""/>
            <w:enabled/>
            <w:calcOnExit w:val="0"/>
            <w:textInput>
              <w:default w:val="INSERT TEXT HERE"/>
            </w:textInput>
          </w:ffData>
        </w:fldChar>
      </w:r>
      <w:r w:rsidRPr="00BE50EE">
        <w:rPr>
          <w:rFonts w:asciiTheme="minorHAnsi" w:hAnsiTheme="minorHAnsi"/>
          <w:color w:val="0000FF"/>
          <w:sz w:val="20"/>
          <w:szCs w:val="20"/>
        </w:rPr>
        <w:instrText xml:space="preserve"> FORMTEXT </w:instrText>
      </w:r>
      <w:r w:rsidRPr="00BE50EE">
        <w:rPr>
          <w:rFonts w:asciiTheme="minorHAnsi" w:hAnsiTheme="minorHAnsi"/>
          <w:color w:val="0000FF"/>
          <w:sz w:val="20"/>
          <w:szCs w:val="20"/>
        </w:rPr>
      </w:r>
      <w:r w:rsidRPr="00BE50EE">
        <w:rPr>
          <w:rFonts w:asciiTheme="minorHAnsi" w:hAnsiTheme="minorHAnsi"/>
          <w:color w:val="0000FF"/>
          <w:sz w:val="20"/>
          <w:szCs w:val="20"/>
        </w:rPr>
        <w:fldChar w:fldCharType="separate"/>
      </w:r>
      <w:r w:rsidRPr="00BE50EE">
        <w:rPr>
          <w:rFonts w:asciiTheme="minorHAnsi" w:hAnsiTheme="minorHAnsi"/>
          <w:noProof/>
          <w:color w:val="0000FF"/>
          <w:sz w:val="20"/>
          <w:szCs w:val="20"/>
        </w:rPr>
        <w:t>INSERT TEXT HERE</w:t>
      </w:r>
      <w:r w:rsidRPr="00BE50EE">
        <w:rPr>
          <w:rFonts w:asciiTheme="minorHAnsi" w:hAnsiTheme="minorHAnsi"/>
          <w:color w:val="0000FF"/>
          <w:sz w:val="20"/>
          <w:szCs w:val="20"/>
        </w:rPr>
        <w:fldChar w:fldCharType="end"/>
      </w:r>
    </w:p>
    <w:bookmarkEnd w:id="68"/>
    <w:p w14:paraId="50163F53" w14:textId="77777777" w:rsidR="00F2093C" w:rsidRPr="0000692D" w:rsidRDefault="00120126" w:rsidP="0000692D">
      <w:pPr>
        <w:pStyle w:val="Heading1"/>
      </w:pPr>
      <w:r w:rsidRPr="000C7655">
        <w:br w:type="page"/>
      </w:r>
      <w:bookmarkStart w:id="69" w:name="_Toc158630005"/>
      <w:bookmarkStart w:id="70" w:name="_Toc39221526"/>
      <w:r w:rsidR="00B54DBD" w:rsidRPr="0000692D">
        <w:lastRenderedPageBreak/>
        <w:t>SECTION 5</w:t>
      </w:r>
      <w:r w:rsidRPr="0000692D">
        <w:t>: INSPECTION</w:t>
      </w:r>
      <w:bookmarkEnd w:id="69"/>
      <w:r w:rsidR="004A2951" w:rsidRPr="0000692D">
        <w:t>S</w:t>
      </w:r>
      <w:bookmarkEnd w:id="70"/>
    </w:p>
    <w:p w14:paraId="50163F54" w14:textId="536255C5" w:rsidR="00673FD0" w:rsidRDefault="00537265" w:rsidP="00557DC3">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93" wp14:editId="388DF41B">
                <wp:extent cx="5943600" cy="681487"/>
                <wp:effectExtent l="0" t="0" r="19050" b="2349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81487"/>
                        </a:xfrm>
                        <a:prstGeom prst="rect">
                          <a:avLst/>
                        </a:prstGeom>
                        <a:solidFill>
                          <a:srgbClr val="F5F5F5"/>
                        </a:solidFill>
                        <a:ln w="9525">
                          <a:solidFill>
                            <a:srgbClr val="000000"/>
                          </a:solidFill>
                          <a:miter lim="800000"/>
                          <a:headEnd/>
                          <a:tailEnd/>
                        </a:ln>
                      </wps:spPr>
                      <wps:txbx>
                        <w:txbxContent>
                          <w:p w14:paraId="501643AC" w14:textId="30B0DF75" w:rsidR="00C76E91" w:rsidRPr="00004F3A"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004F3A">
                              <w:rPr>
                                <w:rFonts w:asciiTheme="minorHAnsi" w:hAnsiTheme="minorHAnsi"/>
                                <w:sz w:val="20"/>
                              </w:rPr>
                              <w:t>Instructions (see CGP Part 4):</w:t>
                            </w:r>
                          </w:p>
                          <w:p w14:paraId="501643AD" w14:textId="77777777" w:rsidR="00C76E91" w:rsidRPr="00004F3A" w:rsidRDefault="00C76E91" w:rsidP="00E81A80">
                            <w:pPr>
                              <w:pStyle w:val="Instruc-bullet"/>
                              <w:numPr>
                                <w:ilvl w:val="0"/>
                                <w:numId w:val="0"/>
                              </w:numPr>
                              <w:rPr>
                                <w:rFonts w:asciiTheme="minorHAnsi" w:hAnsiTheme="minorHAnsi"/>
                              </w:rPr>
                            </w:pPr>
                            <w:r w:rsidRPr="00004F3A">
                              <w:rPr>
                                <w:rFonts w:asciiTheme="minorHAnsi" w:hAnsiTheme="minorHAnsi"/>
                                <w:sz w:val="20"/>
                                <w:szCs w:val="20"/>
                              </w:rPr>
                              <w:t xml:space="preserve">Describe the procedures </w:t>
                            </w:r>
                            <w:r>
                              <w:rPr>
                                <w:rFonts w:asciiTheme="minorHAnsi" w:hAnsiTheme="minorHAnsi"/>
                                <w:sz w:val="20"/>
                                <w:szCs w:val="20"/>
                              </w:rPr>
                              <w:t xml:space="preserve">(below) that </w:t>
                            </w:r>
                            <w:r w:rsidRPr="00004F3A">
                              <w:rPr>
                                <w:rFonts w:asciiTheme="minorHAnsi" w:hAnsiTheme="minorHAnsi"/>
                                <w:sz w:val="20"/>
                                <w:szCs w:val="20"/>
                              </w:rPr>
                              <w:t>you will follow for conducting inspections in accordance with CGP Sections 4.1, 4.2, 4.3, 4.4 and 4.5.</w:t>
                            </w:r>
                            <w:r>
                              <w:rPr>
                                <w:rFonts w:asciiTheme="minorHAnsi" w:hAnsiTheme="minorHAnsi"/>
                                <w:sz w:val="20"/>
                                <w:szCs w:val="20"/>
                              </w:rPr>
                              <w:t xml:space="preserve">  Include Inspection Forms in Appendix D.</w:t>
                            </w:r>
                          </w:p>
                        </w:txbxContent>
                      </wps:txbx>
                      <wps:bodyPr rot="0" vert="horz" wrap="square" lIns="91440" tIns="45720" rIns="91440" bIns="45720" anchor="t" anchorCtr="0" upright="1">
                        <a:noAutofit/>
                      </wps:bodyPr>
                    </wps:wsp>
                  </a:graphicData>
                </a:graphic>
              </wp:inline>
            </w:drawing>
          </mc:Choice>
          <mc:Fallback>
            <w:pict>
              <v:shape w14:anchorId="50164293" id="_x0000_s1059" type="#_x0000_t202" style="width:468pt;height: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" fillcolor="#f5f5f5">
                <v:textbox>
                  <w:txbxContent>
                    <w:p w14:paraId="501643AC" w14:textId="30B0DF75" w:rsidR="00C76E91" w:rsidRPr="00004F3A"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004F3A">
                        <w:rPr>
                          <w:rFonts w:asciiTheme="minorHAnsi" w:hAnsiTheme="minorHAnsi"/>
                          <w:sz w:val="20"/>
                        </w:rPr>
                        <w:t>Instructions (see CGP Part 4):</w:t>
                      </w:r>
                    </w:p>
                    <w:p w14:paraId="501643AD" w14:textId="77777777" w:rsidR="00C76E91" w:rsidRPr="00004F3A" w:rsidRDefault="00C76E91" w:rsidP="00E81A80">
                      <w:pPr>
                        <w:pStyle w:val="Instruc-bullet"/>
                        <w:numPr>
                          <w:ilvl w:val="0"/>
                          <w:numId w:val="0"/>
                        </w:numPr>
                        <w:rPr>
                          <w:rFonts w:asciiTheme="minorHAnsi" w:hAnsiTheme="minorHAnsi"/>
                        </w:rPr>
                      </w:pPr>
                      <w:r w:rsidRPr="00004F3A">
                        <w:rPr>
                          <w:rFonts w:asciiTheme="minorHAnsi" w:hAnsiTheme="minorHAnsi"/>
                          <w:sz w:val="20"/>
                          <w:szCs w:val="20"/>
                        </w:rPr>
                        <w:t xml:space="preserve">Describe the procedures </w:t>
                      </w:r>
                      <w:r>
                        <w:rPr>
                          <w:rFonts w:asciiTheme="minorHAnsi" w:hAnsiTheme="minorHAnsi"/>
                          <w:sz w:val="20"/>
                          <w:szCs w:val="20"/>
                        </w:rPr>
                        <w:t xml:space="preserve">(below) that </w:t>
                      </w:r>
                      <w:r w:rsidRPr="00004F3A">
                        <w:rPr>
                          <w:rFonts w:asciiTheme="minorHAnsi" w:hAnsiTheme="minorHAnsi"/>
                          <w:sz w:val="20"/>
                          <w:szCs w:val="20"/>
                        </w:rPr>
                        <w:t>you will follow for conducting inspections in accordance with CGP Sections 4.1, 4.2, 4.3, 4.4 and 4.5.</w:t>
                      </w:r>
                      <w:r>
                        <w:rPr>
                          <w:rFonts w:asciiTheme="minorHAnsi" w:hAnsiTheme="minorHAnsi"/>
                          <w:sz w:val="20"/>
                          <w:szCs w:val="20"/>
                        </w:rPr>
                        <w:t xml:space="preserve">  Include Inspection Forms in Appendix D.</w:t>
                      </w:r>
                    </w:p>
                  </w:txbxContent>
                </v:textbox>
                <w10:anchorlock/>
              </v:shape>
            </w:pict>
          </mc:Fallback>
        </mc:AlternateContent>
      </w:r>
    </w:p>
    <w:p w14:paraId="7E813B4F" w14:textId="11CAEB35" w:rsidR="0000692D" w:rsidRPr="0000692D" w:rsidRDefault="0000692D" w:rsidP="0000692D">
      <w:pPr>
        <w:pStyle w:val="Heading2"/>
      </w:pPr>
      <w:bookmarkStart w:id="71" w:name="_Toc39221527"/>
      <w:r w:rsidRPr="0000692D">
        <w:rPr>
          <w:rStyle w:val="Heading2Char"/>
          <w:b/>
          <w:bCs/>
          <w:i/>
          <w:iCs/>
        </w:rPr>
        <w:t xml:space="preserve">5.1 </w:t>
      </w:r>
      <w:r w:rsidR="00AA2D51">
        <w:rPr>
          <w:rStyle w:val="Heading2Char"/>
          <w:b/>
          <w:bCs/>
          <w:i/>
          <w:iCs/>
        </w:rPr>
        <w:tab/>
      </w:r>
      <w:r w:rsidRPr="0000692D">
        <w:rPr>
          <w:rStyle w:val="Heading2Char"/>
          <w:b/>
          <w:bCs/>
          <w:i/>
          <w:iCs/>
        </w:rPr>
        <w:t xml:space="preserve">Personnel Responsible for Inspections and Qualifications (see CGP Parts </w:t>
      </w:r>
      <w:r w:rsidRPr="0000692D">
        <w:t>4.1)</w:t>
      </w:r>
      <w:bookmarkEnd w:id="71"/>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557DC3" w:rsidRPr="000C7655" w14:paraId="50163F58" w14:textId="77777777" w:rsidTr="00967136">
        <w:trPr>
          <w:trHeight w:val="162"/>
        </w:trPr>
        <w:tc>
          <w:tcPr>
            <w:tcW w:w="9606" w:type="dxa"/>
            <w:tcBorders>
              <w:top w:val="nil"/>
              <w:bottom w:val="nil"/>
            </w:tcBorders>
            <w:shd w:val="clear" w:color="auto" w:fill="auto"/>
          </w:tcPr>
          <w:p w14:paraId="50163F57" w14:textId="77777777" w:rsidR="00557DC3" w:rsidRPr="000C7655" w:rsidRDefault="00EE45B2" w:rsidP="00826986">
            <w:pPr>
              <w:pStyle w:val="BULLET-Regular"/>
              <w:spacing w:before="0"/>
              <w:rPr>
                <w:rFonts w:asciiTheme="minorHAnsi" w:hAnsiTheme="minorHAnsi" w:cs="Arial"/>
                <w:sz w:val="20"/>
                <w:szCs w:val="20"/>
              </w:rPr>
            </w:pPr>
            <w:r w:rsidRPr="000C7655">
              <w:rPr>
                <w:rFonts w:asciiTheme="minorHAnsi" w:hAnsiTheme="minorHAnsi" w:cs="Arial"/>
                <w:color w:val="0000FF"/>
                <w:sz w:val="20"/>
                <w:szCs w:val="20"/>
              </w:rPr>
              <w:fldChar w:fldCharType="begin">
                <w:ffData>
                  <w:name w:val=""/>
                  <w:enabled/>
                  <w:calcOnExit w:val="0"/>
                  <w:textInput>
                    <w:default w:val="INSERT NAMES OF PERSONNEL OR TYPES OF PERSONNEL WHO WILL BE CONDUCTING SITE INSPECTIONS HERE"/>
                  </w:textInput>
                </w:ffData>
              </w:fldChar>
            </w:r>
            <w:r w:rsidR="00542880"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00542880" w:rsidRPr="000C7655">
              <w:rPr>
                <w:rFonts w:asciiTheme="minorHAnsi" w:hAnsiTheme="minorHAnsi" w:cs="Arial"/>
                <w:noProof/>
                <w:color w:val="0000FF"/>
                <w:sz w:val="20"/>
                <w:szCs w:val="20"/>
              </w:rPr>
              <w:t>INSERT NAMES OF PERSONNEL OR TYPES OF PERSONNEL WHO WILL BE CONDUCTING SITE INSPECTIONS HERE</w:t>
            </w:r>
            <w:r w:rsidRPr="000C7655">
              <w:rPr>
                <w:rFonts w:asciiTheme="minorHAnsi" w:hAnsiTheme="minorHAnsi" w:cs="Arial"/>
                <w:color w:val="0000FF"/>
                <w:sz w:val="20"/>
                <w:szCs w:val="20"/>
              </w:rPr>
              <w:fldChar w:fldCharType="end"/>
            </w:r>
          </w:p>
        </w:tc>
      </w:tr>
      <w:tr w:rsidR="00826986" w:rsidRPr="000C7655" w14:paraId="50163F5C" w14:textId="77777777" w:rsidTr="00967136">
        <w:trPr>
          <w:trHeight w:val="162"/>
        </w:trPr>
        <w:tc>
          <w:tcPr>
            <w:tcW w:w="9606" w:type="dxa"/>
            <w:tcBorders>
              <w:top w:val="nil"/>
              <w:bottom w:val="nil"/>
            </w:tcBorders>
            <w:shd w:val="clear" w:color="auto" w:fill="auto"/>
          </w:tcPr>
          <w:p w14:paraId="50163F5B" w14:textId="08865693" w:rsidR="00713D1D" w:rsidRPr="0000692D" w:rsidRDefault="00713D1D" w:rsidP="0000692D">
            <w:pPr>
              <w:autoSpaceDE w:val="0"/>
              <w:autoSpaceDN w:val="0"/>
              <w:adjustRightInd w:val="0"/>
              <w:rPr>
                <w:rFonts w:asciiTheme="minorHAnsi" w:hAnsiTheme="minorHAnsi" w:cstheme="minorHAnsi"/>
                <w:color w:val="0000FF"/>
                <w:sz w:val="20"/>
                <w:szCs w:val="20"/>
              </w:rPr>
            </w:pPr>
            <w:r w:rsidRPr="0000692D">
              <w:rPr>
                <w:rFonts w:asciiTheme="minorHAnsi" w:hAnsiTheme="minorHAnsi" w:cstheme="minorHAnsi"/>
                <w:sz w:val="20"/>
                <w:szCs w:val="20"/>
              </w:rPr>
              <w:t xml:space="preserve">Note:  </w:t>
            </w:r>
            <w:r w:rsidR="003472B5" w:rsidRPr="0000692D">
              <w:rPr>
                <w:rFonts w:asciiTheme="minorHAnsi" w:hAnsiTheme="minorHAnsi" w:cstheme="minorHAnsi"/>
                <w:sz w:val="20"/>
                <w:szCs w:val="20"/>
              </w:rPr>
              <w:t>All p</w:t>
            </w:r>
            <w:r w:rsidRPr="0000692D">
              <w:rPr>
                <w:rFonts w:asciiTheme="minorHAnsi" w:hAnsiTheme="minorHAnsi" w:cstheme="minorHAnsi"/>
                <w:sz w:val="20"/>
                <w:szCs w:val="20"/>
              </w:rPr>
              <w:t xml:space="preserve">ersonnel conducting inspections must </w:t>
            </w:r>
            <w:r w:rsidR="003472B5" w:rsidRPr="0000692D">
              <w:rPr>
                <w:rFonts w:asciiTheme="minorHAnsi" w:hAnsiTheme="minorHAnsi" w:cstheme="minorHAnsi"/>
                <w:sz w:val="20"/>
                <w:szCs w:val="20"/>
              </w:rPr>
              <w:t xml:space="preserve">be considered a “qualified </w:t>
            </w:r>
            <w:r w:rsidR="00447B42" w:rsidRPr="0000692D">
              <w:rPr>
                <w:rFonts w:asciiTheme="minorHAnsi" w:hAnsiTheme="minorHAnsi" w:cstheme="minorHAnsi"/>
                <w:sz w:val="20"/>
                <w:szCs w:val="20"/>
              </w:rPr>
              <w:t xml:space="preserve">person.”  </w:t>
            </w:r>
            <w:r w:rsidR="0000692D" w:rsidRPr="0000692D">
              <w:rPr>
                <w:rFonts w:asciiTheme="minorHAnsi" w:hAnsiTheme="minorHAnsi" w:cstheme="minorHAnsi"/>
                <w:sz w:val="20"/>
                <w:szCs w:val="20"/>
              </w:rPr>
              <w:t>Appendix A of the 2020 CGP defines a qualified person as “those (either the operator’s employees or outside</w:t>
            </w:r>
            <w:r w:rsidR="0000692D">
              <w:rPr>
                <w:rFonts w:asciiTheme="minorHAnsi" w:hAnsiTheme="minorHAnsi" w:cstheme="minorHAnsi"/>
                <w:sz w:val="20"/>
                <w:szCs w:val="20"/>
              </w:rPr>
              <w:t xml:space="preserve"> </w:t>
            </w:r>
            <w:r w:rsidR="0000692D" w:rsidRPr="0000692D">
              <w:rPr>
                <w:rFonts w:asciiTheme="minorHAnsi" w:hAnsiTheme="minorHAnsi" w:cstheme="minorHAnsi"/>
                <w:sz w:val="20"/>
                <w:szCs w:val="20"/>
              </w:rPr>
              <w:t xml:space="preserve">personnel) who are </w:t>
            </w:r>
            <w:r w:rsidR="0000692D">
              <w:rPr>
                <w:rFonts w:asciiTheme="minorHAnsi" w:hAnsiTheme="minorHAnsi" w:cstheme="minorHAnsi"/>
                <w:sz w:val="20"/>
                <w:szCs w:val="20"/>
              </w:rPr>
              <w:t>k</w:t>
            </w:r>
            <w:r w:rsidR="0000692D" w:rsidRPr="0000692D">
              <w:rPr>
                <w:rFonts w:asciiTheme="minorHAnsi" w:hAnsiTheme="minorHAnsi" w:cstheme="minorHAnsi"/>
                <w:sz w:val="20"/>
                <w:szCs w:val="20"/>
              </w:rPr>
              <w:t>nowledgeable in the principles and practice of erosion and sediment controls</w:t>
            </w:r>
            <w:r w:rsidR="0000692D">
              <w:rPr>
                <w:rFonts w:asciiTheme="minorHAnsi" w:hAnsiTheme="minorHAnsi" w:cstheme="minorHAnsi"/>
                <w:sz w:val="20"/>
                <w:szCs w:val="20"/>
              </w:rPr>
              <w:t xml:space="preserve"> </w:t>
            </w:r>
            <w:r w:rsidR="0000692D" w:rsidRPr="0000692D">
              <w:rPr>
                <w:rFonts w:asciiTheme="minorHAnsi" w:hAnsiTheme="minorHAnsi" w:cstheme="minorHAnsi"/>
                <w:sz w:val="20"/>
                <w:szCs w:val="20"/>
              </w:rPr>
              <w:t>and pollution prevention, who possess the skills and training to assess conditions at the</w:t>
            </w:r>
            <w:r w:rsidR="0000692D">
              <w:rPr>
                <w:rFonts w:asciiTheme="minorHAnsi" w:hAnsiTheme="minorHAnsi" w:cstheme="minorHAnsi"/>
                <w:sz w:val="20"/>
                <w:szCs w:val="20"/>
              </w:rPr>
              <w:t xml:space="preserve"> </w:t>
            </w:r>
            <w:r w:rsidR="0000692D" w:rsidRPr="0000692D">
              <w:rPr>
                <w:rFonts w:asciiTheme="minorHAnsi" w:hAnsiTheme="minorHAnsi" w:cstheme="minorHAnsi"/>
                <w:sz w:val="20"/>
                <w:szCs w:val="20"/>
              </w:rPr>
              <w:t>construction site that could impact stormwater quality, and the skills and training to assess the</w:t>
            </w:r>
            <w:r w:rsidR="0000692D">
              <w:rPr>
                <w:rFonts w:asciiTheme="minorHAnsi" w:hAnsiTheme="minorHAnsi" w:cstheme="minorHAnsi"/>
                <w:sz w:val="20"/>
                <w:szCs w:val="20"/>
              </w:rPr>
              <w:t xml:space="preserve"> </w:t>
            </w:r>
            <w:r w:rsidR="0000692D" w:rsidRPr="0000692D">
              <w:rPr>
                <w:rFonts w:asciiTheme="minorHAnsi" w:hAnsiTheme="minorHAnsi" w:cstheme="minorHAnsi"/>
                <w:sz w:val="20"/>
                <w:szCs w:val="20"/>
              </w:rPr>
              <w:t>effectiveness of any control measures selected to control the quality of stormwater discharges</w:t>
            </w:r>
            <w:r w:rsidR="0000692D">
              <w:rPr>
                <w:rFonts w:asciiTheme="minorHAnsi" w:hAnsiTheme="minorHAnsi" w:cstheme="minorHAnsi"/>
                <w:sz w:val="20"/>
                <w:szCs w:val="20"/>
              </w:rPr>
              <w:t xml:space="preserve"> </w:t>
            </w:r>
            <w:r w:rsidR="0000692D" w:rsidRPr="0000692D">
              <w:rPr>
                <w:rFonts w:asciiTheme="minorHAnsi" w:hAnsiTheme="minorHAnsi" w:cstheme="minorHAnsi"/>
                <w:sz w:val="20"/>
                <w:szCs w:val="20"/>
              </w:rPr>
              <w:t>from the construction activity.”</w:t>
            </w:r>
          </w:p>
        </w:tc>
      </w:tr>
    </w:tbl>
    <w:p w14:paraId="47EE18C2" w14:textId="7FB2E526" w:rsidR="0000692D" w:rsidRDefault="0000692D"/>
    <w:p w14:paraId="0D0DE21C" w14:textId="0576D419" w:rsidR="0000692D" w:rsidRDefault="00E757E2" w:rsidP="00E757E2">
      <w:pPr>
        <w:pStyle w:val="Heading2"/>
      </w:pPr>
      <w:bookmarkStart w:id="72" w:name="_Toc39221528"/>
      <w:r w:rsidRPr="00AA2D51">
        <w:t>5.2</w:t>
      </w:r>
      <w:r w:rsidR="00D454A0">
        <w:tab/>
      </w:r>
      <w:r w:rsidRPr="00AA2D51">
        <w:t>Inspection Schedule (see CGP Parts 4.2)</w:t>
      </w:r>
      <w:bookmarkEnd w:id="72"/>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DE7472" w:rsidRPr="000C7655" w14:paraId="50163F65" w14:textId="77777777" w:rsidTr="00967136">
        <w:tc>
          <w:tcPr>
            <w:tcW w:w="9606" w:type="dxa"/>
            <w:tcBorders>
              <w:top w:val="nil"/>
              <w:bottom w:val="nil"/>
            </w:tcBorders>
            <w:shd w:val="clear" w:color="auto" w:fill="auto"/>
          </w:tcPr>
          <w:p w14:paraId="50163F5E" w14:textId="77777777" w:rsidR="00A17FC9" w:rsidRPr="000C7655" w:rsidRDefault="00A17FC9" w:rsidP="00A17FC9">
            <w:pPr>
              <w:pStyle w:val="tabletextinstruc"/>
              <w:ind w:left="0"/>
              <w:rPr>
                <w:rFonts w:asciiTheme="minorHAnsi" w:hAnsiTheme="minorHAnsi" w:cs="Arial"/>
                <w:sz w:val="20"/>
                <w:szCs w:val="20"/>
              </w:rPr>
            </w:pPr>
            <w:r w:rsidRPr="000C7655">
              <w:rPr>
                <w:rFonts w:asciiTheme="minorHAnsi" w:hAnsiTheme="minorHAnsi" w:cs="Arial"/>
                <w:sz w:val="20"/>
                <w:szCs w:val="20"/>
              </w:rPr>
              <w:t xml:space="preserve">Specific </w:t>
            </w:r>
            <w:r w:rsidR="00576CE7" w:rsidRPr="000C7655">
              <w:rPr>
                <w:rFonts w:asciiTheme="minorHAnsi" w:hAnsiTheme="minorHAnsi" w:cs="Arial"/>
                <w:sz w:val="20"/>
                <w:szCs w:val="20"/>
              </w:rPr>
              <w:t xml:space="preserve">Routine </w:t>
            </w:r>
            <w:r w:rsidRPr="000C7655">
              <w:rPr>
                <w:rFonts w:asciiTheme="minorHAnsi" w:hAnsiTheme="minorHAnsi" w:cs="Arial"/>
                <w:sz w:val="20"/>
                <w:szCs w:val="20"/>
              </w:rPr>
              <w:t>Inspection Frequency</w:t>
            </w:r>
          </w:p>
          <w:p w14:paraId="50163F5F" w14:textId="77777777" w:rsidR="00DE7472" w:rsidRPr="000C7655" w:rsidRDefault="00826F46" w:rsidP="00A17FC9">
            <w:pPr>
              <w:pStyle w:val="tabletextinstruc"/>
              <w:ind w:left="0"/>
              <w:rPr>
                <w:rFonts w:asciiTheme="minorHAnsi" w:hAnsiTheme="minorHAnsi" w:cs="Arial"/>
                <w:color w:val="0000FF"/>
                <w:sz w:val="20"/>
                <w:szCs w:val="20"/>
              </w:rPr>
            </w:pPr>
            <w:r w:rsidRPr="000C7655">
              <w:rPr>
                <w:rFonts w:asciiTheme="minorHAnsi" w:hAnsiTheme="minorHAnsi" w:cs="Arial"/>
                <w:color w:val="0000FF"/>
                <w:sz w:val="20"/>
                <w:szCs w:val="20"/>
              </w:rPr>
              <w:fldChar w:fldCharType="begin">
                <w:ffData>
                  <w:name w:val=""/>
                  <w:enabled/>
                  <w:calcOnExit w:val="0"/>
                  <w:textInput>
                    <w:default w:val="INSERT INSPECTION SCHEDULE BASED ON CGP PARTS 4.2, WHICHEVER APPLIES"/>
                  </w:textInput>
                </w:ffData>
              </w:fldChar>
            </w:r>
            <w:r w:rsidRPr="000C7655">
              <w:rPr>
                <w:rFonts w:asciiTheme="minorHAnsi" w:hAnsiTheme="minorHAnsi" w:cs="Arial"/>
                <w:color w:val="0000FF"/>
                <w:sz w:val="20"/>
                <w:szCs w:val="20"/>
              </w:rPr>
              <w:instrText xml:space="preserve"> FORMTEXT </w:instrText>
            </w:r>
            <w:r w:rsidRPr="000C7655">
              <w:rPr>
                <w:rFonts w:asciiTheme="minorHAnsi" w:hAnsiTheme="minorHAnsi" w:cs="Arial"/>
                <w:color w:val="0000FF"/>
                <w:sz w:val="20"/>
                <w:szCs w:val="20"/>
              </w:rPr>
            </w:r>
            <w:r w:rsidRPr="000C7655">
              <w:rPr>
                <w:rFonts w:asciiTheme="minorHAnsi" w:hAnsiTheme="minorHAnsi" w:cs="Arial"/>
                <w:color w:val="0000FF"/>
                <w:sz w:val="20"/>
                <w:szCs w:val="20"/>
              </w:rPr>
              <w:fldChar w:fldCharType="separate"/>
            </w:r>
            <w:r w:rsidRPr="000C7655">
              <w:rPr>
                <w:rFonts w:asciiTheme="minorHAnsi" w:hAnsiTheme="minorHAnsi" w:cs="Arial"/>
                <w:noProof/>
                <w:color w:val="0000FF"/>
                <w:sz w:val="20"/>
                <w:szCs w:val="20"/>
              </w:rPr>
              <w:t>INSERT INSPECTION SCHEDULE BASED ON CGP PARTS 4.2, WHICHEVER APPLIES</w:t>
            </w:r>
            <w:r w:rsidRPr="000C7655">
              <w:rPr>
                <w:rFonts w:asciiTheme="minorHAnsi" w:hAnsiTheme="minorHAnsi" w:cs="Arial"/>
                <w:color w:val="0000FF"/>
                <w:sz w:val="20"/>
                <w:szCs w:val="20"/>
              </w:rPr>
              <w:fldChar w:fldCharType="end"/>
            </w:r>
          </w:p>
          <w:p w14:paraId="50163F60" w14:textId="77777777" w:rsidR="00A17FC9" w:rsidRPr="000C7655" w:rsidRDefault="00A17FC9" w:rsidP="00A17FC9">
            <w:pPr>
              <w:pStyle w:val="Tabletext"/>
              <w:rPr>
                <w:rFonts w:asciiTheme="minorHAnsi" w:hAnsiTheme="minorHAnsi" w:cs="Arial"/>
                <w:color w:val="0000FF"/>
                <w:sz w:val="20"/>
                <w:szCs w:val="20"/>
              </w:rPr>
            </w:pPr>
          </w:p>
          <w:p w14:paraId="50163F61" w14:textId="77777777" w:rsidR="00A17FC9" w:rsidRPr="000C7655" w:rsidRDefault="00F6285D" w:rsidP="00A17FC9">
            <w:pPr>
              <w:pStyle w:val="Tabletext"/>
              <w:rPr>
                <w:rFonts w:asciiTheme="minorHAnsi" w:hAnsiTheme="minorHAnsi" w:cs="Arial"/>
                <w:sz w:val="20"/>
                <w:szCs w:val="20"/>
              </w:rPr>
            </w:pPr>
            <w:r w:rsidRPr="000C7655">
              <w:rPr>
                <w:rFonts w:asciiTheme="minorHAnsi" w:hAnsiTheme="minorHAnsi" w:cs="Arial"/>
                <w:sz w:val="20"/>
                <w:szCs w:val="20"/>
              </w:rPr>
              <w:t>Rain Gauge Location (if applicable)</w:t>
            </w:r>
          </w:p>
          <w:p w14:paraId="50163F62" w14:textId="537F4B17" w:rsidR="00D45DA0" w:rsidRPr="000C7655" w:rsidRDefault="00E757E2" w:rsidP="00A17FC9">
            <w:pPr>
              <w:pStyle w:val="Tabletext"/>
              <w:rPr>
                <w:rFonts w:asciiTheme="minorHAnsi" w:hAnsiTheme="minorHAnsi" w:cs="Arial"/>
                <w:sz w:val="20"/>
                <w:szCs w:val="20"/>
              </w:rPr>
            </w:pPr>
            <w:r>
              <w:rPr>
                <w:rFonts w:asciiTheme="minorHAnsi" w:hAnsiTheme="minorHAnsi" w:cs="Arial"/>
                <w:color w:val="0000FF"/>
                <w:sz w:val="20"/>
                <w:szCs w:val="20"/>
              </w:rPr>
              <w:fldChar w:fldCharType="begin">
                <w:ffData>
                  <w:name w:val=""/>
                  <w:enabled/>
                  <w:calcOnExit w:val="0"/>
                  <w:textInput>
                    <w:default w:val="SPECIFY LOCATION(S) OF RAIN GAUGE TO BE USED FOR DETERMINING WHETHER A RAIN EVENT OF 0.25 INCHES OR GREATER HAS OCCURRED"/>
                  </w:textInput>
                </w:ffData>
              </w:fldChar>
            </w:r>
            <w:r>
              <w:rPr>
                <w:rFonts w:asciiTheme="minorHAnsi" w:hAnsiTheme="minorHAnsi" w:cs="Arial"/>
                <w:color w:val="0000FF"/>
                <w:sz w:val="20"/>
                <w:szCs w:val="20"/>
              </w:rPr>
              <w:instrText xml:space="preserve"> FORMTEXT </w:instrText>
            </w:r>
            <w:r>
              <w:rPr>
                <w:rFonts w:asciiTheme="minorHAnsi" w:hAnsiTheme="minorHAnsi" w:cs="Arial"/>
                <w:color w:val="0000FF"/>
                <w:sz w:val="20"/>
                <w:szCs w:val="20"/>
              </w:rPr>
            </w:r>
            <w:r>
              <w:rPr>
                <w:rFonts w:asciiTheme="minorHAnsi" w:hAnsiTheme="minorHAnsi" w:cs="Arial"/>
                <w:color w:val="0000FF"/>
                <w:sz w:val="20"/>
                <w:szCs w:val="20"/>
              </w:rPr>
              <w:fldChar w:fldCharType="separate"/>
            </w:r>
            <w:r>
              <w:rPr>
                <w:rFonts w:asciiTheme="minorHAnsi" w:hAnsiTheme="minorHAnsi" w:cs="Arial"/>
                <w:noProof/>
                <w:color w:val="0000FF"/>
                <w:sz w:val="20"/>
                <w:szCs w:val="20"/>
              </w:rPr>
              <w:t>SPECIFY LOCATION(S) OF RAIN GAUGE TO BE USED FOR DETERMINING WHETHER A RAIN EVENT OF 0.25 INCHES OR GREATER HAS OCCURRED</w:t>
            </w:r>
            <w:r>
              <w:rPr>
                <w:rFonts w:asciiTheme="minorHAnsi" w:hAnsiTheme="minorHAnsi" w:cs="Arial"/>
                <w:color w:val="0000FF"/>
                <w:sz w:val="20"/>
                <w:szCs w:val="20"/>
              </w:rPr>
              <w:fldChar w:fldCharType="end"/>
            </w:r>
            <w:r w:rsidR="005D0F8B" w:rsidRPr="000C7655">
              <w:rPr>
                <w:rFonts w:asciiTheme="minorHAnsi" w:hAnsiTheme="minorHAnsi" w:cs="Arial"/>
                <w:color w:val="0000FF"/>
                <w:sz w:val="20"/>
                <w:szCs w:val="20"/>
              </w:rPr>
              <w:t xml:space="preserve"> Include</w:t>
            </w:r>
            <w:r w:rsidR="00592D94">
              <w:rPr>
                <w:rFonts w:asciiTheme="minorHAnsi" w:hAnsiTheme="minorHAnsi" w:cs="Arial"/>
                <w:color w:val="0000FF"/>
                <w:sz w:val="20"/>
                <w:szCs w:val="20"/>
              </w:rPr>
              <w:t xml:space="preserve"> this information</w:t>
            </w:r>
            <w:r w:rsidR="005D0F8B" w:rsidRPr="000C7655">
              <w:rPr>
                <w:rFonts w:asciiTheme="minorHAnsi" w:hAnsiTheme="minorHAnsi" w:cs="Arial"/>
                <w:color w:val="0000FF"/>
                <w:sz w:val="20"/>
                <w:szCs w:val="20"/>
              </w:rPr>
              <w:t xml:space="preserve"> </w:t>
            </w:r>
            <w:r w:rsidR="002D0771" w:rsidRPr="000C7655">
              <w:rPr>
                <w:rFonts w:asciiTheme="minorHAnsi" w:hAnsiTheme="minorHAnsi" w:cs="Arial"/>
                <w:color w:val="0000FF"/>
                <w:sz w:val="20"/>
                <w:szCs w:val="20"/>
              </w:rPr>
              <w:t xml:space="preserve">in </w:t>
            </w:r>
            <w:r w:rsidR="005D0F8B" w:rsidRPr="000C7655">
              <w:rPr>
                <w:rFonts w:asciiTheme="minorHAnsi" w:hAnsiTheme="minorHAnsi" w:cs="Arial"/>
                <w:color w:val="0000FF"/>
                <w:sz w:val="20"/>
                <w:szCs w:val="20"/>
              </w:rPr>
              <w:t xml:space="preserve">Appendix </w:t>
            </w:r>
            <w:r w:rsidR="002D0771" w:rsidRPr="000C7655">
              <w:rPr>
                <w:rFonts w:asciiTheme="minorHAnsi" w:hAnsiTheme="minorHAnsi" w:cs="Arial"/>
                <w:color w:val="0000FF"/>
                <w:sz w:val="20"/>
                <w:szCs w:val="20"/>
              </w:rPr>
              <w:t xml:space="preserve"> M</w:t>
            </w:r>
          </w:p>
          <w:p w14:paraId="50163F63" w14:textId="77777777" w:rsidR="00D45DA0" w:rsidRPr="000C7655" w:rsidRDefault="00D45DA0" w:rsidP="00D45DA0">
            <w:pPr>
              <w:pStyle w:val="Tabletext"/>
              <w:rPr>
                <w:rFonts w:asciiTheme="minorHAnsi" w:hAnsiTheme="minorHAnsi" w:cs="Arial"/>
                <w:sz w:val="20"/>
                <w:szCs w:val="20"/>
              </w:rPr>
            </w:pPr>
          </w:p>
          <w:p w14:paraId="50163F64" w14:textId="74754A7A" w:rsidR="00F6285D" w:rsidRPr="00F10228" w:rsidRDefault="00F6285D" w:rsidP="00F6285D">
            <w:pPr>
              <w:pStyle w:val="Tabletext"/>
              <w:rPr>
                <w:rFonts w:asciiTheme="minorHAnsi" w:hAnsiTheme="minorHAnsi" w:cs="Arial"/>
                <w:b/>
                <w:sz w:val="20"/>
                <w:szCs w:val="20"/>
              </w:rPr>
            </w:pPr>
          </w:p>
        </w:tc>
      </w:tr>
    </w:tbl>
    <w:p w14:paraId="7195036E" w14:textId="28DE003D" w:rsidR="00954CA4" w:rsidRPr="00AA2D51" w:rsidRDefault="00954CA4" w:rsidP="00AA2D51">
      <w:pPr>
        <w:pStyle w:val="Heading2"/>
      </w:pPr>
      <w:bookmarkStart w:id="73" w:name="_Toc39221529"/>
      <w:r w:rsidRPr="00AA2D51">
        <w:rPr>
          <w:rStyle w:val="Heading2Char"/>
          <w:b/>
          <w:bCs/>
          <w:i/>
          <w:iCs/>
        </w:rPr>
        <w:t>5.3</w:t>
      </w:r>
      <w:r w:rsidR="00D454A0">
        <w:rPr>
          <w:rStyle w:val="Heading2Char"/>
          <w:b/>
          <w:bCs/>
          <w:i/>
          <w:iCs/>
        </w:rPr>
        <w:tab/>
      </w:r>
      <w:r w:rsidRPr="00AA2D51">
        <w:rPr>
          <w:rStyle w:val="Heading2Char"/>
          <w:b/>
          <w:bCs/>
          <w:i/>
          <w:iCs/>
        </w:rPr>
        <w:t>Reductions in Inspection Frequency (if applicable)</w:t>
      </w:r>
      <w:bookmarkEnd w:id="73"/>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826986" w:rsidRPr="000C7655" w14:paraId="50163F6A" w14:textId="77777777" w:rsidTr="00967136">
        <w:tc>
          <w:tcPr>
            <w:tcW w:w="9606" w:type="dxa"/>
            <w:tcBorders>
              <w:top w:val="nil"/>
              <w:bottom w:val="nil"/>
            </w:tcBorders>
            <w:shd w:val="clear" w:color="auto" w:fill="auto"/>
          </w:tcPr>
          <w:p w14:paraId="7970E1A3" w14:textId="77777777" w:rsidR="00AA2D51" w:rsidRDefault="00C568F0" w:rsidP="00AA2D51">
            <w:pPr>
              <w:pStyle w:val="BULLET-Regular"/>
              <w:numPr>
                <w:ilvl w:val="0"/>
                <w:numId w:val="17"/>
              </w:numPr>
              <w:tabs>
                <w:tab w:val="left" w:pos="900"/>
              </w:tabs>
              <w:spacing w:before="0"/>
              <w:rPr>
                <w:rFonts w:asciiTheme="minorHAnsi" w:hAnsiTheme="minorHAnsi" w:cs="Arial"/>
                <w:sz w:val="20"/>
                <w:szCs w:val="20"/>
              </w:rPr>
            </w:pPr>
            <w:r w:rsidRPr="000C7655">
              <w:rPr>
                <w:rFonts w:asciiTheme="minorHAnsi" w:hAnsiTheme="minorHAnsi" w:cs="Arial"/>
                <w:sz w:val="20"/>
                <w:szCs w:val="20"/>
              </w:rPr>
              <w:t xml:space="preserve">For the reduction in inspections </w:t>
            </w:r>
            <w:r w:rsidR="00F922D4" w:rsidRPr="000C7655">
              <w:rPr>
                <w:rFonts w:asciiTheme="minorHAnsi" w:hAnsiTheme="minorHAnsi" w:cs="Arial"/>
                <w:sz w:val="20"/>
                <w:szCs w:val="20"/>
              </w:rPr>
              <w:t xml:space="preserve">resulting from </w:t>
            </w:r>
            <w:r w:rsidR="00576CE7" w:rsidRPr="000C7655">
              <w:rPr>
                <w:rFonts w:asciiTheme="minorHAnsi" w:hAnsiTheme="minorHAnsi" w:cs="Arial"/>
                <w:sz w:val="20"/>
                <w:szCs w:val="20"/>
              </w:rPr>
              <w:t xml:space="preserve">temporary or final </w:t>
            </w:r>
            <w:r w:rsidR="00F922D4" w:rsidRPr="000C7655">
              <w:rPr>
                <w:rFonts w:asciiTheme="minorHAnsi" w:hAnsiTheme="minorHAnsi" w:cs="Arial"/>
                <w:sz w:val="20"/>
                <w:szCs w:val="20"/>
              </w:rPr>
              <w:t xml:space="preserve">stabilization:  </w:t>
            </w:r>
            <w:r w:rsidR="00EE45B2" w:rsidRPr="000C7655">
              <w:rPr>
                <w:rFonts w:asciiTheme="minorHAnsi" w:hAnsiTheme="minorHAnsi" w:cs="Arial"/>
                <w:color w:val="0000FF"/>
                <w:sz w:val="20"/>
                <w:szCs w:val="20"/>
              </w:rPr>
              <w:fldChar w:fldCharType="begin">
                <w:ffData>
                  <w:name w:val=""/>
                  <w:enabled/>
                  <w:calcOnExit w:val="0"/>
                  <w:textInput>
                    <w:default w:val="SPECIFY (1) LOCATIONS WHERE STABILIZATION STEPS HAVE BEEN COMPLETED AND (2) DATE THAT THEY WERE COMPLETED"/>
                  </w:textInput>
                </w:ffData>
              </w:fldChar>
            </w:r>
            <w:r w:rsidR="0080725A"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0080725A" w:rsidRPr="000C7655">
              <w:rPr>
                <w:rFonts w:asciiTheme="minorHAnsi" w:hAnsiTheme="minorHAnsi" w:cs="Arial"/>
                <w:noProof/>
                <w:color w:val="0000FF"/>
                <w:sz w:val="20"/>
                <w:szCs w:val="20"/>
              </w:rPr>
              <w:t>SPECIFY (1) LOCATIONS WHERE STABILIZATION STEPS HAVE BEEN COMPLETED AND (2) DATE THAT THEY WERE COMPLETED</w:t>
            </w:r>
            <w:r w:rsidR="00EE45B2" w:rsidRPr="000C7655">
              <w:rPr>
                <w:rFonts w:asciiTheme="minorHAnsi" w:hAnsiTheme="minorHAnsi" w:cs="Arial"/>
                <w:color w:val="0000FF"/>
                <w:sz w:val="20"/>
                <w:szCs w:val="20"/>
              </w:rPr>
              <w:fldChar w:fldCharType="end"/>
            </w:r>
          </w:p>
          <w:p w14:paraId="11FABB24" w14:textId="77777777" w:rsidR="00AA2D51" w:rsidRDefault="00AA2D51" w:rsidP="00AA2D51">
            <w:pPr>
              <w:pStyle w:val="BULLET-Regular"/>
              <w:tabs>
                <w:tab w:val="left" w:pos="900"/>
              </w:tabs>
              <w:spacing w:before="0"/>
              <w:ind w:left="720"/>
              <w:rPr>
                <w:rFonts w:asciiTheme="minorHAnsi" w:hAnsiTheme="minorHAnsi" w:cs="Arial"/>
                <w:sz w:val="20"/>
                <w:szCs w:val="20"/>
              </w:rPr>
            </w:pPr>
          </w:p>
          <w:p w14:paraId="50163F67" w14:textId="7A8D18BB" w:rsidR="00F86A94" w:rsidRPr="00AA2D51" w:rsidRDefault="00663F1E" w:rsidP="00AA2D51">
            <w:pPr>
              <w:pStyle w:val="BULLET-Regular"/>
              <w:tabs>
                <w:tab w:val="left" w:pos="900"/>
              </w:tabs>
              <w:spacing w:before="0"/>
              <w:ind w:left="720"/>
              <w:rPr>
                <w:rFonts w:asciiTheme="minorHAnsi" w:hAnsiTheme="minorHAnsi" w:cs="Arial"/>
                <w:sz w:val="20"/>
                <w:szCs w:val="20"/>
              </w:rPr>
            </w:pPr>
            <w:r w:rsidRPr="00AA2D51">
              <w:rPr>
                <w:rFonts w:asciiTheme="minorHAnsi" w:hAnsiTheme="minorHAnsi" w:cs="Arial"/>
                <w:color w:val="002060"/>
                <w:sz w:val="20"/>
                <w:szCs w:val="20"/>
              </w:rPr>
              <w:t xml:space="preserve">(Note:  It is likely that you will not be able to include this in your initial SWPPP.  If you qualify for this reduction (see CGP Part </w:t>
            </w:r>
            <w:r w:rsidR="008767F2" w:rsidRPr="00AA2D51">
              <w:rPr>
                <w:rFonts w:asciiTheme="minorHAnsi" w:hAnsiTheme="minorHAnsi" w:cs="Arial"/>
                <w:color w:val="002060"/>
                <w:sz w:val="20"/>
                <w:szCs w:val="20"/>
              </w:rPr>
              <w:t>4.2</w:t>
            </w:r>
            <w:r w:rsidR="00AA2D51" w:rsidRPr="00AA2D51">
              <w:rPr>
                <w:rFonts w:asciiTheme="minorHAnsi" w:hAnsiTheme="minorHAnsi" w:cs="Arial"/>
                <w:color w:val="002060"/>
                <w:sz w:val="20"/>
                <w:szCs w:val="20"/>
              </w:rPr>
              <w:t>(</w:t>
            </w:r>
            <w:r w:rsidR="008767F2" w:rsidRPr="00AA2D51">
              <w:rPr>
                <w:rFonts w:asciiTheme="minorHAnsi" w:hAnsiTheme="minorHAnsi" w:cs="Arial"/>
                <w:color w:val="002060"/>
                <w:sz w:val="20"/>
                <w:szCs w:val="20"/>
              </w:rPr>
              <w:t>2</w:t>
            </w:r>
            <w:r w:rsidR="00AA2D51" w:rsidRPr="00AA2D51">
              <w:rPr>
                <w:rFonts w:asciiTheme="minorHAnsi" w:hAnsiTheme="minorHAnsi" w:cs="Arial"/>
                <w:color w:val="002060"/>
                <w:sz w:val="20"/>
                <w:szCs w:val="20"/>
              </w:rPr>
              <w:t>)</w:t>
            </w:r>
            <w:r w:rsidRPr="00AA2D51">
              <w:rPr>
                <w:rFonts w:asciiTheme="minorHAnsi" w:hAnsiTheme="minorHAnsi" w:cs="Arial"/>
                <w:color w:val="002060"/>
                <w:sz w:val="20"/>
                <w:szCs w:val="20"/>
              </w:rPr>
              <w:t>), you will need to modify your SWPPP to include this information.)</w:t>
            </w:r>
          </w:p>
          <w:p w14:paraId="50163F68" w14:textId="77777777" w:rsidR="00646460" w:rsidRPr="000C7655" w:rsidRDefault="00646460" w:rsidP="00663F1E">
            <w:pPr>
              <w:pStyle w:val="BULLET-Regular"/>
              <w:tabs>
                <w:tab w:val="left" w:pos="900"/>
              </w:tabs>
              <w:spacing w:before="0"/>
              <w:ind w:left="1080"/>
              <w:rPr>
                <w:rFonts w:asciiTheme="minorHAnsi" w:hAnsiTheme="minorHAnsi" w:cs="Arial"/>
                <w:color w:val="002060"/>
                <w:sz w:val="20"/>
                <w:szCs w:val="20"/>
              </w:rPr>
            </w:pPr>
          </w:p>
          <w:p w14:paraId="50163F69" w14:textId="77777777" w:rsidR="00826986" w:rsidRPr="000C7655" w:rsidRDefault="00247CBC" w:rsidP="00A734EE">
            <w:pPr>
              <w:pStyle w:val="BULLET-Regular"/>
              <w:numPr>
                <w:ilvl w:val="0"/>
                <w:numId w:val="17"/>
              </w:numPr>
              <w:tabs>
                <w:tab w:val="left" w:pos="900"/>
              </w:tabs>
              <w:spacing w:before="0"/>
              <w:rPr>
                <w:rFonts w:asciiTheme="minorHAnsi" w:hAnsiTheme="minorHAnsi" w:cs="Arial"/>
                <w:sz w:val="20"/>
                <w:szCs w:val="20"/>
              </w:rPr>
            </w:pPr>
            <w:r w:rsidRPr="000C7655">
              <w:rPr>
                <w:rFonts w:asciiTheme="minorHAnsi" w:hAnsiTheme="minorHAnsi" w:cs="Arial"/>
                <w:sz w:val="20"/>
                <w:szCs w:val="20"/>
              </w:rPr>
              <w:t xml:space="preserve">For </w:t>
            </w:r>
            <w:r w:rsidR="00EA372A" w:rsidRPr="000C7655">
              <w:rPr>
                <w:rFonts w:asciiTheme="minorHAnsi" w:hAnsiTheme="minorHAnsi" w:cs="Arial"/>
                <w:sz w:val="20"/>
                <w:szCs w:val="20"/>
              </w:rPr>
              <w:t xml:space="preserve">the reduction in </w:t>
            </w:r>
            <w:r w:rsidR="00421776" w:rsidRPr="000C7655">
              <w:rPr>
                <w:rFonts w:asciiTheme="minorHAnsi" w:hAnsiTheme="minorHAnsi" w:cs="Arial"/>
                <w:sz w:val="20"/>
                <w:szCs w:val="20"/>
              </w:rPr>
              <w:t xml:space="preserve">inspections in </w:t>
            </w:r>
            <w:r w:rsidR="005F14C2">
              <w:rPr>
                <w:rFonts w:asciiTheme="minorHAnsi" w:hAnsiTheme="minorHAnsi" w:cs="Arial"/>
                <w:sz w:val="20"/>
                <w:szCs w:val="20"/>
              </w:rPr>
              <w:t>based on seasonal rainfall patterns</w:t>
            </w:r>
            <w:r w:rsidR="00421776" w:rsidRPr="000C7655">
              <w:rPr>
                <w:rFonts w:asciiTheme="minorHAnsi" w:hAnsiTheme="minorHAnsi" w:cs="Arial"/>
                <w:sz w:val="20"/>
                <w:szCs w:val="20"/>
              </w:rPr>
              <w:t>:</w:t>
            </w:r>
            <w:r w:rsidR="00421776" w:rsidRPr="000C7655">
              <w:rPr>
                <w:rFonts w:asciiTheme="minorHAnsi" w:hAnsiTheme="minorHAnsi" w:cs="Arial"/>
                <w:color w:val="0000FF"/>
                <w:sz w:val="20"/>
                <w:szCs w:val="20"/>
              </w:rPr>
              <w:t xml:space="preserve">  </w:t>
            </w:r>
            <w:r w:rsidR="005F14C2">
              <w:rPr>
                <w:rFonts w:asciiTheme="minorHAnsi" w:hAnsiTheme="minorHAnsi" w:cs="Arial"/>
                <w:color w:val="0000FF"/>
                <w:sz w:val="20"/>
                <w:szCs w:val="20"/>
              </w:rPr>
              <w:fldChar w:fldCharType="begin">
                <w:ffData>
                  <w:name w:val=""/>
                  <w:enabled/>
                  <w:calcOnExit w:val="0"/>
                  <w:textInput>
                    <w:default w:val="INSERT BEGINNING AND ENDING DATES OF THE SEASONALLY-DEFINED ARID PERIOD FOR RAINFALL PATTERNS"/>
                  </w:textInput>
                </w:ffData>
              </w:fldChar>
            </w:r>
            <w:r w:rsidR="005F14C2">
              <w:rPr>
                <w:rFonts w:asciiTheme="minorHAnsi" w:hAnsiTheme="minorHAnsi" w:cs="Arial"/>
                <w:color w:val="0000FF"/>
                <w:sz w:val="20"/>
                <w:szCs w:val="20"/>
              </w:rPr>
              <w:instrText xml:space="preserve"> FORMTEXT </w:instrText>
            </w:r>
            <w:r w:rsidR="005F14C2">
              <w:rPr>
                <w:rFonts w:asciiTheme="minorHAnsi" w:hAnsiTheme="minorHAnsi" w:cs="Arial"/>
                <w:color w:val="0000FF"/>
                <w:sz w:val="20"/>
                <w:szCs w:val="20"/>
              </w:rPr>
            </w:r>
            <w:r w:rsidR="005F14C2">
              <w:rPr>
                <w:rFonts w:asciiTheme="minorHAnsi" w:hAnsiTheme="minorHAnsi" w:cs="Arial"/>
                <w:color w:val="0000FF"/>
                <w:sz w:val="20"/>
                <w:szCs w:val="20"/>
              </w:rPr>
              <w:fldChar w:fldCharType="separate"/>
            </w:r>
            <w:r w:rsidR="005F14C2">
              <w:rPr>
                <w:rFonts w:asciiTheme="minorHAnsi" w:hAnsiTheme="minorHAnsi" w:cs="Arial"/>
                <w:noProof/>
                <w:color w:val="0000FF"/>
                <w:sz w:val="20"/>
                <w:szCs w:val="20"/>
              </w:rPr>
              <w:t>INSERT BEGINNING AND ENDING DATES OF THE SEASONALLY-DEFINED ARID PERIOD FOR RAINFALL PATTERNS</w:t>
            </w:r>
            <w:r w:rsidR="005F14C2">
              <w:rPr>
                <w:rFonts w:asciiTheme="minorHAnsi" w:hAnsiTheme="minorHAnsi" w:cs="Arial"/>
                <w:color w:val="0000FF"/>
                <w:sz w:val="20"/>
                <w:szCs w:val="20"/>
              </w:rPr>
              <w:fldChar w:fldCharType="end"/>
            </w:r>
          </w:p>
        </w:tc>
      </w:tr>
      <w:tr w:rsidR="00826986" w:rsidRPr="000C7655" w14:paraId="50163F6D" w14:textId="77777777" w:rsidTr="00967136">
        <w:tc>
          <w:tcPr>
            <w:tcW w:w="9606" w:type="dxa"/>
            <w:tcBorders>
              <w:top w:val="nil"/>
              <w:bottom w:val="nil"/>
            </w:tcBorders>
            <w:shd w:val="clear" w:color="auto" w:fill="auto"/>
          </w:tcPr>
          <w:p w14:paraId="50163F6B" w14:textId="77777777" w:rsidR="00F86A94" w:rsidRPr="000C7655" w:rsidRDefault="00F86A94" w:rsidP="00F86A94">
            <w:pPr>
              <w:pStyle w:val="BULLET-Regular"/>
              <w:tabs>
                <w:tab w:val="left" w:pos="900"/>
              </w:tabs>
              <w:spacing w:before="0"/>
              <w:ind w:left="720"/>
              <w:rPr>
                <w:rFonts w:asciiTheme="minorHAnsi" w:hAnsiTheme="minorHAnsi" w:cs="Arial"/>
                <w:sz w:val="20"/>
                <w:szCs w:val="20"/>
              </w:rPr>
            </w:pPr>
          </w:p>
          <w:p w14:paraId="50163F6C" w14:textId="77777777" w:rsidR="00826986" w:rsidRPr="000C7655" w:rsidRDefault="00CC4D84" w:rsidP="00A734EE">
            <w:pPr>
              <w:pStyle w:val="BULLET-Regular"/>
              <w:numPr>
                <w:ilvl w:val="0"/>
                <w:numId w:val="17"/>
              </w:numPr>
              <w:tabs>
                <w:tab w:val="left" w:pos="900"/>
              </w:tabs>
              <w:spacing w:before="0"/>
              <w:rPr>
                <w:rFonts w:asciiTheme="minorHAnsi" w:hAnsiTheme="minorHAnsi" w:cs="Arial"/>
                <w:sz w:val="20"/>
                <w:szCs w:val="20"/>
              </w:rPr>
            </w:pPr>
            <w:r w:rsidRPr="000C7655">
              <w:rPr>
                <w:rFonts w:asciiTheme="minorHAnsi" w:hAnsiTheme="minorHAnsi" w:cs="Arial"/>
                <w:sz w:val="20"/>
                <w:szCs w:val="20"/>
              </w:rPr>
              <w:t xml:space="preserve">For </w:t>
            </w:r>
            <w:r w:rsidR="00EA372A" w:rsidRPr="000C7655">
              <w:rPr>
                <w:rFonts w:asciiTheme="minorHAnsi" w:hAnsiTheme="minorHAnsi" w:cs="Arial"/>
                <w:sz w:val="20"/>
                <w:szCs w:val="20"/>
              </w:rPr>
              <w:t xml:space="preserve">reduction in </w:t>
            </w:r>
            <w:r w:rsidRPr="000C7655">
              <w:rPr>
                <w:rFonts w:asciiTheme="minorHAnsi" w:hAnsiTheme="minorHAnsi" w:cs="Arial"/>
                <w:sz w:val="20"/>
                <w:szCs w:val="20"/>
              </w:rPr>
              <w:t xml:space="preserve">inspections </w:t>
            </w:r>
            <w:r w:rsidR="005F14C2">
              <w:rPr>
                <w:rFonts w:asciiTheme="minorHAnsi" w:hAnsiTheme="minorHAnsi" w:cs="Arial"/>
                <w:sz w:val="20"/>
                <w:szCs w:val="20"/>
              </w:rPr>
              <w:t>due to unlikely runoff due to winter conditions</w:t>
            </w:r>
            <w:r w:rsidR="00EA372A" w:rsidRPr="000C7655">
              <w:rPr>
                <w:rFonts w:asciiTheme="minorHAnsi" w:hAnsiTheme="minorHAnsi" w:cs="Arial"/>
                <w:sz w:val="20"/>
                <w:szCs w:val="20"/>
              </w:rPr>
              <w:t xml:space="preserve">:  </w:t>
            </w:r>
            <w:r w:rsidR="00EE45B2" w:rsidRPr="000C7655">
              <w:rPr>
                <w:rFonts w:asciiTheme="minorHAnsi" w:hAnsiTheme="minorHAnsi" w:cs="Arial"/>
                <w:color w:val="0000FF"/>
                <w:sz w:val="20"/>
                <w:szCs w:val="20"/>
              </w:rPr>
              <w:fldChar w:fldCharType="begin">
                <w:ffData>
                  <w:name w:val=""/>
                  <w:enabled/>
                  <w:calcOnExit w:val="0"/>
                  <w:textInput>
                    <w:default w:val="INSERT BEGINNING AND ENDING DATES OF FROZEN CONDITIONS ON YOUR SITE"/>
                  </w:textInput>
                </w:ffData>
              </w:fldChar>
            </w:r>
            <w:r w:rsidR="00F922D4" w:rsidRPr="000C7655">
              <w:rPr>
                <w:rFonts w:asciiTheme="minorHAnsi" w:hAnsiTheme="minorHAnsi" w:cs="Arial"/>
                <w:color w:val="0000FF"/>
                <w:sz w:val="20"/>
                <w:szCs w:val="20"/>
              </w:rPr>
              <w:instrText xml:space="preserve"> FORMTEXT </w:instrText>
            </w:r>
            <w:r w:rsidR="00EE45B2" w:rsidRPr="000C7655">
              <w:rPr>
                <w:rFonts w:asciiTheme="minorHAnsi" w:hAnsiTheme="minorHAnsi" w:cs="Arial"/>
                <w:color w:val="0000FF"/>
                <w:sz w:val="20"/>
                <w:szCs w:val="20"/>
              </w:rPr>
            </w:r>
            <w:r w:rsidR="00EE45B2" w:rsidRPr="000C7655">
              <w:rPr>
                <w:rFonts w:asciiTheme="minorHAnsi" w:hAnsiTheme="minorHAnsi" w:cs="Arial"/>
                <w:color w:val="0000FF"/>
                <w:sz w:val="20"/>
                <w:szCs w:val="20"/>
              </w:rPr>
              <w:fldChar w:fldCharType="separate"/>
            </w:r>
            <w:r w:rsidR="00F922D4" w:rsidRPr="000C7655">
              <w:rPr>
                <w:rFonts w:asciiTheme="minorHAnsi" w:hAnsiTheme="minorHAnsi" w:cs="Arial"/>
                <w:noProof/>
                <w:color w:val="0000FF"/>
                <w:sz w:val="20"/>
                <w:szCs w:val="20"/>
              </w:rPr>
              <w:t>INSERT BEGINNING AND ENDING DATES OF FROZEN CONDITIONS ON YOUR SITE</w:t>
            </w:r>
            <w:r w:rsidR="00EE45B2" w:rsidRPr="000C7655">
              <w:rPr>
                <w:rFonts w:asciiTheme="minorHAnsi" w:hAnsiTheme="minorHAnsi" w:cs="Arial"/>
                <w:color w:val="0000FF"/>
                <w:sz w:val="20"/>
                <w:szCs w:val="20"/>
              </w:rPr>
              <w:fldChar w:fldCharType="end"/>
            </w:r>
          </w:p>
        </w:tc>
      </w:tr>
    </w:tbl>
    <w:p w14:paraId="2C94646C" w14:textId="2513AB71" w:rsidR="00AA2D51" w:rsidRDefault="00AA2D51" w:rsidP="00AA2D51">
      <w:pPr>
        <w:pStyle w:val="Heading2"/>
      </w:pPr>
      <w:bookmarkStart w:id="74" w:name="_Toc39221530"/>
      <w:r>
        <w:t>5</w:t>
      </w:r>
      <w:r w:rsidRPr="00F10228">
        <w:t xml:space="preserve">.4 </w:t>
      </w:r>
      <w:r>
        <w:tab/>
      </w:r>
      <w:r w:rsidRPr="00F10228">
        <w:t xml:space="preserve">Inspection Schedule for Sites within ¼ mile </w:t>
      </w:r>
      <w:r>
        <w:t xml:space="preserve">upstream </w:t>
      </w:r>
      <w:r w:rsidRPr="00F10228">
        <w:t>of Impaired Water or OAWs</w:t>
      </w:r>
      <w:r w:rsidRPr="000C7655">
        <w:t>:</w:t>
      </w:r>
      <w:bookmarkEnd w:id="74"/>
      <w:r w:rsidRPr="000C7655">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646460" w:rsidRPr="000C7655" w14:paraId="50163F7C" w14:textId="77777777" w:rsidTr="007843A3">
        <w:trPr>
          <w:trHeight w:val="486"/>
        </w:trPr>
        <w:tc>
          <w:tcPr>
            <w:tcW w:w="9606" w:type="dxa"/>
            <w:tcBorders>
              <w:top w:val="nil"/>
              <w:bottom w:val="nil"/>
            </w:tcBorders>
            <w:shd w:val="clear" w:color="auto" w:fill="auto"/>
          </w:tcPr>
          <w:p w14:paraId="50163F75" w14:textId="220E1CF0" w:rsidR="00701CBD" w:rsidRDefault="00576CE7" w:rsidP="00AA2D51">
            <w:pPr>
              <w:pStyle w:val="Tabletext"/>
              <w:rPr>
                <w:rFonts w:asciiTheme="minorHAnsi" w:hAnsiTheme="minorHAnsi" w:cs="Arial"/>
                <w:b/>
                <w:sz w:val="20"/>
                <w:szCs w:val="20"/>
              </w:rPr>
            </w:pPr>
            <w:r w:rsidRPr="000C7655">
              <w:rPr>
                <w:rFonts w:asciiTheme="minorHAnsi" w:hAnsiTheme="minorHAnsi" w:cs="Arial"/>
                <w:color w:val="0000FF"/>
                <w:sz w:val="20"/>
                <w:szCs w:val="20"/>
              </w:rPr>
              <w:t xml:space="preserve">INSERT INSPECTION SCHEDULE </w:t>
            </w:r>
          </w:p>
          <w:p w14:paraId="50163F79" w14:textId="77777777" w:rsidR="001511CB" w:rsidRPr="000C7655" w:rsidRDefault="001511CB" w:rsidP="00646460">
            <w:pPr>
              <w:pStyle w:val="tabletextinstruc"/>
              <w:ind w:left="0"/>
              <w:rPr>
                <w:rFonts w:asciiTheme="minorHAnsi" w:hAnsiTheme="minorHAnsi" w:cs="Arial"/>
                <w:b/>
                <w:sz w:val="20"/>
                <w:szCs w:val="20"/>
              </w:rPr>
            </w:pPr>
          </w:p>
          <w:p w14:paraId="50163F7B" w14:textId="77777777" w:rsidR="00646460" w:rsidRPr="000C7655" w:rsidRDefault="00646460" w:rsidP="00AA2D51">
            <w:pPr>
              <w:pStyle w:val="tabletextinstruc"/>
              <w:ind w:left="0"/>
              <w:rPr>
                <w:rFonts w:asciiTheme="minorHAnsi" w:hAnsiTheme="minorHAnsi" w:cs="Arial"/>
                <w:b/>
                <w:color w:val="0000FF"/>
                <w:sz w:val="20"/>
                <w:szCs w:val="20"/>
              </w:rPr>
            </w:pPr>
          </w:p>
        </w:tc>
      </w:tr>
    </w:tbl>
    <w:p w14:paraId="7CD9970A" w14:textId="1E43AF66" w:rsidR="007843A3" w:rsidRDefault="00AA2D51" w:rsidP="007843A3">
      <w:pPr>
        <w:pStyle w:val="Heading2"/>
      </w:pPr>
      <w:bookmarkStart w:id="75" w:name="_Toc39221531"/>
      <w:r>
        <w:lastRenderedPageBreak/>
        <w:t>5</w:t>
      </w:r>
      <w:r w:rsidRPr="00F10228">
        <w:t xml:space="preserve">.5 </w:t>
      </w:r>
      <w:r w:rsidR="007843A3">
        <w:tab/>
      </w:r>
      <w:r w:rsidRPr="00F10228">
        <w:t>Inspection Schedule for Inactive and Unstaffed Sites:</w:t>
      </w:r>
      <w:bookmarkEnd w:id="75"/>
      <w:r w:rsidRPr="000C7655">
        <w:t xml:space="preserve"> </w: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7843A3" w:rsidRPr="000C7655" w14:paraId="30934ED3" w14:textId="77777777" w:rsidTr="00FB20E1">
        <w:trPr>
          <w:trHeight w:val="486"/>
        </w:trPr>
        <w:tc>
          <w:tcPr>
            <w:tcW w:w="9606" w:type="dxa"/>
            <w:tcBorders>
              <w:top w:val="nil"/>
              <w:bottom w:val="nil"/>
            </w:tcBorders>
            <w:shd w:val="clear" w:color="auto" w:fill="auto"/>
          </w:tcPr>
          <w:p w14:paraId="6A610B2D" w14:textId="77777777" w:rsidR="007843A3" w:rsidRPr="000C7655" w:rsidRDefault="007843A3" w:rsidP="007843A3">
            <w:pPr>
              <w:pStyle w:val="Tabletext"/>
              <w:rPr>
                <w:rFonts w:asciiTheme="minorHAnsi" w:hAnsiTheme="minorHAnsi" w:cs="Arial"/>
                <w:color w:val="0000FF"/>
                <w:sz w:val="20"/>
                <w:szCs w:val="20"/>
              </w:rPr>
            </w:pPr>
            <w:r w:rsidRPr="000C7655">
              <w:rPr>
                <w:rFonts w:asciiTheme="minorHAnsi" w:hAnsiTheme="minorHAnsi" w:cs="Arial"/>
                <w:color w:val="0000FF"/>
                <w:sz w:val="20"/>
                <w:szCs w:val="20"/>
              </w:rPr>
              <w:t xml:space="preserve">INSERT INSPECTION SCHEDULE </w:t>
            </w:r>
            <w:r>
              <w:rPr>
                <w:rFonts w:asciiTheme="minorHAnsi" w:hAnsiTheme="minorHAnsi" w:cs="Arial"/>
                <w:color w:val="0000FF"/>
                <w:sz w:val="20"/>
                <w:szCs w:val="20"/>
              </w:rPr>
              <w:t xml:space="preserve"> AND COPY OF DOCUMENTION TO SUPPORT THE FACILITY HAS CHANGED ITS STATUS FROM ACTIVE TO INACTIVE AND UNSTAFFED</w:t>
            </w:r>
          </w:p>
          <w:p w14:paraId="2A058385" w14:textId="77777777" w:rsidR="007843A3" w:rsidRPr="000C7655" w:rsidRDefault="007843A3" w:rsidP="00FB20E1">
            <w:pPr>
              <w:pStyle w:val="tabletextinstruc"/>
              <w:ind w:left="0"/>
              <w:rPr>
                <w:rFonts w:asciiTheme="minorHAnsi" w:hAnsiTheme="minorHAnsi" w:cs="Arial"/>
                <w:b/>
                <w:color w:val="0000FF"/>
                <w:sz w:val="20"/>
                <w:szCs w:val="20"/>
              </w:rPr>
            </w:pPr>
          </w:p>
        </w:tc>
      </w:tr>
    </w:tbl>
    <w:p w14:paraId="398746D6" w14:textId="4284494D" w:rsidR="00AA2D51" w:rsidRDefault="00AA2D51" w:rsidP="00AA2D51">
      <w:pPr>
        <w:pStyle w:val="Tabletext"/>
        <w:rPr>
          <w:rFonts w:asciiTheme="minorHAnsi" w:hAnsiTheme="minorHAnsi" w:cs="Arial"/>
          <w:sz w:val="20"/>
          <w:szCs w:val="20"/>
        </w:rPr>
      </w:pPr>
      <w:r w:rsidRPr="000C7655">
        <w:rPr>
          <w:rFonts w:asciiTheme="minorHAnsi" w:hAnsiTheme="minorHAnsi" w:cs="Arial"/>
          <w:sz w:val="20"/>
          <w:szCs w:val="20"/>
        </w:rPr>
        <w:t xml:space="preserve"> </w:t>
      </w:r>
    </w:p>
    <w:p w14:paraId="6D9F4703" w14:textId="3988853B" w:rsidR="00AA2D51" w:rsidRPr="000C7655" w:rsidRDefault="00AA2D51" w:rsidP="007843A3">
      <w:pPr>
        <w:pStyle w:val="Heading2"/>
      </w:pPr>
      <w:bookmarkStart w:id="76" w:name="_Toc39221532"/>
      <w:r>
        <w:t>5.6</w:t>
      </w:r>
      <w:r w:rsidRPr="000C7655">
        <w:t xml:space="preserve"> </w:t>
      </w:r>
      <w:r w:rsidR="007843A3">
        <w:tab/>
      </w:r>
      <w:r w:rsidRPr="000C7655">
        <w:t>Scope of Inspections (see CGP Parts 4.3)</w:t>
      </w:r>
      <w:bookmarkEnd w:id="76"/>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7843A3" w:rsidRPr="000C7655" w14:paraId="7F6394F1" w14:textId="77777777" w:rsidTr="00FB20E1">
        <w:trPr>
          <w:trHeight w:val="486"/>
        </w:trPr>
        <w:tc>
          <w:tcPr>
            <w:tcW w:w="9606" w:type="dxa"/>
            <w:tcBorders>
              <w:top w:val="nil"/>
              <w:bottom w:val="nil"/>
            </w:tcBorders>
            <w:shd w:val="clear" w:color="auto" w:fill="auto"/>
          </w:tcPr>
          <w:p w14:paraId="3AD105B9" w14:textId="77777777" w:rsidR="007843A3" w:rsidRPr="000C7655" w:rsidRDefault="007843A3" w:rsidP="007843A3">
            <w:pPr>
              <w:pStyle w:val="tabletextinstruc"/>
              <w:ind w:left="0"/>
              <w:rPr>
                <w:rFonts w:asciiTheme="minorHAnsi" w:hAnsiTheme="minorHAnsi" w:cs="Arial"/>
                <w:color w:val="0000FF"/>
                <w:sz w:val="20"/>
                <w:szCs w:val="20"/>
              </w:rPr>
            </w:pPr>
            <w:r w:rsidRPr="000C7655">
              <w:rPr>
                <w:rFonts w:asciiTheme="minorHAnsi" w:hAnsiTheme="minorHAnsi" w:cs="Arial"/>
                <w:color w:val="0000FF"/>
                <w:sz w:val="20"/>
                <w:szCs w:val="20"/>
              </w:rPr>
              <w:t xml:space="preserve">INSERT SCOPE OF INSPECTIONS </w:t>
            </w:r>
          </w:p>
          <w:p w14:paraId="137BA44D" w14:textId="77777777" w:rsidR="007843A3" w:rsidRPr="000C7655" w:rsidRDefault="007843A3" w:rsidP="00FB20E1">
            <w:pPr>
              <w:pStyle w:val="tabletextinstruc"/>
              <w:ind w:left="0"/>
              <w:rPr>
                <w:rFonts w:asciiTheme="minorHAnsi" w:hAnsiTheme="minorHAnsi" w:cs="Arial"/>
                <w:b/>
                <w:sz w:val="20"/>
                <w:szCs w:val="20"/>
              </w:rPr>
            </w:pPr>
          </w:p>
          <w:p w14:paraId="095AE72E" w14:textId="77777777" w:rsidR="007843A3" w:rsidRPr="000C7655" w:rsidRDefault="007843A3" w:rsidP="00FB20E1">
            <w:pPr>
              <w:pStyle w:val="tabletextinstruc"/>
              <w:ind w:left="0"/>
              <w:rPr>
                <w:rFonts w:asciiTheme="minorHAnsi" w:hAnsiTheme="minorHAnsi" w:cs="Arial"/>
                <w:b/>
                <w:color w:val="0000FF"/>
                <w:sz w:val="20"/>
                <w:szCs w:val="20"/>
              </w:rPr>
            </w:pPr>
          </w:p>
        </w:tc>
      </w:tr>
    </w:tbl>
    <w:p w14:paraId="127427BE" w14:textId="77777777" w:rsidR="00AA2D51" w:rsidRPr="000C7655" w:rsidRDefault="00AA2D51" w:rsidP="00AA2D51">
      <w:pPr>
        <w:pStyle w:val="tabletextinstruc"/>
        <w:ind w:left="0"/>
        <w:rPr>
          <w:rFonts w:asciiTheme="minorHAnsi" w:hAnsiTheme="minorHAnsi" w:cs="Arial"/>
          <w:b/>
          <w:sz w:val="20"/>
          <w:szCs w:val="20"/>
        </w:rPr>
      </w:pPr>
    </w:p>
    <w:p w14:paraId="108F2E30" w14:textId="77777777" w:rsidR="00AA2D51" w:rsidRDefault="00AA2D51"/>
    <w:p w14:paraId="7E33BE07" w14:textId="7FD56B76" w:rsidR="00AA2D51" w:rsidRPr="000C7655" w:rsidRDefault="00AA2D51" w:rsidP="007843A3">
      <w:pPr>
        <w:pStyle w:val="Heading2"/>
      </w:pPr>
      <w:bookmarkStart w:id="77" w:name="_Toc39221533"/>
      <w:r>
        <w:t>5.7</w:t>
      </w:r>
      <w:r w:rsidRPr="000C7655">
        <w:t xml:space="preserve"> </w:t>
      </w:r>
      <w:r w:rsidR="007843A3">
        <w:tab/>
      </w:r>
      <w:r w:rsidRPr="000C7655">
        <w:t>Inspection Report  Form (see CGP Parts 4.4)</w:t>
      </w:r>
      <w:bookmarkEnd w:id="77"/>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646460" w:rsidRPr="000C7655" w14:paraId="50163F83" w14:textId="77777777" w:rsidTr="00967136">
        <w:tc>
          <w:tcPr>
            <w:tcW w:w="9606" w:type="dxa"/>
            <w:tcBorders>
              <w:top w:val="nil"/>
              <w:bottom w:val="nil"/>
            </w:tcBorders>
            <w:shd w:val="clear" w:color="auto" w:fill="auto"/>
          </w:tcPr>
          <w:p w14:paraId="50163F7D" w14:textId="77777777" w:rsidR="00646460" w:rsidRDefault="00EE45B2" w:rsidP="00E31083">
            <w:pPr>
              <w:pStyle w:val="BULLET-Regular"/>
              <w:tabs>
                <w:tab w:val="left" w:pos="900"/>
              </w:tabs>
              <w:spacing w:before="0"/>
              <w:rPr>
                <w:rFonts w:asciiTheme="minorHAnsi" w:hAnsiTheme="minorHAnsi" w:cs="Arial"/>
                <w:color w:val="0000FF"/>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PY OF ANY INSPECTION REPORT FORMS YOU WILL USE HERE OR IN APPENDIX D"/>
                  </w:textInput>
                </w:ffData>
              </w:fldChar>
            </w:r>
            <w:r w:rsidR="00A4358B"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4358B" w:rsidRPr="000C7655">
              <w:rPr>
                <w:rStyle w:val="FORMwspaceChar"/>
                <w:rFonts w:asciiTheme="minorHAnsi" w:hAnsiTheme="minorHAnsi" w:cs="Arial"/>
                <w:noProof/>
                <w:sz w:val="20"/>
                <w:szCs w:val="20"/>
              </w:rPr>
              <w:t>INSERT COPY OF ANY INSPECTION REPORT FORMS YOU WILL USE HERE OR IN APPENDIX D</w:t>
            </w:r>
            <w:r w:rsidRPr="000C7655">
              <w:rPr>
                <w:rStyle w:val="FORMwspaceChar"/>
                <w:rFonts w:asciiTheme="minorHAnsi" w:hAnsiTheme="minorHAnsi" w:cs="Arial"/>
                <w:sz w:val="20"/>
                <w:szCs w:val="20"/>
              </w:rPr>
              <w:fldChar w:fldCharType="end"/>
            </w:r>
            <w:r w:rsidR="00646460" w:rsidRPr="000C7655">
              <w:rPr>
                <w:rFonts w:asciiTheme="minorHAnsi" w:hAnsiTheme="minorHAnsi" w:cs="Arial"/>
                <w:color w:val="0000FF"/>
                <w:sz w:val="20"/>
                <w:szCs w:val="20"/>
              </w:rPr>
              <w:t xml:space="preserve"> </w:t>
            </w:r>
          </w:p>
          <w:p w14:paraId="13C2E1EF" w14:textId="77777777" w:rsidR="007843A3" w:rsidRPr="000C7655" w:rsidRDefault="007843A3" w:rsidP="00E31083">
            <w:pPr>
              <w:pStyle w:val="BULLET-Regular"/>
              <w:tabs>
                <w:tab w:val="left" w:pos="900"/>
              </w:tabs>
              <w:spacing w:before="0"/>
              <w:rPr>
                <w:rFonts w:asciiTheme="minorHAnsi" w:hAnsiTheme="minorHAnsi" w:cs="Arial"/>
                <w:color w:val="0000FF"/>
                <w:sz w:val="20"/>
                <w:szCs w:val="20"/>
              </w:rPr>
            </w:pPr>
          </w:p>
          <w:p w14:paraId="50163F7E" w14:textId="77777777" w:rsidR="00741D03" w:rsidRPr="000C7655" w:rsidRDefault="00741D03" w:rsidP="00E31083">
            <w:pPr>
              <w:pStyle w:val="BULLET-Regular"/>
              <w:tabs>
                <w:tab w:val="left" w:pos="900"/>
              </w:tabs>
              <w:spacing w:before="0"/>
              <w:rPr>
                <w:rFonts w:asciiTheme="minorHAnsi" w:hAnsiTheme="minorHAnsi" w:cs="Arial"/>
                <w:color w:val="0000FF"/>
                <w:sz w:val="20"/>
                <w:szCs w:val="20"/>
              </w:rPr>
            </w:pPr>
          </w:p>
          <w:p w14:paraId="50163F7F" w14:textId="77777777" w:rsidR="00826F46" w:rsidRPr="000C7655" w:rsidRDefault="00741D03" w:rsidP="00E31083">
            <w:pPr>
              <w:pStyle w:val="BULLET-Regular"/>
              <w:tabs>
                <w:tab w:val="left" w:pos="900"/>
              </w:tabs>
              <w:spacing w:before="0"/>
              <w:rPr>
                <w:rFonts w:asciiTheme="minorHAnsi" w:hAnsiTheme="minorHAnsi" w:cs="Arial"/>
                <w:color w:val="0000FF"/>
                <w:sz w:val="20"/>
                <w:szCs w:val="20"/>
              </w:rPr>
            </w:pPr>
            <w:r w:rsidRPr="000C7655">
              <w:rPr>
                <w:rFonts w:asciiTheme="minorHAnsi" w:hAnsiTheme="minorHAnsi" w:cs="Arial"/>
                <w:color w:val="0000FF"/>
                <w:sz w:val="20"/>
                <w:szCs w:val="20"/>
              </w:rPr>
              <w:t>INSERT WHERE INSPECTION REPORTS SHALL BE RETAINED</w:t>
            </w:r>
          </w:p>
          <w:p w14:paraId="50163F80" w14:textId="77777777" w:rsidR="00741D03" w:rsidRPr="000C7655" w:rsidRDefault="00741D03" w:rsidP="00E31083">
            <w:pPr>
              <w:pStyle w:val="BULLET-Regular"/>
              <w:tabs>
                <w:tab w:val="left" w:pos="900"/>
              </w:tabs>
              <w:spacing w:before="0"/>
              <w:rPr>
                <w:rFonts w:asciiTheme="minorHAnsi" w:hAnsiTheme="minorHAnsi" w:cs="Arial"/>
                <w:sz w:val="20"/>
                <w:szCs w:val="20"/>
              </w:rPr>
            </w:pPr>
          </w:p>
          <w:p w14:paraId="50163F82" w14:textId="7D69DA74" w:rsidR="00826F46" w:rsidRPr="000C7655" w:rsidRDefault="00826F46" w:rsidP="00E31083">
            <w:pPr>
              <w:pStyle w:val="BULLET-Regular"/>
              <w:tabs>
                <w:tab w:val="left" w:pos="900"/>
              </w:tabs>
              <w:spacing w:before="0"/>
              <w:rPr>
                <w:rFonts w:asciiTheme="minorHAnsi" w:hAnsiTheme="minorHAnsi" w:cs="Arial"/>
                <w:sz w:val="20"/>
                <w:szCs w:val="20"/>
              </w:rPr>
            </w:pPr>
          </w:p>
        </w:tc>
      </w:tr>
    </w:tbl>
    <w:p w14:paraId="57EB73C7" w14:textId="77777777" w:rsidR="007843A3" w:rsidRDefault="007843A3">
      <w:pPr>
        <w:rPr>
          <w:b/>
          <w:bCs/>
          <w:i/>
          <w:iCs/>
        </w:rPr>
      </w:pPr>
    </w:p>
    <w:p w14:paraId="32D6B414" w14:textId="0288CE73" w:rsidR="007843A3" w:rsidRPr="000C7655" w:rsidRDefault="007843A3" w:rsidP="007843A3">
      <w:pPr>
        <w:pStyle w:val="Heading2"/>
      </w:pPr>
      <w:bookmarkStart w:id="78" w:name="_Toc39221534"/>
      <w:r>
        <w:t>5.8</w:t>
      </w:r>
      <w:r w:rsidR="0091099D">
        <w:tab/>
      </w:r>
      <w:r w:rsidRPr="000C7655">
        <w:t>Inspection Follow-up (see CGP Parts 4.5)</w:t>
      </w:r>
      <w:bookmarkEnd w:id="78"/>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7843A3" w:rsidRPr="000C7655" w14:paraId="6E04B59E" w14:textId="77777777" w:rsidTr="00FB20E1">
        <w:trPr>
          <w:trHeight w:val="486"/>
        </w:trPr>
        <w:tc>
          <w:tcPr>
            <w:tcW w:w="9606" w:type="dxa"/>
            <w:tcBorders>
              <w:top w:val="nil"/>
              <w:bottom w:val="nil"/>
            </w:tcBorders>
            <w:shd w:val="clear" w:color="auto" w:fill="auto"/>
          </w:tcPr>
          <w:p w14:paraId="60A46027" w14:textId="77777777" w:rsidR="007843A3" w:rsidRDefault="007843A3" w:rsidP="00FB20E1">
            <w:pPr>
              <w:pStyle w:val="tabletextinstruc"/>
              <w:ind w:left="0"/>
              <w:rPr>
                <w:rFonts w:asciiTheme="minorHAnsi" w:hAnsiTheme="minorHAnsi" w:cs="Arial"/>
                <w:b/>
                <w:color w:val="0000FF"/>
                <w:sz w:val="20"/>
                <w:szCs w:val="20"/>
              </w:rPr>
            </w:pPr>
            <w:r w:rsidRPr="000C7655">
              <w:rPr>
                <w:rFonts w:asciiTheme="minorHAnsi" w:hAnsiTheme="minorHAnsi" w:cs="Arial"/>
                <w:color w:val="0000FF"/>
                <w:sz w:val="20"/>
                <w:szCs w:val="20"/>
              </w:rPr>
              <w:t>INSERT INSPECTION FOLLOW-UP PROCEDURES</w:t>
            </w:r>
            <w:r w:rsidRPr="000C7655">
              <w:rPr>
                <w:rFonts w:asciiTheme="minorHAnsi" w:hAnsiTheme="minorHAnsi" w:cs="Arial"/>
                <w:b/>
                <w:color w:val="0000FF"/>
                <w:sz w:val="20"/>
                <w:szCs w:val="20"/>
              </w:rPr>
              <w:t xml:space="preserve"> </w:t>
            </w:r>
          </w:p>
          <w:p w14:paraId="1D0995C2" w14:textId="77777777" w:rsidR="007843A3" w:rsidRDefault="007843A3" w:rsidP="007843A3">
            <w:pPr>
              <w:pStyle w:val="Tabletext"/>
            </w:pPr>
          </w:p>
          <w:p w14:paraId="43855B19" w14:textId="3C533EFE" w:rsidR="007843A3" w:rsidRPr="007843A3" w:rsidRDefault="007843A3" w:rsidP="007843A3">
            <w:pPr>
              <w:pStyle w:val="Tabletext"/>
            </w:pPr>
          </w:p>
        </w:tc>
      </w:tr>
    </w:tbl>
    <w:p w14:paraId="50163F84" w14:textId="45B86A08" w:rsidR="00967136" w:rsidRDefault="00967136"/>
    <w:p w14:paraId="366258FA" w14:textId="77777777" w:rsidR="007843A3" w:rsidRDefault="007843A3"/>
    <w:p w14:paraId="75FC4FC6" w14:textId="77777777" w:rsidR="007843A3" w:rsidRDefault="007843A3"/>
    <w:p w14:paraId="6B8D60C7" w14:textId="77777777" w:rsidR="007843A3" w:rsidRDefault="007843A3"/>
    <w:p w14:paraId="29C6AA41" w14:textId="77777777" w:rsidR="007843A3" w:rsidRDefault="007843A3"/>
    <w:p w14:paraId="457E521C" w14:textId="77777777" w:rsidR="007843A3" w:rsidRDefault="007843A3"/>
    <w:p w14:paraId="1A20D57D" w14:textId="77777777" w:rsidR="007843A3" w:rsidRDefault="007843A3"/>
    <w:p w14:paraId="78AAE3AA" w14:textId="77777777" w:rsidR="007843A3" w:rsidRDefault="007843A3"/>
    <w:p w14:paraId="4EECE6FE" w14:textId="77777777" w:rsidR="007843A3" w:rsidRDefault="007843A3"/>
    <w:p w14:paraId="7166903D" w14:textId="77777777" w:rsidR="007843A3" w:rsidRDefault="007843A3"/>
    <w:p w14:paraId="06B85891" w14:textId="77777777" w:rsidR="007843A3" w:rsidRDefault="007843A3"/>
    <w:p w14:paraId="692A756F" w14:textId="77777777" w:rsidR="007843A3" w:rsidRDefault="007843A3"/>
    <w:p w14:paraId="1CE81D76" w14:textId="77777777" w:rsidR="007843A3" w:rsidRDefault="007843A3"/>
    <w:p w14:paraId="0FBEEE32" w14:textId="77777777" w:rsidR="007843A3" w:rsidRDefault="007843A3"/>
    <w:p w14:paraId="2AC49BBA" w14:textId="77777777" w:rsidR="007843A3" w:rsidRDefault="007843A3"/>
    <w:p w14:paraId="539704D0" w14:textId="77777777" w:rsidR="007843A3" w:rsidRDefault="007843A3"/>
    <w:p w14:paraId="63A07C06" w14:textId="77777777" w:rsidR="007843A3" w:rsidRDefault="007843A3"/>
    <w:p w14:paraId="0138700A" w14:textId="7E468B72" w:rsidR="007843A3" w:rsidRPr="007843A3" w:rsidRDefault="007843A3" w:rsidP="007843A3">
      <w:pPr>
        <w:pStyle w:val="Heading1"/>
        <w:rPr>
          <w:rStyle w:val="Emphasis"/>
          <w:i w:val="0"/>
        </w:rPr>
      </w:pPr>
      <w:bookmarkStart w:id="79" w:name="_Toc39221535"/>
      <w:r w:rsidRPr="007843A3">
        <w:rPr>
          <w:rStyle w:val="Emphasis"/>
          <w:i w:val="0"/>
        </w:rPr>
        <w:lastRenderedPageBreak/>
        <w:t>SECTION 6</w:t>
      </w:r>
      <w:r w:rsidR="003868B8">
        <w:rPr>
          <w:rStyle w:val="Emphasis"/>
          <w:i w:val="0"/>
        </w:rPr>
        <w:t>:</w:t>
      </w:r>
      <w:r w:rsidR="00D454A0">
        <w:rPr>
          <w:rStyle w:val="Emphasis"/>
          <w:i w:val="0"/>
        </w:rPr>
        <w:t xml:space="preserve"> </w:t>
      </w:r>
      <w:r w:rsidRPr="007843A3">
        <w:rPr>
          <w:rStyle w:val="Emphasis"/>
          <w:i w:val="0"/>
        </w:rPr>
        <w:t>CORRECTIVE ACTION</w:t>
      </w:r>
      <w:bookmarkEnd w:id="79"/>
      <w:r w:rsidRPr="007843A3">
        <w:rPr>
          <w:rStyle w:val="Emphasis"/>
          <w:i w:val="0"/>
        </w:rPr>
        <w:t xml:space="preserve"> </w:t>
      </w:r>
    </w:p>
    <w:p w14:paraId="32EE63EB" w14:textId="77777777" w:rsidR="007843A3" w:rsidRDefault="007843A3"/>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646460" w:rsidRPr="000C7655" w14:paraId="50163F96" w14:textId="77777777" w:rsidTr="007843A3">
        <w:trPr>
          <w:trHeight w:val="1728"/>
        </w:trPr>
        <w:tc>
          <w:tcPr>
            <w:tcW w:w="9606" w:type="dxa"/>
            <w:tcBorders>
              <w:top w:val="nil"/>
              <w:bottom w:val="nil"/>
            </w:tcBorders>
            <w:shd w:val="clear" w:color="auto" w:fill="auto"/>
          </w:tcPr>
          <w:p w14:paraId="50163F86" w14:textId="77777777" w:rsidR="00FB142A" w:rsidRPr="000C7655" w:rsidRDefault="00537265" w:rsidP="00FB142A">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95" wp14:editId="50164296">
                      <wp:extent cx="5943600" cy="1533525"/>
                      <wp:effectExtent l="0" t="0" r="19050" b="2857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33525"/>
                              </a:xfrm>
                              <a:prstGeom prst="rect">
                                <a:avLst/>
                              </a:prstGeom>
                              <a:solidFill>
                                <a:srgbClr val="F5F5F5"/>
                              </a:solidFill>
                              <a:ln w="9525">
                                <a:solidFill>
                                  <a:srgbClr val="000000"/>
                                </a:solidFill>
                                <a:miter lim="800000"/>
                                <a:headEnd/>
                                <a:tailEnd/>
                              </a:ln>
                            </wps:spPr>
                            <wps:txbx>
                              <w:txbxContent>
                                <w:p w14:paraId="501643AE" w14:textId="77777777" w:rsidR="00C76E91" w:rsidRPr="00555786"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555786">
                                    <w:rPr>
                                      <w:rFonts w:asciiTheme="minorHAnsi" w:hAnsiTheme="minorHAnsi"/>
                                      <w:sz w:val="20"/>
                                    </w:rPr>
                                    <w:t>Instructions (CGP Parts 5):</w:t>
                                  </w:r>
                                </w:p>
                                <w:p w14:paraId="501643AF" w14:textId="77777777" w:rsidR="00C76E91" w:rsidRPr="00555786" w:rsidRDefault="00C76E91" w:rsidP="00555786">
                                  <w:pPr>
                                    <w:pStyle w:val="Instruc-bullet"/>
                                    <w:numPr>
                                      <w:ilvl w:val="0"/>
                                      <w:numId w:val="0"/>
                                    </w:numPr>
                                    <w:tabs>
                                      <w:tab w:val="num" w:pos="7470"/>
                                    </w:tabs>
                                    <w:rPr>
                                      <w:rFonts w:asciiTheme="minorHAnsi" w:hAnsiTheme="minorHAnsi"/>
                                      <w:sz w:val="20"/>
                                      <w:szCs w:val="20"/>
                                    </w:rPr>
                                  </w:pPr>
                                  <w:r w:rsidRPr="00555786">
                                    <w:rPr>
                                      <w:rFonts w:asciiTheme="minorHAnsi" w:hAnsiTheme="minorHAnsi"/>
                                      <w:sz w:val="20"/>
                                      <w:szCs w:val="20"/>
                                    </w:rPr>
                                    <w:t xml:space="preserve">Describe the procedures for taking corrective action in compliance with CGP Part 5.  </w:t>
                                  </w:r>
                                  <w:r>
                                    <w:rPr>
                                      <w:rFonts w:asciiTheme="minorHAnsi" w:hAnsiTheme="minorHAnsi"/>
                                      <w:sz w:val="20"/>
                                      <w:szCs w:val="20"/>
                                    </w:rPr>
                                    <w:t>Include Inspection Forms in Appendix E.</w:t>
                                  </w:r>
                                </w:p>
                                <w:p w14:paraId="501643B0" w14:textId="77777777" w:rsidR="00C76E91" w:rsidRPr="00555786" w:rsidRDefault="00C76E91" w:rsidP="00057DFC">
                                  <w:pPr>
                                    <w:autoSpaceDE w:val="0"/>
                                    <w:autoSpaceDN w:val="0"/>
                                    <w:adjustRightInd w:val="0"/>
                                    <w:rPr>
                                      <w:rFonts w:asciiTheme="minorHAnsi" w:hAnsiTheme="minorHAnsi" w:cs="Arial"/>
                                      <w:sz w:val="20"/>
                                      <w:szCs w:val="20"/>
                                    </w:rPr>
                                  </w:pPr>
                                </w:p>
                                <w:p w14:paraId="501643B1" w14:textId="77777777" w:rsidR="00C76E91" w:rsidRPr="00555786" w:rsidRDefault="00C76E91" w:rsidP="00057DFC">
                                  <w:pPr>
                                    <w:autoSpaceDE w:val="0"/>
                                    <w:autoSpaceDN w:val="0"/>
                                    <w:adjustRightInd w:val="0"/>
                                    <w:rPr>
                                      <w:rFonts w:asciiTheme="minorHAnsi" w:hAnsiTheme="minorHAnsi" w:cs="Arial"/>
                                      <w:sz w:val="20"/>
                                      <w:szCs w:val="20"/>
                                    </w:rPr>
                                  </w:pPr>
                                  <w:r w:rsidRPr="00555786">
                                    <w:rPr>
                                      <w:rFonts w:asciiTheme="minorHAnsi" w:hAnsiTheme="minorHAnsi" w:cs="Arial"/>
                                      <w:sz w:val="20"/>
                                      <w:szCs w:val="20"/>
                                    </w:rPr>
                                    <w:t>For each corrective action taken in accordance with this Part, the operator shall document the details of the corrective action in the inspection report required by Part 4.4. These reports shall be signed in accordance with the signatory requirements in Appendix B, Subsection 9 and maintained with the SWPPP in accordance with the record keeping requirements in Appendix B, Subsection 11.</w:t>
                                  </w:r>
                                </w:p>
                              </w:txbxContent>
                            </wps:txbx>
                            <wps:bodyPr rot="0" vert="horz" wrap="square" lIns="91440" tIns="45720" rIns="91440" bIns="45720" anchor="t" anchorCtr="0" upright="1">
                              <a:noAutofit/>
                            </wps:bodyPr>
                          </wps:wsp>
                        </a:graphicData>
                      </a:graphic>
                    </wp:inline>
                  </w:drawing>
                </mc:Choice>
                <mc:Fallback>
                  <w:pict>
                    <v:shape w14:anchorId="50164295" id="Text Box 6" o:spid="_x0000_s1060" type="#_x0000_t202" style="width:468pt;height:12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" fillcolor="#f5f5f5">
                      <v:textbox>
                        <w:txbxContent>
                          <w:p w14:paraId="501643AE" w14:textId="77777777" w:rsidR="00C76E91" w:rsidRPr="00555786"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555786">
                              <w:rPr>
                                <w:rFonts w:asciiTheme="minorHAnsi" w:hAnsiTheme="minorHAnsi"/>
                                <w:sz w:val="20"/>
                              </w:rPr>
                              <w:t>Instructions (CGP Parts 5):</w:t>
                            </w:r>
                          </w:p>
                          <w:p w14:paraId="501643AF" w14:textId="77777777" w:rsidR="00C76E91" w:rsidRPr="00555786" w:rsidRDefault="00C76E91" w:rsidP="00555786">
                            <w:pPr>
                              <w:pStyle w:val="Instruc-bullet"/>
                              <w:numPr>
                                <w:ilvl w:val="0"/>
                                <w:numId w:val="0"/>
                              </w:numPr>
                              <w:tabs>
                                <w:tab w:val="num" w:pos="7470"/>
                              </w:tabs>
                              <w:rPr>
                                <w:rFonts w:asciiTheme="minorHAnsi" w:hAnsiTheme="minorHAnsi"/>
                                <w:sz w:val="20"/>
                                <w:szCs w:val="20"/>
                              </w:rPr>
                            </w:pPr>
                            <w:r w:rsidRPr="00555786">
                              <w:rPr>
                                <w:rFonts w:asciiTheme="minorHAnsi" w:hAnsiTheme="minorHAnsi"/>
                                <w:sz w:val="20"/>
                                <w:szCs w:val="20"/>
                              </w:rPr>
                              <w:t xml:space="preserve">Describe the procedures for taking corrective action in compliance with CGP Part 5.  </w:t>
                            </w:r>
                            <w:r>
                              <w:rPr>
                                <w:rFonts w:asciiTheme="minorHAnsi" w:hAnsiTheme="minorHAnsi"/>
                                <w:sz w:val="20"/>
                                <w:szCs w:val="20"/>
                              </w:rPr>
                              <w:t>Include Inspection Forms in Appendix E.</w:t>
                            </w:r>
                          </w:p>
                          <w:p w14:paraId="501643B0" w14:textId="77777777" w:rsidR="00C76E91" w:rsidRPr="00555786" w:rsidRDefault="00C76E91" w:rsidP="00057DFC">
                            <w:pPr>
                              <w:autoSpaceDE w:val="0"/>
                              <w:autoSpaceDN w:val="0"/>
                              <w:adjustRightInd w:val="0"/>
                              <w:rPr>
                                <w:rFonts w:asciiTheme="minorHAnsi" w:hAnsiTheme="minorHAnsi" w:cs="Arial"/>
                                <w:sz w:val="20"/>
                                <w:szCs w:val="20"/>
                              </w:rPr>
                            </w:pPr>
                          </w:p>
                          <w:p w14:paraId="501643B1" w14:textId="77777777" w:rsidR="00C76E91" w:rsidRPr="00555786" w:rsidRDefault="00C76E91" w:rsidP="00057DFC">
                            <w:pPr>
                              <w:autoSpaceDE w:val="0"/>
                              <w:autoSpaceDN w:val="0"/>
                              <w:adjustRightInd w:val="0"/>
                              <w:rPr>
                                <w:rFonts w:asciiTheme="minorHAnsi" w:hAnsiTheme="minorHAnsi" w:cs="Arial"/>
                                <w:sz w:val="20"/>
                                <w:szCs w:val="20"/>
                              </w:rPr>
                            </w:pPr>
                            <w:r w:rsidRPr="00555786">
                              <w:rPr>
                                <w:rFonts w:asciiTheme="minorHAnsi" w:hAnsiTheme="minorHAnsi" w:cs="Arial"/>
                                <w:sz w:val="20"/>
                                <w:szCs w:val="20"/>
                              </w:rPr>
                              <w:t>For each corrective action taken in accordance with this Part, the operator shall document the details of the corrective action in the inspection report required by Part 4.4. These reports shall be signed in accordance with the signatory requirements in Appendix B, Subsection 9 and maintained with the SWPPP in accordance with the record keeping requirements in Appendix B, Subsection 11.</w:t>
                            </w:r>
                          </w:p>
                        </w:txbxContent>
                      </v:textbox>
                      <w10:anchorlock/>
                    </v:shape>
                  </w:pict>
                </mc:Fallback>
              </mc:AlternateContent>
            </w:r>
          </w:p>
          <w:p w14:paraId="50163F95" w14:textId="77777777" w:rsidR="00CA4FE9" w:rsidRPr="000C7655" w:rsidRDefault="00CA4FE9" w:rsidP="007843A3">
            <w:pPr>
              <w:pStyle w:val="Tabletext"/>
              <w:rPr>
                <w:rFonts w:asciiTheme="minorHAnsi" w:hAnsiTheme="minorHAnsi" w:cs="Arial"/>
              </w:rPr>
            </w:pPr>
          </w:p>
        </w:tc>
      </w:tr>
    </w:tbl>
    <w:p w14:paraId="0832E186" w14:textId="3A192D0A" w:rsidR="007843A3" w:rsidRPr="000C7655" w:rsidRDefault="007843A3" w:rsidP="007843A3">
      <w:pPr>
        <w:pStyle w:val="Heading2"/>
      </w:pPr>
      <w:bookmarkStart w:id="80" w:name="_Toc39221536"/>
      <w:r>
        <w:t>6</w:t>
      </w:r>
      <w:r w:rsidR="0091099D">
        <w:t>.1</w:t>
      </w:r>
      <w:r w:rsidR="0091099D">
        <w:tab/>
      </w:r>
      <w:r w:rsidRPr="000C7655">
        <w:t>Corrective Action Triggers</w:t>
      </w:r>
      <w:bookmarkEnd w:id="80"/>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7843A3" w:rsidRPr="000C7655" w14:paraId="1D02C96E" w14:textId="77777777" w:rsidTr="00FB20E1">
        <w:trPr>
          <w:trHeight w:val="486"/>
        </w:trPr>
        <w:tc>
          <w:tcPr>
            <w:tcW w:w="9606" w:type="dxa"/>
            <w:tcBorders>
              <w:top w:val="nil"/>
              <w:bottom w:val="nil"/>
            </w:tcBorders>
            <w:shd w:val="clear" w:color="auto" w:fill="auto"/>
          </w:tcPr>
          <w:p w14:paraId="59F21190" w14:textId="77777777" w:rsidR="007843A3" w:rsidRDefault="007843A3" w:rsidP="007843A3">
            <w:pPr>
              <w:pStyle w:val="Tabletext"/>
            </w:pPr>
            <w:r w:rsidRPr="000C7655">
              <w:rPr>
                <w:rFonts w:asciiTheme="minorHAnsi" w:hAnsiTheme="minorHAnsi" w:cs="Arial"/>
                <w:color w:val="0000FF"/>
                <w:sz w:val="20"/>
                <w:szCs w:val="20"/>
              </w:rPr>
              <w:t>INSERT THE REQUIREMENTS FOR TAKING CORRECTIVE ACTIONS</w:t>
            </w:r>
            <w:r>
              <w:t xml:space="preserve"> </w:t>
            </w:r>
          </w:p>
          <w:p w14:paraId="3698BA8C" w14:textId="77777777" w:rsidR="007843A3" w:rsidRDefault="007843A3" w:rsidP="007843A3">
            <w:pPr>
              <w:pStyle w:val="Tabletext"/>
            </w:pPr>
          </w:p>
          <w:p w14:paraId="1C3962A8" w14:textId="77777777" w:rsidR="007843A3" w:rsidRDefault="007843A3" w:rsidP="007843A3">
            <w:pPr>
              <w:pStyle w:val="Tabletext"/>
            </w:pPr>
          </w:p>
          <w:p w14:paraId="0C5B135F" w14:textId="0D92F5F3" w:rsidR="007843A3" w:rsidRPr="007843A3" w:rsidRDefault="007843A3" w:rsidP="007843A3">
            <w:pPr>
              <w:pStyle w:val="Tabletext"/>
            </w:pPr>
          </w:p>
        </w:tc>
      </w:tr>
    </w:tbl>
    <w:p w14:paraId="339E36FD" w14:textId="77777777" w:rsidR="007843A3" w:rsidRPr="000C7655" w:rsidRDefault="007843A3" w:rsidP="007843A3">
      <w:pPr>
        <w:pStyle w:val="Tabletext"/>
        <w:rPr>
          <w:rFonts w:asciiTheme="minorHAnsi" w:hAnsiTheme="minorHAnsi" w:cs="Arial"/>
          <w:b/>
          <w:sz w:val="20"/>
          <w:szCs w:val="20"/>
        </w:rPr>
      </w:pPr>
    </w:p>
    <w:p w14:paraId="57B04EA4" w14:textId="60575307" w:rsidR="007843A3" w:rsidRPr="000C7655" w:rsidRDefault="007843A3" w:rsidP="007843A3">
      <w:pPr>
        <w:pStyle w:val="Heading2"/>
      </w:pPr>
      <w:bookmarkStart w:id="81" w:name="_Toc39221537"/>
      <w:r>
        <w:t>6</w:t>
      </w:r>
      <w:r w:rsidRPr="000C7655">
        <w:t xml:space="preserve">.2  </w:t>
      </w:r>
      <w:r>
        <w:tab/>
      </w:r>
      <w:r w:rsidRPr="000C7655">
        <w:t>Corrective Action Deadlines</w:t>
      </w:r>
      <w:bookmarkEnd w:id="81"/>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7843A3" w:rsidRPr="000C7655" w14:paraId="5A8D5876" w14:textId="77777777" w:rsidTr="00FB20E1">
        <w:trPr>
          <w:trHeight w:val="486"/>
        </w:trPr>
        <w:tc>
          <w:tcPr>
            <w:tcW w:w="9606" w:type="dxa"/>
            <w:tcBorders>
              <w:top w:val="nil"/>
              <w:bottom w:val="nil"/>
            </w:tcBorders>
            <w:shd w:val="clear" w:color="auto" w:fill="auto"/>
          </w:tcPr>
          <w:p w14:paraId="197DF763" w14:textId="77777777" w:rsidR="007843A3" w:rsidRDefault="007843A3" w:rsidP="00FB20E1">
            <w:pPr>
              <w:pStyle w:val="Tabletext"/>
            </w:pPr>
            <w:r w:rsidRPr="000C7655">
              <w:rPr>
                <w:rFonts w:asciiTheme="minorHAnsi" w:hAnsiTheme="minorHAnsi" w:cs="Arial"/>
                <w:color w:val="0000FF"/>
                <w:sz w:val="20"/>
                <w:szCs w:val="20"/>
              </w:rPr>
              <w:t>INSERT THE DEADLINES IMPOSED FOR CORRECTIVE ACTIONS</w:t>
            </w:r>
            <w:r w:rsidRPr="007843A3">
              <w:t xml:space="preserve"> </w:t>
            </w:r>
          </w:p>
          <w:p w14:paraId="16CF64F8" w14:textId="77777777" w:rsidR="004446B3" w:rsidRDefault="004446B3" w:rsidP="00FB20E1">
            <w:pPr>
              <w:pStyle w:val="Tabletext"/>
            </w:pPr>
          </w:p>
          <w:p w14:paraId="10885D3F" w14:textId="77777777" w:rsidR="007843A3" w:rsidRDefault="007843A3" w:rsidP="00FB20E1">
            <w:pPr>
              <w:pStyle w:val="Tabletext"/>
            </w:pPr>
          </w:p>
          <w:p w14:paraId="58C361D7" w14:textId="21035FC6" w:rsidR="007843A3" w:rsidRPr="007843A3" w:rsidRDefault="007843A3" w:rsidP="00FB20E1">
            <w:pPr>
              <w:pStyle w:val="Tabletext"/>
            </w:pPr>
          </w:p>
        </w:tc>
      </w:tr>
    </w:tbl>
    <w:p w14:paraId="3D989281" w14:textId="77777777" w:rsidR="007843A3" w:rsidRPr="000C7655" w:rsidRDefault="007843A3" w:rsidP="007843A3">
      <w:pPr>
        <w:pStyle w:val="Tabletext"/>
        <w:rPr>
          <w:rFonts w:asciiTheme="minorHAnsi" w:hAnsiTheme="minorHAnsi" w:cs="Arial"/>
          <w:b/>
          <w:sz w:val="20"/>
          <w:szCs w:val="20"/>
        </w:rPr>
      </w:pPr>
    </w:p>
    <w:p w14:paraId="213940A6" w14:textId="11191E18" w:rsidR="007843A3" w:rsidRPr="000C7655" w:rsidRDefault="007843A3" w:rsidP="007843A3">
      <w:pPr>
        <w:pStyle w:val="Heading2"/>
      </w:pPr>
      <w:bookmarkStart w:id="82" w:name="_Toc39221538"/>
      <w:r>
        <w:t>6.3</w:t>
      </w:r>
      <w:r w:rsidRPr="000C7655">
        <w:t xml:space="preserve">  </w:t>
      </w:r>
      <w:r>
        <w:tab/>
      </w:r>
      <w:r w:rsidRPr="000C7655">
        <w:t>Corrective Action Report</w:t>
      </w:r>
      <w:r>
        <w:t>/ Forms</w:t>
      </w:r>
      <w:bookmarkEnd w:id="82"/>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606"/>
      </w:tblGrid>
      <w:tr w:rsidR="007843A3" w:rsidRPr="000C7655" w14:paraId="7D5EF429" w14:textId="77777777" w:rsidTr="00FB20E1">
        <w:trPr>
          <w:trHeight w:val="486"/>
        </w:trPr>
        <w:tc>
          <w:tcPr>
            <w:tcW w:w="9606" w:type="dxa"/>
            <w:tcBorders>
              <w:top w:val="nil"/>
              <w:bottom w:val="nil"/>
            </w:tcBorders>
            <w:shd w:val="clear" w:color="auto" w:fill="auto"/>
          </w:tcPr>
          <w:p w14:paraId="0CEEA015" w14:textId="6994F414" w:rsidR="007843A3" w:rsidRDefault="004446B3" w:rsidP="00FB20E1">
            <w:pPr>
              <w:pStyle w:val="Tabletext"/>
              <w:rPr>
                <w:rFonts w:asciiTheme="minorHAnsi" w:hAnsiTheme="minorHAnsi" w:cs="Arial"/>
                <w:color w:val="0000FF"/>
                <w:sz w:val="20"/>
                <w:szCs w:val="20"/>
              </w:rPr>
            </w:pPr>
            <w:r w:rsidRPr="000C7655">
              <w:rPr>
                <w:rFonts w:asciiTheme="minorHAnsi" w:hAnsiTheme="minorHAnsi" w:cs="Arial"/>
                <w:color w:val="0000FF"/>
                <w:sz w:val="20"/>
                <w:szCs w:val="20"/>
              </w:rPr>
              <w:t xml:space="preserve">INSERT THE DETAILS OF EACH CORRECTIVE ACTION WHICH WILL BE IDENTIFIED IN THE INSPECTION REPORT AND DOCUMENTED IN THE CORRECTIVE ACTION FORM/ REPORT AND MAINTAINED WITHIN THE SWPPP. </w:t>
            </w:r>
          </w:p>
          <w:p w14:paraId="12648127" w14:textId="77777777" w:rsidR="004446B3" w:rsidRDefault="004446B3" w:rsidP="00FB20E1">
            <w:pPr>
              <w:pStyle w:val="Tabletext"/>
              <w:rPr>
                <w:rFonts w:asciiTheme="minorHAnsi" w:hAnsiTheme="minorHAnsi" w:cs="Arial"/>
                <w:color w:val="0000FF"/>
                <w:sz w:val="20"/>
                <w:szCs w:val="20"/>
              </w:rPr>
            </w:pPr>
          </w:p>
          <w:p w14:paraId="34BB7F7F" w14:textId="77777777" w:rsidR="004446B3" w:rsidRDefault="004446B3" w:rsidP="00FB20E1">
            <w:pPr>
              <w:pStyle w:val="Tabletext"/>
              <w:rPr>
                <w:rFonts w:asciiTheme="minorHAnsi" w:hAnsiTheme="minorHAnsi" w:cs="Arial"/>
                <w:color w:val="0000FF"/>
                <w:sz w:val="20"/>
                <w:szCs w:val="20"/>
              </w:rPr>
            </w:pPr>
          </w:p>
          <w:p w14:paraId="18170C2C" w14:textId="77777777" w:rsidR="004446B3" w:rsidRDefault="004446B3" w:rsidP="00FB20E1">
            <w:pPr>
              <w:pStyle w:val="Tabletext"/>
              <w:rPr>
                <w:rFonts w:asciiTheme="minorHAnsi" w:hAnsiTheme="minorHAnsi" w:cs="Arial"/>
                <w:color w:val="0000FF"/>
                <w:sz w:val="20"/>
                <w:szCs w:val="20"/>
              </w:rPr>
            </w:pPr>
          </w:p>
          <w:p w14:paraId="473AB014" w14:textId="77777777" w:rsidR="004446B3" w:rsidRDefault="004446B3" w:rsidP="00FB20E1">
            <w:pPr>
              <w:pStyle w:val="Tabletext"/>
            </w:pPr>
          </w:p>
          <w:p w14:paraId="397FF822" w14:textId="77777777" w:rsidR="007843A3" w:rsidRPr="007843A3" w:rsidRDefault="007843A3" w:rsidP="00FB20E1">
            <w:pPr>
              <w:pStyle w:val="Tabletext"/>
            </w:pPr>
          </w:p>
        </w:tc>
      </w:tr>
    </w:tbl>
    <w:p w14:paraId="7B877B29" w14:textId="77777777" w:rsidR="007843A3" w:rsidRDefault="007843A3" w:rsidP="007843A3">
      <w:pPr>
        <w:pStyle w:val="Tabletext"/>
        <w:rPr>
          <w:rFonts w:asciiTheme="minorHAnsi" w:hAnsiTheme="minorHAnsi" w:cs="Arial"/>
          <w:color w:val="0000FF"/>
          <w:sz w:val="20"/>
          <w:szCs w:val="20"/>
        </w:rPr>
      </w:pPr>
    </w:p>
    <w:p w14:paraId="2C71D55B" w14:textId="61392D8A" w:rsidR="007843A3" w:rsidRPr="000C7655" w:rsidRDefault="007843A3" w:rsidP="007843A3">
      <w:pPr>
        <w:pStyle w:val="Tabletext"/>
        <w:rPr>
          <w:rFonts w:asciiTheme="minorHAnsi" w:hAnsiTheme="minorHAnsi" w:cs="Arial"/>
          <w:color w:val="0000FF"/>
          <w:sz w:val="20"/>
          <w:szCs w:val="20"/>
        </w:rPr>
      </w:pPr>
    </w:p>
    <w:p w14:paraId="50163F9A" w14:textId="77777777" w:rsidR="00A058B1" w:rsidRDefault="00A058B1">
      <w:pPr>
        <w:rPr>
          <w:rFonts w:asciiTheme="minorHAnsi" w:hAnsiTheme="minorHAnsi" w:cs="Calibri"/>
          <w:b/>
          <w:bCs/>
          <w:iCs/>
          <w:sz w:val="20"/>
          <w:szCs w:val="20"/>
          <w:highlight w:val="yellow"/>
        </w:rPr>
      </w:pPr>
      <w:r>
        <w:rPr>
          <w:rFonts w:asciiTheme="minorHAnsi" w:hAnsiTheme="minorHAnsi" w:cs="Calibri"/>
          <w:b/>
          <w:bCs/>
          <w:iCs/>
          <w:sz w:val="20"/>
          <w:szCs w:val="20"/>
          <w:highlight w:val="yellow"/>
        </w:rPr>
        <w:br w:type="page"/>
      </w:r>
    </w:p>
    <w:p w14:paraId="50163F9B" w14:textId="585D540F" w:rsidR="0033324A" w:rsidRPr="004446B3" w:rsidRDefault="004446B3" w:rsidP="004446B3">
      <w:pPr>
        <w:pStyle w:val="Heading1"/>
        <w:rPr>
          <w:rStyle w:val="Emphasis"/>
          <w:i w:val="0"/>
        </w:rPr>
      </w:pPr>
      <w:bookmarkStart w:id="83" w:name="_Toc39221539"/>
      <w:r w:rsidRPr="004446B3">
        <w:rPr>
          <w:rStyle w:val="Emphasis"/>
          <w:i w:val="0"/>
        </w:rPr>
        <w:lastRenderedPageBreak/>
        <w:t xml:space="preserve">SECTION </w:t>
      </w:r>
      <w:r w:rsidR="001858FE" w:rsidRPr="004446B3">
        <w:rPr>
          <w:rStyle w:val="Emphasis"/>
          <w:i w:val="0"/>
        </w:rPr>
        <w:t>7</w:t>
      </w:r>
      <w:r w:rsidR="003868B8">
        <w:rPr>
          <w:rStyle w:val="Emphasis"/>
          <w:i w:val="0"/>
        </w:rPr>
        <w:t>:</w:t>
      </w:r>
      <w:r w:rsidR="0091099D">
        <w:rPr>
          <w:rStyle w:val="Emphasis"/>
          <w:i w:val="0"/>
        </w:rPr>
        <w:t xml:space="preserve"> </w:t>
      </w:r>
      <w:r>
        <w:rPr>
          <w:rStyle w:val="Emphasis"/>
          <w:i w:val="0"/>
        </w:rPr>
        <w:t>DELEGATION OF AUTHORITY</w:t>
      </w:r>
      <w:bookmarkEnd w:id="83"/>
    </w:p>
    <w:p w14:paraId="50163F9C" w14:textId="77777777" w:rsidR="0033324A" w:rsidRPr="0033324A" w:rsidRDefault="0033324A" w:rsidP="0033324A">
      <w:pPr>
        <w:spacing w:before="240" w:after="240"/>
        <w:rPr>
          <w:rFonts w:ascii="Century Gothic" w:hAnsi="Century Gothic" w:cs="Calibri"/>
          <w:sz w:val="20"/>
          <w:szCs w:val="20"/>
          <w:highlight w:val="yellow"/>
        </w:rPr>
      </w:pPr>
      <w:r w:rsidRPr="0033324A">
        <w:rPr>
          <w:rFonts w:ascii="Century Gothic" w:hAnsi="Century Gothic" w:cs="Calibri"/>
          <w:noProof/>
          <w:sz w:val="20"/>
          <w:szCs w:val="20"/>
          <w:highlight w:val="yellow"/>
        </w:rPr>
        <mc:AlternateContent>
          <mc:Choice Requires="wps">
            <w:drawing>
              <wp:inline distT="0" distB="0" distL="0" distR="0" wp14:anchorId="50164297" wp14:editId="50164298">
                <wp:extent cx="5943600" cy="1130061"/>
                <wp:effectExtent l="0" t="0" r="19050" b="13335"/>
                <wp:docPr id="5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30061"/>
                        </a:xfrm>
                        <a:prstGeom prst="rect">
                          <a:avLst/>
                        </a:prstGeom>
                        <a:solidFill>
                          <a:srgbClr val="F5F5F5"/>
                        </a:solidFill>
                        <a:ln w="9525">
                          <a:solidFill>
                            <a:srgbClr val="000000"/>
                          </a:solidFill>
                          <a:miter lim="800000"/>
                          <a:headEnd/>
                          <a:tailEnd/>
                        </a:ln>
                      </wps:spPr>
                      <wps:txbx>
                        <w:txbxContent>
                          <w:p w14:paraId="3883D5FF" w14:textId="77777777" w:rsidR="00C76E91" w:rsidRDefault="00C76E91" w:rsidP="004446B3">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33324A">
                              <w:rPr>
                                <w:rFonts w:asciiTheme="minorHAnsi" w:hAnsiTheme="minorHAnsi"/>
                                <w:sz w:val="20"/>
                              </w:rPr>
                              <w:t>Instructions:</w:t>
                            </w:r>
                            <w:r>
                              <w:rPr>
                                <w:rFonts w:asciiTheme="minorHAnsi" w:hAnsiTheme="minorHAnsi"/>
                                <w:sz w:val="20"/>
                              </w:rPr>
                              <w:t xml:space="preserve"> </w:t>
                            </w:r>
                          </w:p>
                          <w:p w14:paraId="501643B3" w14:textId="34B56DBB" w:rsidR="00C76E91" w:rsidRPr="0033324A" w:rsidRDefault="00C76E91" w:rsidP="004446B3">
                            <w:pPr>
                              <w:pStyle w:val="Instruc-bullet"/>
                              <w:tabs>
                                <w:tab w:val="clear" w:pos="630"/>
                                <w:tab w:val="num" w:pos="540"/>
                              </w:tabs>
                              <w:ind w:left="540"/>
                              <w:rPr>
                                <w:rFonts w:asciiTheme="minorHAnsi" w:hAnsiTheme="minorHAnsi"/>
                                <w:sz w:val="20"/>
                                <w:szCs w:val="20"/>
                              </w:rPr>
                            </w:pPr>
                            <w:r w:rsidRPr="0033324A">
                              <w:rPr>
                                <w:rFonts w:asciiTheme="minorHAnsi" w:hAnsiTheme="minorHAnsi"/>
                                <w:sz w:val="20"/>
                                <w:szCs w:val="20"/>
                              </w:rPr>
                              <w:t>Identify the individual(s) or positions within the company who have been delegated authority to sign inspection reports</w:t>
                            </w:r>
                            <w:r>
                              <w:rPr>
                                <w:rFonts w:asciiTheme="minorHAnsi" w:hAnsiTheme="minorHAnsi"/>
                                <w:sz w:val="20"/>
                                <w:szCs w:val="20"/>
                              </w:rPr>
                              <w:t>, certification or other information</w:t>
                            </w:r>
                            <w:r w:rsidRPr="0033324A">
                              <w:rPr>
                                <w:rFonts w:asciiTheme="minorHAnsi" w:hAnsiTheme="minorHAnsi"/>
                                <w:sz w:val="20"/>
                                <w:szCs w:val="20"/>
                              </w:rPr>
                              <w:t>.</w:t>
                            </w:r>
                          </w:p>
                          <w:p w14:paraId="501643B4" w14:textId="77777777" w:rsidR="00C76E91" w:rsidRPr="0033324A" w:rsidRDefault="00C76E91" w:rsidP="0033324A">
                            <w:pPr>
                              <w:pStyle w:val="Instruc-bullet"/>
                              <w:tabs>
                                <w:tab w:val="num" w:pos="540"/>
                              </w:tabs>
                              <w:ind w:left="540"/>
                              <w:rPr>
                                <w:rFonts w:asciiTheme="minorHAnsi" w:hAnsiTheme="minorHAnsi"/>
                                <w:sz w:val="20"/>
                                <w:szCs w:val="20"/>
                              </w:rPr>
                            </w:pPr>
                            <w:r w:rsidRPr="0033324A">
                              <w:rPr>
                                <w:rFonts w:asciiTheme="minorHAnsi" w:hAnsiTheme="minorHAnsi"/>
                                <w:sz w:val="20"/>
                                <w:szCs w:val="20"/>
                              </w:rPr>
                              <w:t xml:space="preserve">Attach a copy of the signed delegation of authority (see example in </w:t>
                            </w:r>
                            <w:r w:rsidRPr="00E95328">
                              <w:rPr>
                                <w:rFonts w:asciiTheme="minorHAnsi" w:hAnsiTheme="minorHAnsi"/>
                                <w:sz w:val="20"/>
                                <w:szCs w:val="20"/>
                              </w:rPr>
                              <w:t>Appendix J of the Template.</w:t>
                            </w:r>
                            <w:r w:rsidRPr="0033324A">
                              <w:rPr>
                                <w:rFonts w:asciiTheme="minorHAnsi" w:hAnsiTheme="minorHAnsi"/>
                                <w:sz w:val="20"/>
                                <w:szCs w:val="20"/>
                              </w:rPr>
                              <w:t xml:space="preserve"> </w:t>
                            </w:r>
                          </w:p>
                          <w:p w14:paraId="501643B5" w14:textId="77777777" w:rsidR="00C76E91" w:rsidRPr="00DC1984" w:rsidRDefault="00C76E91" w:rsidP="0076329E">
                            <w:pPr>
                              <w:pStyle w:val="Instruc-bullet"/>
                              <w:numPr>
                                <w:ilvl w:val="0"/>
                                <w:numId w:val="0"/>
                              </w:numPr>
                              <w:ind w:left="270"/>
                              <w:rPr>
                                <w:rFonts w:asciiTheme="minorHAnsi" w:hAnsiTheme="minorHAnsi"/>
                                <w:sz w:val="20"/>
                                <w:szCs w:val="20"/>
                                <w:highlight w:val="yellow"/>
                              </w:rPr>
                            </w:pPr>
                            <w:r>
                              <w:rPr>
                                <w:rFonts w:asciiTheme="minorHAnsi" w:hAnsiTheme="minorHAnsi"/>
                                <w:sz w:val="20"/>
                                <w:szCs w:val="20"/>
                              </w:rPr>
                              <w:t xml:space="preserve">      </w:t>
                            </w:r>
                            <w:r w:rsidRPr="0033324A">
                              <w:rPr>
                                <w:rFonts w:asciiTheme="minorHAnsi" w:hAnsiTheme="minorHAnsi"/>
                                <w:sz w:val="20"/>
                                <w:szCs w:val="20"/>
                              </w:rPr>
                              <w:t xml:space="preserve">For more on this topic, </w:t>
                            </w:r>
                            <w:r w:rsidRPr="00E95328">
                              <w:rPr>
                                <w:rFonts w:asciiTheme="minorHAnsi" w:hAnsiTheme="minorHAnsi"/>
                                <w:sz w:val="20"/>
                                <w:szCs w:val="20"/>
                              </w:rPr>
                              <w:t>see Appendix I, Subsection 11 of EPA’s CGP.</w:t>
                            </w:r>
                            <w:r w:rsidRPr="00DC1984">
                              <w:rPr>
                                <w:rFonts w:asciiTheme="minorHAnsi" w:hAnsiTheme="minorHAnsi"/>
                                <w:sz w:val="20"/>
                                <w:szCs w:val="20"/>
                                <w:highlight w:val="yellow"/>
                              </w:rPr>
                              <w:t xml:space="preserve">  </w:t>
                            </w:r>
                          </w:p>
                          <w:p w14:paraId="501643B6" w14:textId="77777777" w:rsidR="00C76E91" w:rsidRDefault="00C76E91" w:rsidP="0033324A"/>
                        </w:txbxContent>
                      </wps:txbx>
                      <wps:bodyPr rot="0" vert="horz" wrap="square" lIns="91440" tIns="45720" rIns="91440" bIns="45720" anchor="t" anchorCtr="0" upright="1">
                        <a:noAutofit/>
                      </wps:bodyPr>
                    </wps:wsp>
                  </a:graphicData>
                </a:graphic>
              </wp:inline>
            </w:drawing>
          </mc:Choice>
          <mc:Fallback>
            <w:pict>
              <v:shape w14:anchorId="50164297" id="Text Box 5" o:spid="_x0000_s1061" type="#_x0000_t202" style="width:468pt;height:8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" fillcolor="#f5f5f5">
                <v:textbox>
                  <w:txbxContent>
                    <w:p w14:paraId="3883D5FF" w14:textId="77777777" w:rsidR="00C76E91" w:rsidRDefault="00C76E91" w:rsidP="004446B3">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33324A">
                        <w:rPr>
                          <w:rFonts w:asciiTheme="minorHAnsi" w:hAnsiTheme="minorHAnsi"/>
                          <w:sz w:val="20"/>
                        </w:rPr>
                        <w:t>Instructions:</w:t>
                      </w:r>
                      <w:r>
                        <w:rPr>
                          <w:rFonts w:asciiTheme="minorHAnsi" w:hAnsiTheme="minorHAnsi"/>
                          <w:sz w:val="20"/>
                        </w:rPr>
                        <w:t xml:space="preserve"> </w:t>
                      </w:r>
                    </w:p>
                    <w:p w14:paraId="501643B3" w14:textId="34B56DBB" w:rsidR="00C76E91" w:rsidRPr="0033324A" w:rsidRDefault="00C76E91" w:rsidP="004446B3">
                      <w:pPr>
                        <w:pStyle w:val="Instruc-bullet"/>
                        <w:tabs>
                          <w:tab w:val="clear" w:pos="630"/>
                          <w:tab w:val="num" w:pos="540"/>
                        </w:tabs>
                        <w:ind w:left="540"/>
                        <w:rPr>
                          <w:rFonts w:asciiTheme="minorHAnsi" w:hAnsiTheme="minorHAnsi"/>
                          <w:sz w:val="20"/>
                          <w:szCs w:val="20"/>
                        </w:rPr>
                      </w:pPr>
                      <w:r w:rsidRPr="0033324A">
                        <w:rPr>
                          <w:rFonts w:asciiTheme="minorHAnsi" w:hAnsiTheme="minorHAnsi"/>
                          <w:sz w:val="20"/>
                          <w:szCs w:val="20"/>
                        </w:rPr>
                        <w:t>Identify the individual(s) or positions within the company who have been delegated authority to sign inspection reports</w:t>
                      </w:r>
                      <w:r>
                        <w:rPr>
                          <w:rFonts w:asciiTheme="minorHAnsi" w:hAnsiTheme="minorHAnsi"/>
                          <w:sz w:val="20"/>
                          <w:szCs w:val="20"/>
                        </w:rPr>
                        <w:t>, certification or other information</w:t>
                      </w:r>
                      <w:r w:rsidRPr="0033324A">
                        <w:rPr>
                          <w:rFonts w:asciiTheme="minorHAnsi" w:hAnsiTheme="minorHAnsi"/>
                          <w:sz w:val="20"/>
                          <w:szCs w:val="20"/>
                        </w:rPr>
                        <w:t>.</w:t>
                      </w:r>
                    </w:p>
                    <w:p w14:paraId="501643B4" w14:textId="77777777" w:rsidR="00C76E91" w:rsidRPr="0033324A" w:rsidRDefault="00C76E91" w:rsidP="0033324A">
                      <w:pPr>
                        <w:pStyle w:val="Instruc-bullet"/>
                        <w:tabs>
                          <w:tab w:val="num" w:pos="540"/>
                        </w:tabs>
                        <w:ind w:left="540"/>
                        <w:rPr>
                          <w:rFonts w:asciiTheme="minorHAnsi" w:hAnsiTheme="minorHAnsi"/>
                          <w:sz w:val="20"/>
                          <w:szCs w:val="20"/>
                        </w:rPr>
                      </w:pPr>
                      <w:r w:rsidRPr="0033324A">
                        <w:rPr>
                          <w:rFonts w:asciiTheme="minorHAnsi" w:hAnsiTheme="minorHAnsi"/>
                          <w:sz w:val="20"/>
                          <w:szCs w:val="20"/>
                        </w:rPr>
                        <w:t xml:space="preserve">Attach a copy of the signed delegation of authority (see example in </w:t>
                      </w:r>
                      <w:r w:rsidRPr="00E95328">
                        <w:rPr>
                          <w:rFonts w:asciiTheme="minorHAnsi" w:hAnsiTheme="minorHAnsi"/>
                          <w:sz w:val="20"/>
                          <w:szCs w:val="20"/>
                        </w:rPr>
                        <w:t>Appendix J of the Template.</w:t>
                      </w:r>
                      <w:r w:rsidRPr="0033324A">
                        <w:rPr>
                          <w:rFonts w:asciiTheme="minorHAnsi" w:hAnsiTheme="minorHAnsi"/>
                          <w:sz w:val="20"/>
                          <w:szCs w:val="20"/>
                        </w:rPr>
                        <w:t xml:space="preserve"> </w:t>
                      </w:r>
                    </w:p>
                    <w:p w14:paraId="501643B5" w14:textId="77777777" w:rsidR="00C76E91" w:rsidRPr="00DC1984" w:rsidRDefault="00C76E91" w:rsidP="0076329E">
                      <w:pPr>
                        <w:pStyle w:val="Instruc-bullet"/>
                        <w:numPr>
                          <w:ilvl w:val="0"/>
                          <w:numId w:val="0"/>
                        </w:numPr>
                        <w:ind w:left="270"/>
                        <w:rPr>
                          <w:rFonts w:asciiTheme="minorHAnsi" w:hAnsiTheme="minorHAnsi"/>
                          <w:sz w:val="20"/>
                          <w:szCs w:val="20"/>
                          <w:highlight w:val="yellow"/>
                        </w:rPr>
                      </w:pPr>
                      <w:r>
                        <w:rPr>
                          <w:rFonts w:asciiTheme="minorHAnsi" w:hAnsiTheme="minorHAnsi"/>
                          <w:sz w:val="20"/>
                          <w:szCs w:val="20"/>
                        </w:rPr>
                        <w:t xml:space="preserve">      </w:t>
                      </w:r>
                      <w:r w:rsidRPr="0033324A">
                        <w:rPr>
                          <w:rFonts w:asciiTheme="minorHAnsi" w:hAnsiTheme="minorHAnsi"/>
                          <w:sz w:val="20"/>
                          <w:szCs w:val="20"/>
                        </w:rPr>
                        <w:t xml:space="preserve">For more on this topic, </w:t>
                      </w:r>
                      <w:r w:rsidRPr="00E95328">
                        <w:rPr>
                          <w:rFonts w:asciiTheme="minorHAnsi" w:hAnsiTheme="minorHAnsi"/>
                          <w:sz w:val="20"/>
                          <w:szCs w:val="20"/>
                        </w:rPr>
                        <w:t>see Appendix I, Subsection 11 of EPA’s CGP.</w:t>
                      </w:r>
                      <w:r w:rsidRPr="00DC1984">
                        <w:rPr>
                          <w:rFonts w:asciiTheme="minorHAnsi" w:hAnsiTheme="minorHAnsi"/>
                          <w:sz w:val="20"/>
                          <w:szCs w:val="20"/>
                          <w:highlight w:val="yellow"/>
                        </w:rPr>
                        <w:t xml:space="preserve">  </w:t>
                      </w:r>
                    </w:p>
                    <w:p w14:paraId="501643B6" w14:textId="77777777" w:rsidR="00C76E91" w:rsidRDefault="00C76E91" w:rsidP="0033324A"/>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33324A" w:rsidRPr="0033324A" w14:paraId="50163FA2" w14:textId="77777777" w:rsidTr="00171830">
        <w:tc>
          <w:tcPr>
            <w:tcW w:w="9576" w:type="dxa"/>
            <w:shd w:val="clear" w:color="auto" w:fill="auto"/>
          </w:tcPr>
          <w:p w14:paraId="50163FA1" w14:textId="77777777" w:rsidR="0033324A" w:rsidRPr="0033324A" w:rsidRDefault="0033324A" w:rsidP="0033324A">
            <w:pPr>
              <w:spacing w:before="40"/>
              <w:ind w:left="180"/>
              <w:rPr>
                <w:rFonts w:ascii="Century Gothic" w:hAnsi="Century Gothic" w:cs="Calibri"/>
                <w:color w:val="0000FF"/>
                <w:sz w:val="20"/>
                <w:szCs w:val="20"/>
              </w:rPr>
            </w:pPr>
            <w:r w:rsidRPr="0033324A">
              <w:rPr>
                <w:rFonts w:ascii="Century Gothic" w:hAnsi="Century Gothic" w:cs="Calibri"/>
                <w:color w:val="0000FF"/>
                <w:sz w:val="20"/>
                <w:szCs w:val="20"/>
              </w:rPr>
              <w:fldChar w:fldCharType="begin">
                <w:ffData>
                  <w:name w:val="Text6"/>
                  <w:enabled/>
                  <w:calcOnExit w:val="0"/>
                  <w:textInput>
                    <w:default w:val="Insert Name"/>
                  </w:textInput>
                </w:ffData>
              </w:fldChar>
            </w:r>
            <w:r w:rsidRPr="0033324A">
              <w:rPr>
                <w:rFonts w:ascii="Century Gothic" w:hAnsi="Century Gothic" w:cs="Calibri"/>
                <w:color w:val="0000FF"/>
                <w:sz w:val="20"/>
                <w:szCs w:val="20"/>
              </w:rPr>
              <w:instrText xml:space="preserve"> FORMTEXT </w:instrText>
            </w:r>
            <w:r w:rsidRPr="0033324A">
              <w:rPr>
                <w:rFonts w:ascii="Century Gothic" w:hAnsi="Century Gothic" w:cs="Calibri"/>
                <w:color w:val="0000FF"/>
                <w:sz w:val="20"/>
                <w:szCs w:val="20"/>
              </w:rPr>
            </w:r>
            <w:r w:rsidRPr="0033324A">
              <w:rPr>
                <w:rFonts w:ascii="Century Gothic" w:hAnsi="Century Gothic" w:cs="Calibri"/>
                <w:color w:val="0000FF"/>
                <w:sz w:val="20"/>
                <w:szCs w:val="20"/>
              </w:rPr>
              <w:fldChar w:fldCharType="separate"/>
            </w:r>
            <w:r w:rsidRPr="0033324A">
              <w:rPr>
                <w:rFonts w:ascii="Century Gothic" w:hAnsi="Century Gothic" w:cs="Calibri"/>
                <w:noProof/>
                <w:color w:val="0000FF"/>
                <w:sz w:val="20"/>
                <w:szCs w:val="20"/>
              </w:rPr>
              <w:t>Insert Name</w:t>
            </w:r>
            <w:r w:rsidRPr="0033324A">
              <w:rPr>
                <w:rFonts w:ascii="Century Gothic" w:hAnsi="Century Gothic" w:cs="Calibri"/>
                <w:color w:val="0000FF"/>
                <w:sz w:val="20"/>
                <w:szCs w:val="20"/>
              </w:rPr>
              <w:fldChar w:fldCharType="end"/>
            </w:r>
            <w:r w:rsidRPr="0033324A">
              <w:rPr>
                <w:rFonts w:ascii="Century Gothic" w:hAnsi="Century Gothic" w:cs="Calibri"/>
                <w:color w:val="0000FF"/>
                <w:sz w:val="20"/>
                <w:szCs w:val="20"/>
              </w:rPr>
              <w:t>:</w:t>
            </w:r>
          </w:p>
        </w:tc>
      </w:tr>
      <w:tr w:rsidR="0033324A" w:rsidRPr="0033324A" w14:paraId="50163FA4" w14:textId="77777777" w:rsidTr="00171830">
        <w:tc>
          <w:tcPr>
            <w:tcW w:w="9576" w:type="dxa"/>
            <w:shd w:val="clear" w:color="auto" w:fill="auto"/>
          </w:tcPr>
          <w:p w14:paraId="50163FA3" w14:textId="77777777" w:rsidR="0033324A" w:rsidRPr="0033324A" w:rsidRDefault="0033324A" w:rsidP="0033324A">
            <w:pPr>
              <w:spacing w:before="40"/>
              <w:ind w:left="180"/>
              <w:rPr>
                <w:rFonts w:ascii="Century Gothic" w:hAnsi="Century Gothic" w:cs="Calibri"/>
                <w:color w:val="0000FF"/>
                <w:sz w:val="20"/>
                <w:szCs w:val="20"/>
              </w:rPr>
            </w:pPr>
            <w:r w:rsidRPr="0033324A">
              <w:rPr>
                <w:rFonts w:ascii="Century Gothic" w:hAnsi="Century Gothic" w:cs="Calibri"/>
                <w:color w:val="0000FF"/>
                <w:sz w:val="20"/>
                <w:szCs w:val="20"/>
              </w:rPr>
              <w:t>Insert Position:</w:t>
            </w:r>
          </w:p>
        </w:tc>
      </w:tr>
      <w:tr w:rsidR="0033324A" w:rsidRPr="0033324A" w14:paraId="50163FA6" w14:textId="77777777" w:rsidTr="00171830">
        <w:tc>
          <w:tcPr>
            <w:tcW w:w="9576" w:type="dxa"/>
            <w:shd w:val="clear" w:color="auto" w:fill="auto"/>
          </w:tcPr>
          <w:p w14:paraId="50163FA5" w14:textId="77777777" w:rsidR="0033324A" w:rsidRPr="0033324A" w:rsidRDefault="0033324A" w:rsidP="0033324A">
            <w:pPr>
              <w:spacing w:before="40"/>
              <w:ind w:left="180"/>
              <w:rPr>
                <w:rFonts w:ascii="Century Gothic" w:hAnsi="Century Gothic" w:cs="Calibri"/>
                <w:color w:val="0000FF"/>
                <w:sz w:val="20"/>
                <w:szCs w:val="20"/>
              </w:rPr>
            </w:pPr>
            <w:r w:rsidRPr="0033324A">
              <w:rPr>
                <w:rFonts w:ascii="Century Gothic" w:hAnsi="Century Gothic" w:cs="Calibri"/>
                <w:color w:val="0000FF"/>
                <w:sz w:val="20"/>
                <w:szCs w:val="20"/>
              </w:rPr>
              <w:fldChar w:fldCharType="begin">
                <w:ffData>
                  <w:name w:val=""/>
                  <w:enabled/>
                  <w:calcOnExit w:val="0"/>
                  <w:textInput>
                    <w:default w:val="Insert Address"/>
                  </w:textInput>
                </w:ffData>
              </w:fldChar>
            </w:r>
            <w:r w:rsidRPr="0033324A">
              <w:rPr>
                <w:rFonts w:ascii="Century Gothic" w:hAnsi="Century Gothic" w:cs="Calibri"/>
                <w:color w:val="0000FF"/>
                <w:sz w:val="20"/>
                <w:szCs w:val="20"/>
              </w:rPr>
              <w:instrText xml:space="preserve"> FORMTEXT </w:instrText>
            </w:r>
            <w:r w:rsidRPr="0033324A">
              <w:rPr>
                <w:rFonts w:ascii="Century Gothic" w:hAnsi="Century Gothic" w:cs="Calibri"/>
                <w:color w:val="0000FF"/>
                <w:sz w:val="20"/>
                <w:szCs w:val="20"/>
              </w:rPr>
            </w:r>
            <w:r w:rsidRPr="0033324A">
              <w:rPr>
                <w:rFonts w:ascii="Century Gothic" w:hAnsi="Century Gothic" w:cs="Calibri"/>
                <w:color w:val="0000FF"/>
                <w:sz w:val="20"/>
                <w:szCs w:val="20"/>
              </w:rPr>
              <w:fldChar w:fldCharType="separate"/>
            </w:r>
            <w:r w:rsidRPr="0033324A">
              <w:rPr>
                <w:rFonts w:ascii="Century Gothic" w:hAnsi="Century Gothic" w:cs="Calibri"/>
                <w:noProof/>
                <w:color w:val="0000FF"/>
                <w:sz w:val="20"/>
                <w:szCs w:val="20"/>
              </w:rPr>
              <w:t>Insert Address</w:t>
            </w:r>
            <w:r w:rsidRPr="0033324A">
              <w:rPr>
                <w:rFonts w:ascii="Century Gothic" w:hAnsi="Century Gothic" w:cs="Calibri"/>
                <w:color w:val="0000FF"/>
                <w:sz w:val="20"/>
                <w:szCs w:val="20"/>
              </w:rPr>
              <w:fldChar w:fldCharType="end"/>
            </w:r>
            <w:r w:rsidRPr="0033324A">
              <w:rPr>
                <w:rFonts w:ascii="Century Gothic" w:hAnsi="Century Gothic" w:cs="Calibri"/>
                <w:color w:val="0000FF"/>
                <w:sz w:val="20"/>
                <w:szCs w:val="20"/>
              </w:rPr>
              <w:t>:</w:t>
            </w:r>
          </w:p>
        </w:tc>
      </w:tr>
      <w:tr w:rsidR="0033324A" w:rsidRPr="0033324A" w14:paraId="50163FA8" w14:textId="77777777" w:rsidTr="00171830">
        <w:tc>
          <w:tcPr>
            <w:tcW w:w="9576" w:type="dxa"/>
            <w:shd w:val="clear" w:color="auto" w:fill="auto"/>
          </w:tcPr>
          <w:p w14:paraId="50163FA7" w14:textId="77777777" w:rsidR="0033324A" w:rsidRPr="0033324A" w:rsidRDefault="0033324A" w:rsidP="0033324A">
            <w:pPr>
              <w:spacing w:before="40"/>
              <w:ind w:left="180"/>
              <w:rPr>
                <w:rFonts w:ascii="Century Gothic" w:hAnsi="Century Gothic" w:cs="Calibri"/>
                <w:color w:val="0000FF"/>
                <w:sz w:val="20"/>
                <w:szCs w:val="20"/>
              </w:rPr>
            </w:pPr>
            <w:r w:rsidRPr="0033324A">
              <w:rPr>
                <w:rFonts w:ascii="Century Gothic" w:hAnsi="Century Gothic" w:cs="Calibri"/>
                <w:color w:val="0000FF"/>
                <w:sz w:val="20"/>
                <w:szCs w:val="20"/>
              </w:rPr>
              <w:fldChar w:fldCharType="begin">
                <w:ffData>
                  <w:name w:val="Text11"/>
                  <w:enabled/>
                  <w:calcOnExit w:val="0"/>
                  <w:textInput>
                    <w:default w:val="Insert City, State, Zip Code"/>
                  </w:textInput>
                </w:ffData>
              </w:fldChar>
            </w:r>
            <w:r w:rsidRPr="0033324A">
              <w:rPr>
                <w:rFonts w:ascii="Century Gothic" w:hAnsi="Century Gothic" w:cs="Calibri"/>
                <w:color w:val="0000FF"/>
                <w:sz w:val="20"/>
                <w:szCs w:val="20"/>
              </w:rPr>
              <w:instrText xml:space="preserve"> FORMTEXT </w:instrText>
            </w:r>
            <w:r w:rsidRPr="0033324A">
              <w:rPr>
                <w:rFonts w:ascii="Century Gothic" w:hAnsi="Century Gothic" w:cs="Calibri"/>
                <w:color w:val="0000FF"/>
                <w:sz w:val="20"/>
                <w:szCs w:val="20"/>
              </w:rPr>
            </w:r>
            <w:r w:rsidRPr="0033324A">
              <w:rPr>
                <w:rFonts w:ascii="Century Gothic" w:hAnsi="Century Gothic" w:cs="Calibri"/>
                <w:color w:val="0000FF"/>
                <w:sz w:val="20"/>
                <w:szCs w:val="20"/>
              </w:rPr>
              <w:fldChar w:fldCharType="separate"/>
            </w:r>
            <w:r w:rsidRPr="0033324A">
              <w:rPr>
                <w:rFonts w:ascii="Century Gothic" w:hAnsi="Century Gothic" w:cs="Calibri"/>
                <w:noProof/>
                <w:color w:val="0000FF"/>
                <w:sz w:val="20"/>
                <w:szCs w:val="20"/>
              </w:rPr>
              <w:t>Insert City, State, Zip Code</w:t>
            </w:r>
            <w:r w:rsidRPr="0033324A">
              <w:rPr>
                <w:rFonts w:ascii="Century Gothic" w:hAnsi="Century Gothic" w:cs="Calibri"/>
                <w:color w:val="0000FF"/>
                <w:sz w:val="20"/>
                <w:szCs w:val="20"/>
              </w:rPr>
              <w:fldChar w:fldCharType="end"/>
            </w:r>
            <w:r w:rsidRPr="0033324A">
              <w:rPr>
                <w:rFonts w:ascii="Century Gothic" w:hAnsi="Century Gothic" w:cs="Calibri"/>
                <w:color w:val="0000FF"/>
                <w:sz w:val="20"/>
                <w:szCs w:val="20"/>
              </w:rPr>
              <w:t>:</w:t>
            </w:r>
          </w:p>
        </w:tc>
      </w:tr>
      <w:tr w:rsidR="0033324A" w:rsidRPr="0033324A" w14:paraId="50163FAA" w14:textId="77777777" w:rsidTr="00171830">
        <w:tc>
          <w:tcPr>
            <w:tcW w:w="9576" w:type="dxa"/>
            <w:shd w:val="clear" w:color="auto" w:fill="auto"/>
          </w:tcPr>
          <w:p w14:paraId="50163FA9" w14:textId="77777777" w:rsidR="0033324A" w:rsidRPr="0033324A" w:rsidRDefault="0033324A" w:rsidP="0033324A">
            <w:pPr>
              <w:spacing w:before="40"/>
              <w:ind w:left="180"/>
              <w:rPr>
                <w:rFonts w:ascii="Century Gothic" w:hAnsi="Century Gothic" w:cs="Calibri"/>
                <w:color w:val="0000FF"/>
                <w:sz w:val="20"/>
                <w:szCs w:val="20"/>
              </w:rPr>
            </w:pPr>
            <w:r w:rsidRPr="0033324A">
              <w:rPr>
                <w:rFonts w:ascii="Century Gothic" w:hAnsi="Century Gothic" w:cs="Calibri"/>
                <w:color w:val="0000FF"/>
                <w:sz w:val="20"/>
                <w:szCs w:val="20"/>
              </w:rPr>
              <w:fldChar w:fldCharType="begin">
                <w:ffData>
                  <w:name w:val="Text8"/>
                  <w:enabled/>
                  <w:calcOnExit w:val="0"/>
                  <w:textInput>
                    <w:default w:val="Insert Telephone Number"/>
                  </w:textInput>
                </w:ffData>
              </w:fldChar>
            </w:r>
            <w:r w:rsidRPr="0033324A">
              <w:rPr>
                <w:rFonts w:ascii="Century Gothic" w:hAnsi="Century Gothic" w:cs="Calibri"/>
                <w:color w:val="0000FF"/>
                <w:sz w:val="20"/>
                <w:szCs w:val="20"/>
              </w:rPr>
              <w:instrText xml:space="preserve"> FORMTEXT </w:instrText>
            </w:r>
            <w:r w:rsidRPr="0033324A">
              <w:rPr>
                <w:rFonts w:ascii="Century Gothic" w:hAnsi="Century Gothic" w:cs="Calibri"/>
                <w:color w:val="0000FF"/>
                <w:sz w:val="20"/>
                <w:szCs w:val="20"/>
              </w:rPr>
            </w:r>
            <w:r w:rsidRPr="0033324A">
              <w:rPr>
                <w:rFonts w:ascii="Century Gothic" w:hAnsi="Century Gothic" w:cs="Calibri"/>
                <w:color w:val="0000FF"/>
                <w:sz w:val="20"/>
                <w:szCs w:val="20"/>
              </w:rPr>
              <w:fldChar w:fldCharType="separate"/>
            </w:r>
            <w:r w:rsidRPr="0033324A">
              <w:rPr>
                <w:rFonts w:ascii="Century Gothic" w:hAnsi="Century Gothic" w:cs="Calibri"/>
                <w:noProof/>
                <w:color w:val="0000FF"/>
                <w:sz w:val="20"/>
                <w:szCs w:val="20"/>
              </w:rPr>
              <w:t>Insert Telephone Number</w:t>
            </w:r>
            <w:r w:rsidRPr="0033324A">
              <w:rPr>
                <w:rFonts w:ascii="Century Gothic" w:hAnsi="Century Gothic" w:cs="Calibri"/>
                <w:color w:val="0000FF"/>
                <w:sz w:val="20"/>
                <w:szCs w:val="20"/>
              </w:rPr>
              <w:fldChar w:fldCharType="end"/>
            </w:r>
            <w:r w:rsidRPr="0033324A">
              <w:rPr>
                <w:rFonts w:ascii="Century Gothic" w:hAnsi="Century Gothic" w:cs="Calibri"/>
                <w:color w:val="0000FF"/>
                <w:sz w:val="20"/>
                <w:szCs w:val="20"/>
              </w:rPr>
              <w:t>:</w:t>
            </w:r>
          </w:p>
        </w:tc>
      </w:tr>
      <w:tr w:rsidR="0033324A" w:rsidRPr="0033324A" w14:paraId="50163FAC" w14:textId="77777777" w:rsidTr="00171830">
        <w:tc>
          <w:tcPr>
            <w:tcW w:w="9576" w:type="dxa"/>
            <w:shd w:val="clear" w:color="auto" w:fill="auto"/>
          </w:tcPr>
          <w:p w14:paraId="50163FAB" w14:textId="0172BF1D" w:rsidR="0033324A" w:rsidRPr="0033324A" w:rsidRDefault="0033324A" w:rsidP="0033324A">
            <w:pPr>
              <w:spacing w:before="40"/>
              <w:ind w:left="180"/>
              <w:rPr>
                <w:rFonts w:ascii="Century Gothic" w:hAnsi="Century Gothic" w:cs="Calibri"/>
                <w:color w:val="0000FF"/>
                <w:sz w:val="20"/>
                <w:szCs w:val="20"/>
              </w:rPr>
            </w:pPr>
            <w:r w:rsidRPr="0033324A">
              <w:rPr>
                <w:rFonts w:ascii="Century Gothic" w:hAnsi="Century Gothic" w:cs="Calibri"/>
                <w:color w:val="0000FF"/>
                <w:sz w:val="20"/>
                <w:szCs w:val="20"/>
              </w:rPr>
              <w:fldChar w:fldCharType="begin">
                <w:ffData>
                  <w:name w:val=""/>
                  <w:enabled/>
                  <w:calcOnExit w:val="0"/>
                  <w:textInput>
                    <w:default w:val="Insert Fax/Email"/>
                  </w:textInput>
                </w:ffData>
              </w:fldChar>
            </w:r>
            <w:r w:rsidRPr="0033324A">
              <w:rPr>
                <w:rFonts w:ascii="Century Gothic" w:hAnsi="Century Gothic" w:cs="Calibri"/>
                <w:color w:val="0000FF"/>
                <w:sz w:val="20"/>
                <w:szCs w:val="20"/>
              </w:rPr>
              <w:instrText xml:space="preserve"> FORMTEXT </w:instrText>
            </w:r>
            <w:r w:rsidRPr="0033324A">
              <w:rPr>
                <w:rFonts w:ascii="Century Gothic" w:hAnsi="Century Gothic" w:cs="Calibri"/>
                <w:color w:val="0000FF"/>
                <w:sz w:val="20"/>
                <w:szCs w:val="20"/>
              </w:rPr>
            </w:r>
            <w:r w:rsidRPr="0033324A">
              <w:rPr>
                <w:rFonts w:ascii="Century Gothic" w:hAnsi="Century Gothic" w:cs="Calibri"/>
                <w:color w:val="0000FF"/>
                <w:sz w:val="20"/>
                <w:szCs w:val="20"/>
              </w:rPr>
              <w:fldChar w:fldCharType="separate"/>
            </w:r>
            <w:r w:rsidRPr="0033324A">
              <w:rPr>
                <w:rFonts w:ascii="Century Gothic" w:hAnsi="Century Gothic" w:cs="Calibri"/>
                <w:noProof/>
                <w:color w:val="0000FF"/>
                <w:sz w:val="20"/>
                <w:szCs w:val="20"/>
              </w:rPr>
              <w:t xml:space="preserve">Insert </w:t>
            </w:r>
            <w:r w:rsidR="00DA6170">
              <w:rPr>
                <w:rFonts w:ascii="Century Gothic" w:hAnsi="Century Gothic" w:cs="Calibri"/>
                <w:noProof/>
                <w:color w:val="0000FF"/>
                <w:sz w:val="20"/>
                <w:szCs w:val="20"/>
              </w:rPr>
              <w:t xml:space="preserve"> </w:t>
            </w:r>
            <w:r w:rsidRPr="0033324A">
              <w:rPr>
                <w:rFonts w:ascii="Century Gothic" w:hAnsi="Century Gothic" w:cs="Calibri"/>
                <w:noProof/>
                <w:color w:val="0000FF"/>
                <w:sz w:val="20"/>
                <w:szCs w:val="20"/>
              </w:rPr>
              <w:t>Email</w:t>
            </w:r>
            <w:r w:rsidRPr="0033324A">
              <w:rPr>
                <w:rFonts w:ascii="Century Gothic" w:hAnsi="Century Gothic" w:cs="Calibri"/>
                <w:color w:val="0000FF"/>
                <w:sz w:val="20"/>
                <w:szCs w:val="20"/>
              </w:rPr>
              <w:fldChar w:fldCharType="end"/>
            </w:r>
            <w:r w:rsidRPr="0033324A">
              <w:rPr>
                <w:rFonts w:ascii="Century Gothic" w:hAnsi="Century Gothic" w:cs="Calibri"/>
                <w:color w:val="0000FF"/>
                <w:sz w:val="20"/>
                <w:szCs w:val="20"/>
              </w:rPr>
              <w:t>:</w:t>
            </w:r>
          </w:p>
        </w:tc>
      </w:tr>
    </w:tbl>
    <w:p w14:paraId="50163FAD" w14:textId="77777777" w:rsidR="0033324A" w:rsidRDefault="0033324A" w:rsidP="0033324A"/>
    <w:tbl>
      <w:tblPr>
        <w:tblW w:w="0" w:type="auto"/>
        <w:tblBorders>
          <w:insideV w:val="single" w:sz="4" w:space="0" w:color="auto"/>
        </w:tblBorders>
        <w:tblLook w:val="01E0" w:firstRow="1" w:lastRow="1" w:firstColumn="1" w:lastColumn="1" w:noHBand="0" w:noVBand="0"/>
      </w:tblPr>
      <w:tblGrid>
        <w:gridCol w:w="9576"/>
      </w:tblGrid>
      <w:tr w:rsidR="00E934CA" w:rsidRPr="000C7655" w14:paraId="50163FAF" w14:textId="77777777" w:rsidTr="00ED694F">
        <w:tc>
          <w:tcPr>
            <w:tcW w:w="9576" w:type="dxa"/>
            <w:shd w:val="clear" w:color="auto" w:fill="auto"/>
          </w:tcPr>
          <w:p w14:paraId="50163FAE" w14:textId="77777777" w:rsidR="00E934CA" w:rsidRPr="000C7655" w:rsidRDefault="00E934CA" w:rsidP="00DB0407">
            <w:pPr>
              <w:rPr>
                <w:rFonts w:asciiTheme="minorHAnsi" w:hAnsiTheme="minorHAnsi" w:cs="Arial"/>
                <w:sz w:val="20"/>
                <w:szCs w:val="20"/>
              </w:rPr>
            </w:pPr>
            <w:bookmarkStart w:id="84" w:name="_Toc158630008"/>
          </w:p>
        </w:tc>
      </w:tr>
      <w:tr w:rsidR="00E934CA" w:rsidRPr="000C7655" w14:paraId="50163FB1" w14:textId="77777777" w:rsidTr="00ED694F">
        <w:tc>
          <w:tcPr>
            <w:tcW w:w="9576" w:type="dxa"/>
            <w:shd w:val="clear" w:color="auto" w:fill="auto"/>
          </w:tcPr>
          <w:p w14:paraId="50163FB0" w14:textId="77777777" w:rsidR="00E934CA" w:rsidRPr="000C7655" w:rsidRDefault="00E934CA" w:rsidP="00ED694F">
            <w:pPr>
              <w:pStyle w:val="FORMwspace"/>
              <w:ind w:left="180"/>
              <w:rPr>
                <w:rFonts w:asciiTheme="minorHAnsi" w:hAnsiTheme="minorHAnsi" w:cs="Arial"/>
                <w:sz w:val="20"/>
                <w:szCs w:val="20"/>
              </w:rPr>
            </w:pPr>
          </w:p>
        </w:tc>
      </w:tr>
      <w:tr w:rsidR="00E934CA" w:rsidRPr="000C7655" w14:paraId="50163FB3" w14:textId="77777777" w:rsidTr="00ED694F">
        <w:tc>
          <w:tcPr>
            <w:tcW w:w="9576" w:type="dxa"/>
            <w:shd w:val="clear" w:color="auto" w:fill="auto"/>
          </w:tcPr>
          <w:p w14:paraId="50163FB2" w14:textId="77777777" w:rsidR="00E934CA" w:rsidRPr="000C7655" w:rsidRDefault="00E934CA" w:rsidP="00ED694F">
            <w:pPr>
              <w:pStyle w:val="FORMwspace"/>
              <w:ind w:left="180"/>
              <w:rPr>
                <w:rFonts w:asciiTheme="minorHAnsi" w:hAnsiTheme="minorHAnsi" w:cs="Arial"/>
                <w:sz w:val="20"/>
                <w:szCs w:val="20"/>
              </w:rPr>
            </w:pPr>
          </w:p>
        </w:tc>
      </w:tr>
      <w:tr w:rsidR="00E934CA" w:rsidRPr="000C7655" w14:paraId="50163FB5" w14:textId="77777777" w:rsidTr="00ED694F">
        <w:tc>
          <w:tcPr>
            <w:tcW w:w="9576" w:type="dxa"/>
            <w:shd w:val="clear" w:color="auto" w:fill="auto"/>
          </w:tcPr>
          <w:p w14:paraId="50163FB4" w14:textId="77777777" w:rsidR="00E934CA" w:rsidRPr="000C7655" w:rsidRDefault="00E934CA" w:rsidP="00ED694F">
            <w:pPr>
              <w:pStyle w:val="FORMwspace"/>
              <w:ind w:left="180"/>
              <w:rPr>
                <w:rFonts w:asciiTheme="minorHAnsi" w:hAnsiTheme="minorHAnsi" w:cs="Arial"/>
                <w:sz w:val="20"/>
                <w:szCs w:val="20"/>
              </w:rPr>
            </w:pPr>
          </w:p>
        </w:tc>
      </w:tr>
      <w:tr w:rsidR="00D658E1" w:rsidRPr="000C7655" w14:paraId="50163FB7" w14:textId="77777777" w:rsidTr="00ED694F">
        <w:tc>
          <w:tcPr>
            <w:tcW w:w="9576" w:type="dxa"/>
            <w:shd w:val="clear" w:color="auto" w:fill="auto"/>
          </w:tcPr>
          <w:p w14:paraId="50163FB6" w14:textId="77777777" w:rsidR="00D658E1" w:rsidRPr="000C7655" w:rsidRDefault="00D658E1" w:rsidP="00ED694F">
            <w:pPr>
              <w:pStyle w:val="FORMwspace"/>
              <w:ind w:left="180"/>
              <w:rPr>
                <w:rFonts w:asciiTheme="minorHAnsi" w:hAnsiTheme="minorHAnsi" w:cs="Arial"/>
                <w:sz w:val="20"/>
                <w:szCs w:val="20"/>
              </w:rPr>
            </w:pPr>
          </w:p>
        </w:tc>
      </w:tr>
      <w:tr w:rsidR="00E934CA" w:rsidRPr="000C7655" w14:paraId="50163FB9" w14:textId="77777777" w:rsidTr="00ED694F">
        <w:tc>
          <w:tcPr>
            <w:tcW w:w="9576" w:type="dxa"/>
            <w:shd w:val="clear" w:color="auto" w:fill="auto"/>
          </w:tcPr>
          <w:p w14:paraId="50163FB8" w14:textId="77777777" w:rsidR="00E934CA" w:rsidRPr="000C7655" w:rsidRDefault="00E934CA" w:rsidP="0058334A">
            <w:pPr>
              <w:pStyle w:val="FORMwspace"/>
              <w:rPr>
                <w:rFonts w:asciiTheme="minorHAnsi" w:hAnsiTheme="minorHAnsi" w:cs="Arial"/>
                <w:sz w:val="20"/>
                <w:szCs w:val="20"/>
              </w:rPr>
            </w:pPr>
          </w:p>
        </w:tc>
      </w:tr>
    </w:tbl>
    <w:p w14:paraId="50163FBA" w14:textId="77777777" w:rsidR="00D90A45" w:rsidRPr="000C7655" w:rsidRDefault="00D90A45" w:rsidP="00D90A45">
      <w:pPr>
        <w:pStyle w:val="BodyText-Append"/>
        <w:rPr>
          <w:rFonts w:asciiTheme="minorHAnsi" w:hAnsiTheme="minorHAnsi" w:cs="Arial"/>
          <w:sz w:val="20"/>
          <w:szCs w:val="20"/>
        </w:rPr>
      </w:pPr>
    </w:p>
    <w:bookmarkEnd w:id="84"/>
    <w:p w14:paraId="50163FBB" w14:textId="77777777" w:rsidR="004A2951" w:rsidRPr="000C7655" w:rsidRDefault="00120126" w:rsidP="004A2951">
      <w:pPr>
        <w:pStyle w:val="Heading1"/>
        <w:rPr>
          <w:szCs w:val="20"/>
        </w:rPr>
      </w:pPr>
      <w:r w:rsidRPr="000C7655">
        <w:rPr>
          <w:szCs w:val="20"/>
        </w:rPr>
        <w:br w:type="page"/>
      </w:r>
      <w:bookmarkStart w:id="85" w:name="_Toc158630009"/>
      <w:bookmarkStart w:id="86" w:name="_Toc39221540"/>
      <w:r w:rsidR="002A095B" w:rsidRPr="000C7655">
        <w:rPr>
          <w:szCs w:val="20"/>
        </w:rPr>
        <w:lastRenderedPageBreak/>
        <w:t>SECTION 8</w:t>
      </w:r>
      <w:r w:rsidRPr="000C7655">
        <w:rPr>
          <w:szCs w:val="20"/>
        </w:rPr>
        <w:t>: TRAININ</w:t>
      </w:r>
      <w:bookmarkEnd w:id="85"/>
      <w:r w:rsidR="004A2951" w:rsidRPr="000C7655">
        <w:rPr>
          <w:szCs w:val="20"/>
        </w:rPr>
        <w:t>G</w:t>
      </w:r>
      <w:bookmarkEnd w:id="86"/>
    </w:p>
    <w:p w14:paraId="50163FBC" w14:textId="77777777" w:rsidR="00724459" w:rsidRPr="000C7655" w:rsidRDefault="00537265" w:rsidP="000E42E6">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99" wp14:editId="5016429A">
                <wp:extent cx="5943600" cy="3502325"/>
                <wp:effectExtent l="0" t="0" r="19050" b="22225"/>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02325"/>
                        </a:xfrm>
                        <a:prstGeom prst="rect">
                          <a:avLst/>
                        </a:prstGeom>
                        <a:solidFill>
                          <a:srgbClr val="F5F5F5"/>
                        </a:solidFill>
                        <a:ln w="9525">
                          <a:solidFill>
                            <a:srgbClr val="000000"/>
                          </a:solidFill>
                          <a:miter lim="800000"/>
                          <a:headEnd/>
                          <a:tailEnd/>
                        </a:ln>
                      </wps:spPr>
                      <wps:txbx>
                        <w:txbxContent>
                          <w:p w14:paraId="501643B7" w14:textId="39F3F8DA" w:rsidR="00C76E91" w:rsidRPr="0096279E"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96279E">
                              <w:rPr>
                                <w:rFonts w:asciiTheme="minorHAnsi" w:hAnsiTheme="minorHAnsi"/>
                                <w:sz w:val="20"/>
                              </w:rPr>
                              <w:t>Instructions (see CGP Part 6 .3</w:t>
                            </w:r>
                            <w:r>
                              <w:rPr>
                                <w:rFonts w:asciiTheme="minorHAnsi" w:hAnsiTheme="minorHAnsi"/>
                                <w:sz w:val="20"/>
                              </w:rPr>
                              <w:t>(1</w:t>
                            </w:r>
                            <w:r w:rsidRPr="0096279E">
                              <w:rPr>
                                <w:rFonts w:asciiTheme="minorHAnsi" w:hAnsiTheme="minorHAnsi"/>
                                <w:sz w:val="20"/>
                              </w:rPr>
                              <w:t>)</w:t>
                            </w:r>
                            <w:r>
                              <w:rPr>
                                <w:rFonts w:asciiTheme="minorHAnsi" w:hAnsiTheme="minorHAnsi"/>
                                <w:sz w:val="20"/>
                              </w:rPr>
                              <w:t>)</w:t>
                            </w:r>
                          </w:p>
                          <w:p w14:paraId="501643B8" w14:textId="77777777" w:rsidR="00C76E91" w:rsidRPr="0096279E" w:rsidRDefault="00C76E91" w:rsidP="00304EEB">
                            <w:pPr>
                              <w:pStyle w:val="Instruc-bullet"/>
                              <w:numPr>
                                <w:ilvl w:val="0"/>
                                <w:numId w:val="0"/>
                              </w:numPr>
                              <w:rPr>
                                <w:rFonts w:asciiTheme="minorHAnsi" w:hAnsiTheme="minorHAnsi"/>
                                <w:sz w:val="20"/>
                                <w:szCs w:val="20"/>
                              </w:rPr>
                            </w:pPr>
                            <w:r w:rsidRPr="0096279E">
                              <w:rPr>
                                <w:rFonts w:asciiTheme="minorHAnsi" w:hAnsiTheme="minorHAnsi"/>
                                <w:sz w:val="20"/>
                                <w:szCs w:val="20"/>
                              </w:rPr>
                              <w:t>Complete the table below to provide documentation that the personnel requi</w:t>
                            </w:r>
                            <w:r>
                              <w:rPr>
                                <w:rFonts w:asciiTheme="minorHAnsi" w:hAnsiTheme="minorHAnsi"/>
                                <w:sz w:val="20"/>
                                <w:szCs w:val="20"/>
                              </w:rPr>
                              <w:t xml:space="preserve">red to be trained or have </w:t>
                            </w:r>
                            <w:r w:rsidRPr="0096279E">
                              <w:rPr>
                                <w:rFonts w:asciiTheme="minorHAnsi" w:hAnsiTheme="minorHAnsi"/>
                                <w:sz w:val="20"/>
                                <w:szCs w:val="20"/>
                              </w:rPr>
                              <w:t>completed the appropriate training</w:t>
                            </w:r>
                            <w:r>
                              <w:rPr>
                                <w:rFonts w:asciiTheme="minorHAnsi" w:hAnsiTheme="minorHAnsi"/>
                                <w:sz w:val="20"/>
                                <w:szCs w:val="20"/>
                              </w:rPr>
                              <w:t>.</w:t>
                            </w:r>
                          </w:p>
                          <w:p w14:paraId="501643B9" w14:textId="77777777" w:rsidR="00C76E91" w:rsidRPr="0096279E" w:rsidRDefault="00C76E91" w:rsidP="00304EEB">
                            <w:pPr>
                              <w:pStyle w:val="Instruc-bullet"/>
                              <w:numPr>
                                <w:ilvl w:val="0"/>
                                <w:numId w:val="0"/>
                              </w:numPr>
                              <w:rPr>
                                <w:rFonts w:asciiTheme="minorHAnsi" w:hAnsiTheme="minorHAnsi"/>
                                <w:sz w:val="20"/>
                                <w:szCs w:val="20"/>
                              </w:rPr>
                            </w:pPr>
                          </w:p>
                          <w:p w14:paraId="501643BA" w14:textId="77777777" w:rsidR="00C76E91" w:rsidRPr="0096279E" w:rsidRDefault="00C76E91" w:rsidP="00304EEB">
                            <w:pPr>
                              <w:pStyle w:val="Instruc-bullet"/>
                              <w:numPr>
                                <w:ilvl w:val="0"/>
                                <w:numId w:val="0"/>
                              </w:numPr>
                              <w:rPr>
                                <w:rFonts w:asciiTheme="minorHAnsi" w:hAnsiTheme="minorHAnsi"/>
                                <w:sz w:val="20"/>
                                <w:szCs w:val="20"/>
                              </w:rPr>
                            </w:pPr>
                            <w:r w:rsidRPr="0096279E">
                              <w:rPr>
                                <w:rFonts w:asciiTheme="minorHAnsi" w:hAnsiTheme="minorHAnsi"/>
                                <w:sz w:val="20"/>
                                <w:szCs w:val="20"/>
                              </w:rPr>
                              <w:t>If personnel will be taking course training (which is not required as part of the CGP), consider using Appendix I to track completion of this training</w:t>
                            </w:r>
                            <w:r>
                              <w:rPr>
                                <w:rFonts w:asciiTheme="minorHAnsi" w:hAnsiTheme="minorHAnsi"/>
                                <w:sz w:val="20"/>
                                <w:szCs w:val="20"/>
                              </w:rPr>
                              <w:t>.</w:t>
                            </w:r>
                          </w:p>
                          <w:p w14:paraId="501643BB" w14:textId="77777777" w:rsidR="00C76E91" w:rsidRPr="0096279E" w:rsidRDefault="00C76E91" w:rsidP="00304EEB">
                            <w:pPr>
                              <w:pStyle w:val="Instruc-bullet"/>
                              <w:numPr>
                                <w:ilvl w:val="0"/>
                                <w:numId w:val="0"/>
                              </w:numPr>
                              <w:rPr>
                                <w:rFonts w:asciiTheme="minorHAnsi" w:hAnsiTheme="minorHAnsi"/>
                                <w:sz w:val="20"/>
                                <w:szCs w:val="20"/>
                              </w:rPr>
                            </w:pPr>
                            <w:r w:rsidRPr="0096279E">
                              <w:rPr>
                                <w:rFonts w:asciiTheme="minorHAnsi" w:hAnsiTheme="minorHAnsi"/>
                                <w:sz w:val="20"/>
                                <w:szCs w:val="20"/>
                              </w:rPr>
                              <w:t>The following p</w:t>
                            </w:r>
                            <w:r>
                              <w:rPr>
                                <w:rFonts w:asciiTheme="minorHAnsi" w:hAnsiTheme="minorHAnsi"/>
                                <w:sz w:val="20"/>
                                <w:szCs w:val="20"/>
                              </w:rPr>
                              <w:t xml:space="preserve">ersonnel, at a minimum, must </w:t>
                            </w:r>
                            <w:r w:rsidRPr="0096279E">
                              <w:rPr>
                                <w:rFonts w:asciiTheme="minorHAnsi" w:hAnsiTheme="minorHAnsi"/>
                                <w:sz w:val="20"/>
                                <w:szCs w:val="20"/>
                              </w:rPr>
                              <w:t>receive training, and therefore should be listed out individually in the table below:</w:t>
                            </w:r>
                          </w:p>
                          <w:p w14:paraId="501643BC" w14:textId="77777777" w:rsidR="00C76E91" w:rsidRPr="0096279E" w:rsidRDefault="00C76E91" w:rsidP="00FC0DBA">
                            <w:pPr>
                              <w:pStyle w:val="Instruc-bullet"/>
                              <w:numPr>
                                <w:ilvl w:val="1"/>
                                <w:numId w:val="5"/>
                              </w:numPr>
                              <w:tabs>
                                <w:tab w:val="clear" w:pos="1440"/>
                                <w:tab w:val="num" w:pos="1080"/>
                              </w:tabs>
                              <w:ind w:hanging="810"/>
                              <w:rPr>
                                <w:rFonts w:asciiTheme="minorHAnsi" w:hAnsiTheme="minorHAnsi"/>
                                <w:sz w:val="20"/>
                                <w:szCs w:val="20"/>
                              </w:rPr>
                            </w:pPr>
                            <w:r w:rsidRPr="0096279E">
                              <w:rPr>
                                <w:rFonts w:asciiTheme="minorHAnsi" w:hAnsiTheme="minorHAnsi"/>
                                <w:sz w:val="20"/>
                                <w:szCs w:val="20"/>
                              </w:rPr>
                              <w:t>Personnel who are responsible for the design, installation, maintenance, and/or repair of stormwater controls (including pollution prevention measures);</w:t>
                            </w:r>
                          </w:p>
                          <w:p w14:paraId="501643BD" w14:textId="77777777" w:rsidR="00C76E91" w:rsidRPr="0096279E" w:rsidRDefault="00C76E91" w:rsidP="00FC0DBA">
                            <w:pPr>
                              <w:pStyle w:val="Instruc-bullet"/>
                              <w:numPr>
                                <w:ilvl w:val="1"/>
                                <w:numId w:val="5"/>
                              </w:numPr>
                              <w:tabs>
                                <w:tab w:val="clear" w:pos="1440"/>
                                <w:tab w:val="num" w:pos="1080"/>
                              </w:tabs>
                              <w:ind w:hanging="810"/>
                              <w:rPr>
                                <w:rFonts w:asciiTheme="minorHAnsi" w:hAnsiTheme="minorHAnsi"/>
                                <w:sz w:val="20"/>
                                <w:szCs w:val="20"/>
                              </w:rPr>
                            </w:pPr>
                            <w:r w:rsidRPr="0096279E">
                              <w:rPr>
                                <w:rFonts w:asciiTheme="minorHAnsi" w:hAnsiTheme="minorHAnsi"/>
                                <w:sz w:val="20"/>
                                <w:szCs w:val="20"/>
                              </w:rPr>
                              <w:t>Personnel responsible for the application and storage of treatment chemicals (if applicable);</w:t>
                            </w:r>
                          </w:p>
                          <w:p w14:paraId="501643BE" w14:textId="77777777" w:rsidR="00C76E91" w:rsidRPr="0096279E" w:rsidRDefault="00C76E91" w:rsidP="00FC0DBA">
                            <w:pPr>
                              <w:pStyle w:val="Instruc-bullet"/>
                              <w:numPr>
                                <w:ilvl w:val="1"/>
                                <w:numId w:val="5"/>
                              </w:numPr>
                              <w:tabs>
                                <w:tab w:val="clear" w:pos="1440"/>
                                <w:tab w:val="num" w:pos="1080"/>
                              </w:tabs>
                              <w:ind w:hanging="810"/>
                              <w:rPr>
                                <w:rStyle w:val="NotBoldChar"/>
                                <w:rFonts w:asciiTheme="minorHAnsi" w:hAnsiTheme="minorHAnsi"/>
                                <w:sz w:val="20"/>
                                <w:szCs w:val="20"/>
                                <w:lang w:bidi="ar-SA"/>
                              </w:rPr>
                            </w:pPr>
                            <w:r w:rsidRPr="0096279E">
                              <w:rPr>
                                <w:rFonts w:asciiTheme="minorHAnsi" w:hAnsiTheme="minorHAnsi"/>
                                <w:sz w:val="20"/>
                                <w:szCs w:val="20"/>
                              </w:rPr>
                              <w:t>Personnel who are re</w:t>
                            </w:r>
                            <w:r w:rsidRPr="0096279E">
                              <w:rPr>
                                <w:rStyle w:val="NotBoldChar"/>
                                <w:rFonts w:asciiTheme="minorHAnsi" w:hAnsiTheme="minorHAnsi"/>
                                <w:sz w:val="20"/>
                                <w:szCs w:val="20"/>
                              </w:rPr>
                              <w:t xml:space="preserve">sponsible for conducting inspections as required in Part </w:t>
                            </w:r>
                            <w:r>
                              <w:rPr>
                                <w:rFonts w:asciiTheme="minorHAnsi" w:hAnsiTheme="minorHAnsi"/>
                                <w:sz w:val="20"/>
                                <w:szCs w:val="20"/>
                              </w:rPr>
                              <w:t>4</w:t>
                            </w:r>
                            <w:r w:rsidRPr="0096279E">
                              <w:rPr>
                                <w:rFonts w:asciiTheme="minorHAnsi" w:hAnsiTheme="minorHAnsi"/>
                                <w:sz w:val="20"/>
                                <w:szCs w:val="20"/>
                              </w:rPr>
                              <w:t>; and</w:t>
                            </w:r>
                          </w:p>
                          <w:p w14:paraId="501643BF" w14:textId="77777777" w:rsidR="00C76E91" w:rsidRPr="0096279E" w:rsidRDefault="00C76E91" w:rsidP="00FC0DBA">
                            <w:pPr>
                              <w:pStyle w:val="Instruc-bullet"/>
                              <w:numPr>
                                <w:ilvl w:val="1"/>
                                <w:numId w:val="5"/>
                              </w:numPr>
                              <w:tabs>
                                <w:tab w:val="clear" w:pos="1440"/>
                                <w:tab w:val="num" w:pos="1080"/>
                              </w:tabs>
                              <w:ind w:hanging="810"/>
                              <w:rPr>
                                <w:rFonts w:asciiTheme="minorHAnsi" w:hAnsiTheme="minorHAnsi"/>
                                <w:sz w:val="20"/>
                                <w:szCs w:val="20"/>
                              </w:rPr>
                            </w:pPr>
                            <w:r w:rsidRPr="0096279E">
                              <w:rPr>
                                <w:rFonts w:asciiTheme="minorHAnsi" w:hAnsiTheme="minorHAnsi"/>
                                <w:sz w:val="20"/>
                                <w:szCs w:val="20"/>
                              </w:rPr>
                              <w:t xml:space="preserve">Personnel who are responsible for taking corrective actions as required in </w:t>
                            </w:r>
                            <w:r>
                              <w:rPr>
                                <w:rFonts w:asciiTheme="minorHAnsi" w:hAnsiTheme="minorHAnsi"/>
                                <w:sz w:val="20"/>
                                <w:szCs w:val="20"/>
                              </w:rPr>
                              <w:t>Part 5</w:t>
                            </w:r>
                            <w:r w:rsidRPr="0096279E">
                              <w:rPr>
                                <w:rFonts w:asciiTheme="minorHAnsi" w:hAnsiTheme="minorHAnsi"/>
                                <w:sz w:val="20"/>
                                <w:szCs w:val="20"/>
                              </w:rPr>
                              <w:t>.</w:t>
                            </w:r>
                          </w:p>
                          <w:p w14:paraId="501643C0" w14:textId="77777777" w:rsidR="00C76E91" w:rsidRPr="0096279E" w:rsidRDefault="00C76E91" w:rsidP="00304EEB">
                            <w:pPr>
                              <w:pStyle w:val="Instruc-bullet"/>
                              <w:numPr>
                                <w:ilvl w:val="0"/>
                                <w:numId w:val="0"/>
                              </w:numPr>
                              <w:rPr>
                                <w:rFonts w:asciiTheme="minorHAnsi" w:hAnsiTheme="minorHAnsi"/>
                                <w:sz w:val="20"/>
                                <w:szCs w:val="20"/>
                              </w:rPr>
                            </w:pPr>
                            <w:r>
                              <w:rPr>
                                <w:rFonts w:asciiTheme="minorHAnsi" w:hAnsiTheme="minorHAnsi"/>
                                <w:sz w:val="20"/>
                                <w:szCs w:val="20"/>
                              </w:rPr>
                              <w:t xml:space="preserve">Required </w:t>
                            </w:r>
                            <w:r w:rsidRPr="0096279E">
                              <w:rPr>
                                <w:rFonts w:asciiTheme="minorHAnsi" w:hAnsiTheme="minorHAnsi"/>
                                <w:sz w:val="20"/>
                                <w:szCs w:val="20"/>
                              </w:rPr>
                              <w:t>personnel must be trained to understand the following if related to the scope of their job duties:</w:t>
                            </w:r>
                          </w:p>
                          <w:p w14:paraId="501643C1" w14:textId="77777777" w:rsidR="00C76E91" w:rsidRPr="0096279E" w:rsidRDefault="00C76E91" w:rsidP="00FC0DBA">
                            <w:pPr>
                              <w:pStyle w:val="Instruc-bullet"/>
                              <w:numPr>
                                <w:ilvl w:val="1"/>
                                <w:numId w:val="5"/>
                              </w:numPr>
                              <w:tabs>
                                <w:tab w:val="clear" w:pos="1440"/>
                              </w:tabs>
                              <w:ind w:left="1080" w:hanging="450"/>
                              <w:rPr>
                                <w:rFonts w:asciiTheme="minorHAnsi" w:hAnsiTheme="minorHAnsi"/>
                                <w:sz w:val="20"/>
                                <w:szCs w:val="20"/>
                              </w:rPr>
                            </w:pPr>
                            <w:r w:rsidRPr="0096279E">
                              <w:rPr>
                                <w:rFonts w:asciiTheme="minorHAnsi" w:hAnsiTheme="minorHAnsi"/>
                                <w:sz w:val="20"/>
                                <w:szCs w:val="20"/>
                              </w:rPr>
                              <w:t>The location of all stormwater controls on the site required by this permit, and how they are to be maintained;</w:t>
                            </w:r>
                          </w:p>
                          <w:p w14:paraId="501643C2" w14:textId="77777777" w:rsidR="00C76E91" w:rsidRPr="0096279E" w:rsidRDefault="00C76E91" w:rsidP="00FC0DBA">
                            <w:pPr>
                              <w:pStyle w:val="Instruc-bullet"/>
                              <w:numPr>
                                <w:ilvl w:val="1"/>
                                <w:numId w:val="5"/>
                              </w:numPr>
                              <w:tabs>
                                <w:tab w:val="clear" w:pos="1440"/>
                              </w:tabs>
                              <w:ind w:left="1080" w:hanging="450"/>
                              <w:rPr>
                                <w:rFonts w:asciiTheme="minorHAnsi" w:hAnsiTheme="minorHAnsi"/>
                                <w:sz w:val="20"/>
                                <w:szCs w:val="20"/>
                              </w:rPr>
                            </w:pPr>
                            <w:r w:rsidRPr="0096279E">
                              <w:rPr>
                                <w:rFonts w:asciiTheme="minorHAnsi" w:hAnsiTheme="minorHAnsi"/>
                                <w:sz w:val="20"/>
                                <w:szCs w:val="20"/>
                              </w:rPr>
                              <w:t>The proper procedures to follow with respect to the permit’s pollution prevention requirements; and</w:t>
                            </w:r>
                          </w:p>
                          <w:p w14:paraId="501643C3" w14:textId="77777777" w:rsidR="00C76E91" w:rsidRPr="0096279E" w:rsidRDefault="00C76E91" w:rsidP="00FC0DBA">
                            <w:pPr>
                              <w:pStyle w:val="Instruc-bullet"/>
                              <w:numPr>
                                <w:ilvl w:val="1"/>
                                <w:numId w:val="5"/>
                              </w:numPr>
                              <w:tabs>
                                <w:tab w:val="clear" w:pos="1440"/>
                              </w:tabs>
                              <w:ind w:left="1080" w:hanging="450"/>
                              <w:rPr>
                                <w:rFonts w:asciiTheme="minorHAnsi" w:hAnsiTheme="minorHAnsi"/>
                                <w:sz w:val="20"/>
                                <w:szCs w:val="20"/>
                              </w:rPr>
                            </w:pPr>
                            <w:r w:rsidRPr="0096279E">
                              <w:rPr>
                                <w:rFonts w:asciiTheme="minorHAnsi" w:hAnsiTheme="minorHAnsi"/>
                                <w:sz w:val="20"/>
                                <w:szCs w:val="20"/>
                              </w:rPr>
                              <w:t>When and how to conduct inspections, record applicable findings, and take corrective actions.</w:t>
                            </w:r>
                          </w:p>
                          <w:p w14:paraId="501643C4" w14:textId="77777777" w:rsidR="00C76E91" w:rsidRPr="00E31083" w:rsidRDefault="00C76E91" w:rsidP="00FC2A65">
                            <w:pPr>
                              <w:pStyle w:val="Instruc-bullet"/>
                              <w:numPr>
                                <w:ilvl w:val="0"/>
                                <w:numId w:val="0"/>
                              </w:numPr>
                              <w:ind w:left="1080"/>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99" id="Text Box 4" o:spid="_x0000_s1062" type="#_x0000_t202" style="width:468pt;height:2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" fillcolor="#f5f5f5">
                <v:textbox>
                  <w:txbxContent>
                    <w:p w14:paraId="501643B7" w14:textId="39F3F8DA" w:rsidR="00C76E91" w:rsidRPr="0096279E" w:rsidRDefault="00C76E91" w:rsidP="00537265">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96279E">
                        <w:rPr>
                          <w:rFonts w:asciiTheme="minorHAnsi" w:hAnsiTheme="minorHAnsi"/>
                          <w:sz w:val="20"/>
                        </w:rPr>
                        <w:t>Instructions (see CGP Part 6 .3</w:t>
                      </w:r>
                      <w:r>
                        <w:rPr>
                          <w:rFonts w:asciiTheme="minorHAnsi" w:hAnsiTheme="minorHAnsi"/>
                          <w:sz w:val="20"/>
                        </w:rPr>
                        <w:t>(1</w:t>
                      </w:r>
                      <w:r w:rsidRPr="0096279E">
                        <w:rPr>
                          <w:rFonts w:asciiTheme="minorHAnsi" w:hAnsiTheme="minorHAnsi"/>
                          <w:sz w:val="20"/>
                        </w:rPr>
                        <w:t>)</w:t>
                      </w:r>
                      <w:r>
                        <w:rPr>
                          <w:rFonts w:asciiTheme="minorHAnsi" w:hAnsiTheme="minorHAnsi"/>
                          <w:sz w:val="20"/>
                        </w:rPr>
                        <w:t>)</w:t>
                      </w:r>
                    </w:p>
                    <w:p w14:paraId="501643B8" w14:textId="77777777" w:rsidR="00C76E91" w:rsidRPr="0096279E" w:rsidRDefault="00C76E91" w:rsidP="00304EEB">
                      <w:pPr>
                        <w:pStyle w:val="Instruc-bullet"/>
                        <w:numPr>
                          <w:ilvl w:val="0"/>
                          <w:numId w:val="0"/>
                        </w:numPr>
                        <w:rPr>
                          <w:rFonts w:asciiTheme="minorHAnsi" w:hAnsiTheme="minorHAnsi"/>
                          <w:sz w:val="20"/>
                          <w:szCs w:val="20"/>
                        </w:rPr>
                      </w:pPr>
                      <w:r w:rsidRPr="0096279E">
                        <w:rPr>
                          <w:rFonts w:asciiTheme="minorHAnsi" w:hAnsiTheme="minorHAnsi"/>
                          <w:sz w:val="20"/>
                          <w:szCs w:val="20"/>
                        </w:rPr>
                        <w:t>Complete the table below to provide documentation that the personnel requi</w:t>
                      </w:r>
                      <w:r>
                        <w:rPr>
                          <w:rFonts w:asciiTheme="minorHAnsi" w:hAnsiTheme="minorHAnsi"/>
                          <w:sz w:val="20"/>
                          <w:szCs w:val="20"/>
                        </w:rPr>
                        <w:t xml:space="preserve">red to be trained or have </w:t>
                      </w:r>
                      <w:r w:rsidRPr="0096279E">
                        <w:rPr>
                          <w:rFonts w:asciiTheme="minorHAnsi" w:hAnsiTheme="minorHAnsi"/>
                          <w:sz w:val="20"/>
                          <w:szCs w:val="20"/>
                        </w:rPr>
                        <w:t>completed the appropriate training</w:t>
                      </w:r>
                      <w:r>
                        <w:rPr>
                          <w:rFonts w:asciiTheme="minorHAnsi" w:hAnsiTheme="minorHAnsi"/>
                          <w:sz w:val="20"/>
                          <w:szCs w:val="20"/>
                        </w:rPr>
                        <w:t>.</w:t>
                      </w:r>
                    </w:p>
                    <w:p w14:paraId="501643B9" w14:textId="77777777" w:rsidR="00C76E91" w:rsidRPr="0096279E" w:rsidRDefault="00C76E91" w:rsidP="00304EEB">
                      <w:pPr>
                        <w:pStyle w:val="Instruc-bullet"/>
                        <w:numPr>
                          <w:ilvl w:val="0"/>
                          <w:numId w:val="0"/>
                        </w:numPr>
                        <w:rPr>
                          <w:rFonts w:asciiTheme="minorHAnsi" w:hAnsiTheme="minorHAnsi"/>
                          <w:sz w:val="20"/>
                          <w:szCs w:val="20"/>
                        </w:rPr>
                      </w:pPr>
                    </w:p>
                    <w:p w14:paraId="501643BA" w14:textId="77777777" w:rsidR="00C76E91" w:rsidRPr="0096279E" w:rsidRDefault="00C76E91" w:rsidP="00304EEB">
                      <w:pPr>
                        <w:pStyle w:val="Instruc-bullet"/>
                        <w:numPr>
                          <w:ilvl w:val="0"/>
                          <w:numId w:val="0"/>
                        </w:numPr>
                        <w:rPr>
                          <w:rFonts w:asciiTheme="minorHAnsi" w:hAnsiTheme="minorHAnsi"/>
                          <w:sz w:val="20"/>
                          <w:szCs w:val="20"/>
                        </w:rPr>
                      </w:pPr>
                      <w:r w:rsidRPr="0096279E">
                        <w:rPr>
                          <w:rFonts w:asciiTheme="minorHAnsi" w:hAnsiTheme="minorHAnsi"/>
                          <w:sz w:val="20"/>
                          <w:szCs w:val="20"/>
                        </w:rPr>
                        <w:t>If personnel will be taking course training (which is not required as part of the CGP), consider using Appendix I to track completion of this training</w:t>
                      </w:r>
                      <w:r>
                        <w:rPr>
                          <w:rFonts w:asciiTheme="minorHAnsi" w:hAnsiTheme="minorHAnsi"/>
                          <w:sz w:val="20"/>
                          <w:szCs w:val="20"/>
                        </w:rPr>
                        <w:t>.</w:t>
                      </w:r>
                    </w:p>
                    <w:p w14:paraId="501643BB" w14:textId="77777777" w:rsidR="00C76E91" w:rsidRPr="0096279E" w:rsidRDefault="00C76E91" w:rsidP="00304EEB">
                      <w:pPr>
                        <w:pStyle w:val="Instruc-bullet"/>
                        <w:numPr>
                          <w:ilvl w:val="0"/>
                          <w:numId w:val="0"/>
                        </w:numPr>
                        <w:rPr>
                          <w:rFonts w:asciiTheme="minorHAnsi" w:hAnsiTheme="minorHAnsi"/>
                          <w:sz w:val="20"/>
                          <w:szCs w:val="20"/>
                        </w:rPr>
                      </w:pPr>
                      <w:r w:rsidRPr="0096279E">
                        <w:rPr>
                          <w:rFonts w:asciiTheme="minorHAnsi" w:hAnsiTheme="minorHAnsi"/>
                          <w:sz w:val="20"/>
                          <w:szCs w:val="20"/>
                        </w:rPr>
                        <w:t>The following p</w:t>
                      </w:r>
                      <w:r>
                        <w:rPr>
                          <w:rFonts w:asciiTheme="minorHAnsi" w:hAnsiTheme="minorHAnsi"/>
                          <w:sz w:val="20"/>
                          <w:szCs w:val="20"/>
                        </w:rPr>
                        <w:t xml:space="preserve">ersonnel, at a minimum, must </w:t>
                      </w:r>
                      <w:r w:rsidRPr="0096279E">
                        <w:rPr>
                          <w:rFonts w:asciiTheme="minorHAnsi" w:hAnsiTheme="minorHAnsi"/>
                          <w:sz w:val="20"/>
                          <w:szCs w:val="20"/>
                        </w:rPr>
                        <w:t>receive training, and therefore should be listed out individually in the table below:</w:t>
                      </w:r>
                    </w:p>
                    <w:p w14:paraId="501643BC" w14:textId="77777777" w:rsidR="00C76E91" w:rsidRPr="0096279E" w:rsidRDefault="00C76E91" w:rsidP="00FC0DBA">
                      <w:pPr>
                        <w:pStyle w:val="Instruc-bullet"/>
                        <w:numPr>
                          <w:ilvl w:val="1"/>
                          <w:numId w:val="5"/>
                        </w:numPr>
                        <w:tabs>
                          <w:tab w:val="clear" w:pos="1440"/>
                          <w:tab w:val="num" w:pos="1080"/>
                        </w:tabs>
                        <w:ind w:hanging="810"/>
                        <w:rPr>
                          <w:rFonts w:asciiTheme="minorHAnsi" w:hAnsiTheme="minorHAnsi"/>
                          <w:sz w:val="20"/>
                          <w:szCs w:val="20"/>
                        </w:rPr>
                      </w:pPr>
                      <w:r w:rsidRPr="0096279E">
                        <w:rPr>
                          <w:rFonts w:asciiTheme="minorHAnsi" w:hAnsiTheme="minorHAnsi"/>
                          <w:sz w:val="20"/>
                          <w:szCs w:val="20"/>
                        </w:rPr>
                        <w:t>Personnel who are responsible for the design, installation, maintenance, and/or repair of stormwater controls (including pollution prevention measures);</w:t>
                      </w:r>
                    </w:p>
                    <w:p w14:paraId="501643BD" w14:textId="77777777" w:rsidR="00C76E91" w:rsidRPr="0096279E" w:rsidRDefault="00C76E91" w:rsidP="00FC0DBA">
                      <w:pPr>
                        <w:pStyle w:val="Instruc-bullet"/>
                        <w:numPr>
                          <w:ilvl w:val="1"/>
                          <w:numId w:val="5"/>
                        </w:numPr>
                        <w:tabs>
                          <w:tab w:val="clear" w:pos="1440"/>
                          <w:tab w:val="num" w:pos="1080"/>
                        </w:tabs>
                        <w:ind w:hanging="810"/>
                        <w:rPr>
                          <w:rFonts w:asciiTheme="minorHAnsi" w:hAnsiTheme="minorHAnsi"/>
                          <w:sz w:val="20"/>
                          <w:szCs w:val="20"/>
                        </w:rPr>
                      </w:pPr>
                      <w:r w:rsidRPr="0096279E">
                        <w:rPr>
                          <w:rFonts w:asciiTheme="minorHAnsi" w:hAnsiTheme="minorHAnsi"/>
                          <w:sz w:val="20"/>
                          <w:szCs w:val="20"/>
                        </w:rPr>
                        <w:t>Personnel responsible for the application and storage of treatment chemicals (if applicable);</w:t>
                      </w:r>
                    </w:p>
                    <w:p w14:paraId="501643BE" w14:textId="77777777" w:rsidR="00C76E91" w:rsidRPr="0096279E" w:rsidRDefault="00C76E91" w:rsidP="00FC0DBA">
                      <w:pPr>
                        <w:pStyle w:val="Instruc-bullet"/>
                        <w:numPr>
                          <w:ilvl w:val="1"/>
                          <w:numId w:val="5"/>
                        </w:numPr>
                        <w:tabs>
                          <w:tab w:val="clear" w:pos="1440"/>
                          <w:tab w:val="num" w:pos="1080"/>
                        </w:tabs>
                        <w:ind w:hanging="810"/>
                        <w:rPr>
                          <w:rStyle w:val="NotBoldChar"/>
                          <w:rFonts w:asciiTheme="minorHAnsi" w:hAnsiTheme="minorHAnsi"/>
                          <w:sz w:val="20"/>
                          <w:szCs w:val="20"/>
                          <w:lang w:bidi="ar-SA"/>
                        </w:rPr>
                      </w:pPr>
                      <w:r w:rsidRPr="0096279E">
                        <w:rPr>
                          <w:rFonts w:asciiTheme="minorHAnsi" w:hAnsiTheme="minorHAnsi"/>
                          <w:sz w:val="20"/>
                          <w:szCs w:val="20"/>
                        </w:rPr>
                        <w:t>Personnel who are re</w:t>
                      </w:r>
                      <w:r w:rsidRPr="0096279E">
                        <w:rPr>
                          <w:rStyle w:val="NotBoldChar"/>
                          <w:rFonts w:asciiTheme="minorHAnsi" w:hAnsiTheme="minorHAnsi"/>
                          <w:sz w:val="20"/>
                          <w:szCs w:val="20"/>
                        </w:rPr>
                        <w:t xml:space="preserve">sponsible for conducting inspections as required in Part </w:t>
                      </w:r>
                      <w:r>
                        <w:rPr>
                          <w:rFonts w:asciiTheme="minorHAnsi" w:hAnsiTheme="minorHAnsi"/>
                          <w:sz w:val="20"/>
                          <w:szCs w:val="20"/>
                        </w:rPr>
                        <w:t>4</w:t>
                      </w:r>
                      <w:r w:rsidRPr="0096279E">
                        <w:rPr>
                          <w:rFonts w:asciiTheme="minorHAnsi" w:hAnsiTheme="minorHAnsi"/>
                          <w:sz w:val="20"/>
                          <w:szCs w:val="20"/>
                        </w:rPr>
                        <w:t>; and</w:t>
                      </w:r>
                    </w:p>
                    <w:p w14:paraId="501643BF" w14:textId="77777777" w:rsidR="00C76E91" w:rsidRPr="0096279E" w:rsidRDefault="00C76E91" w:rsidP="00FC0DBA">
                      <w:pPr>
                        <w:pStyle w:val="Instruc-bullet"/>
                        <w:numPr>
                          <w:ilvl w:val="1"/>
                          <w:numId w:val="5"/>
                        </w:numPr>
                        <w:tabs>
                          <w:tab w:val="clear" w:pos="1440"/>
                          <w:tab w:val="num" w:pos="1080"/>
                        </w:tabs>
                        <w:ind w:hanging="810"/>
                        <w:rPr>
                          <w:rFonts w:asciiTheme="minorHAnsi" w:hAnsiTheme="minorHAnsi"/>
                          <w:sz w:val="20"/>
                          <w:szCs w:val="20"/>
                        </w:rPr>
                      </w:pPr>
                      <w:r w:rsidRPr="0096279E">
                        <w:rPr>
                          <w:rFonts w:asciiTheme="minorHAnsi" w:hAnsiTheme="minorHAnsi"/>
                          <w:sz w:val="20"/>
                          <w:szCs w:val="20"/>
                        </w:rPr>
                        <w:t xml:space="preserve">Personnel who are responsible for taking corrective actions as required in </w:t>
                      </w:r>
                      <w:r>
                        <w:rPr>
                          <w:rFonts w:asciiTheme="minorHAnsi" w:hAnsiTheme="minorHAnsi"/>
                          <w:sz w:val="20"/>
                          <w:szCs w:val="20"/>
                        </w:rPr>
                        <w:t>Part 5</w:t>
                      </w:r>
                      <w:r w:rsidRPr="0096279E">
                        <w:rPr>
                          <w:rFonts w:asciiTheme="minorHAnsi" w:hAnsiTheme="minorHAnsi"/>
                          <w:sz w:val="20"/>
                          <w:szCs w:val="20"/>
                        </w:rPr>
                        <w:t>.</w:t>
                      </w:r>
                    </w:p>
                    <w:p w14:paraId="501643C0" w14:textId="77777777" w:rsidR="00C76E91" w:rsidRPr="0096279E" w:rsidRDefault="00C76E91" w:rsidP="00304EEB">
                      <w:pPr>
                        <w:pStyle w:val="Instruc-bullet"/>
                        <w:numPr>
                          <w:ilvl w:val="0"/>
                          <w:numId w:val="0"/>
                        </w:numPr>
                        <w:rPr>
                          <w:rFonts w:asciiTheme="minorHAnsi" w:hAnsiTheme="minorHAnsi"/>
                          <w:sz w:val="20"/>
                          <w:szCs w:val="20"/>
                        </w:rPr>
                      </w:pPr>
                      <w:r>
                        <w:rPr>
                          <w:rFonts w:asciiTheme="minorHAnsi" w:hAnsiTheme="minorHAnsi"/>
                          <w:sz w:val="20"/>
                          <w:szCs w:val="20"/>
                        </w:rPr>
                        <w:t xml:space="preserve">Required </w:t>
                      </w:r>
                      <w:r w:rsidRPr="0096279E">
                        <w:rPr>
                          <w:rFonts w:asciiTheme="minorHAnsi" w:hAnsiTheme="minorHAnsi"/>
                          <w:sz w:val="20"/>
                          <w:szCs w:val="20"/>
                        </w:rPr>
                        <w:t>personnel must be trained to understand the following if related to the scope of their job duties:</w:t>
                      </w:r>
                    </w:p>
                    <w:p w14:paraId="501643C1" w14:textId="77777777" w:rsidR="00C76E91" w:rsidRPr="0096279E" w:rsidRDefault="00C76E91" w:rsidP="00FC0DBA">
                      <w:pPr>
                        <w:pStyle w:val="Instruc-bullet"/>
                        <w:numPr>
                          <w:ilvl w:val="1"/>
                          <w:numId w:val="5"/>
                        </w:numPr>
                        <w:tabs>
                          <w:tab w:val="clear" w:pos="1440"/>
                        </w:tabs>
                        <w:ind w:left="1080" w:hanging="450"/>
                        <w:rPr>
                          <w:rFonts w:asciiTheme="minorHAnsi" w:hAnsiTheme="minorHAnsi"/>
                          <w:sz w:val="20"/>
                          <w:szCs w:val="20"/>
                        </w:rPr>
                      </w:pPr>
                      <w:r w:rsidRPr="0096279E">
                        <w:rPr>
                          <w:rFonts w:asciiTheme="minorHAnsi" w:hAnsiTheme="minorHAnsi"/>
                          <w:sz w:val="20"/>
                          <w:szCs w:val="20"/>
                        </w:rPr>
                        <w:t>The location of all stormwater controls on the site required by this permit, and how they are to be maintained;</w:t>
                      </w:r>
                    </w:p>
                    <w:p w14:paraId="501643C2" w14:textId="77777777" w:rsidR="00C76E91" w:rsidRPr="0096279E" w:rsidRDefault="00C76E91" w:rsidP="00FC0DBA">
                      <w:pPr>
                        <w:pStyle w:val="Instruc-bullet"/>
                        <w:numPr>
                          <w:ilvl w:val="1"/>
                          <w:numId w:val="5"/>
                        </w:numPr>
                        <w:tabs>
                          <w:tab w:val="clear" w:pos="1440"/>
                        </w:tabs>
                        <w:ind w:left="1080" w:hanging="450"/>
                        <w:rPr>
                          <w:rFonts w:asciiTheme="minorHAnsi" w:hAnsiTheme="minorHAnsi"/>
                          <w:sz w:val="20"/>
                          <w:szCs w:val="20"/>
                        </w:rPr>
                      </w:pPr>
                      <w:r w:rsidRPr="0096279E">
                        <w:rPr>
                          <w:rFonts w:asciiTheme="minorHAnsi" w:hAnsiTheme="minorHAnsi"/>
                          <w:sz w:val="20"/>
                          <w:szCs w:val="20"/>
                        </w:rPr>
                        <w:t>The proper procedures to follow with respect to the permit’s pollution prevention requirements; and</w:t>
                      </w:r>
                    </w:p>
                    <w:p w14:paraId="501643C3" w14:textId="77777777" w:rsidR="00C76E91" w:rsidRPr="0096279E" w:rsidRDefault="00C76E91" w:rsidP="00FC0DBA">
                      <w:pPr>
                        <w:pStyle w:val="Instruc-bullet"/>
                        <w:numPr>
                          <w:ilvl w:val="1"/>
                          <w:numId w:val="5"/>
                        </w:numPr>
                        <w:tabs>
                          <w:tab w:val="clear" w:pos="1440"/>
                        </w:tabs>
                        <w:ind w:left="1080" w:hanging="450"/>
                        <w:rPr>
                          <w:rFonts w:asciiTheme="minorHAnsi" w:hAnsiTheme="minorHAnsi"/>
                          <w:sz w:val="20"/>
                          <w:szCs w:val="20"/>
                        </w:rPr>
                      </w:pPr>
                      <w:r w:rsidRPr="0096279E">
                        <w:rPr>
                          <w:rFonts w:asciiTheme="minorHAnsi" w:hAnsiTheme="minorHAnsi"/>
                          <w:sz w:val="20"/>
                          <w:szCs w:val="20"/>
                        </w:rPr>
                        <w:t>When and how to conduct inspections, record applicable findings, and take corrective actions.</w:t>
                      </w:r>
                    </w:p>
                    <w:p w14:paraId="501643C4" w14:textId="77777777" w:rsidR="00C76E91" w:rsidRPr="00E31083" w:rsidRDefault="00C76E91" w:rsidP="00FC2A65">
                      <w:pPr>
                        <w:pStyle w:val="Instruc-bullet"/>
                        <w:numPr>
                          <w:ilvl w:val="0"/>
                          <w:numId w:val="0"/>
                        </w:numPr>
                        <w:ind w:left="1080"/>
                        <w:rPr>
                          <w:rFonts w:ascii="Century Gothic" w:hAnsi="Century Gothic"/>
                          <w:sz w:val="20"/>
                          <w:szCs w:val="20"/>
                        </w:rPr>
                      </w:pP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0C7655" w14:paraId="50163FBE" w14:textId="77777777" w:rsidTr="00ED694F">
        <w:tc>
          <w:tcPr>
            <w:tcW w:w="9576" w:type="dxa"/>
            <w:tcBorders>
              <w:top w:val="nil"/>
              <w:bottom w:val="nil"/>
            </w:tcBorders>
            <w:shd w:val="clear" w:color="auto" w:fill="auto"/>
          </w:tcPr>
          <w:p w14:paraId="50163FBD" w14:textId="77777777" w:rsidR="000E42E6" w:rsidRPr="000C7655" w:rsidRDefault="00304EEB" w:rsidP="009451F9">
            <w:pPr>
              <w:pStyle w:val="Tabletext"/>
              <w:rPr>
                <w:rFonts w:asciiTheme="minorHAnsi" w:hAnsiTheme="minorHAnsi" w:cs="Arial"/>
                <w:b/>
                <w:sz w:val="20"/>
                <w:szCs w:val="20"/>
              </w:rPr>
            </w:pPr>
            <w:r>
              <w:rPr>
                <w:rFonts w:asciiTheme="minorHAnsi" w:hAnsiTheme="minorHAnsi" w:cs="Arial"/>
                <w:b/>
                <w:sz w:val="20"/>
                <w:szCs w:val="20"/>
              </w:rPr>
              <w:t xml:space="preserve">Table </w:t>
            </w:r>
            <w:r w:rsidR="009451F9">
              <w:rPr>
                <w:rFonts w:asciiTheme="minorHAnsi" w:hAnsiTheme="minorHAnsi" w:cs="Arial"/>
                <w:b/>
                <w:sz w:val="20"/>
                <w:szCs w:val="20"/>
              </w:rPr>
              <w:t>4 -</w:t>
            </w:r>
            <w:r w:rsidR="00335DAD" w:rsidRPr="000C7655">
              <w:rPr>
                <w:rFonts w:asciiTheme="minorHAnsi" w:hAnsiTheme="minorHAnsi" w:cs="Arial"/>
                <w:b/>
                <w:sz w:val="20"/>
                <w:szCs w:val="20"/>
              </w:rPr>
              <w:t xml:space="preserve">  Documentation </w:t>
            </w:r>
            <w:r w:rsidR="00287225" w:rsidRPr="000C7655">
              <w:rPr>
                <w:rFonts w:asciiTheme="minorHAnsi" w:hAnsiTheme="minorHAnsi" w:cs="Arial"/>
                <w:b/>
                <w:sz w:val="20"/>
                <w:szCs w:val="20"/>
              </w:rPr>
              <w:t>for</w:t>
            </w:r>
            <w:r w:rsidR="00335DAD" w:rsidRPr="000C7655">
              <w:rPr>
                <w:rFonts w:asciiTheme="minorHAnsi" w:hAnsiTheme="minorHAnsi" w:cs="Arial"/>
                <w:b/>
                <w:sz w:val="20"/>
                <w:szCs w:val="20"/>
              </w:rPr>
              <w:t xml:space="preserve"> Completion of Training</w:t>
            </w:r>
          </w:p>
        </w:tc>
      </w:tr>
      <w:tr w:rsidR="000E42E6" w:rsidRPr="000C7655" w14:paraId="50163FF0" w14:textId="77777777" w:rsidTr="00ED694F">
        <w:tc>
          <w:tcPr>
            <w:tcW w:w="9576" w:type="dxa"/>
            <w:tcBorders>
              <w:top w:val="nil"/>
              <w:bottom w:val="nil"/>
            </w:tcBorders>
            <w:shd w:val="clear" w:color="auto" w:fill="auto"/>
          </w:tcPr>
          <w:tbl>
            <w:tblPr>
              <w:tblStyle w:val="TableGrid"/>
              <w:tblW w:w="0" w:type="auto"/>
              <w:tblLook w:val="04A0" w:firstRow="1" w:lastRow="0" w:firstColumn="1" w:lastColumn="0" w:noHBand="0" w:noVBand="1"/>
            </w:tblPr>
            <w:tblGrid>
              <w:gridCol w:w="6025"/>
              <w:gridCol w:w="3320"/>
            </w:tblGrid>
            <w:tr w:rsidR="00335DAD" w:rsidRPr="000C7655" w14:paraId="50163FC1" w14:textId="77777777" w:rsidTr="00193820">
              <w:tc>
                <w:tcPr>
                  <w:tcW w:w="6025" w:type="dxa"/>
                </w:tcPr>
                <w:p w14:paraId="50163FBF" w14:textId="77777777" w:rsidR="00335DAD" w:rsidRPr="000C7655" w:rsidRDefault="00335DAD" w:rsidP="00335DAD">
                  <w:pPr>
                    <w:pStyle w:val="EntryFiledText"/>
                    <w:spacing w:before="0" w:after="0"/>
                    <w:rPr>
                      <w:rStyle w:val="FORMwspaceChar"/>
                      <w:rFonts w:asciiTheme="minorHAnsi" w:hAnsiTheme="minorHAnsi" w:cs="Arial"/>
                      <w:b/>
                      <w:color w:val="auto"/>
                      <w:sz w:val="20"/>
                      <w:szCs w:val="20"/>
                    </w:rPr>
                  </w:pPr>
                  <w:r w:rsidRPr="000C7655">
                    <w:rPr>
                      <w:rStyle w:val="FORMwspaceChar"/>
                      <w:rFonts w:asciiTheme="minorHAnsi" w:hAnsiTheme="minorHAnsi" w:cs="Arial"/>
                      <w:b/>
                      <w:color w:val="auto"/>
                      <w:sz w:val="20"/>
                      <w:szCs w:val="20"/>
                    </w:rPr>
                    <w:t>Name</w:t>
                  </w:r>
                </w:p>
              </w:tc>
              <w:tc>
                <w:tcPr>
                  <w:tcW w:w="3320" w:type="dxa"/>
                </w:tcPr>
                <w:p w14:paraId="50163FC0" w14:textId="77777777" w:rsidR="00335DAD" w:rsidRPr="000C7655" w:rsidRDefault="00AE3D78" w:rsidP="00ED694F">
                  <w:pPr>
                    <w:pStyle w:val="EntryFiledText"/>
                    <w:spacing w:before="0" w:after="0"/>
                    <w:rPr>
                      <w:rStyle w:val="FORMwspaceChar"/>
                      <w:rFonts w:asciiTheme="minorHAnsi" w:hAnsiTheme="minorHAnsi" w:cs="Arial"/>
                      <w:b/>
                      <w:color w:val="auto"/>
                      <w:sz w:val="20"/>
                      <w:szCs w:val="20"/>
                    </w:rPr>
                  </w:pPr>
                  <w:r w:rsidRPr="000C7655">
                    <w:rPr>
                      <w:rStyle w:val="FORMwspaceChar"/>
                      <w:rFonts w:asciiTheme="minorHAnsi" w:hAnsiTheme="minorHAnsi" w:cs="Arial"/>
                      <w:b/>
                      <w:color w:val="auto"/>
                      <w:sz w:val="20"/>
                      <w:szCs w:val="20"/>
                    </w:rPr>
                    <w:t>Date Training Completed</w:t>
                  </w:r>
                </w:p>
              </w:tc>
            </w:tr>
            <w:tr w:rsidR="00335DAD" w:rsidRPr="000C7655" w14:paraId="50163FC4" w14:textId="77777777" w:rsidTr="00193820">
              <w:tc>
                <w:tcPr>
                  <w:tcW w:w="6025" w:type="dxa"/>
                </w:tcPr>
                <w:p w14:paraId="50163FC2"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r w:rsidR="00AC0034">
                    <w:rPr>
                      <w:rStyle w:val="FORMwspaceChar"/>
                      <w:rFonts w:asciiTheme="minorHAnsi" w:hAnsiTheme="minorHAnsi" w:cs="Arial"/>
                      <w:sz w:val="20"/>
                      <w:szCs w:val="20"/>
                    </w:rPr>
                    <w:t xml:space="preserve"> AND TYPE OF TRAINING</w:t>
                  </w:r>
                </w:p>
              </w:tc>
              <w:tc>
                <w:tcPr>
                  <w:tcW w:w="3320" w:type="dxa"/>
                </w:tcPr>
                <w:p w14:paraId="50163FC3"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FC0D1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FC0D1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335DAD" w:rsidRPr="000C7655" w14:paraId="50163FC7" w14:textId="77777777" w:rsidTr="00193820">
              <w:tc>
                <w:tcPr>
                  <w:tcW w:w="6025" w:type="dxa"/>
                </w:tcPr>
                <w:p w14:paraId="50163FC5"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C6"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335DAD" w:rsidRPr="000C7655" w14:paraId="50163FCA" w14:textId="77777777" w:rsidTr="00193820">
              <w:tc>
                <w:tcPr>
                  <w:tcW w:w="6025" w:type="dxa"/>
                </w:tcPr>
                <w:p w14:paraId="50163FC8"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C9"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335DAD" w:rsidRPr="000C7655" w14:paraId="50163FCD" w14:textId="77777777" w:rsidTr="00193820">
              <w:tc>
                <w:tcPr>
                  <w:tcW w:w="6025" w:type="dxa"/>
                </w:tcPr>
                <w:p w14:paraId="50163FCB"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CC"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335DAD" w:rsidRPr="000C7655" w14:paraId="50163FD0" w14:textId="77777777" w:rsidTr="00193820">
              <w:tc>
                <w:tcPr>
                  <w:tcW w:w="6025" w:type="dxa"/>
                </w:tcPr>
                <w:p w14:paraId="50163FCE"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CF"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335DAD" w:rsidRPr="000C7655" w14:paraId="50163FD3" w14:textId="77777777" w:rsidTr="00193820">
              <w:tc>
                <w:tcPr>
                  <w:tcW w:w="6025" w:type="dxa"/>
                </w:tcPr>
                <w:p w14:paraId="50163FD1"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D2"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335DAD" w:rsidRPr="000C7655" w14:paraId="50163FD6" w14:textId="77777777" w:rsidTr="00193820">
              <w:tc>
                <w:tcPr>
                  <w:tcW w:w="6025" w:type="dxa"/>
                </w:tcPr>
                <w:p w14:paraId="50163FD4"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AE3D78"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AE3D78"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D5" w14:textId="77777777" w:rsidR="00335DAD" w:rsidRPr="000C7655" w:rsidRDefault="00EE45B2" w:rsidP="00ED694F">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D9" w14:textId="77777777" w:rsidTr="00193820">
              <w:tc>
                <w:tcPr>
                  <w:tcW w:w="6025" w:type="dxa"/>
                </w:tcPr>
                <w:p w14:paraId="50163FD7"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D8"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DC" w14:textId="77777777" w:rsidTr="00193820">
              <w:tc>
                <w:tcPr>
                  <w:tcW w:w="6025" w:type="dxa"/>
                </w:tcPr>
                <w:p w14:paraId="50163FDA"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DB"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DF" w14:textId="77777777" w:rsidTr="00193820">
              <w:tc>
                <w:tcPr>
                  <w:tcW w:w="6025" w:type="dxa"/>
                </w:tcPr>
                <w:p w14:paraId="50163FDD"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DE"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E2" w14:textId="77777777" w:rsidTr="00193820">
              <w:tc>
                <w:tcPr>
                  <w:tcW w:w="6025" w:type="dxa"/>
                </w:tcPr>
                <w:p w14:paraId="50163FE0"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E1"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E5" w14:textId="77777777" w:rsidTr="00193820">
              <w:tc>
                <w:tcPr>
                  <w:tcW w:w="6025" w:type="dxa"/>
                </w:tcPr>
                <w:p w14:paraId="50163FE3"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E4"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E8" w14:textId="77777777" w:rsidTr="00193820">
              <w:tc>
                <w:tcPr>
                  <w:tcW w:w="6025" w:type="dxa"/>
                </w:tcPr>
                <w:p w14:paraId="50163FE6"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E7"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EB" w14:textId="77777777" w:rsidTr="00193820">
              <w:tc>
                <w:tcPr>
                  <w:tcW w:w="6025" w:type="dxa"/>
                </w:tcPr>
                <w:p w14:paraId="50163FE9"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EA"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r w:rsidR="00193820" w:rsidRPr="000C7655" w14:paraId="50163FEE" w14:textId="77777777" w:rsidTr="00193820">
              <w:tc>
                <w:tcPr>
                  <w:tcW w:w="6025" w:type="dxa"/>
                </w:tcPr>
                <w:p w14:paraId="50163FEC"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NAME OF PERSONNEL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NAME OF PERSONNEL HERE</w:t>
                  </w:r>
                  <w:r w:rsidRPr="000C7655">
                    <w:rPr>
                      <w:rStyle w:val="FORMwspaceChar"/>
                      <w:rFonts w:asciiTheme="minorHAnsi" w:hAnsiTheme="minorHAnsi" w:cs="Arial"/>
                      <w:sz w:val="20"/>
                      <w:szCs w:val="20"/>
                    </w:rPr>
                    <w:fldChar w:fldCharType="end"/>
                  </w:r>
                </w:p>
              </w:tc>
              <w:tc>
                <w:tcPr>
                  <w:tcW w:w="3320" w:type="dxa"/>
                </w:tcPr>
                <w:p w14:paraId="50163FED" w14:textId="77777777" w:rsidR="00193820" w:rsidRPr="000C7655" w:rsidRDefault="00EE45B2" w:rsidP="0008274A">
                  <w:pPr>
                    <w:pStyle w:val="EntryFiledText"/>
                    <w:spacing w:before="0" w:after="0"/>
                    <w:rPr>
                      <w:rStyle w:val="FORMwspaceChar"/>
                      <w:rFonts w:asciiTheme="minorHAnsi" w:hAnsiTheme="minorHAnsi" w:cs="Arial"/>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COMPLETION DATE HERE"/>
                        </w:textInput>
                      </w:ffData>
                    </w:fldChar>
                  </w:r>
                  <w:r w:rsidR="00193820"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193820" w:rsidRPr="000C7655">
                    <w:rPr>
                      <w:rStyle w:val="FORMwspaceChar"/>
                      <w:rFonts w:asciiTheme="minorHAnsi" w:hAnsiTheme="minorHAnsi" w:cs="Arial"/>
                      <w:noProof/>
                      <w:sz w:val="20"/>
                      <w:szCs w:val="20"/>
                    </w:rPr>
                    <w:t>INSERT COMPLETION DATE HERE</w:t>
                  </w:r>
                  <w:r w:rsidRPr="000C7655">
                    <w:rPr>
                      <w:rStyle w:val="FORMwspaceChar"/>
                      <w:rFonts w:asciiTheme="minorHAnsi" w:hAnsiTheme="minorHAnsi" w:cs="Arial"/>
                      <w:sz w:val="20"/>
                      <w:szCs w:val="20"/>
                    </w:rPr>
                    <w:fldChar w:fldCharType="end"/>
                  </w:r>
                </w:p>
              </w:tc>
            </w:tr>
          </w:tbl>
          <w:p w14:paraId="50163FEF" w14:textId="77777777" w:rsidR="000E42E6" w:rsidRPr="000C7655" w:rsidRDefault="000E42E6" w:rsidP="00ED694F">
            <w:pPr>
              <w:pStyle w:val="EntryFiledText"/>
              <w:spacing w:before="0" w:after="0"/>
              <w:rPr>
                <w:rStyle w:val="FORMwspaceChar"/>
                <w:rFonts w:asciiTheme="minorHAnsi" w:hAnsiTheme="minorHAnsi" w:cs="Arial"/>
                <w:sz w:val="20"/>
                <w:szCs w:val="20"/>
              </w:rPr>
            </w:pPr>
          </w:p>
        </w:tc>
      </w:tr>
      <w:tr w:rsidR="000E42E6" w:rsidRPr="000C7655" w14:paraId="50163FF2" w14:textId="77777777" w:rsidTr="00ED694F">
        <w:tc>
          <w:tcPr>
            <w:tcW w:w="9576" w:type="dxa"/>
            <w:tcBorders>
              <w:top w:val="nil"/>
              <w:bottom w:val="nil"/>
            </w:tcBorders>
            <w:shd w:val="clear" w:color="auto" w:fill="auto"/>
          </w:tcPr>
          <w:p w14:paraId="50163FF1" w14:textId="77777777" w:rsidR="000E42E6" w:rsidRPr="000C7655" w:rsidRDefault="000E42E6" w:rsidP="000E42E6">
            <w:pPr>
              <w:pStyle w:val="Tabletext"/>
              <w:rPr>
                <w:rFonts w:asciiTheme="minorHAnsi" w:hAnsiTheme="minorHAnsi" w:cs="Arial"/>
                <w:sz w:val="20"/>
                <w:szCs w:val="20"/>
              </w:rPr>
            </w:pPr>
          </w:p>
        </w:tc>
      </w:tr>
    </w:tbl>
    <w:p w14:paraId="50163FF3" w14:textId="77777777" w:rsidR="002A095B" w:rsidRPr="000C7655" w:rsidRDefault="002A095B" w:rsidP="002A095B">
      <w:pPr>
        <w:pStyle w:val="Heading1"/>
        <w:rPr>
          <w:szCs w:val="20"/>
        </w:rPr>
      </w:pPr>
      <w:bookmarkStart w:id="87" w:name="_Toc39221541"/>
      <w:r w:rsidRPr="000C7655">
        <w:rPr>
          <w:szCs w:val="20"/>
        </w:rPr>
        <w:lastRenderedPageBreak/>
        <w:t>SECTION 9: SWP</w:t>
      </w:r>
      <w:r w:rsidR="0017118B">
        <w:rPr>
          <w:szCs w:val="20"/>
        </w:rPr>
        <w:t>P</w:t>
      </w:r>
      <w:r w:rsidRPr="000C7655">
        <w:rPr>
          <w:szCs w:val="20"/>
        </w:rPr>
        <w:t>P UPDATES AND MODIFICATIONS</w:t>
      </w:r>
      <w:bookmarkEnd w:id="87"/>
    </w:p>
    <w:p w14:paraId="50163FF4" w14:textId="77777777" w:rsidR="002A095B" w:rsidRPr="000C7655" w:rsidRDefault="002A095B" w:rsidP="002A095B">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9B" wp14:editId="5016429C">
                <wp:extent cx="5943600" cy="1447800"/>
                <wp:effectExtent l="0" t="0" r="19050" b="19050"/>
                <wp:docPr id="5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447800"/>
                        </a:xfrm>
                        <a:prstGeom prst="rect">
                          <a:avLst/>
                        </a:prstGeom>
                        <a:solidFill>
                          <a:srgbClr val="F5F5F5"/>
                        </a:solidFill>
                        <a:ln w="9525">
                          <a:solidFill>
                            <a:srgbClr val="000000"/>
                          </a:solidFill>
                          <a:miter lim="800000"/>
                          <a:headEnd/>
                          <a:tailEnd/>
                        </a:ln>
                      </wps:spPr>
                      <wps:txbx>
                        <w:txbxContent>
                          <w:p w14:paraId="501643C5" w14:textId="77777777" w:rsidR="00C76E91" w:rsidRPr="00CF4A6D" w:rsidRDefault="00C76E91" w:rsidP="002A095B">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 6.5</w:t>
                            </w:r>
                            <w:r w:rsidRPr="00CF4A6D">
                              <w:rPr>
                                <w:rFonts w:asciiTheme="minorHAnsi" w:hAnsiTheme="minorHAnsi"/>
                                <w:sz w:val="20"/>
                              </w:rPr>
                              <w:t>):</w:t>
                            </w:r>
                          </w:p>
                          <w:p w14:paraId="501643C6" w14:textId="77777777" w:rsidR="00C76E91" w:rsidRPr="000F4ECD" w:rsidRDefault="00C76E91" w:rsidP="00CF4A6D">
                            <w:pPr>
                              <w:autoSpaceDE w:val="0"/>
                              <w:autoSpaceDN w:val="0"/>
                              <w:adjustRightInd w:val="0"/>
                              <w:rPr>
                                <w:rFonts w:asciiTheme="minorHAnsi" w:eastAsia="ArialNarrow" w:hAnsiTheme="minorHAnsi" w:cs="Arial"/>
                                <w:sz w:val="20"/>
                                <w:szCs w:val="20"/>
                              </w:rPr>
                            </w:pPr>
                            <w:r w:rsidRPr="000F4ECD">
                              <w:rPr>
                                <w:rFonts w:asciiTheme="minorHAnsi" w:eastAsia="ArialNarrow" w:hAnsiTheme="minorHAnsi" w:cs="Arial"/>
                                <w:sz w:val="20"/>
                                <w:szCs w:val="20"/>
                              </w:rPr>
                              <w:t xml:space="preserve">Create a log here, or include as Appendix F, of changes and updates to the SWPPP. </w:t>
                            </w:r>
                          </w:p>
                          <w:p w14:paraId="501643C7" w14:textId="77777777" w:rsidR="00C76E91" w:rsidRPr="000F4ECD" w:rsidRDefault="00C76E91" w:rsidP="00A00018">
                            <w:pPr>
                              <w:autoSpaceDE w:val="0"/>
                              <w:autoSpaceDN w:val="0"/>
                              <w:adjustRightInd w:val="0"/>
                              <w:ind w:left="360"/>
                              <w:rPr>
                                <w:rFonts w:asciiTheme="minorHAnsi" w:hAnsiTheme="minorHAnsi" w:cs="Arial"/>
                                <w:sz w:val="20"/>
                                <w:szCs w:val="20"/>
                              </w:rPr>
                            </w:pPr>
                          </w:p>
                          <w:p w14:paraId="501643C8" w14:textId="3D9E005C" w:rsidR="00C76E91" w:rsidRDefault="00C76E91" w:rsidP="00AF1658">
                            <w:pPr>
                              <w:autoSpaceDE w:val="0"/>
                              <w:autoSpaceDN w:val="0"/>
                              <w:adjustRightInd w:val="0"/>
                              <w:rPr>
                                <w:rFonts w:asciiTheme="minorHAnsi" w:hAnsiTheme="minorHAnsi" w:cs="Arial"/>
                                <w:sz w:val="20"/>
                                <w:szCs w:val="20"/>
                              </w:rPr>
                            </w:pPr>
                            <w:r w:rsidRPr="000F4ECD">
                              <w:rPr>
                                <w:rFonts w:asciiTheme="minorHAnsi" w:hAnsiTheme="minorHAnsi" w:cs="Arial"/>
                                <w:sz w:val="20"/>
                                <w:szCs w:val="20"/>
                              </w:rPr>
                              <w:t xml:space="preserve">The operator shall make any required amendments to the SWPPP within 7 calendar days whenever conditions occur as specified in </w:t>
                            </w:r>
                            <w:r>
                              <w:rPr>
                                <w:rFonts w:asciiTheme="minorHAnsi" w:hAnsiTheme="minorHAnsi" w:cs="Arial"/>
                                <w:sz w:val="20"/>
                                <w:szCs w:val="20"/>
                              </w:rPr>
                              <w:t xml:space="preserve">CGP </w:t>
                            </w:r>
                            <w:r w:rsidRPr="000F4ECD">
                              <w:rPr>
                                <w:rFonts w:asciiTheme="minorHAnsi" w:hAnsiTheme="minorHAnsi" w:cs="Arial"/>
                                <w:sz w:val="20"/>
                                <w:szCs w:val="20"/>
                              </w:rPr>
                              <w:t>Part 6.5</w:t>
                            </w:r>
                            <w:r w:rsidR="000A104F">
                              <w:rPr>
                                <w:rFonts w:asciiTheme="minorHAnsi" w:hAnsiTheme="minorHAnsi" w:cs="Arial"/>
                                <w:sz w:val="20"/>
                                <w:szCs w:val="20"/>
                              </w:rPr>
                              <w:t>(1)</w:t>
                            </w:r>
                            <w:r w:rsidRPr="000F4ECD">
                              <w:rPr>
                                <w:rFonts w:asciiTheme="minorHAnsi" w:hAnsiTheme="minorHAnsi" w:cs="Arial"/>
                                <w:sz w:val="20"/>
                                <w:szCs w:val="20"/>
                              </w:rPr>
                              <w:t>.  All modifications made to the SWPPP consistent with Part 6.5</w:t>
                            </w:r>
                            <w:r w:rsidR="000A104F">
                              <w:rPr>
                                <w:rFonts w:asciiTheme="minorHAnsi" w:hAnsiTheme="minorHAnsi" w:cs="Arial"/>
                                <w:sz w:val="20"/>
                                <w:szCs w:val="20"/>
                              </w:rPr>
                              <w:t>(2)</w:t>
                            </w:r>
                            <w:r w:rsidRPr="000F4ECD">
                              <w:rPr>
                                <w:rFonts w:asciiTheme="minorHAnsi" w:hAnsiTheme="minorHAnsi" w:cs="Arial"/>
                                <w:sz w:val="20"/>
                                <w:szCs w:val="20"/>
                              </w:rPr>
                              <w:t xml:space="preserve"> must be authorized as described in </w:t>
                            </w:r>
                            <w:r>
                              <w:rPr>
                                <w:rFonts w:asciiTheme="minorHAnsi" w:hAnsiTheme="minorHAnsi" w:cs="Arial"/>
                                <w:sz w:val="20"/>
                                <w:szCs w:val="20"/>
                              </w:rPr>
                              <w:t xml:space="preserve">CGP </w:t>
                            </w:r>
                            <w:r w:rsidRPr="000F4ECD">
                              <w:rPr>
                                <w:rFonts w:asciiTheme="minorHAnsi" w:hAnsiTheme="minorHAnsi" w:cs="Arial"/>
                                <w:sz w:val="20"/>
                                <w:szCs w:val="20"/>
                              </w:rPr>
                              <w:t>Part 6.5</w:t>
                            </w:r>
                            <w:r w:rsidR="000A104F">
                              <w:rPr>
                                <w:rFonts w:asciiTheme="minorHAnsi" w:hAnsiTheme="minorHAnsi" w:cs="Arial"/>
                                <w:sz w:val="20"/>
                                <w:szCs w:val="20"/>
                              </w:rPr>
                              <w:t>(3)</w:t>
                            </w:r>
                            <w:r w:rsidRPr="000F4ECD">
                              <w:rPr>
                                <w:rFonts w:asciiTheme="minorHAnsi" w:hAnsiTheme="minorHAnsi" w:cs="Arial"/>
                                <w:sz w:val="20"/>
                                <w:szCs w:val="20"/>
                              </w:rPr>
                              <w:t xml:space="preserve">, by a person identified in </w:t>
                            </w:r>
                            <w:r>
                              <w:rPr>
                                <w:rFonts w:asciiTheme="minorHAnsi" w:hAnsiTheme="minorHAnsi" w:cs="Arial"/>
                                <w:sz w:val="20"/>
                                <w:szCs w:val="20"/>
                              </w:rPr>
                              <w:t xml:space="preserve">CGP </w:t>
                            </w:r>
                            <w:r w:rsidRPr="000F4ECD">
                              <w:rPr>
                                <w:rFonts w:asciiTheme="minorHAnsi" w:hAnsiTheme="minorHAnsi" w:cs="Arial"/>
                                <w:sz w:val="20"/>
                                <w:szCs w:val="20"/>
                              </w:rPr>
                              <w:t>Appendix B, Subsection 9.</w:t>
                            </w:r>
                          </w:p>
                          <w:p w14:paraId="501643C9" w14:textId="77777777" w:rsidR="00C76E91" w:rsidRDefault="00C76E91" w:rsidP="00AF1658">
                            <w:pPr>
                              <w:autoSpaceDE w:val="0"/>
                              <w:autoSpaceDN w:val="0"/>
                              <w:adjustRightInd w:val="0"/>
                              <w:rPr>
                                <w:rFonts w:asciiTheme="minorHAnsi" w:hAnsiTheme="minorHAnsi" w:cs="Arial"/>
                                <w:sz w:val="20"/>
                                <w:szCs w:val="20"/>
                              </w:rPr>
                            </w:pPr>
                          </w:p>
                          <w:p w14:paraId="501643CA" w14:textId="77777777" w:rsidR="00C76E91" w:rsidRPr="000F4ECD" w:rsidRDefault="00C76E91" w:rsidP="00AF1658">
                            <w:pPr>
                              <w:autoSpaceDE w:val="0"/>
                              <w:autoSpaceDN w:val="0"/>
                              <w:adjustRightInd w:val="0"/>
                              <w:rPr>
                                <w:rFonts w:asciiTheme="minorHAnsi" w:hAnsiTheme="minorHAnsi" w:cs="Arial"/>
                                <w:sz w:val="20"/>
                                <w:szCs w:val="20"/>
                              </w:rPr>
                            </w:pPr>
                            <w:r>
                              <w:rPr>
                                <w:rFonts w:asciiTheme="minorHAnsi" w:hAnsiTheme="minorHAnsi"/>
                                <w:sz w:val="20"/>
                                <w:szCs w:val="20"/>
                              </w:rPr>
                              <w:t>The C</w:t>
                            </w:r>
                            <w:r w:rsidRPr="00A31207">
                              <w:rPr>
                                <w:rFonts w:asciiTheme="minorHAnsi" w:hAnsiTheme="minorHAnsi"/>
                                <w:sz w:val="20"/>
                                <w:szCs w:val="20"/>
                              </w:rPr>
                              <w:t xml:space="preserve">ertification </w:t>
                            </w:r>
                            <w:r>
                              <w:rPr>
                                <w:rFonts w:asciiTheme="minorHAnsi" w:hAnsiTheme="minorHAnsi"/>
                                <w:sz w:val="20"/>
                                <w:szCs w:val="20"/>
                              </w:rPr>
                              <w:t xml:space="preserve">and Notification </w:t>
                            </w:r>
                            <w:r w:rsidRPr="008009E5">
                              <w:rPr>
                                <w:rFonts w:asciiTheme="minorHAnsi" w:hAnsiTheme="minorHAnsi"/>
                                <w:sz w:val="20"/>
                                <w:szCs w:val="20"/>
                              </w:rPr>
                              <w:t xml:space="preserve">(Page </w:t>
                            </w:r>
                            <w:r>
                              <w:rPr>
                                <w:rFonts w:asciiTheme="minorHAnsi" w:hAnsiTheme="minorHAnsi"/>
                                <w:sz w:val="20"/>
                                <w:szCs w:val="20"/>
                              </w:rPr>
                              <w:t>V</w:t>
                            </w:r>
                            <w:r w:rsidRPr="008009E5">
                              <w:rPr>
                                <w:rFonts w:asciiTheme="minorHAnsi" w:hAnsiTheme="minorHAnsi"/>
                                <w:sz w:val="20"/>
                                <w:szCs w:val="20"/>
                              </w:rPr>
                              <w:t>)</w:t>
                            </w:r>
                            <w:r>
                              <w:rPr>
                                <w:rFonts w:asciiTheme="minorHAnsi" w:hAnsiTheme="minorHAnsi"/>
                                <w:sz w:val="20"/>
                                <w:szCs w:val="20"/>
                              </w:rPr>
                              <w:t xml:space="preserve"> </w:t>
                            </w:r>
                            <w:r w:rsidRPr="00A31207">
                              <w:rPr>
                                <w:rFonts w:asciiTheme="minorHAnsi" w:hAnsiTheme="minorHAnsi"/>
                                <w:sz w:val="20"/>
                                <w:szCs w:val="20"/>
                              </w:rPr>
                              <w:t>must be re-signed in the event of a SWPPP Modification</w:t>
                            </w:r>
                          </w:p>
                          <w:p w14:paraId="501643CB" w14:textId="77777777" w:rsidR="00C76E91" w:rsidRPr="000F4ECD" w:rsidRDefault="00C76E91" w:rsidP="00CF4A6D">
                            <w:pPr>
                              <w:autoSpaceDE w:val="0"/>
                              <w:autoSpaceDN w:val="0"/>
                              <w:adjustRightInd w:val="0"/>
                              <w:rPr>
                                <w:rFonts w:asciiTheme="minorHAnsi" w:hAnsiTheme="minorHAnsi" w:cs="Arial"/>
                                <w:sz w:val="20"/>
                                <w:szCs w:val="20"/>
                              </w:rPr>
                            </w:pPr>
                          </w:p>
                          <w:p w14:paraId="501643CC" w14:textId="77777777" w:rsidR="00C76E91" w:rsidRPr="00CF4A6D" w:rsidRDefault="00C76E91" w:rsidP="00B55858">
                            <w:pPr>
                              <w:autoSpaceDE w:val="0"/>
                              <w:autoSpaceDN w:val="0"/>
                              <w:adjustRightInd w:val="0"/>
                              <w:ind w:left="360"/>
                              <w:rPr>
                                <w:rFonts w:asciiTheme="minorHAnsi" w:hAnsiTheme="minorHAnsi" w:cs="Arial"/>
                                <w:sz w:val="20"/>
                                <w:szCs w:val="20"/>
                              </w:rPr>
                            </w:pPr>
                          </w:p>
                          <w:p w14:paraId="501643CD" w14:textId="77777777" w:rsidR="00C76E91" w:rsidRDefault="00C76E91" w:rsidP="002A095B"/>
                        </w:txbxContent>
                      </wps:txbx>
                      <wps:bodyPr rot="0" vert="horz" wrap="square" lIns="91440" tIns="45720" rIns="91440" bIns="45720" anchor="t" anchorCtr="0" upright="1">
                        <a:noAutofit/>
                      </wps:bodyPr>
                    </wps:wsp>
                  </a:graphicData>
                </a:graphic>
              </wp:inline>
            </w:drawing>
          </mc:Choice>
          <mc:Fallback>
            <w:pict>
              <v:shape w14:anchorId="5016429B" id="_x0000_s1063" type="#_x0000_t202" style="width:468pt;height:1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" fillcolor="#f5f5f5">
                <v:textbox>
                  <w:txbxContent>
                    <w:p w14:paraId="501643C5" w14:textId="77777777" w:rsidR="00C76E91" w:rsidRPr="00CF4A6D" w:rsidRDefault="00C76E91" w:rsidP="002A095B">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Pr>
                          <w:rFonts w:asciiTheme="minorHAnsi" w:hAnsiTheme="minorHAnsi"/>
                          <w:sz w:val="20"/>
                        </w:rPr>
                        <w:t>Instructions (see CGP Part 6.5</w:t>
                      </w:r>
                      <w:r w:rsidRPr="00CF4A6D">
                        <w:rPr>
                          <w:rFonts w:asciiTheme="minorHAnsi" w:hAnsiTheme="minorHAnsi"/>
                          <w:sz w:val="20"/>
                        </w:rPr>
                        <w:t>):</w:t>
                      </w:r>
                    </w:p>
                    <w:p w14:paraId="501643C6" w14:textId="77777777" w:rsidR="00C76E91" w:rsidRPr="000F4ECD" w:rsidRDefault="00C76E91" w:rsidP="00CF4A6D">
                      <w:pPr>
                        <w:autoSpaceDE w:val="0"/>
                        <w:autoSpaceDN w:val="0"/>
                        <w:adjustRightInd w:val="0"/>
                        <w:rPr>
                          <w:rFonts w:asciiTheme="minorHAnsi" w:eastAsia="ArialNarrow" w:hAnsiTheme="minorHAnsi" w:cs="Arial"/>
                          <w:sz w:val="20"/>
                          <w:szCs w:val="20"/>
                        </w:rPr>
                      </w:pPr>
                      <w:r w:rsidRPr="000F4ECD">
                        <w:rPr>
                          <w:rFonts w:asciiTheme="minorHAnsi" w:eastAsia="ArialNarrow" w:hAnsiTheme="minorHAnsi" w:cs="Arial"/>
                          <w:sz w:val="20"/>
                          <w:szCs w:val="20"/>
                        </w:rPr>
                        <w:t xml:space="preserve">Create a log here, or include as Appendix F, of changes and updates to the SWPPP. </w:t>
                      </w:r>
                    </w:p>
                    <w:p w14:paraId="501643C7" w14:textId="77777777" w:rsidR="00C76E91" w:rsidRPr="000F4ECD" w:rsidRDefault="00C76E91" w:rsidP="00A00018">
                      <w:pPr>
                        <w:autoSpaceDE w:val="0"/>
                        <w:autoSpaceDN w:val="0"/>
                        <w:adjustRightInd w:val="0"/>
                        <w:ind w:left="360"/>
                        <w:rPr>
                          <w:rFonts w:asciiTheme="minorHAnsi" w:hAnsiTheme="minorHAnsi" w:cs="Arial"/>
                          <w:sz w:val="20"/>
                          <w:szCs w:val="20"/>
                        </w:rPr>
                      </w:pPr>
                    </w:p>
                    <w:p w14:paraId="501643C8" w14:textId="3D9E005C" w:rsidR="00C76E91" w:rsidRDefault="00C76E91" w:rsidP="00AF1658">
                      <w:pPr>
                        <w:autoSpaceDE w:val="0"/>
                        <w:autoSpaceDN w:val="0"/>
                        <w:adjustRightInd w:val="0"/>
                        <w:rPr>
                          <w:rFonts w:asciiTheme="minorHAnsi" w:hAnsiTheme="minorHAnsi" w:cs="Arial"/>
                          <w:sz w:val="20"/>
                          <w:szCs w:val="20"/>
                        </w:rPr>
                      </w:pPr>
                      <w:r w:rsidRPr="000F4ECD">
                        <w:rPr>
                          <w:rFonts w:asciiTheme="minorHAnsi" w:hAnsiTheme="minorHAnsi" w:cs="Arial"/>
                          <w:sz w:val="20"/>
                          <w:szCs w:val="20"/>
                        </w:rPr>
                        <w:t xml:space="preserve">The operator shall make any required amendments to the SWPPP within 7 calendar days whenever conditions occur as specified in </w:t>
                      </w:r>
                      <w:r>
                        <w:rPr>
                          <w:rFonts w:asciiTheme="minorHAnsi" w:hAnsiTheme="minorHAnsi" w:cs="Arial"/>
                          <w:sz w:val="20"/>
                          <w:szCs w:val="20"/>
                        </w:rPr>
                        <w:t xml:space="preserve">CGP </w:t>
                      </w:r>
                      <w:r w:rsidRPr="000F4ECD">
                        <w:rPr>
                          <w:rFonts w:asciiTheme="minorHAnsi" w:hAnsiTheme="minorHAnsi" w:cs="Arial"/>
                          <w:sz w:val="20"/>
                          <w:szCs w:val="20"/>
                        </w:rPr>
                        <w:t>Part 6.5</w:t>
                      </w:r>
                      <w:r w:rsidR="000A104F">
                        <w:rPr>
                          <w:rFonts w:asciiTheme="minorHAnsi" w:hAnsiTheme="minorHAnsi" w:cs="Arial"/>
                          <w:sz w:val="20"/>
                          <w:szCs w:val="20"/>
                        </w:rPr>
                        <w:t>(1)</w:t>
                      </w:r>
                      <w:r w:rsidRPr="000F4ECD">
                        <w:rPr>
                          <w:rFonts w:asciiTheme="minorHAnsi" w:hAnsiTheme="minorHAnsi" w:cs="Arial"/>
                          <w:sz w:val="20"/>
                          <w:szCs w:val="20"/>
                        </w:rPr>
                        <w:t>.  All modifications made to the SWPPP consistent with Part 6.5</w:t>
                      </w:r>
                      <w:r w:rsidR="000A104F">
                        <w:rPr>
                          <w:rFonts w:asciiTheme="minorHAnsi" w:hAnsiTheme="minorHAnsi" w:cs="Arial"/>
                          <w:sz w:val="20"/>
                          <w:szCs w:val="20"/>
                        </w:rPr>
                        <w:t>(2)</w:t>
                      </w:r>
                      <w:r w:rsidRPr="000F4ECD">
                        <w:rPr>
                          <w:rFonts w:asciiTheme="minorHAnsi" w:hAnsiTheme="minorHAnsi" w:cs="Arial"/>
                          <w:sz w:val="20"/>
                          <w:szCs w:val="20"/>
                        </w:rPr>
                        <w:t xml:space="preserve"> must be authorized as described in </w:t>
                      </w:r>
                      <w:r>
                        <w:rPr>
                          <w:rFonts w:asciiTheme="minorHAnsi" w:hAnsiTheme="minorHAnsi" w:cs="Arial"/>
                          <w:sz w:val="20"/>
                          <w:szCs w:val="20"/>
                        </w:rPr>
                        <w:t xml:space="preserve">CGP </w:t>
                      </w:r>
                      <w:r w:rsidRPr="000F4ECD">
                        <w:rPr>
                          <w:rFonts w:asciiTheme="minorHAnsi" w:hAnsiTheme="minorHAnsi" w:cs="Arial"/>
                          <w:sz w:val="20"/>
                          <w:szCs w:val="20"/>
                        </w:rPr>
                        <w:t>Part 6.5</w:t>
                      </w:r>
                      <w:r w:rsidR="000A104F">
                        <w:rPr>
                          <w:rFonts w:asciiTheme="minorHAnsi" w:hAnsiTheme="minorHAnsi" w:cs="Arial"/>
                          <w:sz w:val="20"/>
                          <w:szCs w:val="20"/>
                        </w:rPr>
                        <w:t>(3)</w:t>
                      </w:r>
                      <w:r w:rsidRPr="000F4ECD">
                        <w:rPr>
                          <w:rFonts w:asciiTheme="minorHAnsi" w:hAnsiTheme="minorHAnsi" w:cs="Arial"/>
                          <w:sz w:val="20"/>
                          <w:szCs w:val="20"/>
                        </w:rPr>
                        <w:t xml:space="preserve">, by a person identified in </w:t>
                      </w:r>
                      <w:r>
                        <w:rPr>
                          <w:rFonts w:asciiTheme="minorHAnsi" w:hAnsiTheme="minorHAnsi" w:cs="Arial"/>
                          <w:sz w:val="20"/>
                          <w:szCs w:val="20"/>
                        </w:rPr>
                        <w:t xml:space="preserve">CGP </w:t>
                      </w:r>
                      <w:r w:rsidRPr="000F4ECD">
                        <w:rPr>
                          <w:rFonts w:asciiTheme="minorHAnsi" w:hAnsiTheme="minorHAnsi" w:cs="Arial"/>
                          <w:sz w:val="20"/>
                          <w:szCs w:val="20"/>
                        </w:rPr>
                        <w:t>Appendix B, Subsection 9.</w:t>
                      </w:r>
                    </w:p>
                    <w:p w14:paraId="501643C9" w14:textId="77777777" w:rsidR="00C76E91" w:rsidRDefault="00C76E91" w:rsidP="00AF1658">
                      <w:pPr>
                        <w:autoSpaceDE w:val="0"/>
                        <w:autoSpaceDN w:val="0"/>
                        <w:adjustRightInd w:val="0"/>
                        <w:rPr>
                          <w:rFonts w:asciiTheme="minorHAnsi" w:hAnsiTheme="minorHAnsi" w:cs="Arial"/>
                          <w:sz w:val="20"/>
                          <w:szCs w:val="20"/>
                        </w:rPr>
                      </w:pPr>
                    </w:p>
                    <w:p w14:paraId="501643CA" w14:textId="77777777" w:rsidR="00C76E91" w:rsidRPr="000F4ECD" w:rsidRDefault="00C76E91" w:rsidP="00AF1658">
                      <w:pPr>
                        <w:autoSpaceDE w:val="0"/>
                        <w:autoSpaceDN w:val="0"/>
                        <w:adjustRightInd w:val="0"/>
                        <w:rPr>
                          <w:rFonts w:asciiTheme="minorHAnsi" w:hAnsiTheme="minorHAnsi" w:cs="Arial"/>
                          <w:sz w:val="20"/>
                          <w:szCs w:val="20"/>
                        </w:rPr>
                      </w:pPr>
                      <w:r>
                        <w:rPr>
                          <w:rFonts w:asciiTheme="minorHAnsi" w:hAnsiTheme="minorHAnsi"/>
                          <w:sz w:val="20"/>
                          <w:szCs w:val="20"/>
                        </w:rPr>
                        <w:t>The C</w:t>
                      </w:r>
                      <w:r w:rsidRPr="00A31207">
                        <w:rPr>
                          <w:rFonts w:asciiTheme="minorHAnsi" w:hAnsiTheme="minorHAnsi"/>
                          <w:sz w:val="20"/>
                          <w:szCs w:val="20"/>
                        </w:rPr>
                        <w:t xml:space="preserve">ertification </w:t>
                      </w:r>
                      <w:r>
                        <w:rPr>
                          <w:rFonts w:asciiTheme="minorHAnsi" w:hAnsiTheme="minorHAnsi"/>
                          <w:sz w:val="20"/>
                          <w:szCs w:val="20"/>
                        </w:rPr>
                        <w:t xml:space="preserve">and Notification </w:t>
                      </w:r>
                      <w:r w:rsidRPr="008009E5">
                        <w:rPr>
                          <w:rFonts w:asciiTheme="minorHAnsi" w:hAnsiTheme="minorHAnsi"/>
                          <w:sz w:val="20"/>
                          <w:szCs w:val="20"/>
                        </w:rPr>
                        <w:t xml:space="preserve">(Page </w:t>
                      </w:r>
                      <w:r>
                        <w:rPr>
                          <w:rFonts w:asciiTheme="minorHAnsi" w:hAnsiTheme="minorHAnsi"/>
                          <w:sz w:val="20"/>
                          <w:szCs w:val="20"/>
                        </w:rPr>
                        <w:t>V</w:t>
                      </w:r>
                      <w:r w:rsidRPr="008009E5">
                        <w:rPr>
                          <w:rFonts w:asciiTheme="minorHAnsi" w:hAnsiTheme="minorHAnsi"/>
                          <w:sz w:val="20"/>
                          <w:szCs w:val="20"/>
                        </w:rPr>
                        <w:t>)</w:t>
                      </w:r>
                      <w:r>
                        <w:rPr>
                          <w:rFonts w:asciiTheme="minorHAnsi" w:hAnsiTheme="minorHAnsi"/>
                          <w:sz w:val="20"/>
                          <w:szCs w:val="20"/>
                        </w:rPr>
                        <w:t xml:space="preserve"> </w:t>
                      </w:r>
                      <w:r w:rsidRPr="00A31207">
                        <w:rPr>
                          <w:rFonts w:asciiTheme="minorHAnsi" w:hAnsiTheme="minorHAnsi"/>
                          <w:sz w:val="20"/>
                          <w:szCs w:val="20"/>
                        </w:rPr>
                        <w:t>must be re-signed in the event of a SWPPP Modification</w:t>
                      </w:r>
                    </w:p>
                    <w:p w14:paraId="501643CB" w14:textId="77777777" w:rsidR="00C76E91" w:rsidRPr="000F4ECD" w:rsidRDefault="00C76E91" w:rsidP="00CF4A6D">
                      <w:pPr>
                        <w:autoSpaceDE w:val="0"/>
                        <w:autoSpaceDN w:val="0"/>
                        <w:adjustRightInd w:val="0"/>
                        <w:rPr>
                          <w:rFonts w:asciiTheme="minorHAnsi" w:hAnsiTheme="minorHAnsi" w:cs="Arial"/>
                          <w:sz w:val="20"/>
                          <w:szCs w:val="20"/>
                        </w:rPr>
                      </w:pPr>
                    </w:p>
                    <w:p w14:paraId="501643CC" w14:textId="77777777" w:rsidR="00C76E91" w:rsidRPr="00CF4A6D" w:rsidRDefault="00C76E91" w:rsidP="00B55858">
                      <w:pPr>
                        <w:autoSpaceDE w:val="0"/>
                        <w:autoSpaceDN w:val="0"/>
                        <w:adjustRightInd w:val="0"/>
                        <w:ind w:left="360"/>
                        <w:rPr>
                          <w:rFonts w:asciiTheme="minorHAnsi" w:hAnsiTheme="minorHAnsi" w:cs="Arial"/>
                          <w:sz w:val="20"/>
                          <w:szCs w:val="20"/>
                        </w:rPr>
                      </w:pPr>
                    </w:p>
                    <w:p w14:paraId="501643CD" w14:textId="77777777" w:rsidR="00C76E91" w:rsidRDefault="00C76E91" w:rsidP="002A095B"/>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2A095B" w:rsidRPr="000C7655" w14:paraId="50163FFC" w14:textId="77777777" w:rsidTr="002A095B">
        <w:tc>
          <w:tcPr>
            <w:tcW w:w="9576" w:type="dxa"/>
            <w:shd w:val="clear" w:color="auto" w:fill="auto"/>
          </w:tcPr>
          <w:p w14:paraId="50163FF5" w14:textId="77777777" w:rsidR="001B2A15" w:rsidRPr="00041DAD" w:rsidRDefault="00880CE9" w:rsidP="001B2A15">
            <w:pPr>
              <w:pStyle w:val="Tabletext"/>
              <w:rPr>
                <w:rFonts w:asciiTheme="minorHAnsi" w:hAnsiTheme="minorHAnsi" w:cs="Arial"/>
                <w:b/>
                <w:color w:val="000099"/>
                <w:sz w:val="20"/>
                <w:szCs w:val="20"/>
              </w:rPr>
            </w:pPr>
            <w:r w:rsidRPr="00041DAD">
              <w:rPr>
                <w:rFonts w:asciiTheme="minorHAnsi" w:hAnsiTheme="minorHAnsi" w:cs="Arial"/>
                <w:b/>
                <w:color w:val="000099"/>
                <w:sz w:val="20"/>
                <w:szCs w:val="20"/>
              </w:rPr>
              <w:t>INSERT SWPP</w:t>
            </w:r>
            <w:r w:rsidR="00A6693C">
              <w:rPr>
                <w:rFonts w:asciiTheme="minorHAnsi" w:hAnsiTheme="minorHAnsi" w:cs="Arial"/>
                <w:b/>
                <w:color w:val="000099"/>
                <w:sz w:val="20"/>
                <w:szCs w:val="20"/>
              </w:rPr>
              <w:t>P</w:t>
            </w:r>
            <w:r w:rsidRPr="00041DAD">
              <w:rPr>
                <w:rFonts w:asciiTheme="minorHAnsi" w:hAnsiTheme="minorHAnsi" w:cs="Arial"/>
                <w:b/>
                <w:color w:val="000099"/>
                <w:sz w:val="20"/>
                <w:szCs w:val="20"/>
              </w:rPr>
              <w:t xml:space="preserve"> UPDATES</w:t>
            </w:r>
          </w:p>
          <w:p w14:paraId="50163FF6" w14:textId="77777777" w:rsidR="0036210F" w:rsidRPr="00041DAD" w:rsidRDefault="0036210F" w:rsidP="001B2A15">
            <w:pPr>
              <w:pStyle w:val="Tabletext"/>
              <w:rPr>
                <w:rFonts w:asciiTheme="minorHAnsi" w:hAnsiTheme="minorHAnsi" w:cs="Arial"/>
                <w:b/>
                <w:color w:val="000099"/>
                <w:sz w:val="20"/>
                <w:szCs w:val="20"/>
              </w:rPr>
            </w:pPr>
            <w:r w:rsidRPr="00041DAD">
              <w:rPr>
                <w:rFonts w:asciiTheme="minorHAnsi" w:hAnsiTheme="minorHAnsi" w:cs="Arial"/>
                <w:b/>
                <w:color w:val="000099"/>
                <w:sz w:val="20"/>
                <w:szCs w:val="20"/>
              </w:rPr>
              <w:t>DATE:</w:t>
            </w:r>
          </w:p>
          <w:p w14:paraId="50163FF7" w14:textId="77777777" w:rsidR="0036210F" w:rsidRPr="00041DAD" w:rsidRDefault="0036210F" w:rsidP="001B2A15">
            <w:pPr>
              <w:pStyle w:val="Tabletext"/>
              <w:rPr>
                <w:rFonts w:asciiTheme="minorHAnsi" w:hAnsiTheme="minorHAnsi" w:cs="Arial"/>
                <w:b/>
                <w:color w:val="000099"/>
                <w:sz w:val="20"/>
                <w:szCs w:val="20"/>
              </w:rPr>
            </w:pPr>
            <w:r w:rsidRPr="00041DAD">
              <w:rPr>
                <w:rFonts w:asciiTheme="minorHAnsi" w:hAnsiTheme="minorHAnsi" w:cs="Arial"/>
                <w:b/>
                <w:color w:val="000099"/>
                <w:sz w:val="20"/>
                <w:szCs w:val="20"/>
              </w:rPr>
              <w:t>REASON</w:t>
            </w:r>
            <w:r w:rsidR="00880CE9" w:rsidRPr="00041DAD">
              <w:rPr>
                <w:rFonts w:asciiTheme="minorHAnsi" w:hAnsiTheme="minorHAnsi" w:cs="Arial"/>
                <w:b/>
                <w:color w:val="000099"/>
                <w:sz w:val="20"/>
                <w:szCs w:val="20"/>
              </w:rPr>
              <w:t>:</w:t>
            </w:r>
          </w:p>
          <w:p w14:paraId="50163FF8" w14:textId="77777777" w:rsidR="009934FF" w:rsidRPr="00517B10" w:rsidRDefault="009934FF" w:rsidP="002A095B">
            <w:pPr>
              <w:pStyle w:val="Tabletext"/>
              <w:rPr>
                <w:rFonts w:asciiTheme="minorHAnsi" w:hAnsiTheme="minorHAnsi" w:cs="Arial"/>
                <w:b/>
                <w:color w:val="000099"/>
                <w:sz w:val="20"/>
                <w:szCs w:val="20"/>
              </w:rPr>
            </w:pPr>
          </w:p>
          <w:p w14:paraId="50163FF9" w14:textId="77777777" w:rsidR="00517B10" w:rsidRPr="00517B10" w:rsidRDefault="00517B10" w:rsidP="00517B10">
            <w:pPr>
              <w:autoSpaceDE w:val="0"/>
              <w:autoSpaceDN w:val="0"/>
              <w:adjustRightInd w:val="0"/>
              <w:jc w:val="both"/>
              <w:rPr>
                <w:rFonts w:asciiTheme="minorHAnsi" w:hAnsiTheme="minorHAnsi" w:cs="Arial"/>
                <w:color w:val="000099"/>
                <w:sz w:val="20"/>
                <w:szCs w:val="20"/>
              </w:rPr>
            </w:pPr>
            <w:r w:rsidRPr="00517B10">
              <w:rPr>
                <w:rFonts w:asciiTheme="minorHAnsi" w:hAnsiTheme="minorHAnsi" w:cs="Arial"/>
                <w:color w:val="000099"/>
                <w:sz w:val="20"/>
                <w:szCs w:val="20"/>
              </w:rPr>
              <w:t>Note:  Operators are required to maintain records showing the dates of all SWPPP modifications. The records must include the name of the person authorizing each change (see Part 6.1(3)) and a brief summary of all changes including:   additions of new BMPs, replacement of failed BMPs, significant changes in the activities or their tim</w:t>
            </w:r>
            <w:r w:rsidRPr="00517B10">
              <w:rPr>
                <w:rStyle w:val="BodyText-AppendChar"/>
                <w:rFonts w:asciiTheme="minorHAnsi" w:hAnsiTheme="minorHAnsi" w:cs="Arial"/>
                <w:color w:val="000099"/>
                <w:sz w:val="20"/>
                <w:szCs w:val="20"/>
              </w:rPr>
              <w:t>i</w:t>
            </w:r>
            <w:r w:rsidRPr="00517B10">
              <w:rPr>
                <w:rFonts w:asciiTheme="minorHAnsi" w:hAnsiTheme="minorHAnsi" w:cs="Arial"/>
                <w:color w:val="000099"/>
                <w:sz w:val="20"/>
                <w:szCs w:val="20"/>
              </w:rPr>
              <w:t xml:space="preserve">ng on the project, changes in personnel, changes in inspection and maintenance procedures, and updates to site maps, etc.  </w:t>
            </w:r>
            <w:r w:rsidR="007F2A92">
              <w:rPr>
                <w:rFonts w:asciiTheme="minorHAnsi" w:hAnsiTheme="minorHAnsi" w:cs="Arial"/>
                <w:color w:val="000099"/>
                <w:sz w:val="20"/>
                <w:szCs w:val="20"/>
              </w:rPr>
              <w:t>T</w:t>
            </w:r>
            <w:r w:rsidRPr="00517B10">
              <w:rPr>
                <w:rFonts w:asciiTheme="minorHAnsi" w:hAnsiTheme="minorHAnsi" w:cs="Arial"/>
                <w:color w:val="000099"/>
                <w:sz w:val="20"/>
                <w:szCs w:val="20"/>
              </w:rPr>
              <w:t>he updates or changes should be related to the findings of inspections, maintenance, or by local, state, tribal or federal officials,</w:t>
            </w:r>
            <w:r w:rsidR="00A6693C">
              <w:rPr>
                <w:rFonts w:asciiTheme="minorHAnsi" w:hAnsiTheme="minorHAnsi" w:cs="Arial"/>
                <w:color w:val="000099"/>
                <w:sz w:val="20"/>
                <w:szCs w:val="20"/>
              </w:rPr>
              <w:t xml:space="preserve"> and</w:t>
            </w:r>
            <w:r w:rsidRPr="00517B10">
              <w:rPr>
                <w:rFonts w:asciiTheme="minorHAnsi" w:hAnsiTheme="minorHAnsi" w:cs="Arial"/>
                <w:color w:val="000099"/>
                <w:sz w:val="20"/>
                <w:szCs w:val="20"/>
              </w:rPr>
              <w:t xml:space="preserve"> </w:t>
            </w:r>
            <w:r w:rsidR="00742406" w:rsidRPr="00517B10">
              <w:rPr>
                <w:rFonts w:asciiTheme="minorHAnsi" w:hAnsiTheme="minorHAnsi" w:cs="Arial"/>
                <w:color w:val="000099"/>
                <w:sz w:val="20"/>
                <w:szCs w:val="20"/>
              </w:rPr>
              <w:t>should be</w:t>
            </w:r>
            <w:r w:rsidRPr="00517B10">
              <w:rPr>
                <w:rFonts w:asciiTheme="minorHAnsi" w:hAnsiTheme="minorHAnsi" w:cs="Arial"/>
                <w:color w:val="000099"/>
                <w:sz w:val="20"/>
                <w:szCs w:val="20"/>
              </w:rPr>
              <w:t xml:space="preserve"> specifically referenced </w:t>
            </w:r>
            <w:r w:rsidR="00A6693C">
              <w:rPr>
                <w:rFonts w:asciiTheme="minorHAnsi" w:hAnsiTheme="minorHAnsi" w:cs="Arial"/>
                <w:color w:val="000099"/>
                <w:sz w:val="20"/>
                <w:szCs w:val="20"/>
              </w:rPr>
              <w:t xml:space="preserve">in the </w:t>
            </w:r>
            <w:r w:rsidRPr="00517B10">
              <w:rPr>
                <w:rFonts w:asciiTheme="minorHAnsi" w:hAnsiTheme="minorHAnsi" w:cs="Arial"/>
                <w:color w:val="000099"/>
                <w:sz w:val="20"/>
                <w:szCs w:val="20"/>
              </w:rPr>
              <w:t>report. They should also describe implementation actions taken; date completed, and notes the party that completed the work.  When the operator determines that a modification to the SWPPP is required and there are multiple operators covered under a common SWPPP, any operators who may be impacted by the change to the SWPPP shall be notified at the address of record in the SWPPP.</w:t>
            </w:r>
          </w:p>
          <w:p w14:paraId="50163FFA" w14:textId="77777777" w:rsidR="009934FF" w:rsidRPr="000C7655" w:rsidRDefault="009934FF" w:rsidP="002A095B">
            <w:pPr>
              <w:pStyle w:val="Tabletext"/>
              <w:rPr>
                <w:rFonts w:asciiTheme="minorHAnsi" w:hAnsiTheme="minorHAnsi" w:cs="Arial"/>
                <w:b/>
                <w:sz w:val="20"/>
                <w:szCs w:val="20"/>
              </w:rPr>
            </w:pPr>
          </w:p>
          <w:p w14:paraId="50163FFB" w14:textId="77777777" w:rsidR="002A095B" w:rsidRPr="000C7655" w:rsidRDefault="002A095B" w:rsidP="002A095B">
            <w:pPr>
              <w:pStyle w:val="Tabletext"/>
              <w:rPr>
                <w:rFonts w:asciiTheme="minorHAnsi" w:hAnsiTheme="minorHAnsi" w:cs="Arial"/>
                <w:b/>
                <w:sz w:val="20"/>
                <w:szCs w:val="20"/>
              </w:rPr>
            </w:pPr>
          </w:p>
        </w:tc>
      </w:tr>
    </w:tbl>
    <w:p w14:paraId="50163FFD" w14:textId="77777777" w:rsidR="001964CE" w:rsidRDefault="001964CE" w:rsidP="002A095B">
      <w:pPr>
        <w:rPr>
          <w:rFonts w:asciiTheme="minorHAnsi" w:hAnsiTheme="minorHAnsi"/>
        </w:rPr>
      </w:pPr>
    </w:p>
    <w:p w14:paraId="50163FFE" w14:textId="77777777" w:rsidR="002A095B" w:rsidRPr="000C7655" w:rsidRDefault="001964CE" w:rsidP="002A095B">
      <w:pPr>
        <w:rPr>
          <w:rFonts w:asciiTheme="minorHAnsi" w:hAnsiTheme="minorHAnsi"/>
        </w:rPr>
      </w:pPr>
      <w:r>
        <w:rPr>
          <w:rFonts w:asciiTheme="minorHAnsi" w:hAnsiTheme="minorHAnsi"/>
        </w:rPr>
        <w:br w:type="page"/>
      </w:r>
    </w:p>
    <w:p w14:paraId="50163FFF" w14:textId="76B70CEC" w:rsidR="00BF1656" w:rsidRPr="000C7655" w:rsidRDefault="00BF1656" w:rsidP="004446B3">
      <w:pPr>
        <w:pStyle w:val="Heading1"/>
      </w:pPr>
      <w:bookmarkStart w:id="88" w:name="_Toc39221542"/>
      <w:r w:rsidRPr="000C7655">
        <w:lastRenderedPageBreak/>
        <w:t>SECTION 10: POSTING SWPPP, SWPPP REVIEW, AND MAKING SWPPPS AVAILABLE</w:t>
      </w:r>
      <w:bookmarkEnd w:id="88"/>
    </w:p>
    <w:p w14:paraId="50164000" w14:textId="77777777" w:rsidR="00BF1656" w:rsidRPr="000C7655" w:rsidRDefault="00BF1656" w:rsidP="00BF1656">
      <w:pPr>
        <w:pStyle w:val="BodyText-Append"/>
        <w:rPr>
          <w:rFonts w:asciiTheme="minorHAnsi" w:hAnsiTheme="minorHAnsi" w:cs="Arial"/>
          <w:sz w:val="20"/>
          <w:szCs w:val="20"/>
        </w:rPr>
      </w:pPr>
      <w:r w:rsidRPr="000C7655">
        <w:rPr>
          <w:rFonts w:asciiTheme="minorHAnsi" w:hAnsiTheme="minorHAnsi" w:cs="Arial"/>
          <w:noProof/>
          <w:sz w:val="20"/>
          <w:szCs w:val="20"/>
        </w:rPr>
        <mc:AlternateContent>
          <mc:Choice Requires="wps">
            <w:drawing>
              <wp:inline distT="0" distB="0" distL="0" distR="0" wp14:anchorId="5016429D" wp14:editId="5016429E">
                <wp:extent cx="5943600" cy="1152525"/>
                <wp:effectExtent l="0" t="0" r="19050" b="28575"/>
                <wp:docPr id="4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52525"/>
                        </a:xfrm>
                        <a:prstGeom prst="rect">
                          <a:avLst/>
                        </a:prstGeom>
                        <a:solidFill>
                          <a:srgbClr val="F5F5F5"/>
                        </a:solidFill>
                        <a:ln w="9525">
                          <a:solidFill>
                            <a:srgbClr val="000000"/>
                          </a:solidFill>
                          <a:miter lim="800000"/>
                          <a:headEnd/>
                          <a:tailEnd/>
                        </a:ln>
                      </wps:spPr>
                      <wps:txbx>
                        <w:txbxContent>
                          <w:p w14:paraId="501643CE" w14:textId="77777777" w:rsidR="00C76E91" w:rsidRPr="00E0089A" w:rsidRDefault="00C76E91" w:rsidP="00BF1656">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E0089A">
                              <w:rPr>
                                <w:rFonts w:asciiTheme="minorHAnsi" w:hAnsiTheme="minorHAnsi"/>
                                <w:sz w:val="20"/>
                              </w:rPr>
                              <w:t>Instructions (CGP List permit section 6.7):</w:t>
                            </w:r>
                          </w:p>
                          <w:p w14:paraId="501643CF" w14:textId="77777777" w:rsidR="00C76E91" w:rsidRPr="00E0089A" w:rsidRDefault="00C76E91" w:rsidP="00E0089A">
                            <w:pPr>
                              <w:pStyle w:val="Instruc-bullet"/>
                              <w:numPr>
                                <w:ilvl w:val="0"/>
                                <w:numId w:val="0"/>
                              </w:numPr>
                              <w:rPr>
                                <w:rFonts w:asciiTheme="minorHAnsi" w:hAnsiTheme="minorHAnsi"/>
                                <w:sz w:val="20"/>
                                <w:szCs w:val="20"/>
                              </w:rPr>
                            </w:pPr>
                            <w:r w:rsidRPr="00E0089A">
                              <w:rPr>
                                <w:rFonts w:asciiTheme="minorHAnsi" w:hAnsiTheme="minorHAnsi"/>
                                <w:sz w:val="20"/>
                                <w:szCs w:val="20"/>
                              </w:rPr>
                              <w:t>The SWPPP authorization number(s) must be posted in a location, near the main entrance of the construction site (for linear projects, near the entrance where most of the constructio</w:t>
                            </w:r>
                            <w:r>
                              <w:rPr>
                                <w:rFonts w:asciiTheme="minorHAnsi" w:hAnsiTheme="minorHAnsi"/>
                                <w:sz w:val="20"/>
                                <w:szCs w:val="20"/>
                              </w:rPr>
                              <w:t xml:space="preserve">n activities is occurring).   </w:t>
                            </w:r>
                            <w:r w:rsidRPr="00E0089A">
                              <w:rPr>
                                <w:rFonts w:asciiTheme="minorHAnsi" w:hAnsiTheme="minorHAnsi"/>
                                <w:sz w:val="20"/>
                                <w:szCs w:val="20"/>
                              </w:rPr>
                              <w:t>The site-specific SWPPP shall be located on-site, whenever construction or support activities are underway and be available for review during normal business hours ( M-F 8:00 am – 5:00</w:t>
                            </w:r>
                            <w:r>
                              <w:rPr>
                                <w:rFonts w:asciiTheme="minorHAnsi" w:hAnsiTheme="minorHAnsi"/>
                                <w:sz w:val="20"/>
                                <w:szCs w:val="20"/>
                              </w:rPr>
                              <w:t xml:space="preserve"> </w:t>
                            </w:r>
                            <w:r w:rsidRPr="00E0089A">
                              <w:rPr>
                                <w:rFonts w:asciiTheme="minorHAnsi" w:hAnsiTheme="minorHAnsi"/>
                                <w:sz w:val="20"/>
                                <w:szCs w:val="20"/>
                              </w:rPr>
                              <w:t>pm) for the authority having jurisdiction over the project.</w:t>
                            </w:r>
                          </w:p>
                          <w:p w14:paraId="501643D0" w14:textId="77777777" w:rsidR="00C76E91" w:rsidRPr="00E0089A" w:rsidRDefault="00C76E91" w:rsidP="00541DF2">
                            <w:pPr>
                              <w:pStyle w:val="Instruc-bullet"/>
                              <w:numPr>
                                <w:ilvl w:val="0"/>
                                <w:numId w:val="0"/>
                              </w:numPr>
                              <w:ind w:left="540" w:hanging="360"/>
                              <w:rPr>
                                <w:rFonts w:asciiTheme="minorHAnsi" w:hAnsiTheme="minorHAnsi"/>
                                <w:sz w:val="20"/>
                                <w:szCs w:val="20"/>
                              </w:rPr>
                            </w:pPr>
                          </w:p>
                          <w:p w14:paraId="501643D1" w14:textId="77777777" w:rsidR="00C76E91" w:rsidRPr="00E0089A" w:rsidRDefault="00C76E91" w:rsidP="00BF1656">
                            <w:pPr>
                              <w:rPr>
                                <w:rFonts w:asciiTheme="minorHAnsi" w:hAnsiTheme="minorHAnsi"/>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9D" id="_x0000_s1064" type="#_x0000_t202" style="width:468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" fillcolor="#f5f5f5">
                <v:textbox>
                  <w:txbxContent>
                    <w:p w14:paraId="501643CE" w14:textId="77777777" w:rsidR="00C76E91" w:rsidRPr="00E0089A" w:rsidRDefault="00C76E91" w:rsidP="00BF1656">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E0089A">
                        <w:rPr>
                          <w:rFonts w:asciiTheme="minorHAnsi" w:hAnsiTheme="minorHAnsi"/>
                          <w:sz w:val="20"/>
                        </w:rPr>
                        <w:t>Instructions (CGP List permit section 6.7):</w:t>
                      </w:r>
                    </w:p>
                    <w:p w14:paraId="501643CF" w14:textId="77777777" w:rsidR="00C76E91" w:rsidRPr="00E0089A" w:rsidRDefault="00C76E91" w:rsidP="00E0089A">
                      <w:pPr>
                        <w:pStyle w:val="Instruc-bullet"/>
                        <w:numPr>
                          <w:ilvl w:val="0"/>
                          <w:numId w:val="0"/>
                        </w:numPr>
                        <w:rPr>
                          <w:rFonts w:asciiTheme="minorHAnsi" w:hAnsiTheme="minorHAnsi"/>
                          <w:sz w:val="20"/>
                          <w:szCs w:val="20"/>
                        </w:rPr>
                      </w:pPr>
                      <w:r w:rsidRPr="00E0089A">
                        <w:rPr>
                          <w:rFonts w:asciiTheme="minorHAnsi" w:hAnsiTheme="minorHAnsi"/>
                          <w:sz w:val="20"/>
                          <w:szCs w:val="20"/>
                        </w:rPr>
                        <w:t>The SWPPP authorization number(s) must be posted in a location, near the main entrance of the construction site (for linear projects, near the entrance where most of the constructio</w:t>
                      </w:r>
                      <w:r>
                        <w:rPr>
                          <w:rFonts w:asciiTheme="minorHAnsi" w:hAnsiTheme="minorHAnsi"/>
                          <w:sz w:val="20"/>
                          <w:szCs w:val="20"/>
                        </w:rPr>
                        <w:t xml:space="preserve">n activities is occurring).   </w:t>
                      </w:r>
                      <w:r w:rsidRPr="00E0089A">
                        <w:rPr>
                          <w:rFonts w:asciiTheme="minorHAnsi" w:hAnsiTheme="minorHAnsi"/>
                          <w:sz w:val="20"/>
                          <w:szCs w:val="20"/>
                        </w:rPr>
                        <w:t>The site-specific SWPPP shall be located on-site, whenever construction or support activities are underway and be available for review during normal business hours ( M-F 8:00 am – 5:00</w:t>
                      </w:r>
                      <w:r>
                        <w:rPr>
                          <w:rFonts w:asciiTheme="minorHAnsi" w:hAnsiTheme="minorHAnsi"/>
                          <w:sz w:val="20"/>
                          <w:szCs w:val="20"/>
                        </w:rPr>
                        <w:t xml:space="preserve"> </w:t>
                      </w:r>
                      <w:r w:rsidRPr="00E0089A">
                        <w:rPr>
                          <w:rFonts w:asciiTheme="minorHAnsi" w:hAnsiTheme="minorHAnsi"/>
                          <w:sz w:val="20"/>
                          <w:szCs w:val="20"/>
                        </w:rPr>
                        <w:t>pm) for the authority having jurisdiction over the project.</w:t>
                      </w:r>
                    </w:p>
                    <w:p w14:paraId="501643D0" w14:textId="77777777" w:rsidR="00C76E91" w:rsidRPr="00E0089A" w:rsidRDefault="00C76E91" w:rsidP="00541DF2">
                      <w:pPr>
                        <w:pStyle w:val="Instruc-bullet"/>
                        <w:numPr>
                          <w:ilvl w:val="0"/>
                          <w:numId w:val="0"/>
                        </w:numPr>
                        <w:ind w:left="540" w:hanging="360"/>
                        <w:rPr>
                          <w:rFonts w:asciiTheme="minorHAnsi" w:hAnsiTheme="minorHAnsi"/>
                          <w:sz w:val="20"/>
                          <w:szCs w:val="20"/>
                        </w:rPr>
                      </w:pPr>
                    </w:p>
                    <w:p w14:paraId="501643D1" w14:textId="77777777" w:rsidR="00C76E91" w:rsidRPr="00E0089A" w:rsidRDefault="00C76E91" w:rsidP="00BF1656">
                      <w:pPr>
                        <w:rPr>
                          <w:rFonts w:asciiTheme="minorHAnsi" w:hAnsiTheme="minorHAnsi"/>
                          <w:sz w:val="20"/>
                          <w:szCs w:val="20"/>
                        </w:rPr>
                      </w:pPr>
                    </w:p>
                  </w:txbxContent>
                </v:textbox>
                <w10:anchorlock/>
              </v:shape>
            </w:pict>
          </mc:Fallback>
        </mc:AlternateContent>
      </w:r>
    </w:p>
    <w:p w14:paraId="50164001" w14:textId="77777777" w:rsidR="004A5439" w:rsidRDefault="004A5439" w:rsidP="00BF1656">
      <w:pPr>
        <w:rPr>
          <w:rFonts w:asciiTheme="minorHAnsi" w:hAnsiTheme="minorHAnsi" w:cs="Arial"/>
          <w:b/>
          <w:bCs/>
          <w:kern w:val="32"/>
          <w:sz w:val="20"/>
          <w:szCs w:val="20"/>
        </w:rPr>
      </w:pPr>
    </w:p>
    <w:p w14:paraId="50164002" w14:textId="77777777" w:rsidR="00BF1656" w:rsidRPr="00A14551" w:rsidRDefault="00BF1656" w:rsidP="00BF1656">
      <w:pPr>
        <w:rPr>
          <w:rFonts w:asciiTheme="minorHAnsi" w:hAnsiTheme="minorHAnsi" w:cs="Arial"/>
          <w:color w:val="000099"/>
          <w:sz w:val="20"/>
          <w:szCs w:val="20"/>
        </w:rPr>
      </w:pPr>
      <w:r w:rsidRPr="00A14551">
        <w:rPr>
          <w:rFonts w:asciiTheme="minorHAnsi" w:hAnsiTheme="minorHAnsi" w:cs="Arial"/>
          <w:b/>
          <w:color w:val="000099"/>
          <w:sz w:val="20"/>
          <w:szCs w:val="20"/>
        </w:rPr>
        <w:t>LOCATION OF POSTING OF AUTHORIZATION NUMBER</w:t>
      </w:r>
      <w:r w:rsidR="004A5439" w:rsidRPr="00A14551">
        <w:rPr>
          <w:rFonts w:asciiTheme="minorHAnsi" w:hAnsiTheme="minorHAnsi" w:cs="Arial"/>
          <w:b/>
          <w:color w:val="000099"/>
          <w:sz w:val="20"/>
          <w:szCs w:val="20"/>
        </w:rPr>
        <w:t xml:space="preserve"> AND SWPPP</w:t>
      </w:r>
      <w:r w:rsidRPr="00A14551">
        <w:rPr>
          <w:rFonts w:asciiTheme="minorHAnsi" w:hAnsiTheme="minorHAnsi" w:cs="Arial"/>
          <w:b/>
          <w:color w:val="000099"/>
          <w:sz w:val="20"/>
          <w:szCs w:val="20"/>
        </w:rPr>
        <w:t xml:space="preserve">:  </w:t>
      </w:r>
      <w:r w:rsidRPr="00A14551">
        <w:rPr>
          <w:rFonts w:asciiTheme="minorHAnsi" w:hAnsiTheme="minorHAnsi" w:cs="Arial"/>
          <w:color w:val="000099"/>
          <w:sz w:val="20"/>
          <w:szCs w:val="20"/>
        </w:rPr>
        <w:t>INSERT TEXT</w:t>
      </w:r>
    </w:p>
    <w:p w14:paraId="50164003" w14:textId="77777777" w:rsidR="00A14551" w:rsidRPr="00A14551" w:rsidRDefault="00A14551" w:rsidP="00BF1656">
      <w:pPr>
        <w:rPr>
          <w:rFonts w:asciiTheme="minorHAnsi" w:hAnsiTheme="minorHAnsi" w:cs="Arial"/>
          <w:color w:val="000099"/>
          <w:sz w:val="20"/>
          <w:szCs w:val="20"/>
        </w:rPr>
      </w:pPr>
    </w:p>
    <w:p w14:paraId="50164004" w14:textId="6D97036F" w:rsidR="00A14551" w:rsidRPr="00A14551" w:rsidRDefault="00A14551" w:rsidP="00A14551">
      <w:pPr>
        <w:autoSpaceDE w:val="0"/>
        <w:autoSpaceDN w:val="0"/>
        <w:adjustRightInd w:val="0"/>
        <w:rPr>
          <w:rFonts w:asciiTheme="minorHAnsi" w:hAnsiTheme="minorHAnsi" w:cs="Arial"/>
          <w:color w:val="000099"/>
          <w:sz w:val="20"/>
          <w:szCs w:val="20"/>
        </w:rPr>
      </w:pPr>
      <w:r w:rsidRPr="00A14551">
        <w:rPr>
          <w:rFonts w:asciiTheme="minorHAnsi" w:hAnsiTheme="minorHAnsi"/>
          <w:color w:val="000099"/>
          <w:sz w:val="20"/>
          <w:szCs w:val="20"/>
        </w:rPr>
        <w:t xml:space="preserve">Note:  </w:t>
      </w:r>
      <w:r w:rsidRPr="00A14551">
        <w:rPr>
          <w:rFonts w:asciiTheme="minorHAnsi" w:hAnsiTheme="minorHAnsi" w:cs="Arial"/>
          <w:i/>
          <w:iCs/>
          <w:color w:val="000099"/>
          <w:sz w:val="20"/>
          <w:szCs w:val="20"/>
        </w:rPr>
        <w:t>Inactive and Unstaffed Sites-</w:t>
      </w:r>
      <w:r w:rsidRPr="00A14551">
        <w:rPr>
          <w:rFonts w:asciiTheme="minorHAnsi" w:hAnsiTheme="minorHAnsi" w:cs="Arial"/>
          <w:color w:val="000099"/>
          <w:sz w:val="20"/>
          <w:szCs w:val="20"/>
        </w:rPr>
        <w:t xml:space="preserve">Operators with sites that meet the requirements for inactive and unstaffed are not required to maintain the SWPPP on-site. However, the SWPPP must be locally available (i.e., in Arizona) and must be on-site when conducting the inspections required by Part 4. For the purpose of a regulatory inspection, the SWPPP shall be made available to ADEQ, USEPA, or other Federal, State or local authority having stormwater program authority, within 48 hours of request. If otherwise requested by ADEQ, the operator shall submit copies of these documents within </w:t>
      </w:r>
      <w:r w:rsidR="000A104F">
        <w:rPr>
          <w:rFonts w:asciiTheme="minorHAnsi" w:hAnsiTheme="minorHAnsi" w:cs="Arial"/>
          <w:color w:val="000099"/>
          <w:sz w:val="20"/>
          <w:szCs w:val="20"/>
        </w:rPr>
        <w:t>7</w:t>
      </w:r>
      <w:r w:rsidRPr="00A14551">
        <w:rPr>
          <w:rFonts w:asciiTheme="minorHAnsi" w:hAnsiTheme="minorHAnsi" w:cs="Arial"/>
          <w:color w:val="000099"/>
          <w:sz w:val="20"/>
          <w:szCs w:val="20"/>
        </w:rPr>
        <w:t xml:space="preserve"> calendar days of request.</w:t>
      </w:r>
    </w:p>
    <w:p w14:paraId="50164005" w14:textId="77777777" w:rsidR="00A14551" w:rsidRPr="000C7655" w:rsidRDefault="00A14551" w:rsidP="00BF1656">
      <w:pPr>
        <w:rPr>
          <w:rFonts w:asciiTheme="minorHAnsi" w:hAnsiTheme="minorHAnsi" w:cs="Arial"/>
          <w:b/>
          <w:sz w:val="20"/>
          <w:szCs w:val="20"/>
        </w:rPr>
      </w:pPr>
    </w:p>
    <w:p w14:paraId="50164006" w14:textId="77777777" w:rsidR="001964CE" w:rsidRDefault="001964CE">
      <w:pPr>
        <w:rPr>
          <w:rFonts w:asciiTheme="minorHAnsi" w:hAnsiTheme="minorHAnsi" w:cs="Arial"/>
          <w:b/>
          <w:bCs/>
          <w:kern w:val="32"/>
          <w:sz w:val="20"/>
          <w:szCs w:val="20"/>
        </w:rPr>
      </w:pPr>
      <w:r>
        <w:rPr>
          <w:rFonts w:asciiTheme="minorHAnsi" w:hAnsiTheme="minorHAnsi"/>
          <w:sz w:val="20"/>
          <w:szCs w:val="20"/>
        </w:rPr>
        <w:br w:type="page"/>
      </w:r>
    </w:p>
    <w:p w14:paraId="50164007" w14:textId="77777777" w:rsidR="00BF1656" w:rsidRPr="000C7655" w:rsidRDefault="00BF1656" w:rsidP="00BF1656">
      <w:pPr>
        <w:pStyle w:val="Heading1"/>
        <w:rPr>
          <w:szCs w:val="20"/>
        </w:rPr>
      </w:pPr>
      <w:bookmarkStart w:id="89" w:name="_Toc39221543"/>
      <w:r w:rsidRPr="000C7655">
        <w:rPr>
          <w:szCs w:val="20"/>
        </w:rPr>
        <w:lastRenderedPageBreak/>
        <w:t>SECTION 11:</w:t>
      </w:r>
      <w:r w:rsidR="00A63371" w:rsidRPr="000C7655">
        <w:rPr>
          <w:szCs w:val="20"/>
        </w:rPr>
        <w:t xml:space="preserve"> STORMWATER</w:t>
      </w:r>
      <w:r w:rsidR="004C60E9">
        <w:rPr>
          <w:szCs w:val="20"/>
        </w:rPr>
        <w:t xml:space="preserve"> </w:t>
      </w:r>
      <w:r w:rsidRPr="000C7655">
        <w:rPr>
          <w:szCs w:val="20"/>
        </w:rPr>
        <w:t>MONITORING</w:t>
      </w:r>
      <w:bookmarkEnd w:id="89"/>
    </w:p>
    <w:p w14:paraId="57EA9054" w14:textId="7EE07D54" w:rsidR="00D76A47" w:rsidRDefault="00BF1656" w:rsidP="00D76A47">
      <w:pPr>
        <w:pStyle w:val="BodyText-Append"/>
        <w:rPr>
          <w:rFonts w:asciiTheme="minorHAnsi" w:hAnsiTheme="minorHAnsi" w:cs="Arial"/>
          <w:sz w:val="20"/>
          <w:szCs w:val="20"/>
        </w:rPr>
      </w:pPr>
      <w:r w:rsidRPr="00375441">
        <w:rPr>
          <w:rFonts w:asciiTheme="minorHAnsi" w:hAnsiTheme="minorHAnsi" w:cs="Arial"/>
          <w:noProof/>
          <w:sz w:val="20"/>
          <w:szCs w:val="20"/>
        </w:rPr>
        <mc:AlternateContent>
          <mc:Choice Requires="wps">
            <w:drawing>
              <wp:inline distT="0" distB="0" distL="0" distR="0" wp14:anchorId="5016429F" wp14:editId="6AEDDC0B">
                <wp:extent cx="6352032" cy="3651504"/>
                <wp:effectExtent l="0" t="0" r="10795" b="25400"/>
                <wp:docPr id="4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2032" cy="3651504"/>
                        </a:xfrm>
                        <a:prstGeom prst="rect">
                          <a:avLst/>
                        </a:prstGeom>
                        <a:solidFill>
                          <a:srgbClr val="F5F5F5"/>
                        </a:solidFill>
                        <a:ln w="9525">
                          <a:solidFill>
                            <a:srgbClr val="000000"/>
                          </a:solidFill>
                          <a:miter lim="800000"/>
                          <a:headEnd/>
                          <a:tailEnd/>
                        </a:ln>
                      </wps:spPr>
                      <wps:txbx>
                        <w:txbxContent>
                          <w:p w14:paraId="501643D2" w14:textId="77777777" w:rsidR="00C76E91" w:rsidRPr="00FA7051" w:rsidRDefault="00C76E91" w:rsidP="00BF1656">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FA7051">
                              <w:rPr>
                                <w:rFonts w:asciiTheme="minorHAnsi" w:hAnsiTheme="minorHAnsi"/>
                                <w:sz w:val="20"/>
                              </w:rPr>
                              <w:t>Instructions (CGP List permit section 7.0):</w:t>
                            </w:r>
                          </w:p>
                          <w:p w14:paraId="501643D3" w14:textId="72C13959" w:rsidR="00C76E91" w:rsidRPr="00E577E3" w:rsidRDefault="00C76E91" w:rsidP="00FA7051">
                            <w:pPr>
                              <w:pStyle w:val="Instruc-bullet"/>
                              <w:numPr>
                                <w:ilvl w:val="0"/>
                                <w:numId w:val="0"/>
                              </w:numPr>
                              <w:rPr>
                                <w:rFonts w:asciiTheme="minorHAnsi" w:hAnsiTheme="minorHAnsi"/>
                                <w:sz w:val="20"/>
                                <w:szCs w:val="20"/>
                              </w:rPr>
                            </w:pPr>
                            <w:r>
                              <w:rPr>
                                <w:rFonts w:asciiTheme="minorHAnsi" w:hAnsiTheme="minorHAnsi"/>
                                <w:sz w:val="20"/>
                                <w:szCs w:val="20"/>
                              </w:rPr>
                              <w:t xml:space="preserve">If your construction project is within a ¼ mile upstream of an </w:t>
                            </w:r>
                            <w:r w:rsidRPr="00E577E3">
                              <w:rPr>
                                <w:rFonts w:asciiTheme="minorHAnsi" w:hAnsiTheme="minorHAnsi"/>
                                <w:sz w:val="20"/>
                                <w:szCs w:val="20"/>
                              </w:rPr>
                              <w:t>Impaired Water</w:t>
                            </w:r>
                            <w:r>
                              <w:rPr>
                                <w:rFonts w:asciiTheme="minorHAnsi" w:hAnsiTheme="minorHAnsi"/>
                                <w:sz w:val="20"/>
                                <w:szCs w:val="20"/>
                              </w:rPr>
                              <w:t xml:space="preserve"> or a </w:t>
                            </w:r>
                            <w:r w:rsidRPr="00E577E3">
                              <w:rPr>
                                <w:rFonts w:asciiTheme="minorHAnsi" w:hAnsiTheme="minorHAnsi"/>
                                <w:sz w:val="20"/>
                                <w:szCs w:val="20"/>
                              </w:rPr>
                              <w:t>listed O</w:t>
                            </w:r>
                            <w:r>
                              <w:rPr>
                                <w:rFonts w:asciiTheme="minorHAnsi" w:hAnsiTheme="minorHAnsi"/>
                                <w:sz w:val="20"/>
                                <w:szCs w:val="20"/>
                              </w:rPr>
                              <w:t xml:space="preserve">utstanding Arizona Water (OAW), then stormwater monitoring is required.  </w:t>
                            </w:r>
                            <w:r w:rsidRPr="00E577E3">
                              <w:rPr>
                                <w:rFonts w:asciiTheme="minorHAnsi" w:hAnsiTheme="minorHAnsi"/>
                                <w:sz w:val="20"/>
                                <w:szCs w:val="20"/>
                              </w:rPr>
                              <w:t>CGP Sampling Requirements are described in the CGP Part 7.</w:t>
                            </w:r>
                          </w:p>
                          <w:p w14:paraId="06ADB635" w14:textId="77777777" w:rsidR="00C76E91" w:rsidRDefault="00C76E91" w:rsidP="00FA7051">
                            <w:pPr>
                              <w:pStyle w:val="Instruc-bullet"/>
                              <w:numPr>
                                <w:ilvl w:val="0"/>
                                <w:numId w:val="0"/>
                              </w:numPr>
                              <w:rPr>
                                <w:rFonts w:asciiTheme="minorHAnsi" w:hAnsiTheme="minorHAnsi"/>
                                <w:sz w:val="20"/>
                                <w:szCs w:val="20"/>
                              </w:rPr>
                            </w:pPr>
                          </w:p>
                          <w:p w14:paraId="501643D5" w14:textId="1F7E1D21" w:rsidR="00C76E91" w:rsidRDefault="00C76E91" w:rsidP="00FA7051">
                            <w:pPr>
                              <w:pStyle w:val="Instruc-bullet"/>
                              <w:numPr>
                                <w:ilvl w:val="0"/>
                                <w:numId w:val="0"/>
                              </w:numPr>
                              <w:rPr>
                                <w:rFonts w:asciiTheme="minorHAnsi" w:hAnsiTheme="minorHAnsi" w:cs="Arial"/>
                                <w:sz w:val="20"/>
                                <w:szCs w:val="20"/>
                              </w:rPr>
                            </w:pPr>
                            <w:r>
                              <w:rPr>
                                <w:rFonts w:asciiTheme="minorHAnsi" w:hAnsiTheme="minorHAnsi"/>
                                <w:sz w:val="20"/>
                                <w:szCs w:val="20"/>
                              </w:rPr>
                              <w:t xml:space="preserve">If the construction </w:t>
                            </w:r>
                            <w:r w:rsidRPr="00E577E3">
                              <w:rPr>
                                <w:rFonts w:asciiTheme="minorHAnsi" w:hAnsiTheme="minorHAnsi"/>
                                <w:sz w:val="20"/>
                                <w:szCs w:val="20"/>
                              </w:rPr>
                              <w:t>project is within</w:t>
                            </w:r>
                            <w:r>
                              <w:rPr>
                                <w:rFonts w:asciiTheme="minorHAnsi" w:hAnsiTheme="minorHAnsi"/>
                                <w:sz w:val="20"/>
                                <w:szCs w:val="20"/>
                              </w:rPr>
                              <w:t xml:space="preserve"> </w:t>
                            </w:r>
                            <w:r w:rsidRPr="00E577E3">
                              <w:rPr>
                                <w:rFonts w:asciiTheme="minorHAnsi" w:hAnsiTheme="minorHAnsi"/>
                                <w:sz w:val="20"/>
                                <w:szCs w:val="20"/>
                              </w:rPr>
                              <w:t xml:space="preserve">¼ mile </w:t>
                            </w:r>
                            <w:r>
                              <w:rPr>
                                <w:rFonts w:asciiTheme="minorHAnsi" w:hAnsiTheme="minorHAnsi"/>
                                <w:sz w:val="20"/>
                                <w:szCs w:val="20"/>
                              </w:rPr>
                              <w:t xml:space="preserve">upstream of an Impaired Water or OAW </w:t>
                            </w:r>
                            <w:r w:rsidRPr="00E577E3">
                              <w:rPr>
                                <w:rFonts w:asciiTheme="minorHAnsi" w:hAnsiTheme="minorHAnsi"/>
                                <w:sz w:val="20"/>
                                <w:szCs w:val="20"/>
                              </w:rPr>
                              <w:t>but has no potential to discharge to the listed water body or contribute to the listed impairment</w:t>
                            </w:r>
                            <w:r>
                              <w:rPr>
                                <w:rFonts w:asciiTheme="minorHAnsi" w:hAnsiTheme="minorHAnsi"/>
                                <w:sz w:val="20"/>
                                <w:szCs w:val="20"/>
                              </w:rPr>
                              <w:t xml:space="preserve">, </w:t>
                            </w:r>
                            <w:r w:rsidRPr="00D76A47">
                              <w:rPr>
                                <w:rFonts w:asciiTheme="minorHAnsi" w:hAnsiTheme="minorHAnsi"/>
                                <w:sz w:val="20"/>
                                <w:szCs w:val="20"/>
                                <w:u w:val="single"/>
                              </w:rPr>
                              <w:t>provided the operator includes an acceptable demonstration to ADEQ,</w:t>
                            </w:r>
                            <w:r>
                              <w:rPr>
                                <w:rFonts w:asciiTheme="minorHAnsi" w:hAnsiTheme="minorHAnsi"/>
                                <w:sz w:val="20"/>
                                <w:szCs w:val="20"/>
                              </w:rPr>
                              <w:t xml:space="preserve"> </w:t>
                            </w:r>
                            <w:r>
                              <w:rPr>
                                <w:rFonts w:asciiTheme="minorHAnsi" w:hAnsiTheme="minorHAnsi" w:cs="Arial"/>
                                <w:sz w:val="20"/>
                                <w:szCs w:val="20"/>
                              </w:rPr>
                              <w:t xml:space="preserve">then </w:t>
                            </w:r>
                            <w:r w:rsidRPr="00E577E3">
                              <w:rPr>
                                <w:rFonts w:asciiTheme="minorHAnsi" w:hAnsiTheme="minorHAnsi" w:cs="Arial"/>
                                <w:sz w:val="20"/>
                                <w:szCs w:val="20"/>
                              </w:rPr>
                              <w:t xml:space="preserve">stormwater monitoring is not necessary, in accordance with Part CGP 7.1. </w:t>
                            </w:r>
                          </w:p>
                          <w:p w14:paraId="26967083" w14:textId="77777777" w:rsidR="00C76E91" w:rsidRDefault="00C76E91" w:rsidP="00FA7051">
                            <w:pPr>
                              <w:pStyle w:val="Instruc-bullet"/>
                              <w:numPr>
                                <w:ilvl w:val="0"/>
                                <w:numId w:val="0"/>
                              </w:numPr>
                              <w:rPr>
                                <w:rFonts w:asciiTheme="minorHAnsi" w:hAnsiTheme="minorHAnsi" w:cs="Arial"/>
                                <w:sz w:val="20"/>
                                <w:szCs w:val="20"/>
                              </w:rPr>
                            </w:pPr>
                          </w:p>
                          <w:p w14:paraId="646D4990" w14:textId="50975BEE" w:rsidR="00C76E91" w:rsidRDefault="00C76E91" w:rsidP="008E1ECA">
                            <w:p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All operators subject to analytical monitoring shall</w:t>
                            </w:r>
                            <w:r>
                              <w:rPr>
                                <w:rFonts w:asciiTheme="minorHAnsi" w:hAnsiTheme="minorHAnsi" w:cs="ArialMT"/>
                                <w:sz w:val="20"/>
                                <w:szCs w:val="20"/>
                              </w:rPr>
                              <w:t xml:space="preserve"> </w:t>
                            </w:r>
                            <w:r w:rsidRPr="00D76A47">
                              <w:rPr>
                                <w:rFonts w:asciiTheme="minorHAnsi" w:hAnsiTheme="minorHAnsi" w:cs="ArialMT"/>
                                <w:sz w:val="20"/>
                                <w:szCs w:val="20"/>
                              </w:rPr>
                              <w:t>submit the results on the electronic Discharge Monitoring Report (DMR) in myDEQ.</w:t>
                            </w:r>
                            <w:r>
                              <w:rPr>
                                <w:rFonts w:asciiTheme="minorHAnsi" w:hAnsiTheme="minorHAnsi" w:cs="ArialMT"/>
                                <w:sz w:val="20"/>
                                <w:szCs w:val="20"/>
                              </w:rPr>
                              <w:t xml:space="preserve"> </w:t>
                            </w:r>
                            <w:r w:rsidRPr="00D76A47">
                              <w:rPr>
                                <w:rFonts w:asciiTheme="minorHAnsi" w:hAnsiTheme="minorHAnsi" w:cs="ArialMT"/>
                                <w:sz w:val="20"/>
                                <w:szCs w:val="20"/>
                              </w:rPr>
                              <w:t>The operator shall retain records of all stormwater monitoring information with the</w:t>
                            </w:r>
                            <w:r>
                              <w:rPr>
                                <w:rFonts w:asciiTheme="minorHAnsi" w:hAnsiTheme="minorHAnsi" w:cs="ArialMT"/>
                                <w:sz w:val="20"/>
                                <w:szCs w:val="20"/>
                              </w:rPr>
                              <w:t xml:space="preserve"> </w:t>
                            </w:r>
                            <w:r w:rsidRPr="00D76A47">
                              <w:rPr>
                                <w:rFonts w:asciiTheme="minorHAnsi" w:hAnsiTheme="minorHAnsi" w:cs="ArialMT"/>
                                <w:sz w:val="20"/>
                                <w:szCs w:val="20"/>
                              </w:rPr>
                              <w:t>SWPPP.</w:t>
                            </w:r>
                            <w:r>
                              <w:rPr>
                                <w:rFonts w:asciiTheme="minorHAnsi" w:hAnsiTheme="minorHAnsi" w:cs="ArialMT"/>
                                <w:sz w:val="20"/>
                                <w:szCs w:val="20"/>
                              </w:rPr>
                              <w:t xml:space="preserve">  </w:t>
                            </w:r>
                            <w:r w:rsidRPr="00D76A47">
                              <w:rPr>
                                <w:rFonts w:asciiTheme="minorHAnsi" w:hAnsiTheme="minorHAnsi" w:cs="ArialMT"/>
                                <w:sz w:val="20"/>
                                <w:szCs w:val="20"/>
                              </w:rPr>
                              <w:t>The DMR shall be submitted within 30 days after receiving laboratory results. In</w:t>
                            </w:r>
                            <w:r>
                              <w:rPr>
                                <w:rFonts w:asciiTheme="minorHAnsi" w:hAnsiTheme="minorHAnsi" w:cs="ArialMT"/>
                                <w:sz w:val="20"/>
                                <w:szCs w:val="20"/>
                              </w:rPr>
                              <w:t xml:space="preserve"> </w:t>
                            </w:r>
                            <w:r w:rsidRPr="00D76A47">
                              <w:rPr>
                                <w:rFonts w:asciiTheme="minorHAnsi" w:hAnsiTheme="minorHAnsi" w:cs="ArialMT"/>
                                <w:sz w:val="20"/>
                                <w:szCs w:val="20"/>
                              </w:rPr>
                              <w:t>the event no samples are collected during a wet season, the DMR indicating “no</w:t>
                            </w:r>
                            <w:r>
                              <w:rPr>
                                <w:rFonts w:asciiTheme="minorHAnsi" w:hAnsiTheme="minorHAnsi" w:cs="ArialMT"/>
                                <w:sz w:val="20"/>
                                <w:szCs w:val="20"/>
                              </w:rPr>
                              <w:t xml:space="preserve"> </w:t>
                            </w:r>
                            <w:r w:rsidRPr="00D76A47">
                              <w:rPr>
                                <w:rFonts w:asciiTheme="minorHAnsi" w:hAnsiTheme="minorHAnsi" w:cs="ArialMT"/>
                                <w:sz w:val="20"/>
                                <w:szCs w:val="20"/>
                              </w:rPr>
                              <w:t>data” using the appropriate No Discharge Information (NODI) code(s) shall be</w:t>
                            </w:r>
                            <w:r>
                              <w:rPr>
                                <w:rFonts w:asciiTheme="minorHAnsi" w:hAnsiTheme="minorHAnsi" w:cs="ArialMT"/>
                                <w:sz w:val="20"/>
                                <w:szCs w:val="20"/>
                              </w:rPr>
                              <w:t xml:space="preserve"> </w:t>
                            </w:r>
                            <w:r w:rsidRPr="00D76A47">
                              <w:rPr>
                                <w:rFonts w:asciiTheme="minorHAnsi" w:hAnsiTheme="minorHAnsi" w:cs="ArialMT"/>
                                <w:sz w:val="20"/>
                                <w:szCs w:val="20"/>
                              </w:rPr>
                              <w:t>submitted no later than:</w:t>
                            </w:r>
                          </w:p>
                          <w:p w14:paraId="4FABFE2A" w14:textId="77777777" w:rsidR="00C76E91" w:rsidRPr="00D76A47" w:rsidRDefault="00C76E91" w:rsidP="008E1ECA">
                            <w:pPr>
                              <w:autoSpaceDE w:val="0"/>
                              <w:autoSpaceDN w:val="0"/>
                              <w:adjustRightInd w:val="0"/>
                              <w:rPr>
                                <w:rFonts w:asciiTheme="minorHAnsi" w:hAnsiTheme="minorHAnsi" w:cs="ArialMT"/>
                                <w:sz w:val="20"/>
                                <w:szCs w:val="20"/>
                              </w:rPr>
                            </w:pPr>
                          </w:p>
                          <w:p w14:paraId="14427DD5" w14:textId="77777777" w:rsidR="00C76E91" w:rsidRPr="00D76A47" w:rsidRDefault="00C76E91" w:rsidP="008E1ECA">
                            <w:pPr>
                              <w:pStyle w:val="ListParagraph"/>
                              <w:numPr>
                                <w:ilvl w:val="0"/>
                                <w:numId w:val="32"/>
                              </w:num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Winter Wet Season: June 30</w:t>
                            </w:r>
                          </w:p>
                          <w:p w14:paraId="55E20F6C" w14:textId="77777777" w:rsidR="00C76E91" w:rsidRDefault="00C76E91" w:rsidP="008E1ECA">
                            <w:pPr>
                              <w:pStyle w:val="ListParagraph"/>
                              <w:numPr>
                                <w:ilvl w:val="0"/>
                                <w:numId w:val="32"/>
                              </w:num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Summer Wet Season: November 30</w:t>
                            </w:r>
                          </w:p>
                          <w:p w14:paraId="5C76812B" w14:textId="77777777" w:rsidR="00C76E91" w:rsidRPr="00D76A47" w:rsidRDefault="00C76E91" w:rsidP="008E1ECA">
                            <w:pPr>
                              <w:pStyle w:val="ListParagraph"/>
                              <w:autoSpaceDE w:val="0"/>
                              <w:autoSpaceDN w:val="0"/>
                              <w:adjustRightInd w:val="0"/>
                              <w:rPr>
                                <w:rFonts w:asciiTheme="minorHAnsi" w:hAnsiTheme="minorHAnsi" w:cs="ArialMT"/>
                                <w:sz w:val="20"/>
                                <w:szCs w:val="20"/>
                              </w:rPr>
                            </w:pPr>
                          </w:p>
                          <w:p w14:paraId="49462DC8" w14:textId="77777777" w:rsidR="00C76E91" w:rsidRPr="00D76A47" w:rsidRDefault="00C76E91" w:rsidP="008E1ECA">
                            <w:pPr>
                              <w:autoSpaceDE w:val="0"/>
                              <w:autoSpaceDN w:val="0"/>
                              <w:adjustRightInd w:val="0"/>
                              <w:rPr>
                                <w:rFonts w:asciiTheme="minorHAnsi" w:hAnsiTheme="minorHAnsi" w:cs="Arial"/>
                                <w:sz w:val="20"/>
                                <w:szCs w:val="20"/>
                              </w:rPr>
                            </w:pPr>
                            <w:r w:rsidRPr="00D76A47">
                              <w:rPr>
                                <w:rFonts w:asciiTheme="minorHAnsi" w:hAnsiTheme="minorHAnsi" w:cs="ArialMT"/>
                                <w:sz w:val="20"/>
                                <w:szCs w:val="20"/>
                              </w:rPr>
                              <w:t>or at the time the conditions in Part 2.6 have been met and an NOT is submitted</w:t>
                            </w:r>
                            <w:r>
                              <w:rPr>
                                <w:rFonts w:asciiTheme="minorHAnsi" w:hAnsiTheme="minorHAnsi" w:cs="ArialMT"/>
                                <w:sz w:val="20"/>
                                <w:szCs w:val="20"/>
                              </w:rPr>
                              <w:t xml:space="preserve"> </w:t>
                            </w:r>
                            <w:r w:rsidRPr="00D76A47">
                              <w:rPr>
                                <w:rFonts w:asciiTheme="minorHAnsi" w:hAnsiTheme="minorHAnsi" w:cs="ArialMT"/>
                                <w:sz w:val="20"/>
                                <w:szCs w:val="20"/>
                              </w:rPr>
                              <w:t>in myDEQ, whichever is sooner.</w:t>
                            </w:r>
                          </w:p>
                          <w:p w14:paraId="746717F2" w14:textId="77777777" w:rsidR="00C76E91" w:rsidRPr="00E577E3" w:rsidRDefault="00C76E91" w:rsidP="00FA7051">
                            <w:pPr>
                              <w:pStyle w:val="Instruc-bullet"/>
                              <w:numPr>
                                <w:ilvl w:val="0"/>
                                <w:numId w:val="0"/>
                              </w:numPr>
                              <w:rPr>
                                <w:rFonts w:asciiTheme="minorHAnsi" w:hAnsiTheme="minorHAnsi" w:cs="Arial"/>
                                <w:sz w:val="20"/>
                                <w:szCs w:val="20"/>
                              </w:rPr>
                            </w:pPr>
                          </w:p>
                          <w:p w14:paraId="501643D7" w14:textId="66A19B15" w:rsidR="00C76E91" w:rsidRPr="00D76A47" w:rsidRDefault="00C76E91" w:rsidP="004D6184">
                            <w:pPr>
                              <w:pStyle w:val="Instruc-bullet"/>
                              <w:numPr>
                                <w:ilvl w:val="0"/>
                                <w:numId w:val="0"/>
                              </w:numPr>
                              <w:rPr>
                                <w:rFonts w:asciiTheme="minorHAnsi" w:hAnsiTheme="minorHAnsi"/>
                                <w:b/>
                                <w:sz w:val="20"/>
                                <w:szCs w:val="20"/>
                              </w:rPr>
                            </w:pPr>
                            <w:r w:rsidRPr="00D76A47">
                              <w:rPr>
                                <w:rFonts w:asciiTheme="minorHAnsi" w:hAnsiTheme="minorHAnsi" w:cs="Arial"/>
                                <w:b/>
                                <w:sz w:val="20"/>
                                <w:szCs w:val="20"/>
                              </w:rPr>
                              <w:t>The monitoring program shall be a part of the SWPPP. Provide the Sampling and Analysis Plan (SAP) in Appendix Q.</w:t>
                            </w:r>
                          </w:p>
                        </w:txbxContent>
                      </wps:txbx>
                      <wps:bodyPr rot="0" vert="horz" wrap="square" lIns="91440" tIns="45720" rIns="91440" bIns="45720" anchor="t" anchorCtr="0" upright="1">
                        <a:noAutofit/>
                      </wps:bodyPr>
                    </wps:wsp>
                  </a:graphicData>
                </a:graphic>
              </wp:inline>
            </w:drawing>
          </mc:Choice>
          <mc:Fallback>
            <w:pict>
              <v:shape w14:anchorId="5016429F" id="_x0000_s1065" type="#_x0000_t202" style="width:500.15pt;height: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" fillcolor="#f5f5f5">
                <v:textbox>
                  <w:txbxContent>
                    <w:p w14:paraId="501643D2" w14:textId="77777777" w:rsidR="00C76E91" w:rsidRPr="00FA7051" w:rsidRDefault="00C76E91" w:rsidP="00BF1656">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sz w:val="20"/>
                        </w:rPr>
                      </w:pPr>
                      <w:r w:rsidRPr="00FA7051">
                        <w:rPr>
                          <w:rFonts w:asciiTheme="minorHAnsi" w:hAnsiTheme="minorHAnsi"/>
                          <w:sz w:val="20"/>
                        </w:rPr>
                        <w:t>Instructions (CGP List permit section 7.0):</w:t>
                      </w:r>
                    </w:p>
                    <w:p w14:paraId="501643D3" w14:textId="72C13959" w:rsidR="00C76E91" w:rsidRPr="00E577E3" w:rsidRDefault="00C76E91" w:rsidP="00FA7051">
                      <w:pPr>
                        <w:pStyle w:val="Instruc-bullet"/>
                        <w:numPr>
                          <w:ilvl w:val="0"/>
                          <w:numId w:val="0"/>
                        </w:numPr>
                        <w:rPr>
                          <w:rFonts w:asciiTheme="minorHAnsi" w:hAnsiTheme="minorHAnsi"/>
                          <w:sz w:val="20"/>
                          <w:szCs w:val="20"/>
                        </w:rPr>
                      </w:pPr>
                      <w:r>
                        <w:rPr>
                          <w:rFonts w:asciiTheme="minorHAnsi" w:hAnsiTheme="minorHAnsi"/>
                          <w:sz w:val="20"/>
                          <w:szCs w:val="20"/>
                        </w:rPr>
                        <w:t xml:space="preserve">If your construction project is within a ¼ mile upstream of an </w:t>
                      </w:r>
                      <w:r w:rsidRPr="00E577E3">
                        <w:rPr>
                          <w:rFonts w:asciiTheme="minorHAnsi" w:hAnsiTheme="minorHAnsi"/>
                          <w:sz w:val="20"/>
                          <w:szCs w:val="20"/>
                        </w:rPr>
                        <w:t>Impaired Water</w:t>
                      </w:r>
                      <w:r>
                        <w:rPr>
                          <w:rFonts w:asciiTheme="minorHAnsi" w:hAnsiTheme="minorHAnsi"/>
                          <w:sz w:val="20"/>
                          <w:szCs w:val="20"/>
                        </w:rPr>
                        <w:t xml:space="preserve"> or a </w:t>
                      </w:r>
                      <w:r w:rsidRPr="00E577E3">
                        <w:rPr>
                          <w:rFonts w:asciiTheme="minorHAnsi" w:hAnsiTheme="minorHAnsi"/>
                          <w:sz w:val="20"/>
                          <w:szCs w:val="20"/>
                        </w:rPr>
                        <w:t>listed O</w:t>
                      </w:r>
                      <w:r>
                        <w:rPr>
                          <w:rFonts w:asciiTheme="minorHAnsi" w:hAnsiTheme="minorHAnsi"/>
                          <w:sz w:val="20"/>
                          <w:szCs w:val="20"/>
                        </w:rPr>
                        <w:t xml:space="preserve">utstanding Arizona Water (OAW), then stormwater monitoring is required.  </w:t>
                      </w:r>
                      <w:r w:rsidRPr="00E577E3">
                        <w:rPr>
                          <w:rFonts w:asciiTheme="minorHAnsi" w:hAnsiTheme="minorHAnsi"/>
                          <w:sz w:val="20"/>
                          <w:szCs w:val="20"/>
                        </w:rPr>
                        <w:t>CGP Sampling Requirements are described in the CGP Part 7.</w:t>
                      </w:r>
                    </w:p>
                    <w:p w14:paraId="06ADB635" w14:textId="77777777" w:rsidR="00C76E91" w:rsidRDefault="00C76E91" w:rsidP="00FA7051">
                      <w:pPr>
                        <w:pStyle w:val="Instruc-bullet"/>
                        <w:numPr>
                          <w:ilvl w:val="0"/>
                          <w:numId w:val="0"/>
                        </w:numPr>
                        <w:rPr>
                          <w:rFonts w:asciiTheme="minorHAnsi" w:hAnsiTheme="minorHAnsi"/>
                          <w:sz w:val="20"/>
                          <w:szCs w:val="20"/>
                        </w:rPr>
                      </w:pPr>
                    </w:p>
                    <w:p w14:paraId="501643D5" w14:textId="1F7E1D21" w:rsidR="00C76E91" w:rsidRDefault="00C76E91" w:rsidP="00FA7051">
                      <w:pPr>
                        <w:pStyle w:val="Instruc-bullet"/>
                        <w:numPr>
                          <w:ilvl w:val="0"/>
                          <w:numId w:val="0"/>
                        </w:numPr>
                        <w:rPr>
                          <w:rFonts w:asciiTheme="minorHAnsi" w:hAnsiTheme="minorHAnsi" w:cs="Arial"/>
                          <w:sz w:val="20"/>
                          <w:szCs w:val="20"/>
                        </w:rPr>
                      </w:pPr>
                      <w:r>
                        <w:rPr>
                          <w:rFonts w:asciiTheme="minorHAnsi" w:hAnsiTheme="minorHAnsi"/>
                          <w:sz w:val="20"/>
                          <w:szCs w:val="20"/>
                        </w:rPr>
                        <w:t xml:space="preserve">If the construction </w:t>
                      </w:r>
                      <w:r w:rsidRPr="00E577E3">
                        <w:rPr>
                          <w:rFonts w:asciiTheme="minorHAnsi" w:hAnsiTheme="minorHAnsi"/>
                          <w:sz w:val="20"/>
                          <w:szCs w:val="20"/>
                        </w:rPr>
                        <w:t>project is within</w:t>
                      </w:r>
                      <w:r>
                        <w:rPr>
                          <w:rFonts w:asciiTheme="minorHAnsi" w:hAnsiTheme="minorHAnsi"/>
                          <w:sz w:val="20"/>
                          <w:szCs w:val="20"/>
                        </w:rPr>
                        <w:t xml:space="preserve"> </w:t>
                      </w:r>
                      <w:r w:rsidRPr="00E577E3">
                        <w:rPr>
                          <w:rFonts w:asciiTheme="minorHAnsi" w:hAnsiTheme="minorHAnsi"/>
                          <w:sz w:val="20"/>
                          <w:szCs w:val="20"/>
                        </w:rPr>
                        <w:t xml:space="preserve">¼ mile </w:t>
                      </w:r>
                      <w:r>
                        <w:rPr>
                          <w:rFonts w:asciiTheme="minorHAnsi" w:hAnsiTheme="minorHAnsi"/>
                          <w:sz w:val="20"/>
                          <w:szCs w:val="20"/>
                        </w:rPr>
                        <w:t xml:space="preserve">upstream of an Impaired Water or OAW </w:t>
                      </w:r>
                      <w:r w:rsidRPr="00E577E3">
                        <w:rPr>
                          <w:rFonts w:asciiTheme="minorHAnsi" w:hAnsiTheme="minorHAnsi"/>
                          <w:sz w:val="20"/>
                          <w:szCs w:val="20"/>
                        </w:rPr>
                        <w:t>but has no potential to discharge to the listed water body or contribute to the listed impairment</w:t>
                      </w:r>
                      <w:r>
                        <w:rPr>
                          <w:rFonts w:asciiTheme="minorHAnsi" w:hAnsiTheme="minorHAnsi"/>
                          <w:sz w:val="20"/>
                          <w:szCs w:val="20"/>
                        </w:rPr>
                        <w:t xml:space="preserve">, </w:t>
                      </w:r>
                      <w:r w:rsidRPr="00D76A47">
                        <w:rPr>
                          <w:rFonts w:asciiTheme="minorHAnsi" w:hAnsiTheme="minorHAnsi"/>
                          <w:sz w:val="20"/>
                          <w:szCs w:val="20"/>
                          <w:u w:val="single"/>
                        </w:rPr>
                        <w:t>provided the operator includes an acceptable demonstration to ADEQ,</w:t>
                      </w:r>
                      <w:r>
                        <w:rPr>
                          <w:rFonts w:asciiTheme="minorHAnsi" w:hAnsiTheme="minorHAnsi"/>
                          <w:sz w:val="20"/>
                          <w:szCs w:val="20"/>
                        </w:rPr>
                        <w:t xml:space="preserve"> </w:t>
                      </w:r>
                      <w:r>
                        <w:rPr>
                          <w:rFonts w:asciiTheme="minorHAnsi" w:hAnsiTheme="minorHAnsi" w:cs="Arial"/>
                          <w:sz w:val="20"/>
                          <w:szCs w:val="20"/>
                        </w:rPr>
                        <w:t xml:space="preserve">then </w:t>
                      </w:r>
                      <w:r w:rsidRPr="00E577E3">
                        <w:rPr>
                          <w:rFonts w:asciiTheme="minorHAnsi" w:hAnsiTheme="minorHAnsi" w:cs="Arial"/>
                          <w:sz w:val="20"/>
                          <w:szCs w:val="20"/>
                        </w:rPr>
                        <w:t xml:space="preserve">stormwater monitoring is not necessary, in accordance with Part CGP 7.1. </w:t>
                      </w:r>
                    </w:p>
                    <w:p w14:paraId="26967083" w14:textId="77777777" w:rsidR="00C76E91" w:rsidRDefault="00C76E91" w:rsidP="00FA7051">
                      <w:pPr>
                        <w:pStyle w:val="Instruc-bullet"/>
                        <w:numPr>
                          <w:ilvl w:val="0"/>
                          <w:numId w:val="0"/>
                        </w:numPr>
                        <w:rPr>
                          <w:rFonts w:asciiTheme="minorHAnsi" w:hAnsiTheme="minorHAnsi" w:cs="Arial"/>
                          <w:sz w:val="20"/>
                          <w:szCs w:val="20"/>
                        </w:rPr>
                      </w:pPr>
                    </w:p>
                    <w:p w14:paraId="646D4990" w14:textId="50975BEE" w:rsidR="00C76E91" w:rsidRDefault="00C76E91" w:rsidP="008E1ECA">
                      <w:p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All operators subject to analytical monitoring shall</w:t>
                      </w:r>
                      <w:r>
                        <w:rPr>
                          <w:rFonts w:asciiTheme="minorHAnsi" w:hAnsiTheme="minorHAnsi" w:cs="ArialMT"/>
                          <w:sz w:val="20"/>
                          <w:szCs w:val="20"/>
                        </w:rPr>
                        <w:t xml:space="preserve"> </w:t>
                      </w:r>
                      <w:r w:rsidRPr="00D76A47">
                        <w:rPr>
                          <w:rFonts w:asciiTheme="minorHAnsi" w:hAnsiTheme="minorHAnsi" w:cs="ArialMT"/>
                          <w:sz w:val="20"/>
                          <w:szCs w:val="20"/>
                        </w:rPr>
                        <w:t>submit the results on the electronic Discharge Monitoring Report (DMR) in myDEQ.</w:t>
                      </w:r>
                      <w:r>
                        <w:rPr>
                          <w:rFonts w:asciiTheme="minorHAnsi" w:hAnsiTheme="minorHAnsi" w:cs="ArialMT"/>
                          <w:sz w:val="20"/>
                          <w:szCs w:val="20"/>
                        </w:rPr>
                        <w:t xml:space="preserve"> </w:t>
                      </w:r>
                      <w:r w:rsidRPr="00D76A47">
                        <w:rPr>
                          <w:rFonts w:asciiTheme="minorHAnsi" w:hAnsiTheme="minorHAnsi" w:cs="ArialMT"/>
                          <w:sz w:val="20"/>
                          <w:szCs w:val="20"/>
                        </w:rPr>
                        <w:t>The operator shall retain records of all stormwater monitoring information with the</w:t>
                      </w:r>
                      <w:r>
                        <w:rPr>
                          <w:rFonts w:asciiTheme="minorHAnsi" w:hAnsiTheme="minorHAnsi" w:cs="ArialMT"/>
                          <w:sz w:val="20"/>
                          <w:szCs w:val="20"/>
                        </w:rPr>
                        <w:t xml:space="preserve"> </w:t>
                      </w:r>
                      <w:r w:rsidRPr="00D76A47">
                        <w:rPr>
                          <w:rFonts w:asciiTheme="minorHAnsi" w:hAnsiTheme="minorHAnsi" w:cs="ArialMT"/>
                          <w:sz w:val="20"/>
                          <w:szCs w:val="20"/>
                        </w:rPr>
                        <w:t>SWPPP.</w:t>
                      </w:r>
                      <w:r>
                        <w:rPr>
                          <w:rFonts w:asciiTheme="minorHAnsi" w:hAnsiTheme="minorHAnsi" w:cs="ArialMT"/>
                          <w:sz w:val="20"/>
                          <w:szCs w:val="20"/>
                        </w:rPr>
                        <w:t xml:space="preserve">  </w:t>
                      </w:r>
                      <w:r w:rsidRPr="00D76A47">
                        <w:rPr>
                          <w:rFonts w:asciiTheme="minorHAnsi" w:hAnsiTheme="minorHAnsi" w:cs="ArialMT"/>
                          <w:sz w:val="20"/>
                          <w:szCs w:val="20"/>
                        </w:rPr>
                        <w:t>The DMR shall be submitted within 30 days after receiving laboratory results. In</w:t>
                      </w:r>
                      <w:r>
                        <w:rPr>
                          <w:rFonts w:asciiTheme="minorHAnsi" w:hAnsiTheme="minorHAnsi" w:cs="ArialMT"/>
                          <w:sz w:val="20"/>
                          <w:szCs w:val="20"/>
                        </w:rPr>
                        <w:t xml:space="preserve"> </w:t>
                      </w:r>
                      <w:r w:rsidRPr="00D76A47">
                        <w:rPr>
                          <w:rFonts w:asciiTheme="minorHAnsi" w:hAnsiTheme="minorHAnsi" w:cs="ArialMT"/>
                          <w:sz w:val="20"/>
                          <w:szCs w:val="20"/>
                        </w:rPr>
                        <w:t>the event no samples are collected during a wet season, the DMR indicating “no</w:t>
                      </w:r>
                      <w:r>
                        <w:rPr>
                          <w:rFonts w:asciiTheme="minorHAnsi" w:hAnsiTheme="minorHAnsi" w:cs="ArialMT"/>
                          <w:sz w:val="20"/>
                          <w:szCs w:val="20"/>
                        </w:rPr>
                        <w:t xml:space="preserve"> </w:t>
                      </w:r>
                      <w:r w:rsidRPr="00D76A47">
                        <w:rPr>
                          <w:rFonts w:asciiTheme="minorHAnsi" w:hAnsiTheme="minorHAnsi" w:cs="ArialMT"/>
                          <w:sz w:val="20"/>
                          <w:szCs w:val="20"/>
                        </w:rPr>
                        <w:t>data” using the appropriate No Discharge Information (NODI) code(s) shall be</w:t>
                      </w:r>
                      <w:r>
                        <w:rPr>
                          <w:rFonts w:asciiTheme="minorHAnsi" w:hAnsiTheme="minorHAnsi" w:cs="ArialMT"/>
                          <w:sz w:val="20"/>
                          <w:szCs w:val="20"/>
                        </w:rPr>
                        <w:t xml:space="preserve"> </w:t>
                      </w:r>
                      <w:r w:rsidRPr="00D76A47">
                        <w:rPr>
                          <w:rFonts w:asciiTheme="minorHAnsi" w:hAnsiTheme="minorHAnsi" w:cs="ArialMT"/>
                          <w:sz w:val="20"/>
                          <w:szCs w:val="20"/>
                        </w:rPr>
                        <w:t>submitted no later than:</w:t>
                      </w:r>
                    </w:p>
                    <w:p w14:paraId="4FABFE2A" w14:textId="77777777" w:rsidR="00C76E91" w:rsidRPr="00D76A47" w:rsidRDefault="00C76E91" w:rsidP="008E1ECA">
                      <w:pPr>
                        <w:autoSpaceDE w:val="0"/>
                        <w:autoSpaceDN w:val="0"/>
                        <w:adjustRightInd w:val="0"/>
                        <w:rPr>
                          <w:rFonts w:asciiTheme="minorHAnsi" w:hAnsiTheme="minorHAnsi" w:cs="ArialMT"/>
                          <w:sz w:val="20"/>
                          <w:szCs w:val="20"/>
                        </w:rPr>
                      </w:pPr>
                    </w:p>
                    <w:p w14:paraId="14427DD5" w14:textId="77777777" w:rsidR="00C76E91" w:rsidRPr="00D76A47" w:rsidRDefault="00C76E91" w:rsidP="008E1ECA">
                      <w:pPr>
                        <w:pStyle w:val="ListParagraph"/>
                        <w:numPr>
                          <w:ilvl w:val="0"/>
                          <w:numId w:val="32"/>
                        </w:num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Winter Wet Season: June 30</w:t>
                      </w:r>
                    </w:p>
                    <w:p w14:paraId="55E20F6C" w14:textId="77777777" w:rsidR="00C76E91" w:rsidRDefault="00C76E91" w:rsidP="008E1ECA">
                      <w:pPr>
                        <w:pStyle w:val="ListParagraph"/>
                        <w:numPr>
                          <w:ilvl w:val="0"/>
                          <w:numId w:val="32"/>
                        </w:num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Summer Wet Season: November 30</w:t>
                      </w:r>
                    </w:p>
                    <w:p w14:paraId="5C76812B" w14:textId="77777777" w:rsidR="00C76E91" w:rsidRPr="00D76A47" w:rsidRDefault="00C76E91" w:rsidP="008E1ECA">
                      <w:pPr>
                        <w:pStyle w:val="ListParagraph"/>
                        <w:autoSpaceDE w:val="0"/>
                        <w:autoSpaceDN w:val="0"/>
                        <w:adjustRightInd w:val="0"/>
                        <w:rPr>
                          <w:rFonts w:asciiTheme="minorHAnsi" w:hAnsiTheme="minorHAnsi" w:cs="ArialMT"/>
                          <w:sz w:val="20"/>
                          <w:szCs w:val="20"/>
                        </w:rPr>
                      </w:pPr>
                    </w:p>
                    <w:p w14:paraId="49462DC8" w14:textId="77777777" w:rsidR="00C76E91" w:rsidRPr="00D76A47" w:rsidRDefault="00C76E91" w:rsidP="008E1ECA">
                      <w:pPr>
                        <w:autoSpaceDE w:val="0"/>
                        <w:autoSpaceDN w:val="0"/>
                        <w:adjustRightInd w:val="0"/>
                        <w:rPr>
                          <w:rFonts w:asciiTheme="minorHAnsi" w:hAnsiTheme="minorHAnsi" w:cs="Arial"/>
                          <w:sz w:val="20"/>
                          <w:szCs w:val="20"/>
                        </w:rPr>
                      </w:pPr>
                      <w:r w:rsidRPr="00D76A47">
                        <w:rPr>
                          <w:rFonts w:asciiTheme="minorHAnsi" w:hAnsiTheme="minorHAnsi" w:cs="ArialMT"/>
                          <w:sz w:val="20"/>
                          <w:szCs w:val="20"/>
                        </w:rPr>
                        <w:t>or at the time the conditions in Part 2.6 have been met and an NOT is submitted</w:t>
                      </w:r>
                      <w:r>
                        <w:rPr>
                          <w:rFonts w:asciiTheme="minorHAnsi" w:hAnsiTheme="minorHAnsi" w:cs="ArialMT"/>
                          <w:sz w:val="20"/>
                          <w:szCs w:val="20"/>
                        </w:rPr>
                        <w:t xml:space="preserve"> </w:t>
                      </w:r>
                      <w:r w:rsidRPr="00D76A47">
                        <w:rPr>
                          <w:rFonts w:asciiTheme="minorHAnsi" w:hAnsiTheme="minorHAnsi" w:cs="ArialMT"/>
                          <w:sz w:val="20"/>
                          <w:szCs w:val="20"/>
                        </w:rPr>
                        <w:t>in myDEQ, whichever is sooner.</w:t>
                      </w:r>
                    </w:p>
                    <w:p w14:paraId="746717F2" w14:textId="77777777" w:rsidR="00C76E91" w:rsidRPr="00E577E3" w:rsidRDefault="00C76E91" w:rsidP="00FA7051">
                      <w:pPr>
                        <w:pStyle w:val="Instruc-bullet"/>
                        <w:numPr>
                          <w:ilvl w:val="0"/>
                          <w:numId w:val="0"/>
                        </w:numPr>
                        <w:rPr>
                          <w:rFonts w:asciiTheme="minorHAnsi" w:hAnsiTheme="minorHAnsi" w:cs="Arial"/>
                          <w:sz w:val="20"/>
                          <w:szCs w:val="20"/>
                        </w:rPr>
                      </w:pPr>
                    </w:p>
                    <w:p w14:paraId="501643D7" w14:textId="66A19B15" w:rsidR="00C76E91" w:rsidRPr="00D76A47" w:rsidRDefault="00C76E91" w:rsidP="004D6184">
                      <w:pPr>
                        <w:pStyle w:val="Instruc-bullet"/>
                        <w:numPr>
                          <w:ilvl w:val="0"/>
                          <w:numId w:val="0"/>
                        </w:numPr>
                        <w:rPr>
                          <w:rFonts w:asciiTheme="minorHAnsi" w:hAnsiTheme="minorHAnsi"/>
                          <w:b/>
                          <w:sz w:val="20"/>
                          <w:szCs w:val="20"/>
                        </w:rPr>
                      </w:pPr>
                      <w:r w:rsidRPr="00D76A47">
                        <w:rPr>
                          <w:rFonts w:asciiTheme="minorHAnsi" w:hAnsiTheme="minorHAnsi" w:cs="Arial"/>
                          <w:b/>
                          <w:sz w:val="20"/>
                          <w:szCs w:val="20"/>
                        </w:rPr>
                        <w:t>The monitoring program shall be a part of the SWPPP. Provide the Sampling and Analysis Plan (SAP) in Appendix Q.</w:t>
                      </w:r>
                    </w:p>
                  </w:txbxContent>
                </v:textbox>
                <w10:anchorlock/>
              </v:shape>
            </w:pict>
          </mc:Fallback>
        </mc:AlternateContent>
      </w:r>
    </w:p>
    <w:p w14:paraId="2AE7F95E" w14:textId="77777777" w:rsidR="00D76A47" w:rsidRPr="00D76A47" w:rsidRDefault="00D76A47" w:rsidP="00D76A47">
      <w:pPr>
        <w:pStyle w:val="BodyText-Append"/>
        <w:rPr>
          <w:rFonts w:asciiTheme="minorHAnsi" w:hAnsiTheme="minorHAnsi" w:cs="Arial"/>
          <w:sz w:val="20"/>
          <w:szCs w:val="20"/>
        </w:rPr>
      </w:pPr>
    </w:p>
    <w:p w14:paraId="5016401F" w14:textId="77777777" w:rsidR="00C41F2F" w:rsidRPr="0073564B" w:rsidRDefault="00196DF5" w:rsidP="0073564B">
      <w:pPr>
        <w:pStyle w:val="Heading1"/>
        <w:rPr>
          <w:szCs w:val="20"/>
        </w:rPr>
      </w:pPr>
      <w:bookmarkStart w:id="90" w:name="_Toc39221544"/>
      <w:r>
        <w:rPr>
          <w:szCs w:val="20"/>
        </w:rPr>
        <w:t>S</w:t>
      </w:r>
      <w:r w:rsidR="00BF1656" w:rsidRPr="000C7655">
        <w:rPr>
          <w:szCs w:val="20"/>
        </w:rPr>
        <w:t xml:space="preserve">ECTION 12: REPORTING </w:t>
      </w:r>
      <w:bookmarkStart w:id="91" w:name="_Toc158630013"/>
      <w:r w:rsidR="0073564B">
        <w:rPr>
          <w:szCs w:val="20"/>
        </w:rPr>
        <w:t>REQUIREMENTS</w:t>
      </w:r>
      <w:bookmarkEnd w:id="90"/>
    </w:p>
    <w:p w14:paraId="5C547240" w14:textId="77777777" w:rsidR="00D76A47" w:rsidRPr="000C7655" w:rsidRDefault="00D76A47" w:rsidP="00C80E61">
      <w:pPr>
        <w:autoSpaceDE w:val="0"/>
        <w:autoSpaceDN w:val="0"/>
        <w:adjustRightInd w:val="0"/>
        <w:rPr>
          <w:rFonts w:asciiTheme="minorHAnsi" w:hAnsiTheme="minorHAnsi" w:cs="Arial"/>
          <w:bCs/>
          <w:iCs/>
          <w:color w:val="0000FF"/>
          <w:sz w:val="20"/>
          <w:szCs w:val="20"/>
        </w:rPr>
      </w:pPr>
    </w:p>
    <w:p w14:paraId="50164021" w14:textId="77777777" w:rsidR="00C80E61" w:rsidRPr="000C7655" w:rsidRDefault="00C80E61" w:rsidP="00C80E61">
      <w:pPr>
        <w:autoSpaceDE w:val="0"/>
        <w:autoSpaceDN w:val="0"/>
        <w:adjustRightInd w:val="0"/>
        <w:rPr>
          <w:rFonts w:asciiTheme="minorHAnsi" w:hAnsiTheme="minorHAnsi" w:cs="Arial"/>
          <w:b/>
          <w:bCs/>
          <w:i/>
          <w:iCs/>
          <w:sz w:val="28"/>
          <w:szCs w:val="28"/>
          <w:highlight w:val="yellow"/>
        </w:rPr>
      </w:pPr>
      <w:r w:rsidRPr="000C7655">
        <w:rPr>
          <w:rFonts w:asciiTheme="minorHAnsi" w:hAnsiTheme="minorHAnsi" w:cs="Arial"/>
          <w:noProof/>
          <w:color w:val="0000FF"/>
          <w:sz w:val="20"/>
          <w:szCs w:val="20"/>
        </w:rPr>
        <mc:AlternateContent>
          <mc:Choice Requires="wps">
            <w:drawing>
              <wp:inline distT="0" distB="0" distL="0" distR="0" wp14:anchorId="501642A1" wp14:editId="5184E146">
                <wp:extent cx="5943600" cy="1737360"/>
                <wp:effectExtent l="0" t="0" r="19050" b="15240"/>
                <wp:docPr id="5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0"/>
                        </a:xfrm>
                        <a:prstGeom prst="rect">
                          <a:avLst/>
                        </a:prstGeom>
                        <a:solidFill>
                          <a:srgbClr val="F5F5F5"/>
                        </a:solidFill>
                        <a:ln w="9525">
                          <a:solidFill>
                            <a:srgbClr val="000000"/>
                          </a:solidFill>
                          <a:miter lim="800000"/>
                          <a:headEnd/>
                          <a:tailEnd/>
                        </a:ln>
                      </wps:spPr>
                      <wps:txbx>
                        <w:txbxContent>
                          <w:p w14:paraId="501643D8" w14:textId="77777777" w:rsidR="00C76E91" w:rsidRPr="0073564B" w:rsidRDefault="00C76E91" w:rsidP="00C80E61">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Arial"/>
                                <w:sz w:val="20"/>
                              </w:rPr>
                            </w:pPr>
                            <w:r>
                              <w:rPr>
                                <w:rFonts w:asciiTheme="minorHAnsi" w:hAnsiTheme="minorHAnsi" w:cs="Arial"/>
                                <w:sz w:val="20"/>
                              </w:rPr>
                              <w:t>Instructions for</w:t>
                            </w:r>
                            <w:r w:rsidRPr="0073564B">
                              <w:rPr>
                                <w:rFonts w:asciiTheme="minorHAnsi" w:hAnsiTheme="minorHAnsi" w:cs="Arial"/>
                                <w:sz w:val="20"/>
                              </w:rPr>
                              <w:t xml:space="preserve"> Reporting (CGP Part 8.2):</w:t>
                            </w:r>
                          </w:p>
                          <w:p w14:paraId="6F142A28" w14:textId="5BDD047F" w:rsidR="00C76E91" w:rsidRPr="00D76A47" w:rsidRDefault="00C76E91" w:rsidP="00D76A47">
                            <w:p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All documents required by this permit (NOIs,</w:t>
                            </w:r>
                            <w:r>
                              <w:rPr>
                                <w:rFonts w:asciiTheme="minorHAnsi" w:hAnsiTheme="minorHAnsi" w:cs="ArialMT"/>
                                <w:sz w:val="20"/>
                                <w:szCs w:val="20"/>
                              </w:rPr>
                              <w:t xml:space="preserve"> </w:t>
                            </w:r>
                            <w:r w:rsidRPr="00D76A47">
                              <w:rPr>
                                <w:rFonts w:asciiTheme="minorHAnsi" w:hAnsiTheme="minorHAnsi" w:cs="ArialMT"/>
                                <w:sz w:val="20"/>
                                <w:szCs w:val="20"/>
                              </w:rPr>
                              <w:t>SWPPPs, NOTs, and DMRs) shall be submitted, in electronic format, in myDEQ. Any other</w:t>
                            </w:r>
                            <w:r>
                              <w:rPr>
                                <w:rFonts w:asciiTheme="minorHAnsi" w:hAnsiTheme="minorHAnsi" w:cs="ArialMT"/>
                                <w:sz w:val="20"/>
                                <w:szCs w:val="20"/>
                              </w:rPr>
                              <w:t xml:space="preserve"> </w:t>
                            </w:r>
                            <w:r w:rsidRPr="00D76A47">
                              <w:rPr>
                                <w:rFonts w:asciiTheme="minorHAnsi" w:hAnsiTheme="minorHAnsi" w:cs="ArialMT"/>
                                <w:sz w:val="20"/>
                                <w:szCs w:val="20"/>
                              </w:rPr>
                              <w:t>written correspondence, such as Corrective Action Forms (see Part 5.3) shall be signed and</w:t>
                            </w:r>
                            <w:r>
                              <w:rPr>
                                <w:rFonts w:asciiTheme="minorHAnsi" w:hAnsiTheme="minorHAnsi" w:cs="ArialMT"/>
                                <w:sz w:val="20"/>
                                <w:szCs w:val="20"/>
                              </w:rPr>
                              <w:t xml:space="preserve"> </w:t>
                            </w:r>
                            <w:r w:rsidRPr="00D76A47">
                              <w:rPr>
                                <w:rFonts w:asciiTheme="minorHAnsi" w:hAnsiTheme="minorHAnsi" w:cs="ArialMT"/>
                                <w:sz w:val="20"/>
                                <w:szCs w:val="20"/>
                              </w:rPr>
                              <w:t>dated in accordance with Appendix B, Subsection 9 of this perm</w:t>
                            </w:r>
                            <w:r>
                              <w:rPr>
                                <w:rFonts w:asciiTheme="minorHAnsi" w:hAnsiTheme="minorHAnsi" w:cs="ArialMT"/>
                                <w:sz w:val="20"/>
                                <w:szCs w:val="20"/>
                              </w:rPr>
                              <w:t xml:space="preserve">it and submitted to ADEQ at the </w:t>
                            </w:r>
                            <w:r w:rsidRPr="00D76A47">
                              <w:rPr>
                                <w:rFonts w:asciiTheme="minorHAnsi" w:hAnsiTheme="minorHAnsi" w:cs="ArialMT"/>
                                <w:sz w:val="20"/>
                                <w:szCs w:val="20"/>
                              </w:rPr>
                              <w:t>address below:</w:t>
                            </w:r>
                          </w:p>
                          <w:p w14:paraId="501643DA" w14:textId="73A22C80" w:rsidR="00C76E91" w:rsidRPr="0073564B" w:rsidRDefault="00C76E91" w:rsidP="00D76A47">
                            <w:pPr>
                              <w:autoSpaceDE w:val="0"/>
                              <w:autoSpaceDN w:val="0"/>
                              <w:adjustRightInd w:val="0"/>
                              <w:jc w:val="center"/>
                              <w:rPr>
                                <w:rFonts w:asciiTheme="minorHAnsi" w:hAnsiTheme="minorHAnsi" w:cs="Arial"/>
                                <w:sz w:val="20"/>
                                <w:szCs w:val="20"/>
                              </w:rPr>
                            </w:pPr>
                            <w:r w:rsidRPr="0073564B">
                              <w:rPr>
                                <w:rFonts w:asciiTheme="minorHAnsi" w:hAnsiTheme="minorHAnsi" w:cs="Arial"/>
                                <w:sz w:val="20"/>
                                <w:szCs w:val="20"/>
                              </w:rPr>
                              <w:t>Arizona Department of Environmental Quality</w:t>
                            </w:r>
                          </w:p>
                          <w:p w14:paraId="501643DB" w14:textId="5484BFCD" w:rsidR="00C76E91" w:rsidRPr="0073564B" w:rsidRDefault="00C76E91" w:rsidP="00C629D5">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 xml:space="preserve">    </w:t>
                            </w:r>
                            <w:r w:rsidRPr="0073564B">
                              <w:rPr>
                                <w:rFonts w:asciiTheme="minorHAnsi" w:hAnsiTheme="minorHAnsi" w:cs="Arial"/>
                                <w:sz w:val="20"/>
                                <w:szCs w:val="20"/>
                              </w:rPr>
                              <w:t xml:space="preserve">Surface Water </w:t>
                            </w:r>
                            <w:r>
                              <w:rPr>
                                <w:rFonts w:asciiTheme="minorHAnsi" w:hAnsiTheme="minorHAnsi" w:cs="Arial"/>
                                <w:sz w:val="20"/>
                                <w:szCs w:val="20"/>
                              </w:rPr>
                              <w:t>Permits Unit,</w:t>
                            </w:r>
                            <w:r w:rsidRPr="0073564B">
                              <w:rPr>
                                <w:rFonts w:asciiTheme="minorHAnsi" w:hAnsiTheme="minorHAnsi" w:cs="Arial"/>
                                <w:sz w:val="20"/>
                                <w:szCs w:val="20"/>
                              </w:rPr>
                              <w:t xml:space="preserve"> </w:t>
                            </w:r>
                          </w:p>
                          <w:p w14:paraId="501643DC" w14:textId="4902560D" w:rsidR="00C76E91" w:rsidRPr="0073564B" w:rsidRDefault="00C76E91" w:rsidP="00C629D5">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 xml:space="preserve">    </w:t>
                            </w:r>
                            <w:r w:rsidRPr="0073564B">
                              <w:rPr>
                                <w:rFonts w:asciiTheme="minorHAnsi" w:hAnsiTheme="minorHAnsi" w:cs="Arial"/>
                                <w:sz w:val="20"/>
                                <w:szCs w:val="20"/>
                              </w:rPr>
                              <w:t xml:space="preserve">1110 W. Washington Street, </w:t>
                            </w:r>
                          </w:p>
                          <w:p w14:paraId="501643DD" w14:textId="77777777" w:rsidR="00C76E91" w:rsidRPr="0073564B" w:rsidRDefault="00C76E91" w:rsidP="00C629D5">
                            <w:pPr>
                              <w:autoSpaceDE w:val="0"/>
                              <w:autoSpaceDN w:val="0"/>
                              <w:adjustRightInd w:val="0"/>
                              <w:jc w:val="center"/>
                              <w:rPr>
                                <w:rFonts w:asciiTheme="minorHAnsi" w:hAnsiTheme="minorHAnsi" w:cs="Arial"/>
                                <w:sz w:val="20"/>
                                <w:szCs w:val="20"/>
                              </w:rPr>
                            </w:pPr>
                            <w:r w:rsidRPr="0073564B">
                              <w:rPr>
                                <w:rFonts w:asciiTheme="minorHAnsi" w:hAnsiTheme="minorHAnsi" w:cs="Arial"/>
                                <w:sz w:val="20"/>
                                <w:szCs w:val="20"/>
                              </w:rPr>
                              <w:t>Phoenix, AZ 85007</w:t>
                            </w:r>
                          </w:p>
                          <w:p w14:paraId="501643DE" w14:textId="77777777" w:rsidR="00C76E91" w:rsidRPr="0073564B" w:rsidRDefault="00C76E91" w:rsidP="00DF026A">
                            <w:pPr>
                              <w:autoSpaceDE w:val="0"/>
                              <w:autoSpaceDN w:val="0"/>
                              <w:adjustRightInd w:val="0"/>
                              <w:rPr>
                                <w:rFonts w:asciiTheme="minorHAnsi" w:hAnsiTheme="minorHAnsi" w:cs="Arial"/>
                                <w:sz w:val="20"/>
                                <w:szCs w:val="20"/>
                              </w:rPr>
                            </w:pPr>
                          </w:p>
                          <w:p w14:paraId="501643E4" w14:textId="77777777" w:rsidR="00C76E91" w:rsidRPr="003A3CF9" w:rsidRDefault="00C76E91" w:rsidP="00C80E61">
                            <w:pPr>
                              <w:autoSpaceDE w:val="0"/>
                              <w:autoSpaceDN w:val="0"/>
                              <w:adjustRightInd w:val="0"/>
                              <w:rPr>
                                <w:rFonts w:ascii="Arial" w:hAnsi="Arial"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A1" id="_x0000_s1066" type="#_x0000_t202" style="width:468pt;height:13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" fillcolor="#f5f5f5">
                <v:textbox>
                  <w:txbxContent>
                    <w:p w14:paraId="501643D8" w14:textId="77777777" w:rsidR="00C76E91" w:rsidRPr="0073564B" w:rsidRDefault="00C76E91" w:rsidP="00C80E61">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Arial"/>
                          <w:sz w:val="20"/>
                        </w:rPr>
                      </w:pPr>
                      <w:r>
                        <w:rPr>
                          <w:rFonts w:asciiTheme="minorHAnsi" w:hAnsiTheme="minorHAnsi" w:cs="Arial"/>
                          <w:sz w:val="20"/>
                        </w:rPr>
                        <w:t>Instructions for</w:t>
                      </w:r>
                      <w:r w:rsidRPr="0073564B">
                        <w:rPr>
                          <w:rFonts w:asciiTheme="minorHAnsi" w:hAnsiTheme="minorHAnsi" w:cs="Arial"/>
                          <w:sz w:val="20"/>
                        </w:rPr>
                        <w:t xml:space="preserve"> Reporting (CGP Part 8.2):</w:t>
                      </w:r>
                    </w:p>
                    <w:p w14:paraId="6F142A28" w14:textId="5BDD047F" w:rsidR="00C76E91" w:rsidRPr="00D76A47" w:rsidRDefault="00C76E91" w:rsidP="00D76A47">
                      <w:pPr>
                        <w:autoSpaceDE w:val="0"/>
                        <w:autoSpaceDN w:val="0"/>
                        <w:adjustRightInd w:val="0"/>
                        <w:rPr>
                          <w:rFonts w:asciiTheme="minorHAnsi" w:hAnsiTheme="minorHAnsi" w:cs="ArialMT"/>
                          <w:sz w:val="20"/>
                          <w:szCs w:val="20"/>
                        </w:rPr>
                      </w:pPr>
                      <w:r w:rsidRPr="00D76A47">
                        <w:rPr>
                          <w:rFonts w:asciiTheme="minorHAnsi" w:hAnsiTheme="minorHAnsi" w:cs="ArialMT"/>
                          <w:sz w:val="20"/>
                          <w:szCs w:val="20"/>
                        </w:rPr>
                        <w:t>All documents required by this permit (NOIs,</w:t>
                      </w:r>
                      <w:r>
                        <w:rPr>
                          <w:rFonts w:asciiTheme="minorHAnsi" w:hAnsiTheme="minorHAnsi" w:cs="ArialMT"/>
                          <w:sz w:val="20"/>
                          <w:szCs w:val="20"/>
                        </w:rPr>
                        <w:t xml:space="preserve"> </w:t>
                      </w:r>
                      <w:r w:rsidRPr="00D76A47">
                        <w:rPr>
                          <w:rFonts w:asciiTheme="minorHAnsi" w:hAnsiTheme="minorHAnsi" w:cs="ArialMT"/>
                          <w:sz w:val="20"/>
                          <w:szCs w:val="20"/>
                        </w:rPr>
                        <w:t>SWPPPs, NOTs, and DMRs) shall be submitted, in electronic format, in myDEQ. Any other</w:t>
                      </w:r>
                      <w:r>
                        <w:rPr>
                          <w:rFonts w:asciiTheme="minorHAnsi" w:hAnsiTheme="minorHAnsi" w:cs="ArialMT"/>
                          <w:sz w:val="20"/>
                          <w:szCs w:val="20"/>
                        </w:rPr>
                        <w:t xml:space="preserve"> </w:t>
                      </w:r>
                      <w:r w:rsidRPr="00D76A47">
                        <w:rPr>
                          <w:rFonts w:asciiTheme="minorHAnsi" w:hAnsiTheme="minorHAnsi" w:cs="ArialMT"/>
                          <w:sz w:val="20"/>
                          <w:szCs w:val="20"/>
                        </w:rPr>
                        <w:t>written correspondence, such as Corrective Action Forms (see Part 5.3) shall be signed and</w:t>
                      </w:r>
                      <w:r>
                        <w:rPr>
                          <w:rFonts w:asciiTheme="minorHAnsi" w:hAnsiTheme="minorHAnsi" w:cs="ArialMT"/>
                          <w:sz w:val="20"/>
                          <w:szCs w:val="20"/>
                        </w:rPr>
                        <w:t xml:space="preserve"> </w:t>
                      </w:r>
                      <w:r w:rsidRPr="00D76A47">
                        <w:rPr>
                          <w:rFonts w:asciiTheme="minorHAnsi" w:hAnsiTheme="minorHAnsi" w:cs="ArialMT"/>
                          <w:sz w:val="20"/>
                          <w:szCs w:val="20"/>
                        </w:rPr>
                        <w:t>dated in accordance with Appendix B, Subsection 9 of this perm</w:t>
                      </w:r>
                      <w:r>
                        <w:rPr>
                          <w:rFonts w:asciiTheme="minorHAnsi" w:hAnsiTheme="minorHAnsi" w:cs="ArialMT"/>
                          <w:sz w:val="20"/>
                          <w:szCs w:val="20"/>
                        </w:rPr>
                        <w:t xml:space="preserve">it and submitted to ADEQ at the </w:t>
                      </w:r>
                      <w:r w:rsidRPr="00D76A47">
                        <w:rPr>
                          <w:rFonts w:asciiTheme="minorHAnsi" w:hAnsiTheme="minorHAnsi" w:cs="ArialMT"/>
                          <w:sz w:val="20"/>
                          <w:szCs w:val="20"/>
                        </w:rPr>
                        <w:t>address below:</w:t>
                      </w:r>
                    </w:p>
                    <w:p w14:paraId="501643DA" w14:textId="73A22C80" w:rsidR="00C76E91" w:rsidRPr="0073564B" w:rsidRDefault="00C76E91" w:rsidP="00D76A47">
                      <w:pPr>
                        <w:autoSpaceDE w:val="0"/>
                        <w:autoSpaceDN w:val="0"/>
                        <w:adjustRightInd w:val="0"/>
                        <w:jc w:val="center"/>
                        <w:rPr>
                          <w:rFonts w:asciiTheme="minorHAnsi" w:hAnsiTheme="minorHAnsi" w:cs="Arial"/>
                          <w:sz w:val="20"/>
                          <w:szCs w:val="20"/>
                        </w:rPr>
                      </w:pPr>
                      <w:r w:rsidRPr="0073564B">
                        <w:rPr>
                          <w:rFonts w:asciiTheme="minorHAnsi" w:hAnsiTheme="minorHAnsi" w:cs="Arial"/>
                          <w:sz w:val="20"/>
                          <w:szCs w:val="20"/>
                        </w:rPr>
                        <w:t>Arizona Department of Environmental Quality</w:t>
                      </w:r>
                    </w:p>
                    <w:p w14:paraId="501643DB" w14:textId="5484BFCD" w:rsidR="00C76E91" w:rsidRPr="0073564B" w:rsidRDefault="00C76E91" w:rsidP="00C629D5">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 xml:space="preserve">    </w:t>
                      </w:r>
                      <w:r w:rsidRPr="0073564B">
                        <w:rPr>
                          <w:rFonts w:asciiTheme="minorHAnsi" w:hAnsiTheme="minorHAnsi" w:cs="Arial"/>
                          <w:sz w:val="20"/>
                          <w:szCs w:val="20"/>
                        </w:rPr>
                        <w:t xml:space="preserve">Surface Water </w:t>
                      </w:r>
                      <w:r>
                        <w:rPr>
                          <w:rFonts w:asciiTheme="minorHAnsi" w:hAnsiTheme="minorHAnsi" w:cs="Arial"/>
                          <w:sz w:val="20"/>
                          <w:szCs w:val="20"/>
                        </w:rPr>
                        <w:t>Permits Unit,</w:t>
                      </w:r>
                      <w:r w:rsidRPr="0073564B">
                        <w:rPr>
                          <w:rFonts w:asciiTheme="minorHAnsi" w:hAnsiTheme="minorHAnsi" w:cs="Arial"/>
                          <w:sz w:val="20"/>
                          <w:szCs w:val="20"/>
                        </w:rPr>
                        <w:t xml:space="preserve"> </w:t>
                      </w:r>
                    </w:p>
                    <w:p w14:paraId="501643DC" w14:textId="4902560D" w:rsidR="00C76E91" w:rsidRPr="0073564B" w:rsidRDefault="00C76E91" w:rsidP="00C629D5">
                      <w:pPr>
                        <w:autoSpaceDE w:val="0"/>
                        <w:autoSpaceDN w:val="0"/>
                        <w:adjustRightInd w:val="0"/>
                        <w:jc w:val="center"/>
                        <w:rPr>
                          <w:rFonts w:asciiTheme="minorHAnsi" w:hAnsiTheme="minorHAnsi" w:cs="Arial"/>
                          <w:sz w:val="20"/>
                          <w:szCs w:val="20"/>
                        </w:rPr>
                      </w:pPr>
                      <w:r>
                        <w:rPr>
                          <w:rFonts w:asciiTheme="minorHAnsi" w:hAnsiTheme="minorHAnsi" w:cs="Arial"/>
                          <w:sz w:val="20"/>
                          <w:szCs w:val="20"/>
                        </w:rPr>
                        <w:t xml:space="preserve">    </w:t>
                      </w:r>
                      <w:r w:rsidRPr="0073564B">
                        <w:rPr>
                          <w:rFonts w:asciiTheme="minorHAnsi" w:hAnsiTheme="minorHAnsi" w:cs="Arial"/>
                          <w:sz w:val="20"/>
                          <w:szCs w:val="20"/>
                        </w:rPr>
                        <w:t xml:space="preserve">1110 W. Washington Street, </w:t>
                      </w:r>
                    </w:p>
                    <w:p w14:paraId="501643DD" w14:textId="77777777" w:rsidR="00C76E91" w:rsidRPr="0073564B" w:rsidRDefault="00C76E91" w:rsidP="00C629D5">
                      <w:pPr>
                        <w:autoSpaceDE w:val="0"/>
                        <w:autoSpaceDN w:val="0"/>
                        <w:adjustRightInd w:val="0"/>
                        <w:jc w:val="center"/>
                        <w:rPr>
                          <w:rFonts w:asciiTheme="minorHAnsi" w:hAnsiTheme="minorHAnsi" w:cs="Arial"/>
                          <w:sz w:val="20"/>
                          <w:szCs w:val="20"/>
                        </w:rPr>
                      </w:pPr>
                      <w:r w:rsidRPr="0073564B">
                        <w:rPr>
                          <w:rFonts w:asciiTheme="minorHAnsi" w:hAnsiTheme="minorHAnsi" w:cs="Arial"/>
                          <w:sz w:val="20"/>
                          <w:szCs w:val="20"/>
                        </w:rPr>
                        <w:t>Phoenix, AZ 85007</w:t>
                      </w:r>
                    </w:p>
                    <w:p w14:paraId="501643DE" w14:textId="77777777" w:rsidR="00C76E91" w:rsidRPr="0073564B" w:rsidRDefault="00C76E91" w:rsidP="00DF026A">
                      <w:pPr>
                        <w:autoSpaceDE w:val="0"/>
                        <w:autoSpaceDN w:val="0"/>
                        <w:adjustRightInd w:val="0"/>
                        <w:rPr>
                          <w:rFonts w:asciiTheme="minorHAnsi" w:hAnsiTheme="minorHAnsi" w:cs="Arial"/>
                          <w:sz w:val="20"/>
                          <w:szCs w:val="20"/>
                        </w:rPr>
                      </w:pPr>
                    </w:p>
                    <w:p w14:paraId="501643E4" w14:textId="77777777" w:rsidR="00C76E91" w:rsidRPr="003A3CF9" w:rsidRDefault="00C76E91" w:rsidP="00C80E61">
                      <w:pPr>
                        <w:autoSpaceDE w:val="0"/>
                        <w:autoSpaceDN w:val="0"/>
                        <w:adjustRightInd w:val="0"/>
                        <w:rPr>
                          <w:rFonts w:ascii="Arial" w:hAnsi="Arial" w:cs="Arial"/>
                          <w:sz w:val="20"/>
                          <w:szCs w:val="20"/>
                        </w:rPr>
                      </w:pPr>
                    </w:p>
                  </w:txbxContent>
                </v:textbox>
                <w10:anchorlock/>
              </v:shape>
            </w:pict>
          </mc:Fallback>
        </mc:AlternateContent>
      </w:r>
    </w:p>
    <w:p w14:paraId="50164022" w14:textId="77777777" w:rsidR="00C80E61" w:rsidRPr="000C7655" w:rsidRDefault="00C80E61" w:rsidP="00C80E61">
      <w:pPr>
        <w:autoSpaceDE w:val="0"/>
        <w:autoSpaceDN w:val="0"/>
        <w:adjustRightInd w:val="0"/>
        <w:rPr>
          <w:rFonts w:asciiTheme="minorHAnsi" w:hAnsiTheme="minorHAnsi" w:cs="Arial"/>
          <w:b/>
          <w:bCs/>
          <w:iCs/>
          <w:sz w:val="20"/>
          <w:szCs w:val="20"/>
        </w:rPr>
      </w:pPr>
    </w:p>
    <w:p w14:paraId="50164024" w14:textId="1F1D5B45" w:rsidR="00C80E61" w:rsidRDefault="00C80E61" w:rsidP="00C80E61">
      <w:pPr>
        <w:autoSpaceDE w:val="0"/>
        <w:autoSpaceDN w:val="0"/>
        <w:adjustRightInd w:val="0"/>
        <w:rPr>
          <w:rFonts w:asciiTheme="minorHAnsi" w:hAnsiTheme="minorHAnsi" w:cs="Arial"/>
          <w:b/>
          <w:bCs/>
          <w:iCs/>
          <w:sz w:val="20"/>
          <w:szCs w:val="20"/>
        </w:rPr>
      </w:pPr>
    </w:p>
    <w:p w14:paraId="50164025" w14:textId="77777777" w:rsidR="00F66F3E" w:rsidRDefault="00F66F3E">
      <w:pPr>
        <w:rPr>
          <w:rFonts w:asciiTheme="minorHAnsi" w:hAnsiTheme="minorHAnsi" w:cs="Arial"/>
          <w:b/>
          <w:sz w:val="20"/>
          <w:szCs w:val="20"/>
        </w:rPr>
      </w:pPr>
      <w:bookmarkStart w:id="92" w:name="_Toc165210591"/>
      <w:r>
        <w:rPr>
          <w:rFonts w:asciiTheme="minorHAnsi" w:hAnsiTheme="minorHAnsi" w:cs="Arial"/>
          <w:b/>
          <w:sz w:val="20"/>
          <w:szCs w:val="20"/>
        </w:rPr>
        <w:br w:type="page"/>
      </w:r>
    </w:p>
    <w:p w14:paraId="50164026" w14:textId="2814F29F" w:rsidR="0038281A" w:rsidRPr="000C7655" w:rsidRDefault="00BF1656" w:rsidP="008E1ECA">
      <w:pPr>
        <w:pStyle w:val="Heading1"/>
      </w:pPr>
      <w:bookmarkStart w:id="93" w:name="_Toc39221545"/>
      <w:r w:rsidRPr="000C7655">
        <w:lastRenderedPageBreak/>
        <w:t>SECTION 13</w:t>
      </w:r>
      <w:r w:rsidR="0038281A" w:rsidRPr="000C7655">
        <w:t>: NOTICE of TERMINATION (NOT)</w:t>
      </w:r>
      <w:bookmarkEnd w:id="92"/>
      <w:r w:rsidR="003815EA" w:rsidRPr="000C7655">
        <w:t xml:space="preserve"> (see CGP Part 2.</w:t>
      </w:r>
      <w:r w:rsidR="008E1ECA">
        <w:t>6</w:t>
      </w:r>
      <w:r w:rsidR="003815EA" w:rsidRPr="000C7655">
        <w:t>)</w:t>
      </w:r>
      <w:bookmarkEnd w:id="93"/>
    </w:p>
    <w:p w14:paraId="50164027" w14:textId="77777777" w:rsidR="00A64CBE" w:rsidRPr="000C7655" w:rsidRDefault="00A64CBE" w:rsidP="00BF1656">
      <w:pPr>
        <w:rPr>
          <w:rFonts w:asciiTheme="minorHAnsi" w:hAnsiTheme="minorHAnsi" w:cs="Arial"/>
          <w:b/>
          <w:sz w:val="20"/>
          <w:szCs w:val="20"/>
        </w:rPr>
      </w:pPr>
    </w:p>
    <w:p w14:paraId="50164028" w14:textId="77777777" w:rsidR="008C24B7" w:rsidRPr="000C7655" w:rsidRDefault="009934FF" w:rsidP="009934FF">
      <w:pPr>
        <w:pStyle w:val="BodyText-Append"/>
        <w:rPr>
          <w:rFonts w:asciiTheme="minorHAnsi" w:hAnsiTheme="minorHAnsi" w:cs="Arial"/>
          <w:sz w:val="20"/>
          <w:szCs w:val="20"/>
        </w:rPr>
      </w:pPr>
      <w:bookmarkStart w:id="94" w:name="_Toc165210592"/>
      <w:r w:rsidRPr="000C7655">
        <w:rPr>
          <w:rFonts w:asciiTheme="minorHAnsi" w:hAnsiTheme="minorHAnsi" w:cs="Arial"/>
          <w:noProof/>
          <w:sz w:val="20"/>
          <w:szCs w:val="20"/>
        </w:rPr>
        <mc:AlternateContent>
          <mc:Choice Requires="wps">
            <w:drawing>
              <wp:inline distT="0" distB="0" distL="0" distR="0" wp14:anchorId="501642A3" wp14:editId="64B73EE1">
                <wp:extent cx="5943600" cy="2487168"/>
                <wp:effectExtent l="0" t="0" r="19050" b="27940"/>
                <wp:docPr id="5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87168"/>
                        </a:xfrm>
                        <a:prstGeom prst="rect">
                          <a:avLst/>
                        </a:prstGeom>
                        <a:solidFill>
                          <a:srgbClr val="F5F5F5"/>
                        </a:solidFill>
                        <a:ln w="9525">
                          <a:solidFill>
                            <a:srgbClr val="000000"/>
                          </a:solidFill>
                          <a:miter lim="800000"/>
                          <a:headEnd/>
                          <a:tailEnd/>
                        </a:ln>
                      </wps:spPr>
                      <wps:txbx>
                        <w:txbxContent>
                          <w:p w14:paraId="501643E5" w14:textId="5EC74931" w:rsidR="00C76E91" w:rsidRPr="0073564B" w:rsidRDefault="00C76E91" w:rsidP="008E37EE">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Arial"/>
                                <w:sz w:val="20"/>
                              </w:rPr>
                            </w:pPr>
                            <w:r>
                              <w:rPr>
                                <w:rFonts w:asciiTheme="minorHAnsi" w:hAnsiTheme="minorHAnsi" w:cs="Arial"/>
                                <w:sz w:val="20"/>
                              </w:rPr>
                              <w:t>Instructions (CGP Part 2.6</w:t>
                            </w:r>
                            <w:r w:rsidRPr="0073564B">
                              <w:rPr>
                                <w:rFonts w:asciiTheme="minorHAnsi" w:hAnsiTheme="minorHAnsi" w:cs="Arial"/>
                                <w:sz w:val="20"/>
                              </w:rPr>
                              <w:t>):</w:t>
                            </w:r>
                          </w:p>
                          <w:p w14:paraId="501643E7" w14:textId="10B882E3" w:rsidR="00C76E91" w:rsidRDefault="00C76E91" w:rsidP="008E1ECA">
                            <w:pPr>
                              <w:autoSpaceDE w:val="0"/>
                              <w:autoSpaceDN w:val="0"/>
                              <w:adjustRightInd w:val="0"/>
                              <w:rPr>
                                <w:rFonts w:asciiTheme="minorHAnsi" w:hAnsiTheme="minorHAnsi" w:cs="ArialMT"/>
                                <w:sz w:val="20"/>
                                <w:szCs w:val="20"/>
                              </w:rPr>
                            </w:pPr>
                            <w:r w:rsidRPr="008E1ECA">
                              <w:rPr>
                                <w:rFonts w:asciiTheme="minorHAnsi" w:hAnsiTheme="minorHAnsi" w:cs="ArialMT"/>
                                <w:sz w:val="20"/>
                                <w:szCs w:val="20"/>
                              </w:rPr>
                              <w:t>To terminate permit coverage, the operator shall submit a complete and</w:t>
                            </w:r>
                            <w:r>
                              <w:rPr>
                                <w:rFonts w:asciiTheme="minorHAnsi" w:hAnsiTheme="minorHAnsi" w:cs="ArialMT"/>
                                <w:sz w:val="20"/>
                                <w:szCs w:val="20"/>
                              </w:rPr>
                              <w:t xml:space="preserve"> </w:t>
                            </w:r>
                            <w:r w:rsidRPr="008E1ECA">
                              <w:rPr>
                                <w:rFonts w:asciiTheme="minorHAnsi" w:hAnsiTheme="minorHAnsi" w:cs="ArialMT"/>
                                <w:sz w:val="20"/>
                                <w:szCs w:val="20"/>
                              </w:rPr>
                              <w:t>accurate Notice of Termination (NOT) in myDEQ. The operator is responsible for meeting</w:t>
                            </w:r>
                            <w:r>
                              <w:rPr>
                                <w:rFonts w:asciiTheme="minorHAnsi" w:hAnsiTheme="minorHAnsi" w:cs="ArialMT"/>
                                <w:sz w:val="20"/>
                                <w:szCs w:val="20"/>
                              </w:rPr>
                              <w:t xml:space="preserve"> </w:t>
                            </w:r>
                            <w:r w:rsidRPr="008E1ECA">
                              <w:rPr>
                                <w:rFonts w:asciiTheme="minorHAnsi" w:hAnsiTheme="minorHAnsi" w:cs="ArialMT"/>
                                <w:sz w:val="20"/>
                                <w:szCs w:val="20"/>
                              </w:rPr>
                              <w:t>the terms and conditions of this permit until the construction site’s authorization is</w:t>
                            </w:r>
                            <w:r>
                              <w:rPr>
                                <w:rFonts w:asciiTheme="minorHAnsi" w:hAnsiTheme="minorHAnsi" w:cs="ArialMT"/>
                                <w:sz w:val="20"/>
                                <w:szCs w:val="20"/>
                              </w:rPr>
                              <w:t xml:space="preserve"> </w:t>
                            </w:r>
                            <w:r w:rsidRPr="008E1ECA">
                              <w:rPr>
                                <w:rFonts w:asciiTheme="minorHAnsi" w:hAnsiTheme="minorHAnsi" w:cs="ArialMT"/>
                                <w:sz w:val="20"/>
                                <w:szCs w:val="20"/>
                              </w:rPr>
                              <w:t>terminated. The operator may submit a complete and accurate NOT in myDEQ after</w:t>
                            </w:r>
                            <w:r>
                              <w:rPr>
                                <w:rFonts w:asciiTheme="minorHAnsi" w:hAnsiTheme="minorHAnsi" w:cs="ArialMT"/>
                                <w:sz w:val="20"/>
                                <w:szCs w:val="20"/>
                              </w:rPr>
                              <w:t xml:space="preserve"> </w:t>
                            </w:r>
                            <w:r w:rsidRPr="008E1ECA">
                              <w:rPr>
                                <w:rFonts w:asciiTheme="minorHAnsi" w:hAnsiTheme="minorHAnsi" w:cs="ArialMT"/>
                                <w:sz w:val="20"/>
                                <w:szCs w:val="20"/>
                              </w:rPr>
                              <w:t xml:space="preserve">any of </w:t>
                            </w:r>
                            <w:r>
                              <w:rPr>
                                <w:rFonts w:asciiTheme="minorHAnsi" w:hAnsiTheme="minorHAnsi" w:cs="ArialMT"/>
                                <w:sz w:val="20"/>
                                <w:szCs w:val="20"/>
                              </w:rPr>
                              <w:t>c</w:t>
                            </w:r>
                            <w:r w:rsidRPr="008E1ECA">
                              <w:rPr>
                                <w:rFonts w:asciiTheme="minorHAnsi" w:hAnsiTheme="minorHAnsi" w:cs="ArialMT"/>
                                <w:sz w:val="20"/>
                                <w:szCs w:val="20"/>
                              </w:rPr>
                              <w:t xml:space="preserve">onditions </w:t>
                            </w:r>
                            <w:r>
                              <w:rPr>
                                <w:rFonts w:asciiTheme="minorHAnsi" w:hAnsiTheme="minorHAnsi" w:cs="ArialMT"/>
                                <w:sz w:val="20"/>
                                <w:szCs w:val="20"/>
                              </w:rPr>
                              <w:t>in Part 2.6(1)(a-f)</w:t>
                            </w:r>
                            <w:r w:rsidRPr="008E1ECA">
                              <w:rPr>
                                <w:rFonts w:asciiTheme="minorHAnsi" w:hAnsiTheme="minorHAnsi" w:cs="ArialMT"/>
                                <w:sz w:val="20"/>
                                <w:szCs w:val="20"/>
                              </w:rPr>
                              <w:t>have been me</w:t>
                            </w:r>
                            <w:r>
                              <w:rPr>
                                <w:rFonts w:asciiTheme="minorHAnsi" w:hAnsiTheme="minorHAnsi" w:cs="ArialMT"/>
                                <w:sz w:val="20"/>
                                <w:szCs w:val="20"/>
                              </w:rPr>
                              <w:t>t.</w:t>
                            </w:r>
                          </w:p>
                          <w:p w14:paraId="118202BA" w14:textId="77777777" w:rsidR="00C76E91" w:rsidRPr="008E1ECA" w:rsidRDefault="00C76E91" w:rsidP="008E1ECA">
                            <w:pPr>
                              <w:autoSpaceDE w:val="0"/>
                              <w:autoSpaceDN w:val="0"/>
                              <w:adjustRightInd w:val="0"/>
                              <w:rPr>
                                <w:rFonts w:asciiTheme="minorHAnsi" w:hAnsiTheme="minorHAnsi" w:cs="Arial"/>
                                <w:sz w:val="20"/>
                                <w:szCs w:val="20"/>
                              </w:rPr>
                            </w:pPr>
                          </w:p>
                          <w:p w14:paraId="501643E8" w14:textId="1977850D" w:rsidR="00C76E91" w:rsidRPr="008E1ECA" w:rsidRDefault="00C76E91" w:rsidP="008E1ECA">
                            <w:pPr>
                              <w:autoSpaceDE w:val="0"/>
                              <w:autoSpaceDN w:val="0"/>
                              <w:adjustRightInd w:val="0"/>
                              <w:rPr>
                                <w:rFonts w:asciiTheme="minorHAnsi" w:hAnsiTheme="minorHAnsi" w:cs="Arial"/>
                                <w:sz w:val="20"/>
                                <w:szCs w:val="20"/>
                              </w:rPr>
                            </w:pPr>
                            <w:r w:rsidRPr="008E1ECA">
                              <w:rPr>
                                <w:rFonts w:asciiTheme="minorHAnsi" w:hAnsiTheme="minorHAnsi" w:cs="ArialMT"/>
                                <w:sz w:val="20"/>
                                <w:szCs w:val="20"/>
                              </w:rPr>
                              <w:t>Authorization to discharge terminates under this</w:t>
                            </w:r>
                            <w:r>
                              <w:rPr>
                                <w:rFonts w:asciiTheme="minorHAnsi" w:hAnsiTheme="minorHAnsi" w:cs="ArialMT"/>
                                <w:sz w:val="20"/>
                                <w:szCs w:val="20"/>
                              </w:rPr>
                              <w:t xml:space="preserve"> </w:t>
                            </w:r>
                            <w:r w:rsidRPr="008E1ECA">
                              <w:rPr>
                                <w:rFonts w:asciiTheme="minorHAnsi" w:hAnsiTheme="minorHAnsi" w:cs="ArialMT"/>
                                <w:sz w:val="20"/>
                                <w:szCs w:val="20"/>
                              </w:rPr>
                              <w:t>permit when the permittee submits the NOT in myDEQ and receives the termination</w:t>
                            </w:r>
                            <w:r>
                              <w:rPr>
                                <w:rFonts w:asciiTheme="minorHAnsi" w:hAnsiTheme="minorHAnsi" w:cs="ArialMT"/>
                                <w:sz w:val="20"/>
                                <w:szCs w:val="20"/>
                              </w:rPr>
                              <w:t xml:space="preserve"> </w:t>
                            </w:r>
                            <w:r w:rsidRPr="008E1ECA">
                              <w:rPr>
                                <w:rFonts w:asciiTheme="minorHAnsi" w:hAnsiTheme="minorHAnsi" w:cs="ArialMT"/>
                                <w:sz w:val="20"/>
                                <w:szCs w:val="20"/>
                              </w:rPr>
                              <w:t>acknowledgement certificate.</w:t>
                            </w:r>
                          </w:p>
                          <w:p w14:paraId="501643E9" w14:textId="77777777" w:rsidR="00C76E91" w:rsidRDefault="00C76E91" w:rsidP="009934FF">
                            <w:pPr>
                              <w:rPr>
                                <w:rFonts w:asciiTheme="minorHAnsi" w:hAnsiTheme="minorHAnsi" w:cs="Arial"/>
                                <w:sz w:val="20"/>
                                <w:szCs w:val="20"/>
                              </w:rPr>
                            </w:pPr>
                          </w:p>
                          <w:p w14:paraId="501643EA" w14:textId="77777777" w:rsidR="00C76E91" w:rsidRDefault="00C76E91" w:rsidP="009934FF">
                            <w:pPr>
                              <w:rPr>
                                <w:rFonts w:asciiTheme="minorHAnsi" w:hAnsiTheme="minorHAnsi" w:cs="Arial"/>
                                <w:sz w:val="20"/>
                                <w:szCs w:val="20"/>
                              </w:rPr>
                            </w:pPr>
                            <w:r w:rsidRPr="00FA7994">
                              <w:rPr>
                                <w:rFonts w:asciiTheme="minorHAnsi" w:hAnsiTheme="minorHAnsi" w:cs="Arial"/>
                                <w:sz w:val="20"/>
                                <w:szCs w:val="20"/>
                              </w:rPr>
                              <w:t>A Copy of the NOT sha</w:t>
                            </w:r>
                            <w:r>
                              <w:rPr>
                                <w:rFonts w:asciiTheme="minorHAnsi" w:hAnsiTheme="minorHAnsi" w:cs="Arial"/>
                                <w:sz w:val="20"/>
                                <w:szCs w:val="20"/>
                              </w:rPr>
                              <w:t>ll be provided in Appendix O</w:t>
                            </w:r>
                            <w:r w:rsidRPr="00FA7994">
                              <w:rPr>
                                <w:rFonts w:asciiTheme="minorHAnsi" w:hAnsiTheme="minorHAnsi" w:cs="Arial"/>
                                <w:sz w:val="20"/>
                                <w:szCs w:val="20"/>
                              </w:rPr>
                              <w:t>.</w:t>
                            </w:r>
                          </w:p>
                          <w:p w14:paraId="501643ED" w14:textId="77777777" w:rsidR="00C76E91" w:rsidRDefault="00C76E91" w:rsidP="009934FF">
                            <w:pPr>
                              <w:rPr>
                                <w:rFonts w:asciiTheme="minorHAnsi" w:hAnsiTheme="minorHAnsi" w:cs="Arial"/>
                                <w:sz w:val="20"/>
                                <w:szCs w:val="20"/>
                              </w:rPr>
                            </w:pPr>
                          </w:p>
                          <w:p w14:paraId="501643EE" w14:textId="77777777" w:rsidR="00C76E91" w:rsidRPr="000C7655" w:rsidRDefault="00C76E91" w:rsidP="00F66F3E">
                            <w:pPr>
                              <w:jc w:val="both"/>
                              <w:rPr>
                                <w:rFonts w:asciiTheme="minorHAnsi" w:hAnsiTheme="minorHAnsi" w:cs="Arial"/>
                                <w:color w:val="000000"/>
                                <w:sz w:val="20"/>
                                <w:szCs w:val="20"/>
                              </w:rPr>
                            </w:pPr>
                            <w:r w:rsidRPr="000C7655">
                              <w:rPr>
                                <w:rFonts w:asciiTheme="minorHAnsi" w:hAnsiTheme="minorHAnsi" w:cs="Arial"/>
                                <w:color w:val="000000"/>
                                <w:sz w:val="20"/>
                                <w:szCs w:val="20"/>
                              </w:rPr>
                              <w:t xml:space="preserve">NOTE:  </w:t>
                            </w:r>
                            <w:r w:rsidRPr="000C7655">
                              <w:rPr>
                                <w:rFonts w:asciiTheme="minorHAnsi" w:hAnsiTheme="minorHAnsi" w:cs="Arial"/>
                                <w:sz w:val="20"/>
                                <w:szCs w:val="20"/>
                              </w:rPr>
                              <w:t xml:space="preserve">Copies of the SWPPP and all documentation </w:t>
                            </w:r>
                            <w:r>
                              <w:rPr>
                                <w:rFonts w:asciiTheme="minorHAnsi" w:hAnsiTheme="minorHAnsi" w:cs="Arial"/>
                                <w:sz w:val="20"/>
                                <w:szCs w:val="20"/>
                              </w:rPr>
                              <w:t xml:space="preserve">(paper or electronic) </w:t>
                            </w:r>
                            <w:r w:rsidRPr="000C7655">
                              <w:rPr>
                                <w:rFonts w:asciiTheme="minorHAnsi" w:hAnsiTheme="minorHAnsi" w:cs="Arial"/>
                                <w:sz w:val="20"/>
                                <w:szCs w:val="20"/>
                              </w:rPr>
                              <w:t xml:space="preserve">required by this CGP, including records of all data used to complete the NOI, must be retained for at least </w:t>
                            </w:r>
                            <w:r w:rsidRPr="00B25F0E">
                              <w:rPr>
                                <w:rFonts w:asciiTheme="minorHAnsi" w:hAnsiTheme="minorHAnsi" w:cs="Arial"/>
                                <w:b/>
                                <w:sz w:val="20"/>
                                <w:szCs w:val="20"/>
                              </w:rPr>
                              <w:t>three (3)</w:t>
                            </w:r>
                            <w:r w:rsidRPr="000C7655">
                              <w:rPr>
                                <w:rFonts w:asciiTheme="minorHAnsi" w:hAnsiTheme="minorHAnsi" w:cs="Arial"/>
                                <w:sz w:val="20"/>
                                <w:szCs w:val="20"/>
                              </w:rPr>
                              <w:t xml:space="preserve"> years from the date that the </w:t>
                            </w:r>
                            <w:r>
                              <w:rPr>
                                <w:rFonts w:asciiTheme="minorHAnsi" w:hAnsiTheme="minorHAnsi" w:cs="Arial"/>
                                <w:sz w:val="20"/>
                                <w:szCs w:val="20"/>
                              </w:rPr>
                              <w:t>NOT was submitted to ADEQ.</w:t>
                            </w:r>
                            <w:r w:rsidRPr="000C7655">
                              <w:rPr>
                                <w:rFonts w:asciiTheme="minorHAnsi" w:hAnsiTheme="minorHAnsi" w:cs="Arial"/>
                                <w:sz w:val="20"/>
                                <w:szCs w:val="20"/>
                              </w:rPr>
                              <w:t xml:space="preserve"> </w:t>
                            </w:r>
                          </w:p>
                          <w:p w14:paraId="501643EF" w14:textId="77777777" w:rsidR="00C76E91" w:rsidRDefault="00C76E91" w:rsidP="009934FF">
                            <w:pPr>
                              <w:rPr>
                                <w:rFonts w:asciiTheme="minorHAnsi" w:hAnsiTheme="minorHAnsi" w:cs="Arial"/>
                                <w:sz w:val="20"/>
                                <w:szCs w:val="20"/>
                              </w:rPr>
                            </w:pPr>
                          </w:p>
                        </w:txbxContent>
                      </wps:txbx>
                      <wps:bodyPr rot="0" vert="horz" wrap="square" lIns="91440" tIns="45720" rIns="91440" bIns="45720" anchor="t" anchorCtr="0" upright="1">
                        <a:noAutofit/>
                      </wps:bodyPr>
                    </wps:wsp>
                  </a:graphicData>
                </a:graphic>
              </wp:inline>
            </w:drawing>
          </mc:Choice>
          <mc:Fallback>
            <w:pict>
              <v:shape w14:anchorId="501642A3" id="_x0000_s1067" type="#_x0000_t202" style="width:468pt;height:195.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" fillcolor="#f5f5f5">
                <v:textbox>
                  <w:txbxContent>
                    <w:p w14:paraId="501643E5" w14:textId="5EC74931" w:rsidR="00C76E91" w:rsidRPr="0073564B" w:rsidRDefault="00C76E91" w:rsidP="008E37EE">
                      <w:pPr>
                        <w:pStyle w:val="BoxedHeader"/>
                        <w:pBdr>
                          <w:top w:val="none" w:sz="0" w:space="0" w:color="auto"/>
                          <w:left w:val="none" w:sz="0" w:space="0" w:color="auto"/>
                          <w:bottom w:val="none" w:sz="0" w:space="0" w:color="auto"/>
                          <w:right w:val="none" w:sz="0" w:space="0" w:color="auto"/>
                        </w:pBdr>
                        <w:spacing w:beforeLines="40" w:before="96" w:afterLines="40" w:after="96"/>
                        <w:rPr>
                          <w:rFonts w:asciiTheme="minorHAnsi" w:hAnsiTheme="minorHAnsi" w:cs="Arial"/>
                          <w:sz w:val="20"/>
                        </w:rPr>
                      </w:pPr>
                      <w:r>
                        <w:rPr>
                          <w:rFonts w:asciiTheme="minorHAnsi" w:hAnsiTheme="minorHAnsi" w:cs="Arial"/>
                          <w:sz w:val="20"/>
                        </w:rPr>
                        <w:t>Instructions (CGP Part 2.6</w:t>
                      </w:r>
                      <w:r w:rsidRPr="0073564B">
                        <w:rPr>
                          <w:rFonts w:asciiTheme="minorHAnsi" w:hAnsiTheme="minorHAnsi" w:cs="Arial"/>
                          <w:sz w:val="20"/>
                        </w:rPr>
                        <w:t>):</w:t>
                      </w:r>
                    </w:p>
                    <w:p w14:paraId="501643E7" w14:textId="10B882E3" w:rsidR="00C76E91" w:rsidRDefault="00C76E91" w:rsidP="008E1ECA">
                      <w:pPr>
                        <w:autoSpaceDE w:val="0"/>
                        <w:autoSpaceDN w:val="0"/>
                        <w:adjustRightInd w:val="0"/>
                        <w:rPr>
                          <w:rFonts w:asciiTheme="minorHAnsi" w:hAnsiTheme="minorHAnsi" w:cs="ArialMT"/>
                          <w:sz w:val="20"/>
                          <w:szCs w:val="20"/>
                        </w:rPr>
                      </w:pPr>
                      <w:r w:rsidRPr="008E1ECA">
                        <w:rPr>
                          <w:rFonts w:asciiTheme="minorHAnsi" w:hAnsiTheme="minorHAnsi" w:cs="ArialMT"/>
                          <w:sz w:val="20"/>
                          <w:szCs w:val="20"/>
                        </w:rPr>
                        <w:t>To terminate permit coverage, the operator shall submit a complete and</w:t>
                      </w:r>
                      <w:r>
                        <w:rPr>
                          <w:rFonts w:asciiTheme="minorHAnsi" w:hAnsiTheme="minorHAnsi" w:cs="ArialMT"/>
                          <w:sz w:val="20"/>
                          <w:szCs w:val="20"/>
                        </w:rPr>
                        <w:t xml:space="preserve"> </w:t>
                      </w:r>
                      <w:r w:rsidRPr="008E1ECA">
                        <w:rPr>
                          <w:rFonts w:asciiTheme="minorHAnsi" w:hAnsiTheme="minorHAnsi" w:cs="ArialMT"/>
                          <w:sz w:val="20"/>
                          <w:szCs w:val="20"/>
                        </w:rPr>
                        <w:t>accurate Notice of Termination (NOT) in myDEQ. The operator is responsible for meeting</w:t>
                      </w:r>
                      <w:r>
                        <w:rPr>
                          <w:rFonts w:asciiTheme="minorHAnsi" w:hAnsiTheme="minorHAnsi" w:cs="ArialMT"/>
                          <w:sz w:val="20"/>
                          <w:szCs w:val="20"/>
                        </w:rPr>
                        <w:t xml:space="preserve"> </w:t>
                      </w:r>
                      <w:r w:rsidRPr="008E1ECA">
                        <w:rPr>
                          <w:rFonts w:asciiTheme="minorHAnsi" w:hAnsiTheme="minorHAnsi" w:cs="ArialMT"/>
                          <w:sz w:val="20"/>
                          <w:szCs w:val="20"/>
                        </w:rPr>
                        <w:t>the terms and conditions of this permit until the construction site’s authorization is</w:t>
                      </w:r>
                      <w:r>
                        <w:rPr>
                          <w:rFonts w:asciiTheme="minorHAnsi" w:hAnsiTheme="minorHAnsi" w:cs="ArialMT"/>
                          <w:sz w:val="20"/>
                          <w:szCs w:val="20"/>
                        </w:rPr>
                        <w:t xml:space="preserve"> </w:t>
                      </w:r>
                      <w:r w:rsidRPr="008E1ECA">
                        <w:rPr>
                          <w:rFonts w:asciiTheme="minorHAnsi" w:hAnsiTheme="minorHAnsi" w:cs="ArialMT"/>
                          <w:sz w:val="20"/>
                          <w:szCs w:val="20"/>
                        </w:rPr>
                        <w:t>terminated. The operator may submit a complete and accurate NOT in myDEQ after</w:t>
                      </w:r>
                      <w:r>
                        <w:rPr>
                          <w:rFonts w:asciiTheme="minorHAnsi" w:hAnsiTheme="minorHAnsi" w:cs="ArialMT"/>
                          <w:sz w:val="20"/>
                          <w:szCs w:val="20"/>
                        </w:rPr>
                        <w:t xml:space="preserve"> </w:t>
                      </w:r>
                      <w:r w:rsidRPr="008E1ECA">
                        <w:rPr>
                          <w:rFonts w:asciiTheme="minorHAnsi" w:hAnsiTheme="minorHAnsi" w:cs="ArialMT"/>
                          <w:sz w:val="20"/>
                          <w:szCs w:val="20"/>
                        </w:rPr>
                        <w:t xml:space="preserve">any of </w:t>
                      </w:r>
                      <w:r>
                        <w:rPr>
                          <w:rFonts w:asciiTheme="minorHAnsi" w:hAnsiTheme="minorHAnsi" w:cs="ArialMT"/>
                          <w:sz w:val="20"/>
                          <w:szCs w:val="20"/>
                        </w:rPr>
                        <w:t>c</w:t>
                      </w:r>
                      <w:r w:rsidRPr="008E1ECA">
                        <w:rPr>
                          <w:rFonts w:asciiTheme="minorHAnsi" w:hAnsiTheme="minorHAnsi" w:cs="ArialMT"/>
                          <w:sz w:val="20"/>
                          <w:szCs w:val="20"/>
                        </w:rPr>
                        <w:t xml:space="preserve">onditions </w:t>
                      </w:r>
                      <w:r>
                        <w:rPr>
                          <w:rFonts w:asciiTheme="minorHAnsi" w:hAnsiTheme="minorHAnsi" w:cs="ArialMT"/>
                          <w:sz w:val="20"/>
                          <w:szCs w:val="20"/>
                        </w:rPr>
                        <w:t>in Part 2.6(1)(a-f)</w:t>
                      </w:r>
                      <w:r w:rsidRPr="008E1ECA">
                        <w:rPr>
                          <w:rFonts w:asciiTheme="minorHAnsi" w:hAnsiTheme="minorHAnsi" w:cs="ArialMT"/>
                          <w:sz w:val="20"/>
                          <w:szCs w:val="20"/>
                        </w:rPr>
                        <w:t>have been me</w:t>
                      </w:r>
                      <w:r>
                        <w:rPr>
                          <w:rFonts w:asciiTheme="minorHAnsi" w:hAnsiTheme="minorHAnsi" w:cs="ArialMT"/>
                          <w:sz w:val="20"/>
                          <w:szCs w:val="20"/>
                        </w:rPr>
                        <w:t>t.</w:t>
                      </w:r>
                    </w:p>
                    <w:p w14:paraId="118202BA" w14:textId="77777777" w:rsidR="00C76E91" w:rsidRPr="008E1ECA" w:rsidRDefault="00C76E91" w:rsidP="008E1ECA">
                      <w:pPr>
                        <w:autoSpaceDE w:val="0"/>
                        <w:autoSpaceDN w:val="0"/>
                        <w:adjustRightInd w:val="0"/>
                        <w:rPr>
                          <w:rFonts w:asciiTheme="minorHAnsi" w:hAnsiTheme="minorHAnsi" w:cs="Arial"/>
                          <w:sz w:val="20"/>
                          <w:szCs w:val="20"/>
                        </w:rPr>
                      </w:pPr>
                    </w:p>
                    <w:p w14:paraId="501643E8" w14:textId="1977850D" w:rsidR="00C76E91" w:rsidRPr="008E1ECA" w:rsidRDefault="00C76E91" w:rsidP="008E1ECA">
                      <w:pPr>
                        <w:autoSpaceDE w:val="0"/>
                        <w:autoSpaceDN w:val="0"/>
                        <w:adjustRightInd w:val="0"/>
                        <w:rPr>
                          <w:rFonts w:asciiTheme="minorHAnsi" w:hAnsiTheme="minorHAnsi" w:cs="Arial"/>
                          <w:sz w:val="20"/>
                          <w:szCs w:val="20"/>
                        </w:rPr>
                      </w:pPr>
                      <w:r w:rsidRPr="008E1ECA">
                        <w:rPr>
                          <w:rFonts w:asciiTheme="minorHAnsi" w:hAnsiTheme="minorHAnsi" w:cs="ArialMT"/>
                          <w:sz w:val="20"/>
                          <w:szCs w:val="20"/>
                        </w:rPr>
                        <w:t>Authorization to discharge terminates under this</w:t>
                      </w:r>
                      <w:r>
                        <w:rPr>
                          <w:rFonts w:asciiTheme="minorHAnsi" w:hAnsiTheme="minorHAnsi" w:cs="ArialMT"/>
                          <w:sz w:val="20"/>
                          <w:szCs w:val="20"/>
                        </w:rPr>
                        <w:t xml:space="preserve"> </w:t>
                      </w:r>
                      <w:r w:rsidRPr="008E1ECA">
                        <w:rPr>
                          <w:rFonts w:asciiTheme="minorHAnsi" w:hAnsiTheme="minorHAnsi" w:cs="ArialMT"/>
                          <w:sz w:val="20"/>
                          <w:szCs w:val="20"/>
                        </w:rPr>
                        <w:t>permit when the permittee submits the NOT in myDEQ and receives the termination</w:t>
                      </w:r>
                      <w:r>
                        <w:rPr>
                          <w:rFonts w:asciiTheme="minorHAnsi" w:hAnsiTheme="minorHAnsi" w:cs="ArialMT"/>
                          <w:sz w:val="20"/>
                          <w:szCs w:val="20"/>
                        </w:rPr>
                        <w:t xml:space="preserve"> </w:t>
                      </w:r>
                      <w:r w:rsidRPr="008E1ECA">
                        <w:rPr>
                          <w:rFonts w:asciiTheme="minorHAnsi" w:hAnsiTheme="minorHAnsi" w:cs="ArialMT"/>
                          <w:sz w:val="20"/>
                          <w:szCs w:val="20"/>
                        </w:rPr>
                        <w:t>acknowledgement certificate.</w:t>
                      </w:r>
                    </w:p>
                    <w:p w14:paraId="501643E9" w14:textId="77777777" w:rsidR="00C76E91" w:rsidRDefault="00C76E91" w:rsidP="009934FF">
                      <w:pPr>
                        <w:rPr>
                          <w:rFonts w:asciiTheme="minorHAnsi" w:hAnsiTheme="minorHAnsi" w:cs="Arial"/>
                          <w:sz w:val="20"/>
                          <w:szCs w:val="20"/>
                        </w:rPr>
                      </w:pPr>
                    </w:p>
                    <w:p w14:paraId="501643EA" w14:textId="77777777" w:rsidR="00C76E91" w:rsidRDefault="00C76E91" w:rsidP="009934FF">
                      <w:pPr>
                        <w:rPr>
                          <w:rFonts w:asciiTheme="minorHAnsi" w:hAnsiTheme="minorHAnsi" w:cs="Arial"/>
                          <w:sz w:val="20"/>
                          <w:szCs w:val="20"/>
                        </w:rPr>
                      </w:pPr>
                      <w:r w:rsidRPr="00FA7994">
                        <w:rPr>
                          <w:rFonts w:asciiTheme="minorHAnsi" w:hAnsiTheme="minorHAnsi" w:cs="Arial"/>
                          <w:sz w:val="20"/>
                          <w:szCs w:val="20"/>
                        </w:rPr>
                        <w:t>A Copy of the NOT sha</w:t>
                      </w:r>
                      <w:r>
                        <w:rPr>
                          <w:rFonts w:asciiTheme="minorHAnsi" w:hAnsiTheme="minorHAnsi" w:cs="Arial"/>
                          <w:sz w:val="20"/>
                          <w:szCs w:val="20"/>
                        </w:rPr>
                        <w:t>ll be provided in Appendix O</w:t>
                      </w:r>
                      <w:r w:rsidRPr="00FA7994">
                        <w:rPr>
                          <w:rFonts w:asciiTheme="minorHAnsi" w:hAnsiTheme="minorHAnsi" w:cs="Arial"/>
                          <w:sz w:val="20"/>
                          <w:szCs w:val="20"/>
                        </w:rPr>
                        <w:t>.</w:t>
                      </w:r>
                    </w:p>
                    <w:p w14:paraId="501643ED" w14:textId="77777777" w:rsidR="00C76E91" w:rsidRDefault="00C76E91" w:rsidP="009934FF">
                      <w:pPr>
                        <w:rPr>
                          <w:rFonts w:asciiTheme="minorHAnsi" w:hAnsiTheme="minorHAnsi" w:cs="Arial"/>
                          <w:sz w:val="20"/>
                          <w:szCs w:val="20"/>
                        </w:rPr>
                      </w:pPr>
                    </w:p>
                    <w:p w14:paraId="501643EE" w14:textId="77777777" w:rsidR="00C76E91" w:rsidRPr="000C7655" w:rsidRDefault="00C76E91" w:rsidP="00F66F3E">
                      <w:pPr>
                        <w:jc w:val="both"/>
                        <w:rPr>
                          <w:rFonts w:asciiTheme="minorHAnsi" w:hAnsiTheme="minorHAnsi" w:cs="Arial"/>
                          <w:color w:val="000000"/>
                          <w:sz w:val="20"/>
                          <w:szCs w:val="20"/>
                        </w:rPr>
                      </w:pPr>
                      <w:r w:rsidRPr="000C7655">
                        <w:rPr>
                          <w:rFonts w:asciiTheme="minorHAnsi" w:hAnsiTheme="minorHAnsi" w:cs="Arial"/>
                          <w:color w:val="000000"/>
                          <w:sz w:val="20"/>
                          <w:szCs w:val="20"/>
                        </w:rPr>
                        <w:t xml:space="preserve">NOTE:  </w:t>
                      </w:r>
                      <w:r w:rsidRPr="000C7655">
                        <w:rPr>
                          <w:rFonts w:asciiTheme="minorHAnsi" w:hAnsiTheme="minorHAnsi" w:cs="Arial"/>
                          <w:sz w:val="20"/>
                          <w:szCs w:val="20"/>
                        </w:rPr>
                        <w:t xml:space="preserve">Copies of the SWPPP and all documentation </w:t>
                      </w:r>
                      <w:r>
                        <w:rPr>
                          <w:rFonts w:asciiTheme="minorHAnsi" w:hAnsiTheme="minorHAnsi" w:cs="Arial"/>
                          <w:sz w:val="20"/>
                          <w:szCs w:val="20"/>
                        </w:rPr>
                        <w:t xml:space="preserve">(paper or electronic) </w:t>
                      </w:r>
                      <w:r w:rsidRPr="000C7655">
                        <w:rPr>
                          <w:rFonts w:asciiTheme="minorHAnsi" w:hAnsiTheme="minorHAnsi" w:cs="Arial"/>
                          <w:sz w:val="20"/>
                          <w:szCs w:val="20"/>
                        </w:rPr>
                        <w:t xml:space="preserve">required by this CGP, including records of all data used to complete the NOI, must be retained for at least </w:t>
                      </w:r>
                      <w:r w:rsidRPr="00B25F0E">
                        <w:rPr>
                          <w:rFonts w:asciiTheme="minorHAnsi" w:hAnsiTheme="minorHAnsi" w:cs="Arial"/>
                          <w:b/>
                          <w:sz w:val="20"/>
                          <w:szCs w:val="20"/>
                        </w:rPr>
                        <w:t>three (3)</w:t>
                      </w:r>
                      <w:r w:rsidRPr="000C7655">
                        <w:rPr>
                          <w:rFonts w:asciiTheme="minorHAnsi" w:hAnsiTheme="minorHAnsi" w:cs="Arial"/>
                          <w:sz w:val="20"/>
                          <w:szCs w:val="20"/>
                        </w:rPr>
                        <w:t xml:space="preserve"> years from the date that the </w:t>
                      </w:r>
                      <w:r>
                        <w:rPr>
                          <w:rFonts w:asciiTheme="minorHAnsi" w:hAnsiTheme="minorHAnsi" w:cs="Arial"/>
                          <w:sz w:val="20"/>
                          <w:szCs w:val="20"/>
                        </w:rPr>
                        <w:t>NOT was submitted to ADEQ.</w:t>
                      </w:r>
                      <w:r w:rsidRPr="000C7655">
                        <w:rPr>
                          <w:rFonts w:asciiTheme="minorHAnsi" w:hAnsiTheme="minorHAnsi" w:cs="Arial"/>
                          <w:sz w:val="20"/>
                          <w:szCs w:val="20"/>
                        </w:rPr>
                        <w:t xml:space="preserve"> </w:t>
                      </w:r>
                    </w:p>
                    <w:p w14:paraId="501643EF" w14:textId="77777777" w:rsidR="00C76E91" w:rsidRDefault="00C76E91" w:rsidP="009934FF">
                      <w:pPr>
                        <w:rPr>
                          <w:rFonts w:asciiTheme="minorHAnsi" w:hAnsiTheme="minorHAnsi" w:cs="Arial"/>
                          <w:sz w:val="20"/>
                          <w:szCs w:val="20"/>
                        </w:rPr>
                      </w:pPr>
                    </w:p>
                  </w:txbxContent>
                </v:textbox>
                <w10:anchorlock/>
              </v:shape>
            </w:pict>
          </mc:Fallback>
        </mc:AlternateContent>
      </w:r>
      <w:bookmarkEnd w:id="94"/>
    </w:p>
    <w:p w14:paraId="50164029" w14:textId="77777777" w:rsidR="009657BA" w:rsidRPr="000C7655" w:rsidRDefault="009657BA" w:rsidP="00F25E1B">
      <w:pPr>
        <w:rPr>
          <w:rFonts w:asciiTheme="minorHAnsi" w:hAnsiTheme="minorHAnsi" w:cs="Arial"/>
          <w:b/>
          <w:sz w:val="20"/>
          <w:szCs w:val="20"/>
        </w:rPr>
      </w:pPr>
    </w:p>
    <w:p w14:paraId="5016402A" w14:textId="77777777" w:rsidR="00FD2528" w:rsidRPr="006C018B" w:rsidRDefault="00F66F3E" w:rsidP="006C018B">
      <w:pPr>
        <w:rPr>
          <w:rFonts w:asciiTheme="minorHAnsi" w:hAnsiTheme="minorHAnsi" w:cs="Arial"/>
          <w:b/>
          <w:bCs/>
          <w:kern w:val="32"/>
          <w:sz w:val="20"/>
          <w:szCs w:val="20"/>
        </w:rPr>
      </w:pPr>
      <w:r>
        <w:rPr>
          <w:rFonts w:asciiTheme="minorHAnsi" w:hAnsiTheme="minorHAnsi"/>
          <w:sz w:val="20"/>
          <w:szCs w:val="20"/>
        </w:rPr>
        <w:br w:type="page"/>
      </w:r>
      <w:bookmarkEnd w:id="91"/>
    </w:p>
    <w:p w14:paraId="5016402B" w14:textId="77777777" w:rsidR="009B77E7" w:rsidRPr="000C7655" w:rsidRDefault="009B77E7" w:rsidP="001846ED">
      <w:pPr>
        <w:pStyle w:val="Heading1"/>
        <w:rPr>
          <w:szCs w:val="20"/>
        </w:rPr>
        <w:sectPr w:rsidR="009B77E7" w:rsidRPr="000C7655" w:rsidSect="00722EEB">
          <w:footerReference w:type="default" r:id="rId49"/>
          <w:pgSz w:w="12240" w:h="15840" w:code="1"/>
          <w:pgMar w:top="1440" w:right="1080" w:bottom="1440" w:left="900" w:header="720" w:footer="720" w:gutter="0"/>
          <w:pgNumType w:start="6"/>
          <w:cols w:space="720"/>
          <w:docGrid w:linePitch="360"/>
        </w:sectPr>
      </w:pPr>
      <w:bookmarkStart w:id="95" w:name="_Toc158630014"/>
    </w:p>
    <w:p w14:paraId="5016402C" w14:textId="77777777" w:rsidR="006660A5" w:rsidRPr="000C7655" w:rsidRDefault="00120126" w:rsidP="001846ED">
      <w:pPr>
        <w:pStyle w:val="Heading1"/>
        <w:rPr>
          <w:szCs w:val="20"/>
        </w:rPr>
      </w:pPr>
      <w:bookmarkStart w:id="96" w:name="_Toc39221546"/>
      <w:r w:rsidRPr="000C7655">
        <w:rPr>
          <w:szCs w:val="20"/>
        </w:rPr>
        <w:lastRenderedPageBreak/>
        <w:t>SWPPP APPENDICES</w:t>
      </w:r>
      <w:bookmarkEnd w:id="95"/>
      <w:bookmarkEnd w:id="96"/>
    </w:p>
    <w:p w14:paraId="5016402D" w14:textId="77777777" w:rsidR="008734C1" w:rsidRPr="000C7655" w:rsidRDefault="00120126" w:rsidP="00192C69">
      <w:pPr>
        <w:pStyle w:val="BodyText-Append"/>
        <w:rPr>
          <w:rFonts w:asciiTheme="minorHAnsi" w:hAnsiTheme="minorHAnsi" w:cs="Arial"/>
          <w:sz w:val="20"/>
          <w:szCs w:val="20"/>
        </w:rPr>
      </w:pPr>
      <w:r w:rsidRPr="000C7655">
        <w:rPr>
          <w:rFonts w:asciiTheme="minorHAnsi" w:hAnsiTheme="minorHAnsi" w:cs="Arial"/>
          <w:sz w:val="20"/>
          <w:szCs w:val="20"/>
        </w:rPr>
        <w:t>Attach the following documentation to the SWPPP:</w:t>
      </w:r>
    </w:p>
    <w:p w14:paraId="5016402E" w14:textId="77777777" w:rsidR="001846ED" w:rsidRPr="000C7655" w:rsidRDefault="006D4D85" w:rsidP="006D4D85">
      <w:pPr>
        <w:tabs>
          <w:tab w:val="left" w:pos="1440"/>
        </w:tabs>
        <w:spacing w:before="120" w:after="240"/>
        <w:rPr>
          <w:rFonts w:asciiTheme="minorHAnsi" w:hAnsiTheme="minorHAnsi" w:cs="Arial"/>
          <w:b/>
          <w:i/>
          <w:sz w:val="20"/>
          <w:szCs w:val="20"/>
        </w:rPr>
      </w:pPr>
      <w:bookmarkStart w:id="97" w:name="_Toc158630016"/>
      <w:r>
        <w:rPr>
          <w:rFonts w:asciiTheme="minorHAnsi" w:hAnsiTheme="minorHAnsi" w:cs="Arial"/>
          <w:b/>
          <w:i/>
          <w:sz w:val="20"/>
          <w:szCs w:val="20"/>
        </w:rPr>
        <w:t>Appendix A</w:t>
      </w:r>
      <w:r>
        <w:rPr>
          <w:rFonts w:asciiTheme="minorHAnsi" w:hAnsiTheme="minorHAnsi" w:cs="Arial"/>
          <w:b/>
          <w:i/>
          <w:sz w:val="20"/>
          <w:szCs w:val="20"/>
        </w:rPr>
        <w:tab/>
      </w:r>
      <w:r w:rsidR="00120126" w:rsidRPr="000C7655">
        <w:rPr>
          <w:rFonts w:asciiTheme="minorHAnsi" w:hAnsiTheme="minorHAnsi" w:cs="Arial"/>
          <w:b/>
          <w:i/>
          <w:sz w:val="20"/>
          <w:szCs w:val="20"/>
        </w:rPr>
        <w:t>Site Maps</w:t>
      </w:r>
      <w:bookmarkEnd w:id="97"/>
    </w:p>
    <w:p w14:paraId="5016402F" w14:textId="5BF37022" w:rsidR="001846ED" w:rsidRPr="000C7655" w:rsidRDefault="006D4D85" w:rsidP="006D4D85">
      <w:pPr>
        <w:tabs>
          <w:tab w:val="left" w:pos="1440"/>
        </w:tabs>
        <w:spacing w:before="120" w:after="240"/>
        <w:rPr>
          <w:rFonts w:asciiTheme="minorHAnsi" w:hAnsiTheme="minorHAnsi" w:cs="Arial"/>
          <w:b/>
          <w:i/>
          <w:sz w:val="20"/>
          <w:szCs w:val="20"/>
        </w:rPr>
      </w:pPr>
      <w:bookmarkStart w:id="98" w:name="_Toc158630017"/>
      <w:r>
        <w:rPr>
          <w:rFonts w:asciiTheme="minorHAnsi" w:hAnsiTheme="minorHAnsi" w:cs="Arial"/>
          <w:b/>
          <w:i/>
          <w:sz w:val="20"/>
          <w:szCs w:val="20"/>
        </w:rPr>
        <w:t>Appendix B</w:t>
      </w:r>
      <w:r>
        <w:rPr>
          <w:rFonts w:asciiTheme="minorHAnsi" w:hAnsiTheme="minorHAnsi" w:cs="Arial"/>
          <w:b/>
          <w:i/>
          <w:sz w:val="20"/>
          <w:szCs w:val="20"/>
        </w:rPr>
        <w:tab/>
      </w:r>
      <w:r w:rsidR="00375452" w:rsidRPr="000C7655">
        <w:rPr>
          <w:rFonts w:asciiTheme="minorHAnsi" w:hAnsiTheme="minorHAnsi" w:cs="Arial"/>
          <w:b/>
          <w:i/>
          <w:sz w:val="20"/>
          <w:szCs w:val="20"/>
        </w:rPr>
        <w:t xml:space="preserve">Copy of </w:t>
      </w:r>
      <w:r w:rsidR="003F15A6">
        <w:rPr>
          <w:rFonts w:asciiTheme="minorHAnsi" w:hAnsiTheme="minorHAnsi" w:cs="Arial"/>
          <w:b/>
          <w:i/>
          <w:sz w:val="20"/>
          <w:szCs w:val="20"/>
        </w:rPr>
        <w:t>2020</w:t>
      </w:r>
      <w:r w:rsidR="00251080" w:rsidRPr="000C7655">
        <w:rPr>
          <w:rFonts w:asciiTheme="minorHAnsi" w:hAnsiTheme="minorHAnsi" w:cs="Arial"/>
          <w:b/>
          <w:i/>
          <w:sz w:val="20"/>
          <w:szCs w:val="20"/>
        </w:rPr>
        <w:t xml:space="preserve"> CGP</w:t>
      </w:r>
      <w:bookmarkEnd w:id="98"/>
    </w:p>
    <w:p w14:paraId="50164030" w14:textId="4BCD4CE1" w:rsidR="001846ED" w:rsidRPr="000C7655" w:rsidRDefault="006D4D85" w:rsidP="00E70D1B">
      <w:pPr>
        <w:spacing w:before="120" w:after="240"/>
        <w:rPr>
          <w:rFonts w:asciiTheme="minorHAnsi" w:hAnsiTheme="minorHAnsi" w:cs="Arial"/>
          <w:b/>
          <w:i/>
          <w:sz w:val="20"/>
          <w:szCs w:val="20"/>
        </w:rPr>
      </w:pPr>
      <w:bookmarkStart w:id="99" w:name="_Toc158630018"/>
      <w:r>
        <w:rPr>
          <w:rFonts w:asciiTheme="minorHAnsi" w:hAnsiTheme="minorHAnsi" w:cs="Arial"/>
          <w:b/>
          <w:i/>
          <w:sz w:val="20"/>
          <w:szCs w:val="20"/>
        </w:rPr>
        <w:t>Appendix C</w:t>
      </w:r>
      <w:r>
        <w:rPr>
          <w:rFonts w:asciiTheme="minorHAnsi" w:hAnsiTheme="minorHAnsi" w:cs="Arial"/>
          <w:b/>
          <w:i/>
          <w:sz w:val="20"/>
          <w:szCs w:val="20"/>
        </w:rPr>
        <w:tab/>
      </w:r>
      <w:r w:rsidR="000D02C7">
        <w:rPr>
          <w:rFonts w:asciiTheme="minorHAnsi" w:hAnsiTheme="minorHAnsi" w:cs="Arial"/>
          <w:b/>
          <w:i/>
          <w:sz w:val="20"/>
          <w:szCs w:val="20"/>
        </w:rPr>
        <w:t xml:space="preserve">Copy </w:t>
      </w:r>
      <w:r w:rsidR="008E1ECA">
        <w:rPr>
          <w:rFonts w:asciiTheme="minorHAnsi" w:hAnsiTheme="minorHAnsi" w:cs="Arial"/>
          <w:b/>
          <w:i/>
          <w:sz w:val="20"/>
          <w:szCs w:val="20"/>
        </w:rPr>
        <w:t xml:space="preserve">of myDEQ AZCN-xxxxx </w:t>
      </w:r>
      <w:r w:rsidR="00F30FC7" w:rsidRPr="000C7655">
        <w:rPr>
          <w:rFonts w:asciiTheme="minorHAnsi" w:hAnsiTheme="minorHAnsi" w:cs="Arial"/>
          <w:b/>
          <w:i/>
          <w:sz w:val="20"/>
          <w:szCs w:val="20"/>
        </w:rPr>
        <w:t xml:space="preserve"> </w:t>
      </w:r>
      <w:r w:rsidR="008E1ECA">
        <w:rPr>
          <w:rFonts w:asciiTheme="minorHAnsi" w:hAnsiTheme="minorHAnsi" w:cs="Arial"/>
          <w:b/>
          <w:i/>
          <w:sz w:val="20"/>
          <w:szCs w:val="20"/>
        </w:rPr>
        <w:t xml:space="preserve">NOI </w:t>
      </w:r>
      <w:r w:rsidR="00F30FC7" w:rsidRPr="000C7655">
        <w:rPr>
          <w:rFonts w:asciiTheme="minorHAnsi" w:hAnsiTheme="minorHAnsi" w:cs="Arial"/>
          <w:b/>
          <w:i/>
          <w:sz w:val="20"/>
          <w:szCs w:val="20"/>
        </w:rPr>
        <w:t>Authorization</w:t>
      </w:r>
      <w:r w:rsidR="00120126" w:rsidRPr="000C7655">
        <w:rPr>
          <w:rFonts w:asciiTheme="minorHAnsi" w:hAnsiTheme="minorHAnsi" w:cs="Arial"/>
          <w:b/>
          <w:i/>
          <w:sz w:val="20"/>
          <w:szCs w:val="20"/>
        </w:rPr>
        <w:t xml:space="preserve"> </w:t>
      </w:r>
      <w:bookmarkEnd w:id="99"/>
    </w:p>
    <w:p w14:paraId="50164031" w14:textId="77777777" w:rsidR="00342406" w:rsidRPr="000C7655" w:rsidRDefault="006D4D85" w:rsidP="00E70D1B">
      <w:pPr>
        <w:spacing w:before="120" w:after="240"/>
        <w:rPr>
          <w:rFonts w:asciiTheme="minorHAnsi" w:hAnsiTheme="minorHAnsi" w:cs="Arial"/>
          <w:i/>
          <w:sz w:val="20"/>
          <w:szCs w:val="20"/>
        </w:rPr>
      </w:pPr>
      <w:bookmarkStart w:id="100" w:name="_Toc158630019"/>
      <w:r>
        <w:rPr>
          <w:rFonts w:asciiTheme="minorHAnsi" w:hAnsiTheme="minorHAnsi" w:cs="Arial"/>
          <w:b/>
          <w:i/>
          <w:sz w:val="20"/>
          <w:szCs w:val="20"/>
        </w:rPr>
        <w:t>Appendix D</w:t>
      </w:r>
      <w:r>
        <w:rPr>
          <w:rFonts w:asciiTheme="minorHAnsi" w:hAnsiTheme="minorHAnsi" w:cs="Arial"/>
          <w:b/>
          <w:i/>
          <w:sz w:val="20"/>
          <w:szCs w:val="20"/>
        </w:rPr>
        <w:tab/>
      </w:r>
      <w:r w:rsidR="00120126" w:rsidRPr="000C7655">
        <w:rPr>
          <w:rFonts w:asciiTheme="minorHAnsi" w:hAnsiTheme="minorHAnsi" w:cs="Arial"/>
          <w:b/>
          <w:i/>
          <w:sz w:val="20"/>
          <w:szCs w:val="20"/>
        </w:rPr>
        <w:t xml:space="preserve">Inspection </w:t>
      </w:r>
      <w:bookmarkEnd w:id="100"/>
      <w:r w:rsidR="00251080" w:rsidRPr="000C7655">
        <w:rPr>
          <w:rFonts w:asciiTheme="minorHAnsi" w:hAnsiTheme="minorHAnsi" w:cs="Arial"/>
          <w:b/>
          <w:i/>
          <w:sz w:val="20"/>
          <w:szCs w:val="20"/>
        </w:rPr>
        <w:t>Form</w:t>
      </w:r>
      <w:r w:rsidR="00E71D9A" w:rsidRPr="000C7655">
        <w:rPr>
          <w:rFonts w:asciiTheme="minorHAnsi" w:hAnsiTheme="minorHAnsi" w:cs="Arial"/>
          <w:i/>
          <w:sz w:val="20"/>
          <w:szCs w:val="20"/>
        </w:rPr>
        <w:t xml:space="preserve"> </w:t>
      </w:r>
    </w:p>
    <w:p w14:paraId="50164032" w14:textId="77777777" w:rsidR="001846ED" w:rsidRPr="000C7655" w:rsidRDefault="006D4D85" w:rsidP="00E70D1B">
      <w:pPr>
        <w:spacing w:before="120" w:after="240"/>
        <w:rPr>
          <w:rFonts w:asciiTheme="minorHAnsi" w:hAnsiTheme="minorHAnsi" w:cs="Arial"/>
          <w:b/>
          <w:i/>
          <w:sz w:val="20"/>
          <w:szCs w:val="20"/>
        </w:rPr>
      </w:pPr>
      <w:bookmarkStart w:id="101" w:name="_Toc158630020"/>
      <w:r>
        <w:rPr>
          <w:rFonts w:asciiTheme="minorHAnsi" w:hAnsiTheme="minorHAnsi" w:cs="Arial"/>
          <w:b/>
          <w:i/>
          <w:sz w:val="20"/>
          <w:szCs w:val="20"/>
        </w:rPr>
        <w:t>Appendix E</w:t>
      </w:r>
      <w:r>
        <w:rPr>
          <w:rFonts w:asciiTheme="minorHAnsi" w:hAnsiTheme="minorHAnsi" w:cs="Arial"/>
          <w:b/>
          <w:i/>
          <w:sz w:val="20"/>
          <w:szCs w:val="20"/>
        </w:rPr>
        <w:tab/>
      </w:r>
      <w:r w:rsidR="00120126" w:rsidRPr="000C7655">
        <w:rPr>
          <w:rFonts w:asciiTheme="minorHAnsi" w:hAnsiTheme="minorHAnsi" w:cs="Arial"/>
          <w:b/>
          <w:i/>
          <w:sz w:val="20"/>
          <w:szCs w:val="20"/>
        </w:rPr>
        <w:t xml:space="preserve">Corrective Action </w:t>
      </w:r>
      <w:r w:rsidR="00251080" w:rsidRPr="000C7655">
        <w:rPr>
          <w:rFonts w:asciiTheme="minorHAnsi" w:hAnsiTheme="minorHAnsi" w:cs="Arial"/>
          <w:b/>
          <w:i/>
          <w:sz w:val="20"/>
          <w:szCs w:val="20"/>
        </w:rPr>
        <w:t>Form</w:t>
      </w:r>
      <w:r w:rsidR="00120126" w:rsidRPr="000C7655">
        <w:rPr>
          <w:rFonts w:asciiTheme="minorHAnsi" w:hAnsiTheme="minorHAnsi" w:cs="Arial"/>
          <w:b/>
          <w:i/>
          <w:sz w:val="20"/>
          <w:szCs w:val="20"/>
        </w:rPr>
        <w:t xml:space="preserve"> </w:t>
      </w:r>
      <w:bookmarkEnd w:id="101"/>
    </w:p>
    <w:p w14:paraId="50164033" w14:textId="77777777" w:rsidR="001846ED" w:rsidRPr="000C7655" w:rsidRDefault="006D4D85" w:rsidP="00E70D1B">
      <w:pPr>
        <w:spacing w:before="120" w:after="240"/>
        <w:rPr>
          <w:rFonts w:asciiTheme="minorHAnsi" w:hAnsiTheme="minorHAnsi" w:cs="Arial"/>
          <w:b/>
          <w:i/>
          <w:sz w:val="20"/>
          <w:szCs w:val="20"/>
        </w:rPr>
      </w:pPr>
      <w:bookmarkStart w:id="102" w:name="_Toc158630021"/>
      <w:r>
        <w:rPr>
          <w:rFonts w:asciiTheme="minorHAnsi" w:hAnsiTheme="minorHAnsi" w:cs="Arial"/>
          <w:b/>
          <w:i/>
          <w:sz w:val="20"/>
          <w:szCs w:val="20"/>
        </w:rPr>
        <w:t>Appendix F</w:t>
      </w:r>
      <w:r>
        <w:rPr>
          <w:rFonts w:asciiTheme="minorHAnsi" w:hAnsiTheme="minorHAnsi" w:cs="Arial"/>
          <w:b/>
          <w:i/>
          <w:sz w:val="20"/>
          <w:szCs w:val="20"/>
        </w:rPr>
        <w:tab/>
      </w:r>
      <w:r w:rsidR="00120126" w:rsidRPr="000C7655">
        <w:rPr>
          <w:rFonts w:asciiTheme="minorHAnsi" w:hAnsiTheme="minorHAnsi" w:cs="Arial"/>
          <w:b/>
          <w:i/>
          <w:sz w:val="20"/>
          <w:szCs w:val="20"/>
        </w:rPr>
        <w:t>SWPPP Amendment</w:t>
      </w:r>
      <w:r w:rsidR="00EE1F79" w:rsidRPr="000C7655">
        <w:rPr>
          <w:rFonts w:asciiTheme="minorHAnsi" w:hAnsiTheme="minorHAnsi" w:cs="Arial"/>
          <w:b/>
          <w:i/>
          <w:sz w:val="20"/>
          <w:szCs w:val="20"/>
        </w:rPr>
        <w:t>/ Modification</w:t>
      </w:r>
      <w:r w:rsidR="000D77FF">
        <w:rPr>
          <w:rFonts w:asciiTheme="minorHAnsi" w:hAnsiTheme="minorHAnsi" w:cs="Arial"/>
          <w:b/>
          <w:i/>
          <w:sz w:val="20"/>
          <w:szCs w:val="20"/>
        </w:rPr>
        <w:t xml:space="preserve">/ Update </w:t>
      </w:r>
      <w:r w:rsidR="00120126" w:rsidRPr="000C7655">
        <w:rPr>
          <w:rFonts w:asciiTheme="minorHAnsi" w:hAnsiTheme="minorHAnsi" w:cs="Arial"/>
          <w:b/>
          <w:i/>
          <w:sz w:val="20"/>
          <w:szCs w:val="20"/>
        </w:rPr>
        <w:t xml:space="preserve">Log </w:t>
      </w:r>
      <w:bookmarkEnd w:id="102"/>
    </w:p>
    <w:p w14:paraId="50164034" w14:textId="77777777" w:rsidR="001846ED" w:rsidRPr="000C7655" w:rsidRDefault="006D4D85" w:rsidP="00E70D1B">
      <w:pPr>
        <w:spacing w:before="120" w:after="240"/>
        <w:rPr>
          <w:rFonts w:asciiTheme="minorHAnsi" w:hAnsiTheme="minorHAnsi" w:cs="Arial"/>
          <w:b/>
          <w:i/>
          <w:sz w:val="20"/>
          <w:szCs w:val="20"/>
        </w:rPr>
      </w:pPr>
      <w:bookmarkStart w:id="103" w:name="_Toc158630022"/>
      <w:r>
        <w:rPr>
          <w:rFonts w:asciiTheme="minorHAnsi" w:hAnsiTheme="minorHAnsi" w:cs="Arial"/>
          <w:b/>
          <w:i/>
          <w:sz w:val="20"/>
          <w:szCs w:val="20"/>
        </w:rPr>
        <w:t>Appendix G</w:t>
      </w:r>
      <w:r>
        <w:rPr>
          <w:rFonts w:asciiTheme="minorHAnsi" w:hAnsiTheme="minorHAnsi" w:cs="Arial"/>
          <w:b/>
          <w:i/>
          <w:sz w:val="20"/>
          <w:szCs w:val="20"/>
        </w:rPr>
        <w:tab/>
      </w:r>
      <w:r w:rsidR="00120126" w:rsidRPr="000C7655">
        <w:rPr>
          <w:rFonts w:asciiTheme="minorHAnsi" w:hAnsiTheme="minorHAnsi" w:cs="Arial"/>
          <w:b/>
          <w:i/>
          <w:sz w:val="20"/>
          <w:szCs w:val="20"/>
        </w:rPr>
        <w:t xml:space="preserve">Subcontractor Certifications/Agreements </w:t>
      </w:r>
      <w:bookmarkEnd w:id="103"/>
    </w:p>
    <w:p w14:paraId="50164035" w14:textId="77777777" w:rsidR="001846ED" w:rsidRPr="000C7655" w:rsidRDefault="006D4D85" w:rsidP="00E70D1B">
      <w:pPr>
        <w:spacing w:before="120" w:after="240"/>
        <w:rPr>
          <w:rFonts w:asciiTheme="minorHAnsi" w:hAnsiTheme="minorHAnsi" w:cs="Arial"/>
          <w:b/>
          <w:i/>
          <w:sz w:val="20"/>
          <w:szCs w:val="20"/>
        </w:rPr>
      </w:pPr>
      <w:bookmarkStart w:id="104" w:name="_Toc158630023"/>
      <w:r>
        <w:rPr>
          <w:rFonts w:asciiTheme="minorHAnsi" w:hAnsiTheme="minorHAnsi" w:cs="Arial"/>
          <w:b/>
          <w:i/>
          <w:sz w:val="20"/>
          <w:szCs w:val="20"/>
        </w:rPr>
        <w:t>Appendix H</w:t>
      </w:r>
      <w:bookmarkEnd w:id="104"/>
      <w:r>
        <w:rPr>
          <w:rFonts w:asciiTheme="minorHAnsi" w:hAnsiTheme="minorHAnsi" w:cs="Arial"/>
          <w:b/>
          <w:i/>
          <w:sz w:val="20"/>
          <w:szCs w:val="20"/>
        </w:rPr>
        <w:tab/>
      </w:r>
      <w:r w:rsidR="00120126" w:rsidRPr="000C7655">
        <w:rPr>
          <w:rFonts w:asciiTheme="minorHAnsi" w:hAnsiTheme="minorHAnsi" w:cs="Arial"/>
          <w:b/>
          <w:i/>
          <w:sz w:val="20"/>
          <w:szCs w:val="20"/>
        </w:rPr>
        <w:t xml:space="preserve">Grading and Stabilization Activities Log </w:t>
      </w:r>
    </w:p>
    <w:p w14:paraId="50164036" w14:textId="77777777" w:rsidR="001846ED" w:rsidRPr="000C7655" w:rsidRDefault="00120126" w:rsidP="006D4D85">
      <w:pPr>
        <w:tabs>
          <w:tab w:val="left" w:pos="1440"/>
          <w:tab w:val="left" w:pos="5730"/>
        </w:tabs>
        <w:spacing w:before="120" w:after="240"/>
        <w:rPr>
          <w:rFonts w:asciiTheme="minorHAnsi" w:hAnsiTheme="minorHAnsi" w:cs="Arial"/>
          <w:b/>
          <w:i/>
          <w:sz w:val="20"/>
          <w:szCs w:val="20"/>
        </w:rPr>
      </w:pPr>
      <w:bookmarkStart w:id="105" w:name="_Toc158630024"/>
      <w:r w:rsidRPr="000C7655">
        <w:rPr>
          <w:rFonts w:asciiTheme="minorHAnsi" w:hAnsiTheme="minorHAnsi" w:cs="Arial"/>
          <w:b/>
          <w:i/>
          <w:sz w:val="20"/>
          <w:szCs w:val="20"/>
        </w:rPr>
        <w:t>Appendix I</w:t>
      </w:r>
      <w:bookmarkEnd w:id="105"/>
      <w:r w:rsidR="006D4D85">
        <w:rPr>
          <w:rFonts w:asciiTheme="minorHAnsi" w:hAnsiTheme="minorHAnsi" w:cs="Arial"/>
          <w:b/>
          <w:i/>
          <w:sz w:val="20"/>
          <w:szCs w:val="20"/>
        </w:rPr>
        <w:tab/>
      </w:r>
      <w:r w:rsidR="009426CA">
        <w:rPr>
          <w:rFonts w:asciiTheme="minorHAnsi" w:hAnsiTheme="minorHAnsi" w:cs="Arial"/>
          <w:b/>
          <w:i/>
          <w:sz w:val="20"/>
          <w:szCs w:val="20"/>
        </w:rPr>
        <w:t xml:space="preserve">SWPPP </w:t>
      </w:r>
      <w:r w:rsidRPr="000C7655">
        <w:rPr>
          <w:rFonts w:asciiTheme="minorHAnsi" w:hAnsiTheme="minorHAnsi" w:cs="Arial"/>
          <w:b/>
          <w:i/>
          <w:sz w:val="20"/>
          <w:szCs w:val="20"/>
        </w:rPr>
        <w:t>Training Log</w:t>
      </w:r>
    </w:p>
    <w:p w14:paraId="50164037" w14:textId="77777777" w:rsidR="001846ED" w:rsidRPr="000C7655" w:rsidRDefault="00120126" w:rsidP="006D4D85">
      <w:pPr>
        <w:tabs>
          <w:tab w:val="left" w:pos="1440"/>
          <w:tab w:val="left" w:pos="5730"/>
        </w:tabs>
        <w:spacing w:before="120" w:after="240"/>
        <w:rPr>
          <w:rFonts w:asciiTheme="minorHAnsi" w:hAnsiTheme="minorHAnsi" w:cs="Arial"/>
          <w:b/>
          <w:i/>
          <w:sz w:val="20"/>
          <w:szCs w:val="20"/>
        </w:rPr>
      </w:pPr>
      <w:r w:rsidRPr="000C7655">
        <w:rPr>
          <w:rFonts w:asciiTheme="minorHAnsi" w:hAnsiTheme="minorHAnsi" w:cs="Arial"/>
          <w:b/>
          <w:i/>
          <w:sz w:val="20"/>
          <w:szCs w:val="20"/>
        </w:rPr>
        <w:t>Appendix J</w:t>
      </w:r>
      <w:r w:rsidR="006D4D85">
        <w:rPr>
          <w:rFonts w:asciiTheme="minorHAnsi" w:hAnsiTheme="minorHAnsi" w:cs="Arial"/>
          <w:b/>
          <w:i/>
          <w:sz w:val="20"/>
          <w:szCs w:val="20"/>
        </w:rPr>
        <w:tab/>
      </w:r>
      <w:r w:rsidRPr="000C7655">
        <w:rPr>
          <w:rFonts w:asciiTheme="minorHAnsi" w:hAnsiTheme="minorHAnsi" w:cs="Arial"/>
          <w:b/>
          <w:i/>
          <w:sz w:val="20"/>
          <w:szCs w:val="20"/>
        </w:rPr>
        <w:t>Delegation of Authority</w:t>
      </w:r>
      <w:r w:rsidR="009426CA">
        <w:rPr>
          <w:rFonts w:asciiTheme="minorHAnsi" w:hAnsiTheme="minorHAnsi" w:cs="Arial"/>
          <w:b/>
          <w:i/>
          <w:sz w:val="20"/>
          <w:szCs w:val="20"/>
        </w:rPr>
        <w:t xml:space="preserve"> Form</w:t>
      </w:r>
    </w:p>
    <w:p w14:paraId="50164038" w14:textId="77777777" w:rsidR="001846ED" w:rsidRPr="000C7655" w:rsidRDefault="006D4D85" w:rsidP="000D02C7">
      <w:pPr>
        <w:spacing w:before="120" w:after="240"/>
        <w:rPr>
          <w:rFonts w:asciiTheme="minorHAnsi" w:hAnsiTheme="minorHAnsi" w:cs="Arial"/>
          <w:b/>
          <w:i/>
          <w:sz w:val="20"/>
          <w:szCs w:val="20"/>
        </w:rPr>
      </w:pPr>
      <w:r>
        <w:rPr>
          <w:rFonts w:asciiTheme="minorHAnsi" w:hAnsiTheme="minorHAnsi" w:cs="Arial"/>
          <w:b/>
          <w:i/>
          <w:sz w:val="20"/>
          <w:szCs w:val="20"/>
        </w:rPr>
        <w:t>Appendix K</w:t>
      </w:r>
      <w:r>
        <w:rPr>
          <w:rFonts w:asciiTheme="minorHAnsi" w:hAnsiTheme="minorHAnsi" w:cs="Arial"/>
          <w:b/>
          <w:i/>
          <w:sz w:val="20"/>
          <w:szCs w:val="20"/>
        </w:rPr>
        <w:tab/>
      </w:r>
      <w:r w:rsidR="000D02C7" w:rsidRPr="000C7655">
        <w:rPr>
          <w:rFonts w:asciiTheme="minorHAnsi" w:hAnsiTheme="minorHAnsi" w:cs="Arial"/>
          <w:b/>
          <w:i/>
          <w:sz w:val="20"/>
          <w:szCs w:val="20"/>
        </w:rPr>
        <w:t>Rain Event Log</w:t>
      </w:r>
    </w:p>
    <w:p w14:paraId="50164039" w14:textId="77777777" w:rsidR="008C2A71" w:rsidRPr="000C7655" w:rsidRDefault="000D02C7" w:rsidP="00E70D1B">
      <w:pPr>
        <w:rPr>
          <w:rFonts w:asciiTheme="minorHAnsi" w:hAnsiTheme="minorHAnsi" w:cs="Arial"/>
          <w:b/>
          <w:i/>
          <w:sz w:val="20"/>
          <w:szCs w:val="20"/>
        </w:rPr>
      </w:pPr>
      <w:r>
        <w:rPr>
          <w:rFonts w:asciiTheme="minorHAnsi" w:hAnsiTheme="minorHAnsi" w:cs="Arial"/>
          <w:b/>
          <w:i/>
          <w:sz w:val="20"/>
          <w:szCs w:val="20"/>
        </w:rPr>
        <w:t>Appendix L</w:t>
      </w:r>
      <w:r w:rsidR="006D4D85">
        <w:rPr>
          <w:rFonts w:asciiTheme="minorHAnsi" w:hAnsiTheme="minorHAnsi" w:cs="Arial"/>
          <w:b/>
          <w:i/>
          <w:sz w:val="20"/>
          <w:szCs w:val="20"/>
        </w:rPr>
        <w:tab/>
      </w:r>
      <w:r>
        <w:rPr>
          <w:rFonts w:asciiTheme="minorHAnsi" w:hAnsiTheme="minorHAnsi" w:cs="Arial"/>
          <w:b/>
          <w:i/>
          <w:sz w:val="20"/>
          <w:szCs w:val="20"/>
        </w:rPr>
        <w:t>Hazardous Substance /</w:t>
      </w:r>
      <w:r w:rsidRPr="000C7655">
        <w:rPr>
          <w:rFonts w:asciiTheme="minorHAnsi" w:hAnsiTheme="minorHAnsi" w:cs="Arial"/>
          <w:b/>
          <w:i/>
          <w:sz w:val="20"/>
          <w:szCs w:val="20"/>
        </w:rPr>
        <w:t>Spill Log</w:t>
      </w:r>
    </w:p>
    <w:p w14:paraId="5016403A" w14:textId="77777777" w:rsidR="00AA325C" w:rsidRPr="000C7655" w:rsidRDefault="00AA325C" w:rsidP="00E70D1B">
      <w:pPr>
        <w:rPr>
          <w:rFonts w:asciiTheme="minorHAnsi" w:hAnsiTheme="minorHAnsi" w:cs="Arial"/>
          <w:b/>
          <w:i/>
          <w:sz w:val="20"/>
          <w:szCs w:val="20"/>
        </w:rPr>
      </w:pPr>
    </w:p>
    <w:p w14:paraId="5016403B" w14:textId="77777777" w:rsidR="00AA325C" w:rsidRPr="000C7655" w:rsidRDefault="000D02C7" w:rsidP="006D4D85">
      <w:pPr>
        <w:tabs>
          <w:tab w:val="left" w:pos="1440"/>
        </w:tabs>
        <w:rPr>
          <w:rFonts w:asciiTheme="minorHAnsi" w:hAnsiTheme="minorHAnsi" w:cs="Arial"/>
          <w:b/>
          <w:i/>
          <w:sz w:val="20"/>
          <w:szCs w:val="20"/>
        </w:rPr>
      </w:pPr>
      <w:r>
        <w:rPr>
          <w:rFonts w:asciiTheme="minorHAnsi" w:hAnsiTheme="minorHAnsi" w:cs="Arial"/>
          <w:b/>
          <w:i/>
          <w:sz w:val="20"/>
          <w:szCs w:val="20"/>
        </w:rPr>
        <w:t>Appendix M</w:t>
      </w:r>
      <w:r w:rsidR="006D4D85">
        <w:rPr>
          <w:rFonts w:asciiTheme="minorHAnsi" w:hAnsiTheme="minorHAnsi" w:cs="Arial"/>
          <w:b/>
          <w:i/>
          <w:sz w:val="20"/>
          <w:szCs w:val="20"/>
        </w:rPr>
        <w:tab/>
      </w:r>
      <w:r w:rsidR="008668F7">
        <w:rPr>
          <w:rFonts w:asciiTheme="minorHAnsi" w:hAnsiTheme="minorHAnsi" w:cs="Arial"/>
          <w:b/>
          <w:i/>
          <w:sz w:val="20"/>
          <w:szCs w:val="20"/>
        </w:rPr>
        <w:t>Agreements with Federal, Tribal, State or Local</w:t>
      </w:r>
    </w:p>
    <w:p w14:paraId="5016403C" w14:textId="77777777" w:rsidR="00AA325C" w:rsidRPr="000C7655" w:rsidRDefault="00AA325C" w:rsidP="00E70D1B">
      <w:pPr>
        <w:rPr>
          <w:rFonts w:asciiTheme="minorHAnsi" w:hAnsiTheme="minorHAnsi" w:cs="Arial"/>
          <w:b/>
          <w:i/>
          <w:sz w:val="20"/>
          <w:szCs w:val="20"/>
        </w:rPr>
      </w:pPr>
    </w:p>
    <w:p w14:paraId="5016403D" w14:textId="5EC5229A" w:rsidR="000D77FF" w:rsidRPr="00AD7425" w:rsidRDefault="000D02C7" w:rsidP="00E70D1B">
      <w:pPr>
        <w:rPr>
          <w:rFonts w:asciiTheme="minorHAnsi" w:hAnsiTheme="minorHAnsi" w:cs="Arial"/>
          <w:b/>
          <w:i/>
          <w:color w:val="000000" w:themeColor="text1"/>
          <w:sz w:val="20"/>
          <w:szCs w:val="20"/>
        </w:rPr>
      </w:pPr>
      <w:r w:rsidRPr="00AD7425">
        <w:rPr>
          <w:rFonts w:asciiTheme="minorHAnsi" w:hAnsiTheme="minorHAnsi" w:cs="Arial"/>
          <w:b/>
          <w:i/>
          <w:color w:val="000000" w:themeColor="text1"/>
          <w:sz w:val="20"/>
          <w:szCs w:val="20"/>
        </w:rPr>
        <w:t xml:space="preserve">Appendix </w:t>
      </w:r>
      <w:r w:rsidR="00D55056" w:rsidRPr="00AD7425">
        <w:rPr>
          <w:rFonts w:asciiTheme="minorHAnsi" w:hAnsiTheme="minorHAnsi" w:cs="Arial"/>
          <w:b/>
          <w:i/>
          <w:color w:val="000000" w:themeColor="text1"/>
          <w:sz w:val="20"/>
          <w:szCs w:val="20"/>
        </w:rPr>
        <w:t>N</w:t>
      </w:r>
      <w:r w:rsidR="006D4D85">
        <w:rPr>
          <w:rFonts w:asciiTheme="minorHAnsi" w:hAnsiTheme="minorHAnsi" w:cs="Arial"/>
          <w:b/>
          <w:i/>
          <w:color w:val="000000" w:themeColor="text1"/>
          <w:sz w:val="20"/>
          <w:szCs w:val="20"/>
        </w:rPr>
        <w:tab/>
      </w:r>
      <w:r w:rsidR="008E1ECA">
        <w:rPr>
          <w:rFonts w:asciiTheme="minorHAnsi" w:hAnsiTheme="minorHAnsi" w:cs="Arial"/>
          <w:b/>
          <w:i/>
          <w:color w:val="000000" w:themeColor="text1"/>
          <w:sz w:val="20"/>
          <w:szCs w:val="20"/>
        </w:rPr>
        <w:t xml:space="preserve">Copy of myDEQ </w:t>
      </w:r>
      <w:r w:rsidR="008668F7" w:rsidRPr="00AD7425">
        <w:rPr>
          <w:rFonts w:asciiTheme="minorHAnsi" w:hAnsiTheme="minorHAnsi" w:cs="Arial"/>
          <w:b/>
          <w:i/>
          <w:color w:val="000000" w:themeColor="text1"/>
          <w:sz w:val="20"/>
          <w:szCs w:val="20"/>
        </w:rPr>
        <w:t>Notice of Termination (NOT)</w:t>
      </w:r>
    </w:p>
    <w:p w14:paraId="5016403E" w14:textId="77777777" w:rsidR="007D3FA0" w:rsidRPr="00AD7425" w:rsidRDefault="007D3FA0" w:rsidP="00E70D1B">
      <w:pPr>
        <w:rPr>
          <w:rFonts w:asciiTheme="minorHAnsi" w:hAnsiTheme="minorHAnsi" w:cs="Arial"/>
          <w:b/>
          <w:i/>
          <w:color w:val="000000" w:themeColor="text1"/>
          <w:sz w:val="20"/>
          <w:szCs w:val="20"/>
        </w:rPr>
      </w:pPr>
    </w:p>
    <w:p w14:paraId="5016403F" w14:textId="77777777" w:rsidR="007D3FA0" w:rsidRPr="00AD7425" w:rsidRDefault="007D3FA0" w:rsidP="00E70D1B">
      <w:pPr>
        <w:rPr>
          <w:rFonts w:asciiTheme="minorHAnsi" w:hAnsiTheme="minorHAnsi" w:cs="Arial"/>
          <w:b/>
          <w:i/>
          <w:color w:val="000000" w:themeColor="text1"/>
          <w:sz w:val="20"/>
          <w:szCs w:val="20"/>
        </w:rPr>
      </w:pPr>
      <w:r w:rsidRPr="00AD7425">
        <w:rPr>
          <w:rFonts w:asciiTheme="minorHAnsi" w:hAnsiTheme="minorHAnsi" w:cs="Arial"/>
          <w:b/>
          <w:i/>
          <w:color w:val="000000" w:themeColor="text1"/>
          <w:sz w:val="20"/>
          <w:szCs w:val="20"/>
        </w:rPr>
        <w:t xml:space="preserve">Appendix </w:t>
      </w:r>
      <w:r w:rsidR="00D55056" w:rsidRPr="00AD7425">
        <w:rPr>
          <w:rFonts w:asciiTheme="minorHAnsi" w:hAnsiTheme="minorHAnsi" w:cs="Arial"/>
          <w:b/>
          <w:i/>
          <w:color w:val="000000" w:themeColor="text1"/>
          <w:sz w:val="20"/>
          <w:szCs w:val="20"/>
        </w:rPr>
        <w:t>O</w:t>
      </w:r>
      <w:r w:rsidR="006D4D85">
        <w:rPr>
          <w:rFonts w:asciiTheme="minorHAnsi" w:hAnsiTheme="minorHAnsi" w:cs="Arial"/>
          <w:b/>
          <w:i/>
          <w:color w:val="000000" w:themeColor="text1"/>
          <w:sz w:val="20"/>
          <w:szCs w:val="20"/>
        </w:rPr>
        <w:tab/>
      </w:r>
      <w:r w:rsidRPr="00AD7425">
        <w:rPr>
          <w:rFonts w:asciiTheme="minorHAnsi" w:hAnsiTheme="minorHAnsi" w:cs="Arial"/>
          <w:b/>
          <w:i/>
          <w:color w:val="000000" w:themeColor="text1"/>
          <w:sz w:val="20"/>
          <w:szCs w:val="20"/>
        </w:rPr>
        <w:t>Copies of Other Permits Obtained</w:t>
      </w:r>
    </w:p>
    <w:p w14:paraId="50164040" w14:textId="77777777" w:rsidR="00C26EFB" w:rsidRPr="00AD7425" w:rsidRDefault="00C26EFB" w:rsidP="00E70D1B">
      <w:pPr>
        <w:rPr>
          <w:rFonts w:asciiTheme="minorHAnsi" w:hAnsiTheme="minorHAnsi" w:cs="Arial"/>
          <w:b/>
          <w:i/>
          <w:color w:val="000000" w:themeColor="text1"/>
          <w:sz w:val="20"/>
          <w:szCs w:val="20"/>
        </w:rPr>
      </w:pPr>
    </w:p>
    <w:p w14:paraId="50164041" w14:textId="77777777" w:rsidR="00C26EFB" w:rsidRPr="00AD7425" w:rsidRDefault="00C26EFB" w:rsidP="00E70D1B">
      <w:pPr>
        <w:rPr>
          <w:rFonts w:asciiTheme="minorHAnsi" w:hAnsiTheme="minorHAnsi" w:cs="Arial"/>
          <w:b/>
          <w:i/>
          <w:color w:val="000000" w:themeColor="text1"/>
          <w:sz w:val="20"/>
          <w:szCs w:val="20"/>
        </w:rPr>
      </w:pPr>
      <w:r w:rsidRPr="00AD7425">
        <w:rPr>
          <w:rFonts w:asciiTheme="minorHAnsi" w:hAnsiTheme="minorHAnsi" w:cs="Arial"/>
          <w:b/>
          <w:i/>
          <w:color w:val="000000" w:themeColor="text1"/>
          <w:sz w:val="20"/>
          <w:szCs w:val="20"/>
        </w:rPr>
        <w:t xml:space="preserve">Appendix </w:t>
      </w:r>
      <w:r w:rsidR="00D55056" w:rsidRPr="00AD7425">
        <w:rPr>
          <w:rFonts w:asciiTheme="minorHAnsi" w:hAnsiTheme="minorHAnsi" w:cs="Arial"/>
          <w:b/>
          <w:i/>
          <w:color w:val="000000" w:themeColor="text1"/>
          <w:sz w:val="20"/>
          <w:szCs w:val="20"/>
        </w:rPr>
        <w:t>P</w:t>
      </w:r>
      <w:r w:rsidR="006D4D85">
        <w:rPr>
          <w:rFonts w:asciiTheme="minorHAnsi" w:hAnsiTheme="minorHAnsi" w:cs="Arial"/>
          <w:b/>
          <w:i/>
          <w:color w:val="000000" w:themeColor="text1"/>
          <w:sz w:val="20"/>
          <w:szCs w:val="20"/>
        </w:rPr>
        <w:tab/>
      </w:r>
      <w:r w:rsidRPr="00AD7425">
        <w:rPr>
          <w:rFonts w:asciiTheme="minorHAnsi" w:hAnsiTheme="minorHAnsi" w:cs="Arial"/>
          <w:b/>
          <w:i/>
          <w:color w:val="000000" w:themeColor="text1"/>
          <w:sz w:val="20"/>
          <w:szCs w:val="20"/>
        </w:rPr>
        <w:t>Sampling and Analysis</w:t>
      </w:r>
      <w:r w:rsidR="009A7A18" w:rsidRPr="00AD7425">
        <w:rPr>
          <w:rFonts w:asciiTheme="minorHAnsi" w:hAnsiTheme="minorHAnsi" w:cs="Arial"/>
          <w:b/>
          <w:i/>
          <w:color w:val="000000" w:themeColor="text1"/>
          <w:sz w:val="20"/>
          <w:szCs w:val="20"/>
        </w:rPr>
        <w:t xml:space="preserve"> Plan</w:t>
      </w:r>
      <w:r w:rsidRPr="00AD7425">
        <w:rPr>
          <w:rFonts w:asciiTheme="minorHAnsi" w:hAnsiTheme="minorHAnsi" w:cs="Arial"/>
          <w:b/>
          <w:i/>
          <w:color w:val="000000" w:themeColor="text1"/>
          <w:sz w:val="20"/>
          <w:szCs w:val="20"/>
        </w:rPr>
        <w:t>, if Required</w:t>
      </w:r>
    </w:p>
    <w:p w14:paraId="50164042" w14:textId="77777777" w:rsidR="00AA325C" w:rsidRPr="00AD7425" w:rsidRDefault="00AA325C" w:rsidP="00E70D1B">
      <w:pPr>
        <w:rPr>
          <w:rFonts w:asciiTheme="minorHAnsi" w:hAnsiTheme="minorHAnsi" w:cs="Arial"/>
          <w:b/>
          <w:i/>
          <w:color w:val="000000" w:themeColor="text1"/>
          <w:sz w:val="20"/>
          <w:szCs w:val="20"/>
        </w:rPr>
      </w:pPr>
    </w:p>
    <w:p w14:paraId="50164043" w14:textId="77777777" w:rsidR="00AA325C" w:rsidRPr="000C7655" w:rsidRDefault="00AA325C" w:rsidP="008C2A71">
      <w:pPr>
        <w:rPr>
          <w:rFonts w:asciiTheme="minorHAnsi" w:hAnsiTheme="minorHAnsi" w:cs="Arial"/>
          <w:sz w:val="20"/>
          <w:szCs w:val="20"/>
        </w:rPr>
      </w:pPr>
    </w:p>
    <w:p w14:paraId="50164044" w14:textId="77777777" w:rsidR="002C64B3" w:rsidRPr="000C7655" w:rsidRDefault="002C64B3" w:rsidP="008C2A71">
      <w:pPr>
        <w:rPr>
          <w:rFonts w:asciiTheme="minorHAnsi" w:hAnsiTheme="minorHAnsi" w:cs="Arial"/>
          <w:sz w:val="20"/>
          <w:szCs w:val="20"/>
        </w:rPr>
        <w:sectPr w:rsidR="002C64B3" w:rsidRPr="000C7655" w:rsidSect="00712CF1">
          <w:pgSz w:w="12240" w:h="15840" w:code="1"/>
          <w:pgMar w:top="1440" w:right="900" w:bottom="1440" w:left="1260" w:header="720" w:footer="720" w:gutter="0"/>
          <w:cols w:space="720"/>
          <w:docGrid w:linePitch="360"/>
        </w:sectPr>
      </w:pPr>
    </w:p>
    <w:p w14:paraId="50164045" w14:textId="77777777" w:rsidR="00940075" w:rsidRPr="000C7655" w:rsidRDefault="00940075" w:rsidP="00940075">
      <w:pPr>
        <w:rPr>
          <w:rFonts w:asciiTheme="minorHAnsi" w:hAnsiTheme="minorHAnsi" w:cs="Arial"/>
          <w:b/>
          <w:sz w:val="20"/>
          <w:szCs w:val="20"/>
        </w:rPr>
      </w:pPr>
      <w:r w:rsidRPr="000C7655">
        <w:rPr>
          <w:rFonts w:asciiTheme="minorHAnsi" w:hAnsiTheme="minorHAnsi" w:cs="Arial"/>
          <w:b/>
          <w:sz w:val="20"/>
          <w:szCs w:val="20"/>
        </w:rPr>
        <w:lastRenderedPageBreak/>
        <w:t xml:space="preserve">Appendix A – Site Maps </w:t>
      </w:r>
    </w:p>
    <w:p w14:paraId="50164046" w14:textId="77777777" w:rsidR="00B10A9C" w:rsidRPr="000C7655" w:rsidRDefault="00B10A9C">
      <w:pPr>
        <w:rPr>
          <w:rFonts w:asciiTheme="minorHAnsi" w:hAnsiTheme="minorHAnsi" w:cs="Arial"/>
          <w:b/>
          <w:sz w:val="20"/>
          <w:szCs w:val="20"/>
        </w:rPr>
      </w:pPr>
    </w:p>
    <w:p w14:paraId="50164047" w14:textId="77777777" w:rsidR="00940075" w:rsidRPr="000C7655" w:rsidRDefault="00EE45B2">
      <w:pPr>
        <w:rPr>
          <w:rFonts w:asciiTheme="minorHAnsi" w:hAnsiTheme="minorHAnsi" w:cs="Arial"/>
          <w:b/>
          <w:sz w:val="20"/>
          <w:szCs w:val="20"/>
        </w:rPr>
      </w:pPr>
      <w:r w:rsidRPr="000C7655">
        <w:rPr>
          <w:rStyle w:val="FORMwspaceChar"/>
          <w:rFonts w:asciiTheme="minorHAnsi" w:hAnsiTheme="minorHAnsi" w:cs="Arial"/>
          <w:sz w:val="20"/>
          <w:szCs w:val="20"/>
        </w:rPr>
        <w:fldChar w:fldCharType="begin">
          <w:ffData>
            <w:name w:val=""/>
            <w:enabled/>
            <w:calcOnExit w:val="0"/>
            <w:textInput>
              <w:default w:val="INSERT SITE MAPS CONSISTENT WITH TEMPLATE SECTION 2.6"/>
            </w:textInput>
          </w:ffData>
        </w:fldChar>
      </w:r>
      <w:r w:rsidR="00340EC6" w:rsidRPr="000C7655">
        <w:rPr>
          <w:rStyle w:val="FORMwspaceChar"/>
          <w:rFonts w:asciiTheme="minorHAnsi" w:hAnsiTheme="minorHAnsi" w:cs="Arial"/>
          <w:sz w:val="20"/>
          <w:szCs w:val="20"/>
        </w:rPr>
        <w:instrText xml:space="preserve"> FORMTEXT </w:instrText>
      </w:r>
      <w:r w:rsidRPr="000C7655">
        <w:rPr>
          <w:rStyle w:val="FORMwspaceChar"/>
          <w:rFonts w:asciiTheme="minorHAnsi" w:hAnsiTheme="minorHAnsi" w:cs="Arial"/>
          <w:sz w:val="20"/>
          <w:szCs w:val="20"/>
        </w:rPr>
      </w:r>
      <w:r w:rsidRPr="000C7655">
        <w:rPr>
          <w:rStyle w:val="FORMwspaceChar"/>
          <w:rFonts w:asciiTheme="minorHAnsi" w:hAnsiTheme="minorHAnsi" w:cs="Arial"/>
          <w:sz w:val="20"/>
          <w:szCs w:val="20"/>
        </w:rPr>
        <w:fldChar w:fldCharType="separate"/>
      </w:r>
      <w:r w:rsidR="00340EC6" w:rsidRPr="000C7655">
        <w:rPr>
          <w:rStyle w:val="FORMwspaceChar"/>
          <w:rFonts w:asciiTheme="minorHAnsi" w:hAnsiTheme="minorHAnsi" w:cs="Arial"/>
          <w:noProof/>
          <w:sz w:val="20"/>
          <w:szCs w:val="20"/>
        </w:rPr>
        <w:t>INSERT SITE MAPS CONSISTENT WITH TEMPLATE SECTION 2.6</w:t>
      </w:r>
      <w:r w:rsidRPr="000C7655">
        <w:rPr>
          <w:rStyle w:val="FORMwspaceChar"/>
          <w:rFonts w:asciiTheme="minorHAnsi" w:hAnsiTheme="minorHAnsi" w:cs="Arial"/>
          <w:sz w:val="20"/>
          <w:szCs w:val="20"/>
        </w:rPr>
        <w:fldChar w:fldCharType="end"/>
      </w:r>
      <w:r w:rsidR="00940075" w:rsidRPr="000C7655">
        <w:rPr>
          <w:rFonts w:asciiTheme="minorHAnsi" w:hAnsiTheme="minorHAnsi" w:cs="Arial"/>
          <w:b/>
          <w:sz w:val="20"/>
          <w:szCs w:val="20"/>
        </w:rPr>
        <w:br w:type="page"/>
      </w:r>
    </w:p>
    <w:p w14:paraId="50164048" w14:textId="1AB891A0" w:rsidR="00340EC6" w:rsidRPr="000C7655" w:rsidRDefault="00340EC6" w:rsidP="00340EC6">
      <w:pPr>
        <w:rPr>
          <w:rFonts w:asciiTheme="minorHAnsi" w:hAnsiTheme="minorHAnsi" w:cs="Arial"/>
          <w:b/>
          <w:sz w:val="20"/>
          <w:szCs w:val="20"/>
        </w:rPr>
      </w:pPr>
      <w:r w:rsidRPr="000C7655">
        <w:rPr>
          <w:rFonts w:asciiTheme="minorHAnsi" w:hAnsiTheme="minorHAnsi" w:cs="Arial"/>
          <w:b/>
          <w:sz w:val="20"/>
          <w:szCs w:val="20"/>
        </w:rPr>
        <w:lastRenderedPageBreak/>
        <w:t xml:space="preserve">Appendix B – Copy of </w:t>
      </w:r>
      <w:r w:rsidR="003F15A6">
        <w:rPr>
          <w:rFonts w:asciiTheme="minorHAnsi" w:hAnsiTheme="minorHAnsi" w:cs="Arial"/>
          <w:b/>
          <w:sz w:val="20"/>
          <w:szCs w:val="20"/>
        </w:rPr>
        <w:t>2020</w:t>
      </w:r>
      <w:r w:rsidRPr="000C7655">
        <w:rPr>
          <w:rFonts w:asciiTheme="minorHAnsi" w:hAnsiTheme="minorHAnsi" w:cs="Arial"/>
          <w:b/>
          <w:sz w:val="20"/>
          <w:szCs w:val="20"/>
        </w:rPr>
        <w:t xml:space="preserve"> CGP </w:t>
      </w:r>
    </w:p>
    <w:p w14:paraId="50164049" w14:textId="77777777" w:rsidR="00340EC6" w:rsidRPr="000C7655" w:rsidRDefault="00340EC6" w:rsidP="00340EC6">
      <w:pPr>
        <w:rPr>
          <w:rFonts w:asciiTheme="minorHAnsi" w:hAnsiTheme="minorHAnsi" w:cs="Arial"/>
          <w:b/>
          <w:sz w:val="20"/>
          <w:szCs w:val="20"/>
        </w:rPr>
      </w:pPr>
    </w:p>
    <w:p w14:paraId="5016404A" w14:textId="57AE0583" w:rsidR="00060B2A" w:rsidRPr="000C7655" w:rsidRDefault="00674FC2" w:rsidP="00340EC6">
      <w:pPr>
        <w:rPr>
          <w:rStyle w:val="FORMwspaceChar"/>
          <w:rFonts w:asciiTheme="minorHAnsi" w:hAnsiTheme="minorHAnsi" w:cs="Arial"/>
          <w:sz w:val="20"/>
          <w:szCs w:val="20"/>
        </w:rPr>
      </w:pPr>
      <w:r>
        <w:rPr>
          <w:rStyle w:val="FORMwspaceChar"/>
          <w:rFonts w:asciiTheme="minorHAnsi" w:hAnsiTheme="minorHAnsi" w:cs="Arial"/>
          <w:sz w:val="20"/>
          <w:szCs w:val="20"/>
        </w:rPr>
        <w:fldChar w:fldCharType="begin">
          <w:ffData>
            <w:name w:val=""/>
            <w:enabled/>
            <w:calcOnExit w:val="0"/>
            <w:textInput>
              <w:default w:val="INSERT COPY OF 2013 CGP"/>
            </w:textInput>
          </w:ffData>
        </w:fldChar>
      </w:r>
      <w:r>
        <w:rPr>
          <w:rStyle w:val="FORMwspaceChar"/>
          <w:rFonts w:asciiTheme="minorHAnsi" w:hAnsiTheme="minorHAnsi" w:cs="Arial"/>
          <w:sz w:val="20"/>
          <w:szCs w:val="20"/>
        </w:rPr>
        <w:instrText xml:space="preserve"> FORMTEXT </w:instrText>
      </w:r>
      <w:r>
        <w:rPr>
          <w:rStyle w:val="FORMwspaceChar"/>
          <w:rFonts w:asciiTheme="minorHAnsi" w:hAnsiTheme="minorHAnsi" w:cs="Arial"/>
          <w:sz w:val="20"/>
          <w:szCs w:val="20"/>
        </w:rPr>
      </w:r>
      <w:r>
        <w:rPr>
          <w:rStyle w:val="FORMwspaceChar"/>
          <w:rFonts w:asciiTheme="minorHAnsi" w:hAnsiTheme="minorHAnsi" w:cs="Arial"/>
          <w:sz w:val="20"/>
          <w:szCs w:val="20"/>
        </w:rPr>
        <w:fldChar w:fldCharType="separate"/>
      </w:r>
      <w:r>
        <w:rPr>
          <w:rStyle w:val="FORMwspaceChar"/>
          <w:rFonts w:asciiTheme="minorHAnsi" w:hAnsiTheme="minorHAnsi" w:cs="Arial"/>
          <w:noProof/>
          <w:sz w:val="20"/>
          <w:szCs w:val="20"/>
        </w:rPr>
        <w:t xml:space="preserve">INSERT COPY OF </w:t>
      </w:r>
      <w:r w:rsidR="003F15A6">
        <w:rPr>
          <w:rStyle w:val="FORMwspaceChar"/>
          <w:rFonts w:asciiTheme="minorHAnsi" w:hAnsiTheme="minorHAnsi" w:cs="Arial"/>
          <w:noProof/>
          <w:sz w:val="20"/>
          <w:szCs w:val="20"/>
        </w:rPr>
        <w:t>2020</w:t>
      </w:r>
      <w:r>
        <w:rPr>
          <w:rStyle w:val="FORMwspaceChar"/>
          <w:rFonts w:asciiTheme="minorHAnsi" w:hAnsiTheme="minorHAnsi" w:cs="Arial"/>
          <w:noProof/>
          <w:sz w:val="20"/>
          <w:szCs w:val="20"/>
        </w:rPr>
        <w:t xml:space="preserve"> CGP</w:t>
      </w:r>
      <w:r>
        <w:rPr>
          <w:rStyle w:val="FORMwspaceChar"/>
          <w:rFonts w:asciiTheme="minorHAnsi" w:hAnsiTheme="minorHAnsi" w:cs="Arial"/>
          <w:sz w:val="20"/>
          <w:szCs w:val="20"/>
        </w:rPr>
        <w:fldChar w:fldCharType="end"/>
      </w:r>
    </w:p>
    <w:p w14:paraId="5016404B" w14:textId="77777777" w:rsidR="00060B2A" w:rsidRPr="000C7655" w:rsidRDefault="00060B2A">
      <w:pPr>
        <w:rPr>
          <w:rStyle w:val="FORMwspaceChar"/>
          <w:rFonts w:asciiTheme="minorHAnsi" w:hAnsiTheme="minorHAnsi" w:cs="Arial"/>
          <w:sz w:val="20"/>
          <w:szCs w:val="20"/>
        </w:rPr>
      </w:pPr>
      <w:r w:rsidRPr="000C7655">
        <w:rPr>
          <w:rStyle w:val="FORMwspaceChar"/>
          <w:rFonts w:asciiTheme="minorHAnsi" w:hAnsiTheme="minorHAnsi" w:cs="Arial"/>
          <w:sz w:val="20"/>
          <w:szCs w:val="20"/>
        </w:rPr>
        <w:br w:type="page"/>
      </w:r>
    </w:p>
    <w:p w14:paraId="5016404C" w14:textId="1326FDE4" w:rsidR="00060B2A" w:rsidRPr="000C7655" w:rsidRDefault="00060B2A" w:rsidP="00060B2A">
      <w:pPr>
        <w:rPr>
          <w:rFonts w:asciiTheme="minorHAnsi" w:hAnsiTheme="minorHAnsi" w:cs="Arial"/>
          <w:b/>
          <w:sz w:val="20"/>
          <w:szCs w:val="20"/>
        </w:rPr>
      </w:pPr>
      <w:r w:rsidRPr="000C7655">
        <w:rPr>
          <w:rFonts w:asciiTheme="minorHAnsi" w:hAnsiTheme="minorHAnsi" w:cs="Arial"/>
          <w:b/>
          <w:sz w:val="20"/>
          <w:szCs w:val="20"/>
        </w:rPr>
        <w:lastRenderedPageBreak/>
        <w:t xml:space="preserve">Appendix C – </w:t>
      </w:r>
      <w:r w:rsidR="008E1ECA" w:rsidRPr="008E1ECA">
        <w:rPr>
          <w:rFonts w:asciiTheme="minorHAnsi" w:hAnsiTheme="minorHAnsi" w:cs="Arial"/>
          <w:b/>
          <w:sz w:val="20"/>
          <w:szCs w:val="20"/>
        </w:rPr>
        <w:t>Copy of myDEQ AZCN-xxxxx  NOI Authorization</w:t>
      </w:r>
    </w:p>
    <w:p w14:paraId="5016404D" w14:textId="77777777" w:rsidR="00060B2A" w:rsidRPr="000C7655" w:rsidRDefault="00060B2A" w:rsidP="00060B2A">
      <w:pPr>
        <w:rPr>
          <w:rFonts w:asciiTheme="minorHAnsi" w:hAnsiTheme="minorHAnsi" w:cs="Arial"/>
          <w:b/>
          <w:sz w:val="20"/>
          <w:szCs w:val="20"/>
        </w:rPr>
      </w:pPr>
    </w:p>
    <w:p w14:paraId="06F80B92" w14:textId="00F87ADC" w:rsidR="008E1ECA" w:rsidRDefault="008E1ECA" w:rsidP="00060B2A">
      <w:pPr>
        <w:rPr>
          <w:rStyle w:val="FORMwspaceChar"/>
          <w:rFonts w:asciiTheme="minorHAnsi" w:hAnsiTheme="minorHAnsi" w:cs="Arial"/>
          <w:sz w:val="20"/>
          <w:szCs w:val="20"/>
        </w:rPr>
      </w:pPr>
      <w:r>
        <w:rPr>
          <w:rStyle w:val="FORMwspaceChar"/>
          <w:rFonts w:asciiTheme="minorHAnsi" w:hAnsiTheme="minorHAnsi" w:cs="Arial"/>
          <w:sz w:val="20"/>
          <w:szCs w:val="20"/>
        </w:rPr>
        <w:t xml:space="preserve">INSERT A COPY OF THE myDEQ </w:t>
      </w:r>
      <w:r w:rsidR="00E936A4">
        <w:rPr>
          <w:rStyle w:val="FORMwspaceChar"/>
          <w:rFonts w:asciiTheme="minorHAnsi" w:hAnsiTheme="minorHAnsi" w:cs="Arial"/>
          <w:sz w:val="20"/>
          <w:szCs w:val="20"/>
        </w:rPr>
        <w:t>AZCN-XXXXX NOI AUTHORIZATION PROVIDING COVERAGE UNDER THE 2020 CGP</w:t>
      </w:r>
    </w:p>
    <w:p w14:paraId="5016404E" w14:textId="578E0C62" w:rsidR="0096705D" w:rsidRPr="000C7655" w:rsidRDefault="0096705D" w:rsidP="00060B2A">
      <w:pPr>
        <w:rPr>
          <w:rStyle w:val="FORMwspaceChar"/>
          <w:rFonts w:asciiTheme="minorHAnsi" w:hAnsiTheme="minorHAnsi" w:cs="Arial"/>
          <w:sz w:val="20"/>
          <w:szCs w:val="20"/>
        </w:rPr>
      </w:pPr>
    </w:p>
    <w:p w14:paraId="5016404F" w14:textId="77777777" w:rsidR="0096705D" w:rsidRPr="000C7655" w:rsidRDefault="0096705D">
      <w:pPr>
        <w:rPr>
          <w:rStyle w:val="FORMwspaceChar"/>
          <w:rFonts w:asciiTheme="minorHAnsi" w:hAnsiTheme="minorHAnsi" w:cs="Arial"/>
          <w:sz w:val="20"/>
          <w:szCs w:val="20"/>
        </w:rPr>
      </w:pPr>
      <w:r w:rsidRPr="000C7655">
        <w:rPr>
          <w:rStyle w:val="FORMwspaceChar"/>
          <w:rFonts w:asciiTheme="minorHAnsi" w:hAnsiTheme="minorHAnsi" w:cs="Arial"/>
          <w:sz w:val="20"/>
          <w:szCs w:val="20"/>
        </w:rPr>
        <w:br w:type="page"/>
      </w:r>
    </w:p>
    <w:p w14:paraId="50164050" w14:textId="77777777" w:rsidR="0096705D" w:rsidRPr="000C7655" w:rsidRDefault="0096705D" w:rsidP="0096705D">
      <w:pPr>
        <w:rPr>
          <w:rFonts w:asciiTheme="minorHAnsi" w:hAnsiTheme="minorHAnsi" w:cs="Arial"/>
          <w:b/>
          <w:sz w:val="20"/>
          <w:szCs w:val="20"/>
        </w:rPr>
      </w:pPr>
      <w:r w:rsidRPr="000C7655">
        <w:rPr>
          <w:rFonts w:asciiTheme="minorHAnsi" w:hAnsiTheme="minorHAnsi" w:cs="Arial"/>
          <w:b/>
          <w:sz w:val="20"/>
          <w:szCs w:val="20"/>
        </w:rPr>
        <w:lastRenderedPageBreak/>
        <w:t xml:space="preserve">Appendix D – Copy of Inspection Form </w:t>
      </w:r>
    </w:p>
    <w:p w14:paraId="50164051" w14:textId="77777777" w:rsidR="0096705D" w:rsidRPr="000C7655" w:rsidRDefault="0096705D" w:rsidP="0096705D">
      <w:pPr>
        <w:rPr>
          <w:rFonts w:asciiTheme="minorHAnsi" w:hAnsiTheme="minorHAnsi" w:cs="Arial"/>
          <w:b/>
          <w:sz w:val="20"/>
          <w:szCs w:val="20"/>
        </w:rPr>
      </w:pPr>
    </w:p>
    <w:p w14:paraId="50164052" w14:textId="18172389" w:rsidR="00432E66" w:rsidRPr="00674FC2" w:rsidRDefault="00EE45B2" w:rsidP="00425481">
      <w:pPr>
        <w:pStyle w:val="NoSpacing"/>
        <w:rPr>
          <w:rFonts w:cs="Arial"/>
          <w:color w:val="0000FF"/>
          <w:sz w:val="20"/>
          <w:szCs w:val="20"/>
        </w:rPr>
      </w:pPr>
      <w:r w:rsidRPr="00432E66">
        <w:rPr>
          <w:rStyle w:val="FORMwspaceChar"/>
          <w:rFonts w:cs="Arial"/>
          <w:sz w:val="20"/>
          <w:szCs w:val="20"/>
        </w:rPr>
        <w:fldChar w:fldCharType="begin">
          <w:ffData>
            <w:name w:val=""/>
            <w:enabled/>
            <w:calcOnExit w:val="0"/>
            <w:textInput>
              <w:default w:val="INSERT COPY OF ANY INSPECTION FORMS YOU WILL USE TO PREPARE INSPECTION REPORTS"/>
            </w:textInput>
          </w:ffData>
        </w:fldChar>
      </w:r>
      <w:r w:rsidR="0096705D" w:rsidRPr="00432E66">
        <w:rPr>
          <w:rStyle w:val="FORMwspaceChar"/>
          <w:rFonts w:cs="Arial"/>
          <w:sz w:val="20"/>
          <w:szCs w:val="20"/>
        </w:rPr>
        <w:instrText xml:space="preserve"> FORMTEXT </w:instrText>
      </w:r>
      <w:r w:rsidRPr="00432E66">
        <w:rPr>
          <w:rStyle w:val="FORMwspaceChar"/>
          <w:rFonts w:cs="Arial"/>
          <w:sz w:val="20"/>
          <w:szCs w:val="20"/>
        </w:rPr>
      </w:r>
      <w:r w:rsidRPr="00432E66">
        <w:rPr>
          <w:rStyle w:val="FORMwspaceChar"/>
          <w:rFonts w:cs="Arial"/>
          <w:sz w:val="20"/>
          <w:szCs w:val="20"/>
        </w:rPr>
        <w:fldChar w:fldCharType="separate"/>
      </w:r>
      <w:r w:rsidR="0096705D" w:rsidRPr="00432E66">
        <w:rPr>
          <w:rStyle w:val="FORMwspaceChar"/>
          <w:rFonts w:cs="Arial"/>
          <w:noProof/>
          <w:sz w:val="20"/>
          <w:szCs w:val="20"/>
        </w:rPr>
        <w:t>INSERT COPY OF ANY INSPECTION FORMS YOU WILL USE TO PREPARE INSPECTION REPORTS</w:t>
      </w:r>
      <w:r w:rsidRPr="00432E66">
        <w:rPr>
          <w:rStyle w:val="FORMwspaceChar"/>
          <w:rFonts w:cs="Arial"/>
          <w:sz w:val="20"/>
          <w:szCs w:val="20"/>
        </w:rPr>
        <w:fldChar w:fldCharType="end"/>
      </w:r>
      <w:r w:rsidR="00432E66" w:rsidRPr="00432E66">
        <w:rPr>
          <w:rStyle w:val="FORMwspaceChar"/>
          <w:rFonts w:cs="Arial"/>
          <w:sz w:val="20"/>
          <w:szCs w:val="20"/>
        </w:rPr>
        <w:t xml:space="preserve"> or see ADEQ </w:t>
      </w:r>
      <w:r w:rsidR="00432E66">
        <w:rPr>
          <w:color w:val="0000FF"/>
          <w:sz w:val="20"/>
          <w:szCs w:val="20"/>
        </w:rPr>
        <w:t xml:space="preserve">CGP Inspection </w:t>
      </w:r>
      <w:r w:rsidR="00AB0F9D">
        <w:rPr>
          <w:color w:val="0000FF"/>
          <w:sz w:val="20"/>
          <w:szCs w:val="20"/>
        </w:rPr>
        <w:t>form</w:t>
      </w:r>
      <w:r w:rsidR="00E936A4">
        <w:rPr>
          <w:color w:val="0000FF"/>
          <w:sz w:val="20"/>
          <w:szCs w:val="20"/>
        </w:rPr>
        <w:t>s</w:t>
      </w:r>
      <w:r w:rsidR="00AB0F9D">
        <w:rPr>
          <w:color w:val="0000FF"/>
          <w:sz w:val="20"/>
          <w:szCs w:val="20"/>
        </w:rPr>
        <w:t xml:space="preserve"> </w:t>
      </w:r>
      <w:r w:rsidR="00432E66" w:rsidRPr="00432E66">
        <w:rPr>
          <w:color w:val="0000FF"/>
          <w:sz w:val="20"/>
          <w:szCs w:val="20"/>
        </w:rPr>
        <w:t xml:space="preserve">located at:  </w:t>
      </w:r>
      <w:hyperlink r:id="rId50" w:history="1">
        <w:r w:rsidR="00E936A4" w:rsidRPr="00CF3A1E">
          <w:rPr>
            <w:rStyle w:val="Hyperlink"/>
            <w:sz w:val="20"/>
            <w:szCs w:val="20"/>
          </w:rPr>
          <w:t>www.azdeq.gov</w:t>
        </w:r>
      </w:hyperlink>
      <w:r w:rsidR="00E936A4">
        <w:rPr>
          <w:color w:val="0000FF"/>
          <w:sz w:val="20"/>
          <w:szCs w:val="20"/>
        </w:rPr>
        <w:t>, search for “construction”</w:t>
      </w:r>
    </w:p>
    <w:p w14:paraId="50164053" w14:textId="77777777" w:rsidR="00340EC6" w:rsidRPr="00432E66" w:rsidRDefault="00340EC6" w:rsidP="0096705D">
      <w:pPr>
        <w:rPr>
          <w:rFonts w:asciiTheme="minorHAnsi" w:hAnsiTheme="minorHAnsi" w:cs="Arial"/>
          <w:b/>
          <w:color w:val="0000FF"/>
          <w:sz w:val="20"/>
          <w:szCs w:val="20"/>
        </w:rPr>
      </w:pPr>
      <w:r w:rsidRPr="00432E66">
        <w:rPr>
          <w:rFonts w:asciiTheme="minorHAnsi" w:hAnsiTheme="minorHAnsi" w:cs="Arial"/>
          <w:b/>
          <w:color w:val="0000FF"/>
          <w:sz w:val="20"/>
          <w:szCs w:val="20"/>
        </w:rPr>
        <w:br w:type="page"/>
      </w:r>
    </w:p>
    <w:p w14:paraId="50164054" w14:textId="77777777" w:rsidR="00AC7C55" w:rsidRPr="000C7655" w:rsidRDefault="00120126" w:rsidP="00AC7C55">
      <w:pPr>
        <w:spacing w:before="120" w:after="240"/>
        <w:rPr>
          <w:rFonts w:asciiTheme="minorHAnsi" w:hAnsiTheme="minorHAnsi" w:cs="Arial"/>
          <w:b/>
          <w:sz w:val="20"/>
          <w:szCs w:val="20"/>
        </w:rPr>
      </w:pPr>
      <w:r w:rsidRPr="000C7655">
        <w:rPr>
          <w:rFonts w:asciiTheme="minorHAnsi" w:hAnsiTheme="minorHAnsi" w:cs="Arial"/>
          <w:b/>
          <w:sz w:val="20"/>
          <w:szCs w:val="20"/>
        </w:rPr>
        <w:lastRenderedPageBreak/>
        <w:t>Appendix E –</w:t>
      </w:r>
      <w:r w:rsidR="001B32B7" w:rsidRPr="000C7655">
        <w:rPr>
          <w:rFonts w:asciiTheme="minorHAnsi" w:hAnsiTheme="minorHAnsi" w:cs="Arial"/>
          <w:b/>
          <w:sz w:val="20"/>
          <w:szCs w:val="20"/>
        </w:rPr>
        <w:t xml:space="preserve"> </w:t>
      </w:r>
      <w:r w:rsidR="00AC7C55" w:rsidRPr="000C7655">
        <w:rPr>
          <w:rFonts w:asciiTheme="minorHAnsi" w:hAnsiTheme="minorHAnsi" w:cs="Arial"/>
          <w:b/>
          <w:sz w:val="20"/>
          <w:szCs w:val="20"/>
        </w:rPr>
        <w:t xml:space="preserve">Copy of </w:t>
      </w:r>
      <w:r w:rsidRPr="000C7655">
        <w:rPr>
          <w:rFonts w:asciiTheme="minorHAnsi" w:hAnsiTheme="minorHAnsi" w:cs="Arial"/>
          <w:b/>
          <w:sz w:val="20"/>
          <w:szCs w:val="20"/>
        </w:rPr>
        <w:t xml:space="preserve">Corrective Action </w:t>
      </w:r>
      <w:r w:rsidR="00AC7C55" w:rsidRPr="000C7655">
        <w:rPr>
          <w:rFonts w:asciiTheme="minorHAnsi" w:hAnsiTheme="minorHAnsi" w:cs="Arial"/>
          <w:b/>
          <w:sz w:val="20"/>
          <w:szCs w:val="20"/>
        </w:rPr>
        <w:t>Form</w:t>
      </w:r>
      <w:r w:rsidRPr="000C7655">
        <w:rPr>
          <w:rFonts w:asciiTheme="minorHAnsi" w:hAnsiTheme="minorHAnsi" w:cs="Arial"/>
          <w:b/>
          <w:sz w:val="20"/>
          <w:szCs w:val="20"/>
        </w:rPr>
        <w:t xml:space="preserve"> </w:t>
      </w:r>
    </w:p>
    <w:p w14:paraId="192E1638" w14:textId="4ABAF34B" w:rsidR="00E936A4" w:rsidRPr="00674FC2" w:rsidRDefault="00674FC2" w:rsidP="00E936A4">
      <w:pPr>
        <w:pStyle w:val="NoSpacing"/>
        <w:rPr>
          <w:rFonts w:cs="Arial"/>
          <w:color w:val="0000FF"/>
          <w:sz w:val="20"/>
          <w:szCs w:val="20"/>
        </w:rPr>
      </w:pPr>
      <w:r>
        <w:rPr>
          <w:rStyle w:val="FORMwspaceChar"/>
          <w:rFonts w:cs="Arial"/>
          <w:sz w:val="20"/>
          <w:szCs w:val="20"/>
        </w:rPr>
        <w:fldChar w:fldCharType="begin">
          <w:ffData>
            <w:name w:val=""/>
            <w:enabled/>
            <w:calcOnExit w:val="0"/>
            <w:textInput>
              <w:default w:val="INSERT COPY OF ANY CORRECTIVE ACTION FORMS YOU WILL USE"/>
            </w:textInput>
          </w:ffData>
        </w:fldChar>
      </w:r>
      <w:r>
        <w:rPr>
          <w:rStyle w:val="FORMwspaceChar"/>
          <w:rFonts w:cs="Arial"/>
          <w:sz w:val="20"/>
          <w:szCs w:val="20"/>
        </w:rPr>
        <w:instrText xml:space="preserve"> FORMTEXT </w:instrText>
      </w:r>
      <w:r>
        <w:rPr>
          <w:rStyle w:val="FORMwspaceChar"/>
          <w:rFonts w:cs="Arial"/>
          <w:sz w:val="20"/>
          <w:szCs w:val="20"/>
        </w:rPr>
      </w:r>
      <w:r>
        <w:rPr>
          <w:rStyle w:val="FORMwspaceChar"/>
          <w:rFonts w:cs="Arial"/>
          <w:sz w:val="20"/>
          <w:szCs w:val="20"/>
        </w:rPr>
        <w:fldChar w:fldCharType="separate"/>
      </w:r>
      <w:r>
        <w:rPr>
          <w:rStyle w:val="FORMwspaceChar"/>
          <w:rFonts w:cs="Arial"/>
          <w:noProof/>
          <w:sz w:val="20"/>
          <w:szCs w:val="20"/>
        </w:rPr>
        <w:t>INSERT COPY OF ANY CORRECTIVE ACTION FORMS YOU WILL USE</w:t>
      </w:r>
      <w:r>
        <w:rPr>
          <w:rStyle w:val="FORMwspaceChar"/>
          <w:rFonts w:cs="Arial"/>
          <w:sz w:val="20"/>
          <w:szCs w:val="20"/>
        </w:rPr>
        <w:fldChar w:fldCharType="end"/>
      </w:r>
      <w:r>
        <w:rPr>
          <w:rStyle w:val="FORMwspaceChar"/>
          <w:rFonts w:cs="Arial"/>
          <w:sz w:val="20"/>
          <w:szCs w:val="20"/>
        </w:rPr>
        <w:t xml:space="preserve"> TO PREPARE CORRECTIVE ACTION </w:t>
      </w:r>
      <w:r w:rsidR="009B51DC">
        <w:rPr>
          <w:rStyle w:val="FORMwspaceChar"/>
          <w:rFonts w:cs="Arial"/>
          <w:sz w:val="20"/>
          <w:szCs w:val="20"/>
        </w:rPr>
        <w:t>REPORTS or</w:t>
      </w:r>
      <w:r w:rsidR="00013829" w:rsidRPr="00432E66">
        <w:rPr>
          <w:rStyle w:val="FORMwspaceChar"/>
          <w:rFonts w:cs="Arial"/>
          <w:sz w:val="20"/>
          <w:szCs w:val="20"/>
        </w:rPr>
        <w:t xml:space="preserve"> see </w:t>
      </w:r>
      <w:r w:rsidR="00E936A4" w:rsidRPr="00432E66">
        <w:rPr>
          <w:color w:val="0000FF"/>
          <w:sz w:val="20"/>
          <w:szCs w:val="20"/>
        </w:rPr>
        <w:t>Corr</w:t>
      </w:r>
      <w:r w:rsidR="00E936A4">
        <w:rPr>
          <w:color w:val="0000FF"/>
          <w:sz w:val="20"/>
          <w:szCs w:val="20"/>
        </w:rPr>
        <w:t xml:space="preserve">ective Action Report forms </w:t>
      </w:r>
      <w:r w:rsidR="00E936A4" w:rsidRPr="00432E66">
        <w:rPr>
          <w:color w:val="0000FF"/>
          <w:sz w:val="20"/>
          <w:szCs w:val="20"/>
        </w:rPr>
        <w:t xml:space="preserve">located at:  </w:t>
      </w:r>
      <w:hyperlink r:id="rId51" w:history="1">
        <w:r w:rsidR="00E936A4" w:rsidRPr="00CF3A1E">
          <w:rPr>
            <w:rStyle w:val="Hyperlink"/>
            <w:sz w:val="20"/>
            <w:szCs w:val="20"/>
          </w:rPr>
          <w:t>www.azdeq.gov</w:t>
        </w:r>
      </w:hyperlink>
      <w:r w:rsidR="00E936A4">
        <w:rPr>
          <w:color w:val="0000FF"/>
          <w:sz w:val="20"/>
          <w:szCs w:val="20"/>
        </w:rPr>
        <w:t>, search for “construction”</w:t>
      </w:r>
    </w:p>
    <w:p w14:paraId="50164057" w14:textId="77777777" w:rsidR="00AC7C55" w:rsidRPr="000C7655" w:rsidRDefault="00AC7C55">
      <w:pPr>
        <w:rPr>
          <w:rFonts w:asciiTheme="minorHAnsi" w:hAnsiTheme="minorHAnsi" w:cs="Arial"/>
          <w:b/>
          <w:sz w:val="20"/>
          <w:szCs w:val="20"/>
        </w:rPr>
      </w:pPr>
      <w:r w:rsidRPr="000C7655">
        <w:rPr>
          <w:rFonts w:asciiTheme="minorHAnsi" w:hAnsiTheme="minorHAnsi" w:cs="Arial"/>
          <w:b/>
          <w:sz w:val="20"/>
          <w:szCs w:val="20"/>
        </w:rPr>
        <w:br w:type="page"/>
      </w:r>
    </w:p>
    <w:p w14:paraId="50164058" w14:textId="77777777" w:rsidR="00A63954" w:rsidRPr="000C7655" w:rsidRDefault="00120126" w:rsidP="00A63954">
      <w:pPr>
        <w:rPr>
          <w:rFonts w:asciiTheme="minorHAnsi" w:hAnsiTheme="minorHAnsi" w:cs="Arial"/>
          <w:b/>
          <w:sz w:val="20"/>
          <w:szCs w:val="20"/>
        </w:rPr>
      </w:pPr>
      <w:r w:rsidRPr="000C7655">
        <w:rPr>
          <w:rFonts w:asciiTheme="minorHAnsi" w:hAnsiTheme="minorHAnsi" w:cs="Arial"/>
          <w:b/>
          <w:sz w:val="20"/>
          <w:szCs w:val="20"/>
        </w:rPr>
        <w:lastRenderedPageBreak/>
        <w:t>Appendix F –</w:t>
      </w:r>
      <w:r w:rsidR="006C2D29" w:rsidRPr="000C7655">
        <w:rPr>
          <w:rFonts w:asciiTheme="minorHAnsi" w:hAnsiTheme="minorHAnsi" w:cs="Arial"/>
          <w:b/>
          <w:sz w:val="20"/>
          <w:szCs w:val="20"/>
        </w:rPr>
        <w:t xml:space="preserve"> </w:t>
      </w:r>
      <w:r w:rsidR="001F343D" w:rsidRPr="000C7655">
        <w:rPr>
          <w:rFonts w:asciiTheme="minorHAnsi" w:hAnsiTheme="minorHAnsi" w:cs="Arial"/>
          <w:b/>
          <w:i/>
          <w:color w:val="0000FF"/>
          <w:sz w:val="20"/>
          <w:szCs w:val="20"/>
        </w:rPr>
        <w:t>Sample</w:t>
      </w:r>
      <w:r w:rsidR="001F343D" w:rsidRPr="000C7655">
        <w:rPr>
          <w:rFonts w:asciiTheme="minorHAnsi" w:hAnsiTheme="minorHAnsi" w:cs="Arial"/>
          <w:b/>
          <w:sz w:val="20"/>
          <w:szCs w:val="20"/>
        </w:rPr>
        <w:t xml:space="preserve"> </w:t>
      </w:r>
      <w:r w:rsidRPr="000C7655">
        <w:rPr>
          <w:rFonts w:asciiTheme="minorHAnsi" w:hAnsiTheme="minorHAnsi" w:cs="Arial"/>
          <w:b/>
          <w:sz w:val="20"/>
          <w:szCs w:val="20"/>
        </w:rPr>
        <w:t xml:space="preserve">SWPPP Amendment </w:t>
      </w:r>
      <w:r w:rsidR="009B20E5">
        <w:rPr>
          <w:rFonts w:asciiTheme="minorHAnsi" w:hAnsiTheme="minorHAnsi" w:cs="Arial"/>
          <w:b/>
          <w:sz w:val="20"/>
          <w:szCs w:val="20"/>
        </w:rPr>
        <w:t xml:space="preserve">/ Modification / Update </w:t>
      </w:r>
      <w:r w:rsidRPr="000C7655">
        <w:rPr>
          <w:rFonts w:asciiTheme="minorHAnsi" w:hAnsiTheme="minorHAnsi" w:cs="Arial"/>
          <w:b/>
          <w:sz w:val="20"/>
          <w:szCs w:val="20"/>
        </w:rPr>
        <w:t>Log</w:t>
      </w:r>
    </w:p>
    <w:p w14:paraId="50164059" w14:textId="77777777" w:rsidR="00DD267A" w:rsidRPr="000C7655" w:rsidRDefault="00DD267A" w:rsidP="00DD267A">
      <w:pPr>
        <w:rPr>
          <w:rFonts w:asciiTheme="minorHAnsi" w:hAnsiTheme="minorHAnsi" w:cs="Arial"/>
          <w:sz w:val="20"/>
          <w:szCs w:val="20"/>
        </w:rPr>
      </w:pPr>
    </w:p>
    <w:tbl>
      <w:tblPr>
        <w:tblW w:w="0" w:type="auto"/>
        <w:tblBorders>
          <w:insideV w:val="single" w:sz="4" w:space="0" w:color="auto"/>
        </w:tblBorders>
        <w:tblLayout w:type="fixed"/>
        <w:tblLook w:val="01E0" w:firstRow="1" w:lastRow="1" w:firstColumn="1" w:lastColumn="1" w:noHBand="0" w:noVBand="0"/>
      </w:tblPr>
      <w:tblGrid>
        <w:gridCol w:w="9576"/>
      </w:tblGrid>
      <w:tr w:rsidR="006C2D29" w:rsidRPr="000C7655" w14:paraId="50164089" w14:textId="77777777" w:rsidTr="000F131B">
        <w:tc>
          <w:tcPr>
            <w:tcW w:w="9576" w:type="dxa"/>
            <w:shd w:val="clear" w:color="auto" w:fill="auto"/>
          </w:tcPr>
          <w:p w14:paraId="5016405A" w14:textId="77777777" w:rsidR="006C2D29" w:rsidRPr="000C7655" w:rsidRDefault="006C2D29" w:rsidP="000F131B">
            <w:pPr>
              <w:pStyle w:val="EntryFiledText"/>
              <w:spacing w:before="0" w:after="0"/>
              <w:rPr>
                <w:rStyle w:val="FORMwspaceChar"/>
                <w:rFonts w:asciiTheme="minorHAnsi" w:hAnsiTheme="minorHAnsi" w:cs="Arial"/>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510"/>
              <w:gridCol w:w="1530"/>
              <w:gridCol w:w="3600"/>
            </w:tblGrid>
            <w:tr w:rsidR="006C2D29" w:rsidRPr="000C7655" w14:paraId="5016405F" w14:textId="77777777" w:rsidTr="000F131B">
              <w:trPr>
                <w:tblHeader/>
              </w:trPr>
              <w:tc>
                <w:tcPr>
                  <w:tcW w:w="715" w:type="dxa"/>
                  <w:shd w:val="clear" w:color="auto" w:fill="D9D9D9"/>
                </w:tcPr>
                <w:p w14:paraId="5016405B" w14:textId="77777777" w:rsidR="006C2D29" w:rsidRPr="000C7655" w:rsidRDefault="006C2D29" w:rsidP="000F131B">
                  <w:pPr>
                    <w:rPr>
                      <w:rFonts w:asciiTheme="minorHAnsi" w:hAnsiTheme="minorHAnsi" w:cs="Arial"/>
                      <w:b/>
                      <w:sz w:val="20"/>
                      <w:szCs w:val="20"/>
                    </w:rPr>
                  </w:pPr>
                  <w:r w:rsidRPr="000C7655">
                    <w:rPr>
                      <w:rFonts w:asciiTheme="minorHAnsi" w:hAnsiTheme="minorHAnsi" w:cs="Arial"/>
                      <w:b/>
                      <w:sz w:val="20"/>
                      <w:szCs w:val="20"/>
                    </w:rPr>
                    <w:t>No.</w:t>
                  </w:r>
                </w:p>
              </w:tc>
              <w:tc>
                <w:tcPr>
                  <w:tcW w:w="3510" w:type="dxa"/>
                  <w:shd w:val="clear" w:color="auto" w:fill="D9D9D9"/>
                </w:tcPr>
                <w:p w14:paraId="5016405C" w14:textId="77777777" w:rsidR="006C2D29" w:rsidRPr="000C7655" w:rsidRDefault="006C2D29" w:rsidP="000F131B">
                  <w:pPr>
                    <w:rPr>
                      <w:rFonts w:asciiTheme="minorHAnsi" w:hAnsiTheme="minorHAnsi" w:cs="Arial"/>
                      <w:b/>
                      <w:sz w:val="20"/>
                      <w:szCs w:val="20"/>
                    </w:rPr>
                  </w:pPr>
                  <w:r w:rsidRPr="000C7655">
                    <w:rPr>
                      <w:rFonts w:asciiTheme="minorHAnsi" w:hAnsiTheme="minorHAnsi" w:cs="Arial"/>
                      <w:b/>
                      <w:sz w:val="20"/>
                      <w:szCs w:val="20"/>
                    </w:rPr>
                    <w:t>Description of the Amendment</w:t>
                  </w:r>
                </w:p>
              </w:tc>
              <w:tc>
                <w:tcPr>
                  <w:tcW w:w="1530" w:type="dxa"/>
                  <w:shd w:val="clear" w:color="auto" w:fill="D9D9D9"/>
                </w:tcPr>
                <w:p w14:paraId="5016405D" w14:textId="77777777" w:rsidR="006C2D29" w:rsidRPr="000C7655" w:rsidRDefault="006C2D29" w:rsidP="000F131B">
                  <w:pPr>
                    <w:rPr>
                      <w:rFonts w:asciiTheme="minorHAnsi" w:hAnsiTheme="minorHAnsi" w:cs="Arial"/>
                      <w:b/>
                      <w:sz w:val="20"/>
                      <w:szCs w:val="20"/>
                    </w:rPr>
                  </w:pPr>
                  <w:r w:rsidRPr="000C7655">
                    <w:rPr>
                      <w:rFonts w:asciiTheme="minorHAnsi" w:hAnsiTheme="minorHAnsi" w:cs="Arial"/>
                      <w:b/>
                      <w:sz w:val="20"/>
                      <w:szCs w:val="20"/>
                    </w:rPr>
                    <w:t xml:space="preserve">Date of Amendment </w:t>
                  </w:r>
                </w:p>
              </w:tc>
              <w:tc>
                <w:tcPr>
                  <w:tcW w:w="3600" w:type="dxa"/>
                  <w:shd w:val="clear" w:color="auto" w:fill="D9D9D9"/>
                </w:tcPr>
                <w:p w14:paraId="5016405E" w14:textId="77777777" w:rsidR="006C2D29" w:rsidRPr="000C7655" w:rsidRDefault="006C2D29" w:rsidP="000F131B">
                  <w:pPr>
                    <w:rPr>
                      <w:rFonts w:asciiTheme="minorHAnsi" w:hAnsiTheme="minorHAnsi" w:cs="Arial"/>
                      <w:b/>
                      <w:sz w:val="20"/>
                      <w:szCs w:val="20"/>
                    </w:rPr>
                  </w:pPr>
                  <w:r w:rsidRPr="000C7655">
                    <w:rPr>
                      <w:rFonts w:asciiTheme="minorHAnsi" w:hAnsiTheme="minorHAnsi" w:cs="Arial"/>
                      <w:b/>
                      <w:sz w:val="20"/>
                      <w:szCs w:val="20"/>
                    </w:rPr>
                    <w:t>Amendment Prepared by [Name(s) and Title]</w:t>
                  </w:r>
                </w:p>
              </w:tc>
            </w:tr>
            <w:tr w:rsidR="006C2D29" w:rsidRPr="000C7655" w14:paraId="50164064" w14:textId="77777777" w:rsidTr="000F131B">
              <w:trPr>
                <w:trHeight w:val="575"/>
              </w:trPr>
              <w:tc>
                <w:tcPr>
                  <w:tcW w:w="715" w:type="dxa"/>
                  <w:shd w:val="clear" w:color="auto" w:fill="auto"/>
                </w:tcPr>
                <w:p w14:paraId="50164060"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61"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62"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63" w14:textId="77777777" w:rsidR="006C2D29" w:rsidRPr="000C7655" w:rsidRDefault="006C2D29" w:rsidP="000F131B">
                  <w:pPr>
                    <w:rPr>
                      <w:rFonts w:asciiTheme="minorHAnsi" w:hAnsiTheme="minorHAnsi" w:cs="Arial"/>
                      <w:sz w:val="20"/>
                      <w:szCs w:val="20"/>
                    </w:rPr>
                  </w:pPr>
                </w:p>
              </w:tc>
            </w:tr>
            <w:tr w:rsidR="006C2D29" w:rsidRPr="000C7655" w14:paraId="50164069" w14:textId="77777777" w:rsidTr="000F131B">
              <w:trPr>
                <w:trHeight w:val="575"/>
              </w:trPr>
              <w:tc>
                <w:tcPr>
                  <w:tcW w:w="715" w:type="dxa"/>
                  <w:shd w:val="clear" w:color="auto" w:fill="auto"/>
                </w:tcPr>
                <w:p w14:paraId="50164065"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66"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67"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68" w14:textId="77777777" w:rsidR="006C2D29" w:rsidRPr="000C7655" w:rsidRDefault="006C2D29" w:rsidP="000F131B">
                  <w:pPr>
                    <w:rPr>
                      <w:rFonts w:asciiTheme="minorHAnsi" w:hAnsiTheme="minorHAnsi" w:cs="Arial"/>
                      <w:sz w:val="20"/>
                      <w:szCs w:val="20"/>
                    </w:rPr>
                  </w:pPr>
                </w:p>
              </w:tc>
            </w:tr>
            <w:tr w:rsidR="006C2D29" w:rsidRPr="000C7655" w14:paraId="5016406E" w14:textId="77777777" w:rsidTr="000F131B">
              <w:trPr>
                <w:trHeight w:val="575"/>
              </w:trPr>
              <w:tc>
                <w:tcPr>
                  <w:tcW w:w="715" w:type="dxa"/>
                  <w:shd w:val="clear" w:color="auto" w:fill="auto"/>
                </w:tcPr>
                <w:p w14:paraId="5016406A"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6B"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6C"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6D" w14:textId="77777777" w:rsidR="006C2D29" w:rsidRPr="000C7655" w:rsidRDefault="006C2D29" w:rsidP="000F131B">
                  <w:pPr>
                    <w:rPr>
                      <w:rFonts w:asciiTheme="minorHAnsi" w:hAnsiTheme="minorHAnsi" w:cs="Arial"/>
                      <w:sz w:val="20"/>
                      <w:szCs w:val="20"/>
                    </w:rPr>
                  </w:pPr>
                </w:p>
              </w:tc>
            </w:tr>
            <w:tr w:rsidR="006C2D29" w:rsidRPr="000C7655" w14:paraId="50164073" w14:textId="77777777" w:rsidTr="000F131B">
              <w:trPr>
                <w:trHeight w:val="575"/>
              </w:trPr>
              <w:tc>
                <w:tcPr>
                  <w:tcW w:w="715" w:type="dxa"/>
                  <w:shd w:val="clear" w:color="auto" w:fill="auto"/>
                </w:tcPr>
                <w:p w14:paraId="5016406F"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70"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71"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72" w14:textId="77777777" w:rsidR="006C2D29" w:rsidRPr="000C7655" w:rsidRDefault="006C2D29" w:rsidP="000F131B">
                  <w:pPr>
                    <w:rPr>
                      <w:rFonts w:asciiTheme="minorHAnsi" w:hAnsiTheme="minorHAnsi" w:cs="Arial"/>
                      <w:sz w:val="20"/>
                      <w:szCs w:val="20"/>
                    </w:rPr>
                  </w:pPr>
                </w:p>
              </w:tc>
            </w:tr>
            <w:tr w:rsidR="006C2D29" w:rsidRPr="000C7655" w14:paraId="50164078" w14:textId="77777777" w:rsidTr="000F131B">
              <w:trPr>
                <w:trHeight w:val="575"/>
              </w:trPr>
              <w:tc>
                <w:tcPr>
                  <w:tcW w:w="715" w:type="dxa"/>
                  <w:shd w:val="clear" w:color="auto" w:fill="auto"/>
                </w:tcPr>
                <w:p w14:paraId="50164074"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75"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76"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77" w14:textId="77777777" w:rsidR="006C2D29" w:rsidRPr="000C7655" w:rsidRDefault="006C2D29" w:rsidP="000F131B">
                  <w:pPr>
                    <w:rPr>
                      <w:rFonts w:asciiTheme="minorHAnsi" w:hAnsiTheme="minorHAnsi" w:cs="Arial"/>
                      <w:sz w:val="20"/>
                      <w:szCs w:val="20"/>
                    </w:rPr>
                  </w:pPr>
                </w:p>
              </w:tc>
            </w:tr>
            <w:tr w:rsidR="006C2D29" w:rsidRPr="000C7655" w14:paraId="5016407D" w14:textId="77777777" w:rsidTr="000F131B">
              <w:trPr>
                <w:trHeight w:val="575"/>
              </w:trPr>
              <w:tc>
                <w:tcPr>
                  <w:tcW w:w="715" w:type="dxa"/>
                  <w:shd w:val="clear" w:color="auto" w:fill="auto"/>
                </w:tcPr>
                <w:p w14:paraId="50164079"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7A"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7B"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7C" w14:textId="77777777" w:rsidR="006C2D29" w:rsidRPr="000C7655" w:rsidRDefault="006C2D29" w:rsidP="000F131B">
                  <w:pPr>
                    <w:rPr>
                      <w:rFonts w:asciiTheme="minorHAnsi" w:hAnsiTheme="minorHAnsi" w:cs="Arial"/>
                      <w:sz w:val="20"/>
                      <w:szCs w:val="20"/>
                    </w:rPr>
                  </w:pPr>
                </w:p>
              </w:tc>
            </w:tr>
            <w:tr w:rsidR="006C2D29" w:rsidRPr="000C7655" w14:paraId="50164082" w14:textId="77777777" w:rsidTr="000F131B">
              <w:trPr>
                <w:trHeight w:val="575"/>
              </w:trPr>
              <w:tc>
                <w:tcPr>
                  <w:tcW w:w="715" w:type="dxa"/>
                  <w:shd w:val="clear" w:color="auto" w:fill="auto"/>
                </w:tcPr>
                <w:p w14:paraId="5016407E" w14:textId="77777777" w:rsidR="006C2D29" w:rsidRPr="000C7655" w:rsidRDefault="006C2D29" w:rsidP="000F131B">
                  <w:pPr>
                    <w:rPr>
                      <w:rFonts w:asciiTheme="minorHAnsi" w:hAnsiTheme="minorHAnsi" w:cs="Arial"/>
                      <w:sz w:val="20"/>
                      <w:szCs w:val="20"/>
                    </w:rPr>
                  </w:pPr>
                </w:p>
              </w:tc>
              <w:tc>
                <w:tcPr>
                  <w:tcW w:w="3510" w:type="dxa"/>
                  <w:shd w:val="clear" w:color="auto" w:fill="auto"/>
                </w:tcPr>
                <w:p w14:paraId="5016407F" w14:textId="77777777" w:rsidR="006C2D29" w:rsidRPr="000C7655" w:rsidRDefault="006C2D29" w:rsidP="000F131B">
                  <w:pPr>
                    <w:rPr>
                      <w:rFonts w:asciiTheme="minorHAnsi" w:hAnsiTheme="minorHAnsi" w:cs="Arial"/>
                      <w:sz w:val="20"/>
                      <w:szCs w:val="20"/>
                    </w:rPr>
                  </w:pPr>
                </w:p>
              </w:tc>
              <w:tc>
                <w:tcPr>
                  <w:tcW w:w="1530" w:type="dxa"/>
                  <w:shd w:val="clear" w:color="auto" w:fill="auto"/>
                </w:tcPr>
                <w:p w14:paraId="50164080" w14:textId="77777777" w:rsidR="006C2D29" w:rsidRPr="000C7655" w:rsidRDefault="006C2D29" w:rsidP="000F131B">
                  <w:pPr>
                    <w:rPr>
                      <w:rFonts w:asciiTheme="minorHAnsi" w:hAnsiTheme="minorHAnsi" w:cs="Arial"/>
                      <w:sz w:val="20"/>
                      <w:szCs w:val="20"/>
                    </w:rPr>
                  </w:pPr>
                </w:p>
              </w:tc>
              <w:tc>
                <w:tcPr>
                  <w:tcW w:w="3600" w:type="dxa"/>
                  <w:shd w:val="clear" w:color="auto" w:fill="auto"/>
                </w:tcPr>
                <w:p w14:paraId="50164081" w14:textId="77777777" w:rsidR="006C2D29" w:rsidRPr="000C7655" w:rsidRDefault="006C2D29" w:rsidP="000F131B">
                  <w:pPr>
                    <w:rPr>
                      <w:rFonts w:asciiTheme="minorHAnsi" w:hAnsiTheme="minorHAnsi" w:cs="Arial"/>
                      <w:sz w:val="20"/>
                      <w:szCs w:val="20"/>
                    </w:rPr>
                  </w:pPr>
                </w:p>
              </w:tc>
            </w:tr>
            <w:tr w:rsidR="001F343D" w:rsidRPr="000C7655" w14:paraId="50164087" w14:textId="77777777" w:rsidTr="000F131B">
              <w:trPr>
                <w:cantSplit/>
                <w:trHeight w:val="575"/>
              </w:trPr>
              <w:tc>
                <w:tcPr>
                  <w:tcW w:w="715" w:type="dxa"/>
                  <w:shd w:val="clear" w:color="auto" w:fill="auto"/>
                </w:tcPr>
                <w:p w14:paraId="50164083" w14:textId="77777777" w:rsidR="001F343D" w:rsidRPr="000C7655" w:rsidRDefault="001F343D" w:rsidP="000F131B">
                  <w:pPr>
                    <w:rPr>
                      <w:rFonts w:asciiTheme="minorHAnsi" w:hAnsiTheme="minorHAnsi" w:cs="Arial"/>
                      <w:sz w:val="20"/>
                      <w:szCs w:val="20"/>
                    </w:rPr>
                  </w:pPr>
                </w:p>
              </w:tc>
              <w:tc>
                <w:tcPr>
                  <w:tcW w:w="3510" w:type="dxa"/>
                  <w:shd w:val="clear" w:color="auto" w:fill="auto"/>
                </w:tcPr>
                <w:p w14:paraId="50164084" w14:textId="77777777" w:rsidR="001F343D" w:rsidRPr="000C7655" w:rsidRDefault="001F343D" w:rsidP="000F131B">
                  <w:pPr>
                    <w:rPr>
                      <w:rFonts w:asciiTheme="minorHAnsi" w:hAnsiTheme="minorHAnsi" w:cs="Arial"/>
                      <w:sz w:val="20"/>
                      <w:szCs w:val="20"/>
                    </w:rPr>
                  </w:pPr>
                </w:p>
              </w:tc>
              <w:tc>
                <w:tcPr>
                  <w:tcW w:w="1530" w:type="dxa"/>
                  <w:shd w:val="clear" w:color="auto" w:fill="auto"/>
                </w:tcPr>
                <w:p w14:paraId="50164085" w14:textId="77777777" w:rsidR="001F343D" w:rsidRPr="000C7655" w:rsidRDefault="001F343D" w:rsidP="000F131B">
                  <w:pPr>
                    <w:rPr>
                      <w:rFonts w:asciiTheme="minorHAnsi" w:hAnsiTheme="minorHAnsi" w:cs="Arial"/>
                      <w:sz w:val="20"/>
                      <w:szCs w:val="20"/>
                    </w:rPr>
                  </w:pPr>
                </w:p>
              </w:tc>
              <w:tc>
                <w:tcPr>
                  <w:tcW w:w="3600" w:type="dxa"/>
                  <w:shd w:val="clear" w:color="auto" w:fill="auto"/>
                </w:tcPr>
                <w:p w14:paraId="50164086" w14:textId="77777777" w:rsidR="001F343D" w:rsidRPr="000C7655" w:rsidRDefault="001F343D" w:rsidP="000F131B">
                  <w:pPr>
                    <w:rPr>
                      <w:rFonts w:asciiTheme="minorHAnsi" w:hAnsiTheme="minorHAnsi" w:cs="Arial"/>
                      <w:sz w:val="20"/>
                      <w:szCs w:val="20"/>
                    </w:rPr>
                  </w:pPr>
                </w:p>
              </w:tc>
            </w:tr>
          </w:tbl>
          <w:p w14:paraId="50164088" w14:textId="77777777" w:rsidR="006C2D29" w:rsidRPr="000C7655" w:rsidRDefault="006C2D29" w:rsidP="000F131B">
            <w:pPr>
              <w:pStyle w:val="EntryFiledText"/>
              <w:spacing w:before="0" w:after="0"/>
              <w:rPr>
                <w:rStyle w:val="FORMwspaceChar"/>
                <w:rFonts w:asciiTheme="minorHAnsi" w:hAnsiTheme="minorHAnsi" w:cs="Arial"/>
                <w:sz w:val="20"/>
                <w:szCs w:val="20"/>
              </w:rPr>
            </w:pPr>
          </w:p>
        </w:tc>
      </w:tr>
    </w:tbl>
    <w:p w14:paraId="5016408A" w14:textId="77777777" w:rsidR="004F14FD" w:rsidRDefault="004F14FD" w:rsidP="00A63954">
      <w:pPr>
        <w:rPr>
          <w:rFonts w:asciiTheme="minorHAnsi" w:hAnsiTheme="minorHAnsi" w:cs="Arial"/>
          <w:b/>
          <w:sz w:val="20"/>
          <w:szCs w:val="20"/>
        </w:rPr>
      </w:pPr>
    </w:p>
    <w:p w14:paraId="5016408B" w14:textId="77777777" w:rsidR="004F14FD" w:rsidRDefault="004F14FD">
      <w:pPr>
        <w:rPr>
          <w:rFonts w:asciiTheme="minorHAnsi" w:hAnsiTheme="minorHAnsi" w:cs="Arial"/>
          <w:b/>
          <w:sz w:val="20"/>
          <w:szCs w:val="20"/>
        </w:rPr>
      </w:pPr>
      <w:r>
        <w:rPr>
          <w:rFonts w:asciiTheme="minorHAnsi" w:hAnsiTheme="minorHAnsi" w:cs="Arial"/>
          <w:b/>
          <w:sz w:val="20"/>
          <w:szCs w:val="20"/>
        </w:rPr>
        <w:br w:type="page"/>
      </w:r>
    </w:p>
    <w:p w14:paraId="5016408C" w14:textId="77777777" w:rsidR="00A63954" w:rsidRPr="000C7655" w:rsidRDefault="00120126" w:rsidP="00A63954">
      <w:pPr>
        <w:rPr>
          <w:rFonts w:asciiTheme="minorHAnsi" w:hAnsiTheme="minorHAnsi" w:cs="Arial"/>
          <w:b/>
          <w:sz w:val="20"/>
          <w:szCs w:val="20"/>
        </w:rPr>
      </w:pPr>
      <w:r w:rsidRPr="000C7655">
        <w:rPr>
          <w:rFonts w:asciiTheme="minorHAnsi" w:hAnsiTheme="minorHAnsi" w:cs="Arial"/>
          <w:b/>
          <w:sz w:val="20"/>
          <w:szCs w:val="20"/>
        </w:rPr>
        <w:lastRenderedPageBreak/>
        <w:t xml:space="preserve">Appendix G – </w:t>
      </w:r>
      <w:r w:rsidRPr="000C7655">
        <w:rPr>
          <w:rFonts w:asciiTheme="minorHAnsi" w:hAnsiTheme="minorHAnsi" w:cs="Arial"/>
          <w:b/>
          <w:i/>
          <w:color w:val="0000FF"/>
          <w:sz w:val="20"/>
          <w:szCs w:val="20"/>
        </w:rPr>
        <w:t>Sample</w:t>
      </w:r>
      <w:r w:rsidRPr="000C7655">
        <w:rPr>
          <w:rFonts w:asciiTheme="minorHAnsi" w:hAnsiTheme="minorHAnsi" w:cs="Arial"/>
          <w:b/>
          <w:sz w:val="20"/>
          <w:szCs w:val="20"/>
        </w:rPr>
        <w:t xml:space="preserve"> Subcontractor Certifications/Agreements</w:t>
      </w:r>
    </w:p>
    <w:p w14:paraId="5016408D" w14:textId="77777777" w:rsidR="00A63954" w:rsidRPr="000C7655" w:rsidRDefault="00A63954" w:rsidP="00A63954">
      <w:pPr>
        <w:rPr>
          <w:rFonts w:asciiTheme="minorHAnsi" w:hAnsiTheme="minorHAnsi" w:cs="Arial"/>
          <w:b/>
          <w:sz w:val="20"/>
          <w:szCs w:val="20"/>
        </w:rPr>
      </w:pPr>
    </w:p>
    <w:p w14:paraId="5016408E" w14:textId="77777777" w:rsidR="00A63954" w:rsidRPr="000C7655" w:rsidRDefault="00120126" w:rsidP="00A63954">
      <w:pPr>
        <w:jc w:val="center"/>
        <w:rPr>
          <w:rFonts w:asciiTheme="minorHAnsi" w:hAnsiTheme="minorHAnsi" w:cs="Arial"/>
          <w:sz w:val="20"/>
          <w:szCs w:val="20"/>
        </w:rPr>
      </w:pPr>
      <w:r w:rsidRPr="000C7655">
        <w:rPr>
          <w:rFonts w:asciiTheme="minorHAnsi" w:hAnsiTheme="minorHAnsi" w:cs="Arial"/>
          <w:sz w:val="20"/>
          <w:szCs w:val="20"/>
        </w:rPr>
        <w:t>SUBCONTRACTOR CERTIFICATION</w:t>
      </w:r>
    </w:p>
    <w:p w14:paraId="5016408F" w14:textId="77777777" w:rsidR="00A63954" w:rsidRPr="000C7655" w:rsidRDefault="00120126" w:rsidP="00A63954">
      <w:pPr>
        <w:jc w:val="center"/>
        <w:rPr>
          <w:rFonts w:asciiTheme="minorHAnsi" w:hAnsiTheme="minorHAnsi" w:cs="Arial"/>
          <w:sz w:val="20"/>
          <w:szCs w:val="20"/>
        </w:rPr>
      </w:pPr>
      <w:r w:rsidRPr="000C7655">
        <w:rPr>
          <w:rFonts w:asciiTheme="minorHAnsi" w:hAnsiTheme="minorHAnsi" w:cs="Arial"/>
          <w:sz w:val="20"/>
          <w:szCs w:val="20"/>
        </w:rPr>
        <w:t>STORMWATER POLLUTION PREVENTION PLAN</w:t>
      </w:r>
    </w:p>
    <w:p w14:paraId="50164090" w14:textId="77777777" w:rsidR="00A63954" w:rsidRPr="000C7655" w:rsidRDefault="00A63954" w:rsidP="00A63954">
      <w:pPr>
        <w:jc w:val="center"/>
        <w:rPr>
          <w:rFonts w:asciiTheme="minorHAnsi" w:hAnsiTheme="minorHAnsi" w:cs="Arial"/>
          <w:sz w:val="20"/>
          <w:szCs w:val="20"/>
        </w:rPr>
      </w:pPr>
    </w:p>
    <w:p w14:paraId="50164091" w14:textId="77777777" w:rsidR="00A63954" w:rsidRPr="000C7655" w:rsidRDefault="00A63954" w:rsidP="00A63954">
      <w:pPr>
        <w:rPr>
          <w:rFonts w:asciiTheme="minorHAnsi" w:hAnsiTheme="minorHAnsi" w:cs="Arial"/>
          <w:sz w:val="20"/>
          <w:szCs w:val="20"/>
        </w:rPr>
      </w:pPr>
    </w:p>
    <w:p w14:paraId="50164092" w14:textId="77777777" w:rsidR="00A63954" w:rsidRPr="000C7655" w:rsidRDefault="00120126" w:rsidP="00A63954">
      <w:pPr>
        <w:tabs>
          <w:tab w:val="left" w:pos="8640"/>
        </w:tabs>
        <w:rPr>
          <w:rFonts w:asciiTheme="minorHAnsi" w:hAnsiTheme="minorHAnsi" w:cs="Arial"/>
          <w:sz w:val="20"/>
          <w:szCs w:val="20"/>
          <w:u w:val="single"/>
        </w:rPr>
      </w:pPr>
      <w:r w:rsidRPr="000C7655">
        <w:rPr>
          <w:rFonts w:asciiTheme="minorHAnsi" w:hAnsiTheme="minorHAnsi" w:cs="Arial"/>
          <w:sz w:val="20"/>
          <w:szCs w:val="20"/>
        </w:rPr>
        <w:t xml:space="preserve">Project Number:  </w:t>
      </w:r>
      <w:r w:rsidRPr="000C7655">
        <w:rPr>
          <w:rFonts w:asciiTheme="minorHAnsi" w:hAnsiTheme="minorHAnsi" w:cs="Arial"/>
          <w:sz w:val="20"/>
          <w:szCs w:val="20"/>
        </w:rPr>
        <w:softHyphen/>
      </w:r>
      <w:r w:rsidRPr="000C7655">
        <w:rPr>
          <w:rFonts w:asciiTheme="minorHAnsi" w:hAnsiTheme="minorHAnsi" w:cs="Arial"/>
          <w:sz w:val="20"/>
          <w:szCs w:val="20"/>
        </w:rPr>
        <w:softHyphen/>
      </w:r>
      <w:r w:rsidRPr="000C7655">
        <w:rPr>
          <w:rFonts w:asciiTheme="minorHAnsi" w:hAnsiTheme="minorHAnsi" w:cs="Arial"/>
          <w:sz w:val="20"/>
          <w:szCs w:val="20"/>
          <w:u w:val="single"/>
        </w:rPr>
        <w:tab/>
        <w:t xml:space="preserve">                                                                                            </w:t>
      </w:r>
    </w:p>
    <w:p w14:paraId="50164093" w14:textId="77777777" w:rsidR="00A63954" w:rsidRPr="000C7655" w:rsidRDefault="00A63954" w:rsidP="00A63954">
      <w:pPr>
        <w:rPr>
          <w:rFonts w:asciiTheme="minorHAnsi" w:hAnsiTheme="minorHAnsi" w:cs="Arial"/>
          <w:sz w:val="20"/>
          <w:szCs w:val="20"/>
          <w:u w:val="single"/>
        </w:rPr>
      </w:pPr>
    </w:p>
    <w:p w14:paraId="50164094" w14:textId="77777777" w:rsidR="00A63954" w:rsidRPr="000C7655" w:rsidRDefault="00120126" w:rsidP="00A63954">
      <w:pPr>
        <w:tabs>
          <w:tab w:val="left" w:pos="8640"/>
        </w:tabs>
        <w:rPr>
          <w:rFonts w:asciiTheme="minorHAnsi" w:hAnsiTheme="minorHAnsi" w:cs="Arial"/>
          <w:sz w:val="20"/>
          <w:szCs w:val="20"/>
          <w:u w:val="single"/>
        </w:rPr>
      </w:pPr>
      <w:r w:rsidRPr="000C7655">
        <w:rPr>
          <w:rFonts w:asciiTheme="minorHAnsi" w:hAnsiTheme="minorHAnsi" w:cs="Arial"/>
          <w:sz w:val="20"/>
          <w:szCs w:val="20"/>
        </w:rPr>
        <w:t xml:space="preserve">Project Title:  </w:t>
      </w:r>
      <w:r w:rsidRPr="000C7655">
        <w:rPr>
          <w:rFonts w:asciiTheme="minorHAnsi" w:hAnsiTheme="minorHAnsi" w:cs="Arial"/>
          <w:sz w:val="20"/>
          <w:szCs w:val="20"/>
          <w:u w:val="single"/>
        </w:rPr>
        <w:tab/>
      </w:r>
    </w:p>
    <w:p w14:paraId="50164095" w14:textId="77777777" w:rsidR="00A63954" w:rsidRPr="000C7655" w:rsidRDefault="00A63954" w:rsidP="00A63954">
      <w:pPr>
        <w:rPr>
          <w:rFonts w:asciiTheme="minorHAnsi" w:hAnsiTheme="minorHAnsi" w:cs="Arial"/>
          <w:sz w:val="20"/>
          <w:szCs w:val="20"/>
        </w:rPr>
      </w:pPr>
    </w:p>
    <w:p w14:paraId="50164096" w14:textId="77777777" w:rsidR="00A63954" w:rsidRPr="000C7655" w:rsidRDefault="00120126" w:rsidP="00A63954">
      <w:pPr>
        <w:tabs>
          <w:tab w:val="left" w:pos="8640"/>
        </w:tabs>
        <w:rPr>
          <w:rFonts w:asciiTheme="minorHAnsi" w:hAnsiTheme="minorHAnsi" w:cs="Arial"/>
          <w:sz w:val="20"/>
          <w:szCs w:val="20"/>
          <w:u w:val="single"/>
        </w:rPr>
      </w:pPr>
      <w:r w:rsidRPr="000C7655">
        <w:rPr>
          <w:rFonts w:asciiTheme="minorHAnsi" w:hAnsiTheme="minorHAnsi" w:cs="Arial"/>
          <w:sz w:val="20"/>
          <w:szCs w:val="20"/>
        </w:rPr>
        <w:t xml:space="preserve">Operator(s):  </w:t>
      </w:r>
      <w:r w:rsidRPr="000C7655">
        <w:rPr>
          <w:rFonts w:asciiTheme="minorHAnsi" w:hAnsiTheme="minorHAnsi" w:cs="Arial"/>
          <w:sz w:val="20"/>
          <w:szCs w:val="20"/>
          <w:u w:val="single"/>
        </w:rPr>
        <w:tab/>
      </w:r>
    </w:p>
    <w:p w14:paraId="50164097" w14:textId="77777777" w:rsidR="00A63954" w:rsidRPr="000C7655" w:rsidRDefault="00A63954" w:rsidP="00A63954">
      <w:pPr>
        <w:rPr>
          <w:rFonts w:asciiTheme="minorHAnsi" w:hAnsiTheme="minorHAnsi" w:cs="Arial"/>
          <w:sz w:val="20"/>
          <w:szCs w:val="20"/>
        </w:rPr>
      </w:pPr>
    </w:p>
    <w:p w14:paraId="50164098" w14:textId="77777777" w:rsidR="00A63954" w:rsidRPr="000C7655" w:rsidRDefault="00120126" w:rsidP="00A63954">
      <w:pPr>
        <w:rPr>
          <w:rFonts w:asciiTheme="minorHAnsi" w:hAnsiTheme="minorHAnsi" w:cs="Arial"/>
          <w:sz w:val="20"/>
          <w:szCs w:val="20"/>
        </w:rPr>
      </w:pPr>
      <w:r w:rsidRPr="000C7655">
        <w:rPr>
          <w:rFonts w:asciiTheme="minorHAnsi" w:hAnsiTheme="minorHAnsi" w:cs="Arial"/>
          <w:sz w:val="20"/>
          <w:szCs w:val="20"/>
        </w:rPr>
        <w:t>As a subcontractor, you are required to comply with the Stormwater Pollution Prevention Plan (SWPPP) for any work that you perform on-site.  Any person or group who violates any condition of the SWPPP may be subject to substantial penalties or loss of contract.  You are encouraged to advise each of your employees working on this project of the requirements of the SWPPP.  A copy of the SWPPP is available for your review at the office trailer.</w:t>
      </w:r>
    </w:p>
    <w:p w14:paraId="50164099" w14:textId="77777777" w:rsidR="00A63954" w:rsidRPr="000C7655" w:rsidRDefault="00A63954" w:rsidP="00A63954">
      <w:pPr>
        <w:rPr>
          <w:rFonts w:asciiTheme="minorHAnsi" w:hAnsiTheme="minorHAnsi" w:cs="Arial"/>
          <w:sz w:val="20"/>
          <w:szCs w:val="20"/>
        </w:rPr>
      </w:pPr>
    </w:p>
    <w:p w14:paraId="5016409A" w14:textId="77777777" w:rsidR="00A63954" w:rsidRPr="000C7655" w:rsidRDefault="00120126" w:rsidP="00A63954">
      <w:pPr>
        <w:rPr>
          <w:rFonts w:asciiTheme="minorHAnsi" w:hAnsiTheme="minorHAnsi" w:cs="Arial"/>
          <w:sz w:val="20"/>
          <w:szCs w:val="20"/>
        </w:rPr>
      </w:pPr>
      <w:r w:rsidRPr="000C7655">
        <w:rPr>
          <w:rFonts w:asciiTheme="minorHAnsi" w:hAnsiTheme="minorHAnsi" w:cs="Arial"/>
          <w:sz w:val="20"/>
          <w:szCs w:val="20"/>
        </w:rPr>
        <w:t>Each subcontractor engaged in activities at the construction site that could impact stormwater must be identified and sign the following certification statement:</w:t>
      </w:r>
    </w:p>
    <w:p w14:paraId="5016409B" w14:textId="77777777" w:rsidR="00A63954" w:rsidRPr="000C7655" w:rsidRDefault="00A63954" w:rsidP="00A63954">
      <w:pPr>
        <w:rPr>
          <w:rFonts w:asciiTheme="minorHAnsi" w:hAnsiTheme="minorHAnsi" w:cs="Arial"/>
          <w:sz w:val="20"/>
          <w:szCs w:val="20"/>
        </w:rPr>
      </w:pPr>
    </w:p>
    <w:p w14:paraId="5016409C" w14:textId="77777777" w:rsidR="00A63954" w:rsidRPr="000C7655" w:rsidRDefault="00120126" w:rsidP="00A63954">
      <w:pPr>
        <w:rPr>
          <w:rFonts w:asciiTheme="minorHAnsi" w:hAnsiTheme="minorHAnsi" w:cs="Arial"/>
          <w:b/>
          <w:sz w:val="20"/>
          <w:szCs w:val="20"/>
        </w:rPr>
      </w:pPr>
      <w:r w:rsidRPr="000C7655">
        <w:rPr>
          <w:rFonts w:asciiTheme="minorHAnsi" w:hAnsiTheme="minorHAnsi" w:cs="Arial"/>
          <w:b/>
          <w:sz w:val="20"/>
          <w:szCs w:val="20"/>
        </w:rPr>
        <w:t xml:space="preserve">I certify under the penalty of law that I have read and understand the terms and conditions of the SWPPP for the above designated project and agree to follow the practices described in the SWPPP. </w:t>
      </w:r>
    </w:p>
    <w:p w14:paraId="5016409D" w14:textId="77777777" w:rsidR="00A63954" w:rsidRPr="000C7655" w:rsidRDefault="00A63954" w:rsidP="00A63954">
      <w:pPr>
        <w:rPr>
          <w:rFonts w:asciiTheme="minorHAnsi" w:hAnsiTheme="minorHAnsi" w:cs="Arial"/>
          <w:sz w:val="20"/>
          <w:szCs w:val="20"/>
        </w:rPr>
      </w:pPr>
    </w:p>
    <w:p w14:paraId="5016409E" w14:textId="77777777" w:rsidR="00A63954" w:rsidRPr="000C7655" w:rsidRDefault="00120126" w:rsidP="00A63954">
      <w:pPr>
        <w:rPr>
          <w:rFonts w:asciiTheme="minorHAnsi" w:hAnsiTheme="minorHAnsi" w:cs="Arial"/>
          <w:sz w:val="20"/>
          <w:szCs w:val="20"/>
        </w:rPr>
      </w:pPr>
      <w:r w:rsidRPr="000C7655">
        <w:rPr>
          <w:rFonts w:asciiTheme="minorHAnsi" w:hAnsiTheme="minorHAnsi" w:cs="Arial"/>
          <w:sz w:val="20"/>
          <w:szCs w:val="20"/>
        </w:rPr>
        <w:t xml:space="preserve">This certification is hereby signed in reference to the above named project: </w:t>
      </w:r>
    </w:p>
    <w:p w14:paraId="5016409F" w14:textId="77777777" w:rsidR="00A63954" w:rsidRPr="000C7655" w:rsidRDefault="00A63954" w:rsidP="00A63954">
      <w:pPr>
        <w:rPr>
          <w:rFonts w:asciiTheme="minorHAnsi" w:hAnsiTheme="minorHAnsi" w:cs="Arial"/>
          <w:sz w:val="20"/>
          <w:szCs w:val="20"/>
        </w:rPr>
      </w:pPr>
    </w:p>
    <w:p w14:paraId="501640A0" w14:textId="77777777" w:rsidR="009737AA" w:rsidRPr="000C7655" w:rsidRDefault="00120126" w:rsidP="009737AA">
      <w:pPr>
        <w:tabs>
          <w:tab w:val="left" w:pos="8640"/>
        </w:tabs>
        <w:rPr>
          <w:rFonts w:asciiTheme="minorHAnsi" w:hAnsiTheme="minorHAnsi" w:cs="Arial"/>
          <w:sz w:val="20"/>
          <w:szCs w:val="20"/>
        </w:rPr>
      </w:pPr>
      <w:r w:rsidRPr="000C7655">
        <w:rPr>
          <w:rFonts w:asciiTheme="minorHAnsi" w:hAnsiTheme="minorHAnsi" w:cs="Arial"/>
          <w:sz w:val="20"/>
          <w:szCs w:val="20"/>
        </w:rPr>
        <w:t xml:space="preserve">Company: </w:t>
      </w:r>
      <w:r w:rsidRPr="000C7655">
        <w:rPr>
          <w:rFonts w:asciiTheme="minorHAnsi" w:hAnsiTheme="minorHAnsi" w:cs="Arial"/>
          <w:sz w:val="20"/>
          <w:szCs w:val="20"/>
          <w:u w:val="single"/>
        </w:rPr>
        <w:tab/>
      </w:r>
      <w:r w:rsidRPr="000C7655">
        <w:rPr>
          <w:rFonts w:asciiTheme="minorHAnsi" w:hAnsiTheme="minorHAnsi" w:cs="Arial"/>
          <w:sz w:val="20"/>
          <w:szCs w:val="20"/>
        </w:rPr>
        <w:tab/>
      </w:r>
    </w:p>
    <w:p w14:paraId="501640A1" w14:textId="77777777" w:rsidR="009737AA" w:rsidRPr="000C7655" w:rsidRDefault="00120126" w:rsidP="009737AA">
      <w:pPr>
        <w:rPr>
          <w:rFonts w:asciiTheme="minorHAnsi" w:hAnsiTheme="minorHAnsi" w:cs="Arial"/>
          <w:sz w:val="20"/>
          <w:szCs w:val="20"/>
        </w:rPr>
      </w:pPr>
      <w:r w:rsidRPr="000C7655">
        <w:rPr>
          <w:rFonts w:asciiTheme="minorHAnsi" w:hAnsiTheme="minorHAnsi" w:cs="Arial"/>
          <w:sz w:val="20"/>
          <w:szCs w:val="20"/>
        </w:rPr>
        <w:t xml:space="preserve"> </w:t>
      </w:r>
    </w:p>
    <w:p w14:paraId="501640A2" w14:textId="77777777" w:rsidR="009737AA" w:rsidRPr="000C7655" w:rsidRDefault="00120126" w:rsidP="009737AA">
      <w:pPr>
        <w:tabs>
          <w:tab w:val="left" w:pos="8640"/>
        </w:tabs>
        <w:rPr>
          <w:rFonts w:asciiTheme="minorHAnsi" w:hAnsiTheme="minorHAnsi" w:cs="Arial"/>
          <w:sz w:val="20"/>
          <w:szCs w:val="20"/>
        </w:rPr>
      </w:pPr>
      <w:r w:rsidRPr="000C7655">
        <w:rPr>
          <w:rFonts w:asciiTheme="minorHAnsi" w:hAnsiTheme="minorHAnsi" w:cs="Arial"/>
          <w:sz w:val="20"/>
          <w:szCs w:val="20"/>
        </w:rPr>
        <w:t xml:space="preserve">Address: </w:t>
      </w:r>
      <w:r w:rsidRPr="000C7655">
        <w:rPr>
          <w:rFonts w:asciiTheme="minorHAnsi" w:hAnsiTheme="minorHAnsi" w:cs="Arial"/>
          <w:sz w:val="20"/>
          <w:szCs w:val="20"/>
          <w:u w:val="single"/>
        </w:rPr>
        <w:tab/>
      </w:r>
      <w:r w:rsidRPr="000C7655">
        <w:rPr>
          <w:rFonts w:asciiTheme="minorHAnsi" w:hAnsiTheme="minorHAnsi" w:cs="Arial"/>
          <w:sz w:val="20"/>
          <w:szCs w:val="20"/>
        </w:rPr>
        <w:t xml:space="preserve">    </w:t>
      </w:r>
      <w:r w:rsidRPr="000C7655">
        <w:rPr>
          <w:rFonts w:asciiTheme="minorHAnsi" w:hAnsiTheme="minorHAnsi" w:cs="Arial"/>
          <w:sz w:val="20"/>
          <w:szCs w:val="20"/>
        </w:rPr>
        <w:tab/>
        <w:t xml:space="preserve"> </w:t>
      </w:r>
    </w:p>
    <w:p w14:paraId="501640A3" w14:textId="77777777" w:rsidR="009737AA" w:rsidRPr="000C7655" w:rsidRDefault="009737AA" w:rsidP="009737AA">
      <w:pPr>
        <w:rPr>
          <w:rFonts w:asciiTheme="minorHAnsi" w:hAnsiTheme="minorHAnsi" w:cs="Arial"/>
          <w:sz w:val="20"/>
          <w:szCs w:val="20"/>
        </w:rPr>
      </w:pPr>
    </w:p>
    <w:p w14:paraId="501640A4" w14:textId="77777777" w:rsidR="009737AA" w:rsidRPr="000C7655" w:rsidRDefault="00120126" w:rsidP="009737AA">
      <w:pPr>
        <w:tabs>
          <w:tab w:val="left" w:pos="5040"/>
        </w:tabs>
        <w:rPr>
          <w:rFonts w:asciiTheme="minorHAnsi" w:hAnsiTheme="minorHAnsi" w:cs="Arial"/>
          <w:sz w:val="20"/>
          <w:szCs w:val="20"/>
          <w:u w:val="single"/>
        </w:rPr>
      </w:pPr>
      <w:r w:rsidRPr="000C7655">
        <w:rPr>
          <w:rFonts w:asciiTheme="minorHAnsi" w:hAnsiTheme="minorHAnsi" w:cs="Arial"/>
          <w:sz w:val="20"/>
          <w:szCs w:val="20"/>
        </w:rPr>
        <w:t xml:space="preserve">Telephone Number: </w:t>
      </w:r>
      <w:r w:rsidRPr="000C7655">
        <w:rPr>
          <w:rFonts w:asciiTheme="minorHAnsi" w:hAnsiTheme="minorHAnsi" w:cs="Arial"/>
          <w:sz w:val="20"/>
          <w:szCs w:val="20"/>
          <w:u w:val="single"/>
        </w:rPr>
        <w:tab/>
      </w:r>
      <w:r w:rsidRPr="000C7655">
        <w:rPr>
          <w:rFonts w:asciiTheme="minorHAnsi" w:hAnsiTheme="minorHAnsi" w:cs="Arial"/>
          <w:sz w:val="20"/>
          <w:szCs w:val="20"/>
        </w:rPr>
        <w:tab/>
      </w:r>
    </w:p>
    <w:p w14:paraId="501640A5" w14:textId="77777777" w:rsidR="009737AA" w:rsidRPr="000C7655" w:rsidRDefault="009737AA" w:rsidP="009737AA">
      <w:pPr>
        <w:tabs>
          <w:tab w:val="left" w:pos="8640"/>
        </w:tabs>
        <w:rPr>
          <w:rFonts w:asciiTheme="minorHAnsi" w:hAnsiTheme="minorHAnsi" w:cs="Arial"/>
          <w:sz w:val="20"/>
          <w:szCs w:val="20"/>
        </w:rPr>
      </w:pPr>
    </w:p>
    <w:p w14:paraId="501640A6" w14:textId="77777777" w:rsidR="009737AA" w:rsidRPr="000C7655" w:rsidRDefault="00120126" w:rsidP="009737AA">
      <w:pPr>
        <w:tabs>
          <w:tab w:val="left" w:pos="4320"/>
          <w:tab w:val="left" w:pos="8640"/>
        </w:tabs>
        <w:rPr>
          <w:rFonts w:asciiTheme="minorHAnsi" w:hAnsiTheme="minorHAnsi" w:cs="Arial"/>
          <w:sz w:val="20"/>
          <w:szCs w:val="20"/>
        </w:rPr>
      </w:pPr>
      <w:r w:rsidRPr="000C7655">
        <w:rPr>
          <w:rFonts w:asciiTheme="minorHAnsi" w:hAnsiTheme="minorHAnsi" w:cs="Arial"/>
          <w:sz w:val="20"/>
          <w:szCs w:val="20"/>
        </w:rPr>
        <w:t xml:space="preserve">Type of construction service to be provided: </w:t>
      </w:r>
      <w:r w:rsidRPr="000C7655">
        <w:rPr>
          <w:rFonts w:asciiTheme="minorHAnsi" w:hAnsiTheme="minorHAnsi" w:cs="Arial"/>
          <w:sz w:val="20"/>
          <w:szCs w:val="20"/>
          <w:u w:val="single"/>
        </w:rPr>
        <w:tab/>
        <w:t xml:space="preserve">  </w:t>
      </w:r>
      <w:r w:rsidRPr="000C7655">
        <w:rPr>
          <w:rFonts w:asciiTheme="minorHAnsi" w:hAnsiTheme="minorHAnsi" w:cs="Arial"/>
          <w:sz w:val="20"/>
          <w:szCs w:val="20"/>
          <w:u w:val="single"/>
        </w:rPr>
        <w:tab/>
        <w:t xml:space="preserve"> </w:t>
      </w:r>
    </w:p>
    <w:p w14:paraId="501640A7" w14:textId="77777777" w:rsidR="009737AA" w:rsidRPr="000C7655" w:rsidRDefault="009737AA" w:rsidP="009737AA">
      <w:pPr>
        <w:rPr>
          <w:rFonts w:asciiTheme="minorHAnsi" w:hAnsiTheme="minorHAnsi" w:cs="Arial"/>
          <w:sz w:val="20"/>
          <w:szCs w:val="20"/>
        </w:rPr>
      </w:pPr>
    </w:p>
    <w:p w14:paraId="501640A8" w14:textId="77777777" w:rsidR="009737AA" w:rsidRPr="000C7655" w:rsidRDefault="00120126" w:rsidP="009737AA">
      <w:pPr>
        <w:tabs>
          <w:tab w:val="left" w:pos="8640"/>
        </w:tabs>
        <w:rPr>
          <w:rFonts w:asciiTheme="minorHAnsi" w:hAnsiTheme="minorHAnsi" w:cs="Arial"/>
          <w:sz w:val="20"/>
          <w:szCs w:val="20"/>
          <w:u w:val="single"/>
        </w:rPr>
      </w:pPr>
      <w:r w:rsidRPr="000C7655">
        <w:rPr>
          <w:rFonts w:asciiTheme="minorHAnsi" w:hAnsiTheme="minorHAnsi" w:cs="Arial"/>
          <w:sz w:val="20"/>
          <w:szCs w:val="20"/>
          <w:u w:val="single"/>
        </w:rPr>
        <w:tab/>
      </w:r>
    </w:p>
    <w:p w14:paraId="501640A9" w14:textId="77777777" w:rsidR="009737AA" w:rsidRPr="000C7655" w:rsidRDefault="009737AA" w:rsidP="009737AA">
      <w:pPr>
        <w:rPr>
          <w:rFonts w:asciiTheme="minorHAnsi" w:hAnsiTheme="minorHAnsi" w:cs="Arial"/>
          <w:sz w:val="20"/>
          <w:szCs w:val="20"/>
        </w:rPr>
      </w:pPr>
    </w:p>
    <w:p w14:paraId="501640AA" w14:textId="77777777" w:rsidR="009737AA" w:rsidRPr="000C7655" w:rsidRDefault="00120126" w:rsidP="009737AA">
      <w:pPr>
        <w:tabs>
          <w:tab w:val="left" w:pos="8640"/>
        </w:tabs>
        <w:rPr>
          <w:rFonts w:asciiTheme="minorHAnsi" w:hAnsiTheme="minorHAnsi" w:cs="Arial"/>
          <w:sz w:val="20"/>
          <w:szCs w:val="20"/>
        </w:rPr>
      </w:pPr>
      <w:r w:rsidRPr="000C7655">
        <w:rPr>
          <w:rFonts w:asciiTheme="minorHAnsi" w:hAnsiTheme="minorHAnsi" w:cs="Arial"/>
          <w:sz w:val="20"/>
          <w:szCs w:val="20"/>
          <w:u w:val="single"/>
        </w:rPr>
        <w:tab/>
      </w:r>
      <w:r w:rsidRPr="000C7655">
        <w:rPr>
          <w:rFonts w:asciiTheme="minorHAnsi" w:hAnsiTheme="minorHAnsi" w:cs="Arial"/>
          <w:sz w:val="20"/>
          <w:szCs w:val="20"/>
        </w:rPr>
        <w:tab/>
      </w:r>
    </w:p>
    <w:p w14:paraId="501640AB" w14:textId="77777777" w:rsidR="009737AA" w:rsidRPr="000C7655" w:rsidRDefault="009737AA" w:rsidP="009737AA">
      <w:pPr>
        <w:tabs>
          <w:tab w:val="left" w:pos="1440"/>
          <w:tab w:val="left" w:pos="4320"/>
        </w:tabs>
        <w:rPr>
          <w:rFonts w:asciiTheme="minorHAnsi" w:hAnsiTheme="minorHAnsi" w:cs="Arial"/>
          <w:sz w:val="20"/>
          <w:szCs w:val="20"/>
        </w:rPr>
      </w:pPr>
    </w:p>
    <w:p w14:paraId="501640AC" w14:textId="77777777" w:rsidR="009737AA" w:rsidRPr="000C7655" w:rsidRDefault="00120126" w:rsidP="009737AA">
      <w:pPr>
        <w:tabs>
          <w:tab w:val="left" w:pos="1440"/>
          <w:tab w:val="left" w:pos="5040"/>
        </w:tabs>
        <w:rPr>
          <w:rFonts w:asciiTheme="minorHAnsi" w:hAnsiTheme="minorHAnsi" w:cs="Arial"/>
          <w:sz w:val="20"/>
          <w:szCs w:val="20"/>
          <w:u w:val="single"/>
        </w:rPr>
      </w:pPr>
      <w:r w:rsidRPr="000C7655">
        <w:rPr>
          <w:rFonts w:asciiTheme="minorHAnsi" w:hAnsiTheme="minorHAnsi" w:cs="Arial"/>
          <w:sz w:val="20"/>
          <w:szCs w:val="20"/>
        </w:rPr>
        <w:t xml:space="preserve">Signature: </w:t>
      </w:r>
      <w:r w:rsidRPr="000C7655">
        <w:rPr>
          <w:rFonts w:asciiTheme="minorHAnsi" w:hAnsiTheme="minorHAnsi" w:cs="Arial"/>
          <w:sz w:val="20"/>
          <w:szCs w:val="20"/>
        </w:rPr>
        <w:tab/>
      </w:r>
      <w:r w:rsidRPr="000C7655">
        <w:rPr>
          <w:rFonts w:asciiTheme="minorHAnsi" w:hAnsiTheme="minorHAnsi" w:cs="Arial"/>
          <w:sz w:val="20"/>
          <w:szCs w:val="20"/>
          <w:u w:val="single"/>
        </w:rPr>
        <w:tab/>
      </w:r>
      <w:r w:rsidRPr="000C7655">
        <w:rPr>
          <w:rFonts w:asciiTheme="minorHAnsi" w:hAnsiTheme="minorHAnsi" w:cs="Arial"/>
          <w:sz w:val="20"/>
          <w:szCs w:val="20"/>
        </w:rPr>
        <w:t xml:space="preserve">  </w:t>
      </w:r>
      <w:r w:rsidRPr="000C7655">
        <w:rPr>
          <w:rFonts w:asciiTheme="minorHAnsi" w:hAnsiTheme="minorHAnsi" w:cs="Arial"/>
          <w:sz w:val="20"/>
          <w:szCs w:val="20"/>
        </w:rPr>
        <w:tab/>
      </w:r>
    </w:p>
    <w:p w14:paraId="501640AD" w14:textId="77777777" w:rsidR="009737AA" w:rsidRPr="000C7655" w:rsidRDefault="00120126" w:rsidP="009737AA">
      <w:pPr>
        <w:rPr>
          <w:rFonts w:asciiTheme="minorHAnsi" w:hAnsiTheme="minorHAnsi" w:cs="Arial"/>
          <w:sz w:val="20"/>
          <w:szCs w:val="20"/>
        </w:rPr>
      </w:pPr>
      <w:r w:rsidRPr="000C7655">
        <w:rPr>
          <w:rFonts w:asciiTheme="minorHAnsi" w:hAnsiTheme="minorHAnsi" w:cs="Arial"/>
          <w:sz w:val="20"/>
          <w:szCs w:val="20"/>
        </w:rPr>
        <w:t xml:space="preserve"> </w:t>
      </w:r>
    </w:p>
    <w:p w14:paraId="501640AE" w14:textId="77777777" w:rsidR="009737AA" w:rsidRPr="000C7655" w:rsidRDefault="00120126" w:rsidP="009737AA">
      <w:pPr>
        <w:tabs>
          <w:tab w:val="left" w:pos="1440"/>
          <w:tab w:val="left" w:pos="5040"/>
        </w:tabs>
        <w:rPr>
          <w:rFonts w:asciiTheme="minorHAnsi" w:hAnsiTheme="minorHAnsi" w:cs="Arial"/>
          <w:sz w:val="20"/>
          <w:szCs w:val="20"/>
          <w:u w:val="single"/>
        </w:rPr>
      </w:pPr>
      <w:r w:rsidRPr="000C7655">
        <w:rPr>
          <w:rFonts w:asciiTheme="minorHAnsi" w:hAnsiTheme="minorHAnsi" w:cs="Arial"/>
          <w:sz w:val="20"/>
          <w:szCs w:val="20"/>
        </w:rPr>
        <w:t xml:space="preserve">Title: </w:t>
      </w:r>
      <w:r w:rsidRPr="000C7655">
        <w:rPr>
          <w:rFonts w:asciiTheme="minorHAnsi" w:hAnsiTheme="minorHAnsi" w:cs="Arial"/>
          <w:sz w:val="20"/>
          <w:szCs w:val="20"/>
        </w:rPr>
        <w:tab/>
      </w:r>
      <w:r w:rsidRPr="000C7655">
        <w:rPr>
          <w:rFonts w:asciiTheme="minorHAnsi" w:hAnsiTheme="minorHAnsi" w:cs="Arial"/>
          <w:sz w:val="20"/>
          <w:szCs w:val="20"/>
          <w:u w:val="single"/>
        </w:rPr>
        <w:tab/>
      </w:r>
      <w:r w:rsidRPr="000C7655">
        <w:rPr>
          <w:rFonts w:asciiTheme="minorHAnsi" w:hAnsiTheme="minorHAnsi" w:cs="Arial"/>
          <w:sz w:val="20"/>
          <w:szCs w:val="20"/>
        </w:rPr>
        <w:t xml:space="preserve"> </w:t>
      </w:r>
      <w:r w:rsidRPr="000C7655">
        <w:rPr>
          <w:rFonts w:asciiTheme="minorHAnsi" w:hAnsiTheme="minorHAnsi" w:cs="Arial"/>
          <w:sz w:val="20"/>
          <w:szCs w:val="20"/>
        </w:rPr>
        <w:tab/>
      </w:r>
    </w:p>
    <w:p w14:paraId="501640AF" w14:textId="77777777" w:rsidR="009737AA" w:rsidRPr="000C7655" w:rsidRDefault="00120126" w:rsidP="009737AA">
      <w:pPr>
        <w:rPr>
          <w:rFonts w:asciiTheme="minorHAnsi" w:hAnsiTheme="minorHAnsi" w:cs="Arial"/>
          <w:sz w:val="20"/>
          <w:szCs w:val="20"/>
        </w:rPr>
      </w:pPr>
      <w:r w:rsidRPr="000C7655">
        <w:rPr>
          <w:rFonts w:asciiTheme="minorHAnsi" w:hAnsiTheme="minorHAnsi" w:cs="Arial"/>
          <w:sz w:val="20"/>
          <w:szCs w:val="20"/>
        </w:rPr>
        <w:t xml:space="preserve"> </w:t>
      </w:r>
    </w:p>
    <w:p w14:paraId="501640B0" w14:textId="77777777" w:rsidR="007A4715" w:rsidRPr="000C7655" w:rsidRDefault="00120126" w:rsidP="009737AA">
      <w:pPr>
        <w:tabs>
          <w:tab w:val="left" w:pos="1440"/>
          <w:tab w:val="left" w:pos="5040"/>
        </w:tabs>
        <w:rPr>
          <w:rFonts w:asciiTheme="minorHAnsi" w:hAnsiTheme="minorHAnsi" w:cs="Arial"/>
          <w:sz w:val="20"/>
          <w:szCs w:val="20"/>
        </w:rPr>
        <w:sectPr w:rsidR="007A4715" w:rsidRPr="000C7655" w:rsidSect="00946BCD">
          <w:footerReference w:type="default" r:id="rId52"/>
          <w:pgSz w:w="12240" w:h="15840"/>
          <w:pgMar w:top="1440" w:right="1440" w:bottom="1440" w:left="1440" w:header="720" w:footer="720" w:gutter="0"/>
          <w:pgNumType w:start="33"/>
          <w:cols w:space="720"/>
          <w:docGrid w:linePitch="360"/>
        </w:sectPr>
      </w:pPr>
      <w:r w:rsidRPr="000C7655">
        <w:rPr>
          <w:rFonts w:asciiTheme="minorHAnsi" w:hAnsiTheme="minorHAnsi" w:cs="Arial"/>
          <w:sz w:val="20"/>
          <w:szCs w:val="20"/>
        </w:rPr>
        <w:t xml:space="preserve">Date: </w:t>
      </w:r>
      <w:r w:rsidRPr="000C7655">
        <w:rPr>
          <w:rFonts w:asciiTheme="minorHAnsi" w:hAnsiTheme="minorHAnsi" w:cs="Arial"/>
          <w:sz w:val="20"/>
          <w:szCs w:val="20"/>
        </w:rPr>
        <w:tab/>
      </w:r>
      <w:r w:rsidRPr="000C7655">
        <w:rPr>
          <w:rFonts w:asciiTheme="minorHAnsi" w:hAnsiTheme="minorHAnsi" w:cs="Arial"/>
          <w:sz w:val="20"/>
          <w:szCs w:val="20"/>
          <w:u w:val="single"/>
        </w:rPr>
        <w:tab/>
      </w:r>
    </w:p>
    <w:p w14:paraId="501640B1" w14:textId="77777777" w:rsidR="007A4715" w:rsidRPr="000C7655" w:rsidRDefault="00120126" w:rsidP="007A4715">
      <w:pPr>
        <w:rPr>
          <w:rFonts w:asciiTheme="minorHAnsi" w:hAnsiTheme="minorHAnsi" w:cs="Arial"/>
          <w:b/>
          <w:sz w:val="20"/>
          <w:szCs w:val="20"/>
        </w:rPr>
      </w:pPr>
      <w:r w:rsidRPr="000C7655">
        <w:rPr>
          <w:rFonts w:asciiTheme="minorHAnsi" w:hAnsiTheme="minorHAnsi" w:cs="Arial"/>
          <w:b/>
          <w:sz w:val="20"/>
          <w:szCs w:val="20"/>
        </w:rPr>
        <w:lastRenderedPageBreak/>
        <w:t xml:space="preserve">Appendix H – </w:t>
      </w:r>
      <w:r w:rsidRPr="000C7655">
        <w:rPr>
          <w:rFonts w:asciiTheme="minorHAnsi" w:hAnsiTheme="minorHAnsi" w:cs="Arial"/>
          <w:b/>
          <w:i/>
          <w:color w:val="0000FF"/>
          <w:sz w:val="20"/>
          <w:szCs w:val="20"/>
        </w:rPr>
        <w:t>Sample</w:t>
      </w:r>
      <w:r w:rsidRPr="000C7655">
        <w:rPr>
          <w:rFonts w:asciiTheme="minorHAnsi" w:hAnsiTheme="minorHAnsi" w:cs="Arial"/>
          <w:b/>
          <w:sz w:val="20"/>
          <w:szCs w:val="20"/>
        </w:rPr>
        <w:t xml:space="preserve"> Grading and Stabilization Activities Log</w:t>
      </w:r>
    </w:p>
    <w:p w14:paraId="501640B2" w14:textId="77777777" w:rsidR="00DD267A" w:rsidRPr="000C7655" w:rsidRDefault="00DD267A" w:rsidP="00DD267A">
      <w:pPr>
        <w:rPr>
          <w:rFonts w:asciiTheme="minorHAnsi" w:hAnsiTheme="minorHAnsi" w:cs="Arial"/>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0"/>
        <w:gridCol w:w="4631"/>
        <w:gridCol w:w="3842"/>
        <w:gridCol w:w="2160"/>
        <w:gridCol w:w="1710"/>
      </w:tblGrid>
      <w:tr w:rsidR="004F1039" w:rsidRPr="000C7655" w14:paraId="501640B8" w14:textId="77777777" w:rsidTr="00D20643">
        <w:trPr>
          <w:tblHeader/>
        </w:trPr>
        <w:tc>
          <w:tcPr>
            <w:tcW w:w="1310" w:type="dxa"/>
            <w:shd w:val="clear" w:color="auto" w:fill="D9D9D9"/>
          </w:tcPr>
          <w:p w14:paraId="501640B3" w14:textId="77777777" w:rsidR="004F1039" w:rsidRPr="000C7655" w:rsidRDefault="004F1039" w:rsidP="00517590">
            <w:pPr>
              <w:rPr>
                <w:rFonts w:asciiTheme="minorHAnsi" w:hAnsiTheme="minorHAnsi" w:cs="Arial"/>
                <w:sz w:val="20"/>
                <w:szCs w:val="20"/>
              </w:rPr>
            </w:pPr>
            <w:r w:rsidRPr="000C7655">
              <w:rPr>
                <w:rFonts w:asciiTheme="minorHAnsi" w:hAnsiTheme="minorHAnsi" w:cs="Arial"/>
                <w:b/>
                <w:sz w:val="20"/>
                <w:szCs w:val="20"/>
              </w:rPr>
              <w:t>Date Grading Activity Initiated</w:t>
            </w:r>
          </w:p>
        </w:tc>
        <w:tc>
          <w:tcPr>
            <w:tcW w:w="4631" w:type="dxa"/>
            <w:shd w:val="clear" w:color="auto" w:fill="D9D9D9"/>
          </w:tcPr>
          <w:p w14:paraId="501640B4" w14:textId="77777777" w:rsidR="004F1039" w:rsidRPr="000C7655" w:rsidRDefault="004F1039" w:rsidP="00517590">
            <w:pPr>
              <w:rPr>
                <w:rFonts w:asciiTheme="minorHAnsi" w:hAnsiTheme="minorHAnsi" w:cs="Arial"/>
                <w:sz w:val="20"/>
                <w:szCs w:val="20"/>
              </w:rPr>
            </w:pPr>
            <w:r w:rsidRPr="000C7655">
              <w:rPr>
                <w:rFonts w:asciiTheme="minorHAnsi" w:hAnsiTheme="minorHAnsi" w:cs="Arial"/>
                <w:b/>
                <w:sz w:val="20"/>
                <w:szCs w:val="20"/>
              </w:rPr>
              <w:t>Description of Grading Activity</w:t>
            </w:r>
          </w:p>
        </w:tc>
        <w:tc>
          <w:tcPr>
            <w:tcW w:w="3842" w:type="dxa"/>
            <w:shd w:val="clear" w:color="auto" w:fill="D9D9D9"/>
          </w:tcPr>
          <w:p w14:paraId="501640B5" w14:textId="77777777" w:rsidR="004F1039" w:rsidRPr="000C7655" w:rsidRDefault="004F1039" w:rsidP="000F131B">
            <w:pPr>
              <w:rPr>
                <w:rFonts w:asciiTheme="minorHAnsi" w:hAnsiTheme="minorHAnsi" w:cs="Arial"/>
                <w:sz w:val="20"/>
                <w:szCs w:val="20"/>
              </w:rPr>
            </w:pPr>
            <w:r w:rsidRPr="000C7655">
              <w:rPr>
                <w:rFonts w:asciiTheme="minorHAnsi" w:hAnsiTheme="minorHAnsi" w:cs="Arial"/>
                <w:b/>
                <w:sz w:val="20"/>
                <w:szCs w:val="20"/>
              </w:rPr>
              <w:t>Description of Stabilization Measure and Location</w:t>
            </w:r>
          </w:p>
        </w:tc>
        <w:tc>
          <w:tcPr>
            <w:tcW w:w="2160" w:type="dxa"/>
            <w:shd w:val="clear" w:color="auto" w:fill="D9D9D9"/>
          </w:tcPr>
          <w:p w14:paraId="501640B6" w14:textId="77777777" w:rsidR="004F1039" w:rsidRPr="000C7655" w:rsidRDefault="004F1039" w:rsidP="00517590">
            <w:pPr>
              <w:rPr>
                <w:rFonts w:asciiTheme="minorHAnsi" w:hAnsiTheme="minorHAnsi" w:cs="Arial"/>
                <w:sz w:val="20"/>
                <w:szCs w:val="20"/>
              </w:rPr>
            </w:pPr>
            <w:r w:rsidRPr="000C7655">
              <w:rPr>
                <w:rFonts w:asciiTheme="minorHAnsi" w:hAnsiTheme="minorHAnsi" w:cs="Arial"/>
                <w:b/>
                <w:sz w:val="20"/>
                <w:szCs w:val="20"/>
              </w:rPr>
              <w:t xml:space="preserve">Date Grading Activity Ceased </w:t>
            </w:r>
            <w:r w:rsidRPr="000C7655">
              <w:rPr>
                <w:rFonts w:asciiTheme="minorHAnsi" w:hAnsiTheme="minorHAnsi" w:cs="Arial"/>
                <w:sz w:val="20"/>
                <w:szCs w:val="20"/>
              </w:rPr>
              <w:t>(Indicate Temporary or Permanent)</w:t>
            </w:r>
          </w:p>
        </w:tc>
        <w:tc>
          <w:tcPr>
            <w:tcW w:w="1710" w:type="dxa"/>
            <w:shd w:val="clear" w:color="auto" w:fill="D9D9D9"/>
          </w:tcPr>
          <w:p w14:paraId="501640B7" w14:textId="77777777" w:rsidR="004F1039" w:rsidRPr="000C7655" w:rsidRDefault="00D20643" w:rsidP="00D20643">
            <w:pPr>
              <w:rPr>
                <w:rFonts w:asciiTheme="minorHAnsi" w:hAnsiTheme="minorHAnsi" w:cs="Arial"/>
                <w:sz w:val="20"/>
                <w:szCs w:val="20"/>
              </w:rPr>
            </w:pPr>
            <w:r w:rsidRPr="000C7655">
              <w:rPr>
                <w:rFonts w:asciiTheme="minorHAnsi" w:hAnsiTheme="minorHAnsi" w:cs="Arial"/>
                <w:b/>
                <w:sz w:val="20"/>
                <w:szCs w:val="20"/>
              </w:rPr>
              <w:t>Date When Stabilization</w:t>
            </w:r>
            <w:r w:rsidR="004F1039" w:rsidRPr="000C7655">
              <w:rPr>
                <w:rFonts w:asciiTheme="minorHAnsi" w:hAnsiTheme="minorHAnsi" w:cs="Arial"/>
                <w:b/>
                <w:sz w:val="20"/>
                <w:szCs w:val="20"/>
              </w:rPr>
              <w:t xml:space="preserve"> Measures Initiated</w:t>
            </w:r>
          </w:p>
        </w:tc>
      </w:tr>
      <w:tr w:rsidR="004F1039" w:rsidRPr="000C7655" w14:paraId="501640BF" w14:textId="77777777" w:rsidTr="00D20643">
        <w:tc>
          <w:tcPr>
            <w:tcW w:w="1310" w:type="dxa"/>
            <w:shd w:val="clear" w:color="auto" w:fill="auto"/>
          </w:tcPr>
          <w:p w14:paraId="501640B9" w14:textId="77777777" w:rsidR="004F1039" w:rsidRPr="000C7655" w:rsidRDefault="004F1039" w:rsidP="00517590">
            <w:pPr>
              <w:rPr>
                <w:rFonts w:asciiTheme="minorHAnsi" w:hAnsiTheme="minorHAnsi" w:cs="Arial"/>
                <w:sz w:val="20"/>
                <w:szCs w:val="20"/>
              </w:rPr>
            </w:pPr>
          </w:p>
          <w:p w14:paraId="501640BA"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BB" w14:textId="77777777" w:rsidR="004F1039" w:rsidRPr="000C7655" w:rsidRDefault="004F1039" w:rsidP="00517590">
            <w:pPr>
              <w:rPr>
                <w:rFonts w:asciiTheme="minorHAnsi" w:hAnsiTheme="minorHAnsi" w:cs="Arial"/>
                <w:sz w:val="20"/>
                <w:szCs w:val="20"/>
              </w:rPr>
            </w:pPr>
          </w:p>
        </w:tc>
        <w:tc>
          <w:tcPr>
            <w:tcW w:w="3842" w:type="dxa"/>
          </w:tcPr>
          <w:p w14:paraId="501640BC"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BD"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BE" w14:textId="77777777" w:rsidR="004F1039" w:rsidRPr="000C7655" w:rsidRDefault="004F1039" w:rsidP="00517590">
            <w:pPr>
              <w:rPr>
                <w:rFonts w:asciiTheme="minorHAnsi" w:hAnsiTheme="minorHAnsi" w:cs="Arial"/>
                <w:sz w:val="20"/>
                <w:szCs w:val="20"/>
              </w:rPr>
            </w:pPr>
          </w:p>
        </w:tc>
      </w:tr>
      <w:tr w:rsidR="004F1039" w:rsidRPr="000C7655" w14:paraId="501640C6" w14:textId="77777777" w:rsidTr="00D20643">
        <w:trPr>
          <w:cantSplit/>
        </w:trPr>
        <w:tc>
          <w:tcPr>
            <w:tcW w:w="1310" w:type="dxa"/>
            <w:shd w:val="clear" w:color="auto" w:fill="auto"/>
          </w:tcPr>
          <w:p w14:paraId="501640C0" w14:textId="77777777" w:rsidR="004F1039" w:rsidRPr="000C7655" w:rsidRDefault="004F1039" w:rsidP="00517590">
            <w:pPr>
              <w:rPr>
                <w:rFonts w:asciiTheme="minorHAnsi" w:hAnsiTheme="minorHAnsi" w:cs="Arial"/>
                <w:sz w:val="20"/>
                <w:szCs w:val="20"/>
              </w:rPr>
            </w:pPr>
          </w:p>
          <w:p w14:paraId="501640C1"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C2" w14:textId="77777777" w:rsidR="004F1039" w:rsidRPr="000C7655" w:rsidRDefault="004F1039" w:rsidP="00517590">
            <w:pPr>
              <w:rPr>
                <w:rFonts w:asciiTheme="minorHAnsi" w:hAnsiTheme="minorHAnsi" w:cs="Arial"/>
                <w:sz w:val="20"/>
                <w:szCs w:val="20"/>
              </w:rPr>
            </w:pPr>
          </w:p>
        </w:tc>
        <w:tc>
          <w:tcPr>
            <w:tcW w:w="3842" w:type="dxa"/>
          </w:tcPr>
          <w:p w14:paraId="501640C3"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C4"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C5" w14:textId="77777777" w:rsidR="004F1039" w:rsidRPr="000C7655" w:rsidRDefault="004F1039" w:rsidP="00517590">
            <w:pPr>
              <w:rPr>
                <w:rFonts w:asciiTheme="minorHAnsi" w:hAnsiTheme="minorHAnsi" w:cs="Arial"/>
                <w:sz w:val="20"/>
                <w:szCs w:val="20"/>
              </w:rPr>
            </w:pPr>
          </w:p>
        </w:tc>
      </w:tr>
      <w:tr w:rsidR="004F1039" w:rsidRPr="000C7655" w14:paraId="501640CD" w14:textId="77777777" w:rsidTr="00D20643">
        <w:tc>
          <w:tcPr>
            <w:tcW w:w="1310" w:type="dxa"/>
            <w:shd w:val="clear" w:color="auto" w:fill="auto"/>
          </w:tcPr>
          <w:p w14:paraId="501640C7" w14:textId="77777777" w:rsidR="004F1039" w:rsidRPr="000C7655" w:rsidRDefault="004F1039" w:rsidP="00517590">
            <w:pPr>
              <w:rPr>
                <w:rFonts w:asciiTheme="minorHAnsi" w:hAnsiTheme="minorHAnsi" w:cs="Arial"/>
                <w:sz w:val="20"/>
                <w:szCs w:val="20"/>
              </w:rPr>
            </w:pPr>
          </w:p>
          <w:p w14:paraId="501640C8"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C9" w14:textId="77777777" w:rsidR="004F1039" w:rsidRPr="000C7655" w:rsidRDefault="004F1039" w:rsidP="00517590">
            <w:pPr>
              <w:rPr>
                <w:rFonts w:asciiTheme="minorHAnsi" w:hAnsiTheme="minorHAnsi" w:cs="Arial"/>
                <w:sz w:val="20"/>
                <w:szCs w:val="20"/>
              </w:rPr>
            </w:pPr>
          </w:p>
        </w:tc>
        <w:tc>
          <w:tcPr>
            <w:tcW w:w="3842" w:type="dxa"/>
          </w:tcPr>
          <w:p w14:paraId="501640CA"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CB"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CC" w14:textId="77777777" w:rsidR="004F1039" w:rsidRPr="000C7655" w:rsidRDefault="004F1039" w:rsidP="00517590">
            <w:pPr>
              <w:rPr>
                <w:rFonts w:asciiTheme="minorHAnsi" w:hAnsiTheme="minorHAnsi" w:cs="Arial"/>
                <w:sz w:val="20"/>
                <w:szCs w:val="20"/>
              </w:rPr>
            </w:pPr>
          </w:p>
        </w:tc>
      </w:tr>
      <w:tr w:rsidR="004F1039" w:rsidRPr="000C7655" w14:paraId="501640D4" w14:textId="77777777" w:rsidTr="00D20643">
        <w:tc>
          <w:tcPr>
            <w:tcW w:w="1310" w:type="dxa"/>
            <w:shd w:val="clear" w:color="auto" w:fill="auto"/>
          </w:tcPr>
          <w:p w14:paraId="501640CE" w14:textId="77777777" w:rsidR="004F1039" w:rsidRPr="000C7655" w:rsidRDefault="004F1039" w:rsidP="00517590">
            <w:pPr>
              <w:rPr>
                <w:rFonts w:asciiTheme="minorHAnsi" w:hAnsiTheme="minorHAnsi" w:cs="Arial"/>
                <w:sz w:val="20"/>
                <w:szCs w:val="20"/>
              </w:rPr>
            </w:pPr>
          </w:p>
          <w:p w14:paraId="501640CF"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D0" w14:textId="77777777" w:rsidR="004F1039" w:rsidRPr="000C7655" w:rsidRDefault="004F1039" w:rsidP="00517590">
            <w:pPr>
              <w:rPr>
                <w:rFonts w:asciiTheme="minorHAnsi" w:hAnsiTheme="minorHAnsi" w:cs="Arial"/>
                <w:sz w:val="20"/>
                <w:szCs w:val="20"/>
              </w:rPr>
            </w:pPr>
          </w:p>
        </w:tc>
        <w:tc>
          <w:tcPr>
            <w:tcW w:w="3842" w:type="dxa"/>
          </w:tcPr>
          <w:p w14:paraId="501640D1"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D2"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D3" w14:textId="77777777" w:rsidR="004F1039" w:rsidRPr="000C7655" w:rsidRDefault="004F1039" w:rsidP="00517590">
            <w:pPr>
              <w:rPr>
                <w:rFonts w:asciiTheme="minorHAnsi" w:hAnsiTheme="minorHAnsi" w:cs="Arial"/>
                <w:sz w:val="20"/>
                <w:szCs w:val="20"/>
              </w:rPr>
            </w:pPr>
          </w:p>
        </w:tc>
      </w:tr>
      <w:tr w:rsidR="004F1039" w:rsidRPr="000C7655" w14:paraId="501640DB" w14:textId="77777777" w:rsidTr="00D20643">
        <w:tc>
          <w:tcPr>
            <w:tcW w:w="1310" w:type="dxa"/>
            <w:shd w:val="clear" w:color="auto" w:fill="auto"/>
          </w:tcPr>
          <w:p w14:paraId="501640D5" w14:textId="77777777" w:rsidR="004F1039" w:rsidRPr="000C7655" w:rsidRDefault="004F1039" w:rsidP="00517590">
            <w:pPr>
              <w:rPr>
                <w:rFonts w:asciiTheme="minorHAnsi" w:hAnsiTheme="minorHAnsi" w:cs="Arial"/>
                <w:sz w:val="20"/>
                <w:szCs w:val="20"/>
              </w:rPr>
            </w:pPr>
          </w:p>
          <w:p w14:paraId="501640D6"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D7" w14:textId="77777777" w:rsidR="004F1039" w:rsidRPr="000C7655" w:rsidRDefault="004F1039" w:rsidP="00517590">
            <w:pPr>
              <w:rPr>
                <w:rFonts w:asciiTheme="minorHAnsi" w:hAnsiTheme="minorHAnsi" w:cs="Arial"/>
                <w:sz w:val="20"/>
                <w:szCs w:val="20"/>
              </w:rPr>
            </w:pPr>
          </w:p>
        </w:tc>
        <w:tc>
          <w:tcPr>
            <w:tcW w:w="3842" w:type="dxa"/>
          </w:tcPr>
          <w:p w14:paraId="501640D8"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D9"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DA" w14:textId="77777777" w:rsidR="004F1039" w:rsidRPr="000C7655" w:rsidRDefault="004F1039" w:rsidP="00517590">
            <w:pPr>
              <w:rPr>
                <w:rFonts w:asciiTheme="minorHAnsi" w:hAnsiTheme="minorHAnsi" w:cs="Arial"/>
                <w:sz w:val="20"/>
                <w:szCs w:val="20"/>
              </w:rPr>
            </w:pPr>
          </w:p>
        </w:tc>
      </w:tr>
      <w:tr w:rsidR="004F1039" w:rsidRPr="000C7655" w14:paraId="501640E2" w14:textId="77777777" w:rsidTr="00D20643">
        <w:tc>
          <w:tcPr>
            <w:tcW w:w="1310" w:type="dxa"/>
            <w:shd w:val="clear" w:color="auto" w:fill="auto"/>
          </w:tcPr>
          <w:p w14:paraId="501640DC" w14:textId="77777777" w:rsidR="004F1039" w:rsidRPr="000C7655" w:rsidRDefault="004F1039" w:rsidP="00517590">
            <w:pPr>
              <w:rPr>
                <w:rFonts w:asciiTheme="minorHAnsi" w:hAnsiTheme="minorHAnsi" w:cs="Arial"/>
                <w:sz w:val="20"/>
                <w:szCs w:val="20"/>
              </w:rPr>
            </w:pPr>
          </w:p>
          <w:p w14:paraId="501640DD"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DE" w14:textId="77777777" w:rsidR="004F1039" w:rsidRPr="000C7655" w:rsidRDefault="004F1039" w:rsidP="00517590">
            <w:pPr>
              <w:rPr>
                <w:rFonts w:asciiTheme="minorHAnsi" w:hAnsiTheme="minorHAnsi" w:cs="Arial"/>
                <w:sz w:val="20"/>
                <w:szCs w:val="20"/>
              </w:rPr>
            </w:pPr>
          </w:p>
        </w:tc>
        <w:tc>
          <w:tcPr>
            <w:tcW w:w="3842" w:type="dxa"/>
          </w:tcPr>
          <w:p w14:paraId="501640DF"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E0"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E1" w14:textId="77777777" w:rsidR="004F1039" w:rsidRPr="000C7655" w:rsidRDefault="004F1039" w:rsidP="00517590">
            <w:pPr>
              <w:rPr>
                <w:rFonts w:asciiTheme="minorHAnsi" w:hAnsiTheme="minorHAnsi" w:cs="Arial"/>
                <w:sz w:val="20"/>
                <w:szCs w:val="20"/>
              </w:rPr>
            </w:pPr>
          </w:p>
        </w:tc>
      </w:tr>
      <w:tr w:rsidR="004F1039" w:rsidRPr="000C7655" w14:paraId="501640E9" w14:textId="77777777" w:rsidTr="00D20643">
        <w:trPr>
          <w:cantSplit/>
        </w:trPr>
        <w:tc>
          <w:tcPr>
            <w:tcW w:w="1310" w:type="dxa"/>
            <w:shd w:val="clear" w:color="auto" w:fill="auto"/>
          </w:tcPr>
          <w:p w14:paraId="501640E3" w14:textId="77777777" w:rsidR="004F1039" w:rsidRPr="000C7655" w:rsidRDefault="004F1039" w:rsidP="00517590">
            <w:pPr>
              <w:rPr>
                <w:rFonts w:asciiTheme="minorHAnsi" w:hAnsiTheme="minorHAnsi" w:cs="Arial"/>
                <w:sz w:val="20"/>
                <w:szCs w:val="20"/>
              </w:rPr>
            </w:pPr>
          </w:p>
          <w:p w14:paraId="501640E4"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E5" w14:textId="77777777" w:rsidR="004F1039" w:rsidRPr="000C7655" w:rsidRDefault="004F1039" w:rsidP="00517590">
            <w:pPr>
              <w:rPr>
                <w:rFonts w:asciiTheme="minorHAnsi" w:hAnsiTheme="minorHAnsi" w:cs="Arial"/>
                <w:sz w:val="20"/>
                <w:szCs w:val="20"/>
              </w:rPr>
            </w:pPr>
          </w:p>
        </w:tc>
        <w:tc>
          <w:tcPr>
            <w:tcW w:w="3842" w:type="dxa"/>
          </w:tcPr>
          <w:p w14:paraId="501640E6"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E7"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E8" w14:textId="77777777" w:rsidR="004F1039" w:rsidRPr="000C7655" w:rsidRDefault="004F1039" w:rsidP="00517590">
            <w:pPr>
              <w:rPr>
                <w:rFonts w:asciiTheme="minorHAnsi" w:hAnsiTheme="minorHAnsi" w:cs="Arial"/>
                <w:sz w:val="20"/>
                <w:szCs w:val="20"/>
              </w:rPr>
            </w:pPr>
          </w:p>
        </w:tc>
      </w:tr>
      <w:tr w:rsidR="004F1039" w:rsidRPr="000C7655" w14:paraId="501640F0" w14:textId="77777777" w:rsidTr="00D20643">
        <w:trPr>
          <w:cantSplit/>
        </w:trPr>
        <w:tc>
          <w:tcPr>
            <w:tcW w:w="1310" w:type="dxa"/>
            <w:shd w:val="clear" w:color="auto" w:fill="auto"/>
          </w:tcPr>
          <w:p w14:paraId="501640EA" w14:textId="77777777" w:rsidR="004F1039" w:rsidRPr="000C7655" w:rsidRDefault="004F1039" w:rsidP="00517590">
            <w:pPr>
              <w:rPr>
                <w:rFonts w:asciiTheme="minorHAnsi" w:hAnsiTheme="minorHAnsi" w:cs="Arial"/>
                <w:sz w:val="20"/>
                <w:szCs w:val="20"/>
              </w:rPr>
            </w:pPr>
          </w:p>
          <w:p w14:paraId="501640EB"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EC" w14:textId="77777777" w:rsidR="004F1039" w:rsidRPr="000C7655" w:rsidRDefault="004F1039" w:rsidP="00517590">
            <w:pPr>
              <w:rPr>
                <w:rFonts w:asciiTheme="minorHAnsi" w:hAnsiTheme="minorHAnsi" w:cs="Arial"/>
                <w:sz w:val="20"/>
                <w:szCs w:val="20"/>
              </w:rPr>
            </w:pPr>
          </w:p>
        </w:tc>
        <w:tc>
          <w:tcPr>
            <w:tcW w:w="3842" w:type="dxa"/>
          </w:tcPr>
          <w:p w14:paraId="501640ED"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EE"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EF" w14:textId="77777777" w:rsidR="004F1039" w:rsidRPr="000C7655" w:rsidRDefault="004F1039" w:rsidP="00517590">
            <w:pPr>
              <w:rPr>
                <w:rFonts w:asciiTheme="minorHAnsi" w:hAnsiTheme="minorHAnsi" w:cs="Arial"/>
                <w:sz w:val="20"/>
                <w:szCs w:val="20"/>
              </w:rPr>
            </w:pPr>
          </w:p>
        </w:tc>
      </w:tr>
      <w:tr w:rsidR="004F1039" w:rsidRPr="000C7655" w14:paraId="501640F7" w14:textId="77777777" w:rsidTr="00D20643">
        <w:trPr>
          <w:cantSplit/>
        </w:trPr>
        <w:tc>
          <w:tcPr>
            <w:tcW w:w="1310" w:type="dxa"/>
            <w:shd w:val="clear" w:color="auto" w:fill="auto"/>
          </w:tcPr>
          <w:p w14:paraId="501640F1" w14:textId="77777777" w:rsidR="004F1039" w:rsidRPr="000C7655" w:rsidRDefault="004F1039" w:rsidP="00517590">
            <w:pPr>
              <w:rPr>
                <w:rFonts w:asciiTheme="minorHAnsi" w:hAnsiTheme="minorHAnsi" w:cs="Arial"/>
                <w:sz w:val="20"/>
                <w:szCs w:val="20"/>
              </w:rPr>
            </w:pPr>
          </w:p>
          <w:p w14:paraId="501640F2"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F3" w14:textId="77777777" w:rsidR="004F1039" w:rsidRPr="000C7655" w:rsidRDefault="004F1039" w:rsidP="00517590">
            <w:pPr>
              <w:rPr>
                <w:rFonts w:asciiTheme="minorHAnsi" w:hAnsiTheme="minorHAnsi" w:cs="Arial"/>
                <w:sz w:val="20"/>
                <w:szCs w:val="20"/>
              </w:rPr>
            </w:pPr>
          </w:p>
        </w:tc>
        <w:tc>
          <w:tcPr>
            <w:tcW w:w="3842" w:type="dxa"/>
          </w:tcPr>
          <w:p w14:paraId="501640F4"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F5"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F6" w14:textId="77777777" w:rsidR="004F1039" w:rsidRPr="000C7655" w:rsidRDefault="004F1039" w:rsidP="00517590">
            <w:pPr>
              <w:rPr>
                <w:rFonts w:asciiTheme="minorHAnsi" w:hAnsiTheme="minorHAnsi" w:cs="Arial"/>
                <w:sz w:val="20"/>
                <w:szCs w:val="20"/>
              </w:rPr>
            </w:pPr>
          </w:p>
        </w:tc>
      </w:tr>
      <w:tr w:rsidR="004F1039" w:rsidRPr="000C7655" w14:paraId="501640FE" w14:textId="77777777" w:rsidTr="00D20643">
        <w:trPr>
          <w:cantSplit/>
        </w:trPr>
        <w:tc>
          <w:tcPr>
            <w:tcW w:w="1310" w:type="dxa"/>
            <w:shd w:val="clear" w:color="auto" w:fill="auto"/>
          </w:tcPr>
          <w:p w14:paraId="501640F8" w14:textId="77777777" w:rsidR="004F1039" w:rsidRPr="000C7655" w:rsidRDefault="004F1039" w:rsidP="00517590">
            <w:pPr>
              <w:rPr>
                <w:rFonts w:asciiTheme="minorHAnsi" w:hAnsiTheme="minorHAnsi" w:cs="Arial"/>
                <w:sz w:val="20"/>
                <w:szCs w:val="20"/>
              </w:rPr>
            </w:pPr>
          </w:p>
          <w:p w14:paraId="501640F9" w14:textId="77777777" w:rsidR="004F1039" w:rsidRPr="000C7655" w:rsidRDefault="004F1039" w:rsidP="00517590">
            <w:pPr>
              <w:rPr>
                <w:rFonts w:asciiTheme="minorHAnsi" w:hAnsiTheme="minorHAnsi" w:cs="Arial"/>
                <w:sz w:val="20"/>
                <w:szCs w:val="20"/>
              </w:rPr>
            </w:pPr>
          </w:p>
        </w:tc>
        <w:tc>
          <w:tcPr>
            <w:tcW w:w="4631" w:type="dxa"/>
            <w:shd w:val="clear" w:color="auto" w:fill="auto"/>
          </w:tcPr>
          <w:p w14:paraId="501640FA" w14:textId="77777777" w:rsidR="004F1039" w:rsidRPr="000C7655" w:rsidRDefault="004F1039" w:rsidP="00517590">
            <w:pPr>
              <w:rPr>
                <w:rFonts w:asciiTheme="minorHAnsi" w:hAnsiTheme="minorHAnsi" w:cs="Arial"/>
                <w:sz w:val="20"/>
                <w:szCs w:val="20"/>
              </w:rPr>
            </w:pPr>
          </w:p>
        </w:tc>
        <w:tc>
          <w:tcPr>
            <w:tcW w:w="3842" w:type="dxa"/>
          </w:tcPr>
          <w:p w14:paraId="501640FB" w14:textId="77777777" w:rsidR="004F1039" w:rsidRPr="000C7655" w:rsidRDefault="004F1039" w:rsidP="000F131B">
            <w:pPr>
              <w:rPr>
                <w:rFonts w:asciiTheme="minorHAnsi" w:hAnsiTheme="minorHAnsi" w:cs="Arial"/>
                <w:sz w:val="20"/>
                <w:szCs w:val="20"/>
              </w:rPr>
            </w:pPr>
          </w:p>
        </w:tc>
        <w:tc>
          <w:tcPr>
            <w:tcW w:w="2160" w:type="dxa"/>
            <w:shd w:val="clear" w:color="auto" w:fill="auto"/>
          </w:tcPr>
          <w:p w14:paraId="501640FC" w14:textId="77777777" w:rsidR="004F1039" w:rsidRPr="000C7655" w:rsidRDefault="004F1039" w:rsidP="00517590">
            <w:pPr>
              <w:rPr>
                <w:rFonts w:asciiTheme="minorHAnsi" w:hAnsiTheme="minorHAnsi" w:cs="Arial"/>
                <w:sz w:val="20"/>
                <w:szCs w:val="20"/>
              </w:rPr>
            </w:pPr>
          </w:p>
        </w:tc>
        <w:tc>
          <w:tcPr>
            <w:tcW w:w="1710" w:type="dxa"/>
            <w:shd w:val="clear" w:color="auto" w:fill="auto"/>
          </w:tcPr>
          <w:p w14:paraId="501640FD" w14:textId="77777777" w:rsidR="004F1039" w:rsidRPr="000C7655" w:rsidRDefault="004F1039" w:rsidP="00517590">
            <w:pPr>
              <w:rPr>
                <w:rFonts w:asciiTheme="minorHAnsi" w:hAnsiTheme="minorHAnsi" w:cs="Arial"/>
                <w:sz w:val="20"/>
                <w:szCs w:val="20"/>
              </w:rPr>
            </w:pPr>
          </w:p>
        </w:tc>
      </w:tr>
    </w:tbl>
    <w:p w14:paraId="501640FF" w14:textId="77777777" w:rsidR="00991EA7" w:rsidRPr="000C7655" w:rsidRDefault="00991EA7" w:rsidP="00DD267A">
      <w:pPr>
        <w:rPr>
          <w:rFonts w:asciiTheme="minorHAnsi" w:hAnsiTheme="minorHAnsi" w:cs="Arial"/>
          <w:sz w:val="20"/>
          <w:szCs w:val="20"/>
        </w:rPr>
        <w:sectPr w:rsidR="00991EA7" w:rsidRPr="000C7655" w:rsidSect="009B77E7">
          <w:pgSz w:w="15840" w:h="12240" w:orient="landscape"/>
          <w:pgMar w:top="1440" w:right="1440" w:bottom="1440" w:left="1440" w:header="720" w:footer="720" w:gutter="0"/>
          <w:pgNumType w:start="0"/>
          <w:cols w:space="720"/>
          <w:docGrid w:linePitch="360"/>
        </w:sectPr>
      </w:pPr>
    </w:p>
    <w:p w14:paraId="50164100" w14:textId="77777777" w:rsidR="00991EA7" w:rsidRPr="000C7655" w:rsidRDefault="00120126" w:rsidP="00991EA7">
      <w:pPr>
        <w:rPr>
          <w:rFonts w:asciiTheme="minorHAnsi" w:hAnsiTheme="minorHAnsi" w:cs="Arial"/>
          <w:b/>
          <w:sz w:val="20"/>
          <w:szCs w:val="20"/>
        </w:rPr>
      </w:pPr>
      <w:r w:rsidRPr="000C7655">
        <w:rPr>
          <w:rFonts w:asciiTheme="minorHAnsi" w:hAnsiTheme="minorHAnsi" w:cs="Arial"/>
          <w:b/>
          <w:sz w:val="20"/>
          <w:szCs w:val="20"/>
        </w:rPr>
        <w:lastRenderedPageBreak/>
        <w:t xml:space="preserve">Appendix I – </w:t>
      </w:r>
      <w:r w:rsidRPr="000C7655">
        <w:rPr>
          <w:rFonts w:asciiTheme="minorHAnsi" w:hAnsiTheme="minorHAnsi" w:cs="Arial"/>
          <w:b/>
          <w:i/>
          <w:color w:val="0000FF"/>
          <w:sz w:val="20"/>
          <w:szCs w:val="20"/>
        </w:rPr>
        <w:t>Sample</w:t>
      </w:r>
      <w:r w:rsidRPr="000C7655">
        <w:rPr>
          <w:rFonts w:asciiTheme="minorHAnsi" w:hAnsiTheme="minorHAnsi" w:cs="Arial"/>
          <w:b/>
          <w:sz w:val="20"/>
          <w:szCs w:val="20"/>
        </w:rPr>
        <w:t xml:space="preserve"> SWPPP Training Log</w:t>
      </w:r>
    </w:p>
    <w:p w14:paraId="50164101" w14:textId="77777777" w:rsidR="00991EA7" w:rsidRPr="000C7655" w:rsidRDefault="00991EA7" w:rsidP="00991EA7">
      <w:pPr>
        <w:jc w:val="center"/>
        <w:rPr>
          <w:rFonts w:asciiTheme="minorHAnsi" w:hAnsiTheme="minorHAnsi" w:cs="Arial"/>
          <w:b/>
          <w:sz w:val="20"/>
          <w:szCs w:val="20"/>
        </w:rPr>
      </w:pPr>
    </w:p>
    <w:p w14:paraId="50164102" w14:textId="77777777" w:rsidR="00991EA7" w:rsidRPr="000C7655" w:rsidRDefault="00120126" w:rsidP="00991EA7">
      <w:pPr>
        <w:jc w:val="center"/>
        <w:rPr>
          <w:rFonts w:asciiTheme="minorHAnsi" w:hAnsiTheme="minorHAnsi" w:cs="Arial"/>
          <w:b/>
          <w:sz w:val="20"/>
          <w:szCs w:val="20"/>
        </w:rPr>
      </w:pPr>
      <w:r w:rsidRPr="000C7655">
        <w:rPr>
          <w:rFonts w:asciiTheme="minorHAnsi" w:hAnsiTheme="minorHAnsi" w:cs="Arial"/>
          <w:b/>
          <w:sz w:val="20"/>
          <w:szCs w:val="20"/>
        </w:rPr>
        <w:t>Stormwater Pollution Prevention Training Log</w:t>
      </w:r>
    </w:p>
    <w:p w14:paraId="50164103" w14:textId="77777777" w:rsidR="00991EA7" w:rsidRPr="000C7655" w:rsidRDefault="00991EA7" w:rsidP="00991EA7">
      <w:pPr>
        <w:jc w:val="center"/>
        <w:rPr>
          <w:rFonts w:asciiTheme="minorHAnsi" w:hAnsiTheme="minorHAnsi" w:cs="Arial"/>
          <w:sz w:val="20"/>
          <w:szCs w:val="20"/>
        </w:rPr>
      </w:pPr>
    </w:p>
    <w:tbl>
      <w:tblPr>
        <w:tblW w:w="0" w:type="auto"/>
        <w:tblLook w:val="01E0" w:firstRow="1" w:lastRow="1" w:firstColumn="1" w:lastColumn="1" w:noHBand="0" w:noVBand="0"/>
      </w:tblPr>
      <w:tblGrid>
        <w:gridCol w:w="8748"/>
      </w:tblGrid>
      <w:tr w:rsidR="00991EA7" w:rsidRPr="000C7655" w14:paraId="50164106" w14:textId="77777777" w:rsidTr="00ED694F">
        <w:tc>
          <w:tcPr>
            <w:tcW w:w="8748" w:type="dxa"/>
            <w:shd w:val="clear" w:color="auto" w:fill="auto"/>
          </w:tcPr>
          <w:p w14:paraId="50164104" w14:textId="77777777" w:rsidR="00991EA7" w:rsidRPr="000C7655" w:rsidRDefault="00120126" w:rsidP="00FB5261">
            <w:pPr>
              <w:ind w:hanging="108"/>
              <w:rPr>
                <w:rFonts w:asciiTheme="minorHAnsi" w:hAnsiTheme="minorHAnsi" w:cs="Arial"/>
                <w:sz w:val="20"/>
                <w:szCs w:val="20"/>
              </w:rPr>
            </w:pPr>
            <w:r w:rsidRPr="000C7655">
              <w:rPr>
                <w:rFonts w:asciiTheme="minorHAnsi" w:hAnsiTheme="minorHAnsi" w:cs="Arial"/>
                <w:sz w:val="20"/>
                <w:szCs w:val="20"/>
              </w:rPr>
              <w:t xml:space="preserve">Project Name: </w:t>
            </w:r>
            <w:r w:rsidRPr="000C7655">
              <w:rPr>
                <w:rFonts w:asciiTheme="minorHAnsi" w:hAnsiTheme="minorHAnsi" w:cs="Arial"/>
                <w:b/>
                <w:sz w:val="20"/>
                <w:szCs w:val="20"/>
              </w:rPr>
              <w:t xml:space="preserve"> </w:t>
            </w:r>
          </w:p>
          <w:p w14:paraId="50164105" w14:textId="77777777" w:rsidR="00991EA7" w:rsidRPr="000C7655" w:rsidRDefault="00991EA7" w:rsidP="00517590">
            <w:pPr>
              <w:rPr>
                <w:rFonts w:asciiTheme="minorHAnsi" w:hAnsiTheme="minorHAnsi" w:cs="Arial"/>
                <w:b/>
                <w:sz w:val="20"/>
                <w:szCs w:val="20"/>
              </w:rPr>
            </w:pPr>
          </w:p>
        </w:tc>
      </w:tr>
      <w:tr w:rsidR="00991EA7" w:rsidRPr="000C7655" w14:paraId="50164109" w14:textId="77777777" w:rsidTr="00ED694F">
        <w:tc>
          <w:tcPr>
            <w:tcW w:w="8748" w:type="dxa"/>
            <w:shd w:val="clear" w:color="auto" w:fill="auto"/>
          </w:tcPr>
          <w:p w14:paraId="50164107" w14:textId="77777777" w:rsidR="00991EA7" w:rsidRPr="000C7655" w:rsidRDefault="00120126" w:rsidP="00FB5261">
            <w:pPr>
              <w:ind w:hanging="108"/>
              <w:rPr>
                <w:rFonts w:asciiTheme="minorHAnsi" w:hAnsiTheme="minorHAnsi" w:cs="Arial"/>
                <w:sz w:val="20"/>
                <w:szCs w:val="20"/>
              </w:rPr>
            </w:pPr>
            <w:r w:rsidRPr="000C7655">
              <w:rPr>
                <w:rFonts w:asciiTheme="minorHAnsi" w:hAnsiTheme="minorHAnsi" w:cs="Arial"/>
                <w:sz w:val="20"/>
                <w:szCs w:val="20"/>
              </w:rPr>
              <w:t>Project Location:</w:t>
            </w:r>
            <w:r w:rsidRPr="000C7655">
              <w:rPr>
                <w:rFonts w:asciiTheme="minorHAnsi" w:hAnsiTheme="minorHAnsi" w:cs="Arial"/>
                <w:b/>
                <w:sz w:val="20"/>
                <w:szCs w:val="20"/>
              </w:rPr>
              <w:t xml:space="preserve">  </w:t>
            </w:r>
          </w:p>
          <w:p w14:paraId="50164108" w14:textId="77777777" w:rsidR="00991EA7" w:rsidRPr="000C7655" w:rsidRDefault="00991EA7" w:rsidP="00517590">
            <w:pPr>
              <w:rPr>
                <w:rFonts w:asciiTheme="minorHAnsi" w:hAnsiTheme="minorHAnsi" w:cs="Arial"/>
                <w:b/>
                <w:sz w:val="20"/>
                <w:szCs w:val="20"/>
              </w:rPr>
            </w:pPr>
          </w:p>
        </w:tc>
      </w:tr>
      <w:tr w:rsidR="00991EA7" w:rsidRPr="000C7655" w14:paraId="5016410C" w14:textId="77777777" w:rsidTr="00ED694F">
        <w:tc>
          <w:tcPr>
            <w:tcW w:w="8748" w:type="dxa"/>
            <w:shd w:val="clear" w:color="auto" w:fill="auto"/>
          </w:tcPr>
          <w:p w14:paraId="5016410A" w14:textId="77777777" w:rsidR="00991EA7" w:rsidRPr="000C7655" w:rsidRDefault="00120126" w:rsidP="00FB5261">
            <w:pPr>
              <w:ind w:hanging="108"/>
              <w:rPr>
                <w:rFonts w:asciiTheme="minorHAnsi" w:hAnsiTheme="minorHAnsi" w:cs="Arial"/>
                <w:b/>
                <w:sz w:val="20"/>
                <w:szCs w:val="20"/>
              </w:rPr>
            </w:pPr>
            <w:r w:rsidRPr="000C7655">
              <w:rPr>
                <w:rFonts w:asciiTheme="minorHAnsi" w:hAnsiTheme="minorHAnsi" w:cs="Arial"/>
                <w:sz w:val="20"/>
                <w:szCs w:val="20"/>
              </w:rPr>
              <w:t>Instructor’s Name(s):</w:t>
            </w:r>
            <w:r w:rsidRPr="000C7655">
              <w:rPr>
                <w:rFonts w:asciiTheme="minorHAnsi" w:hAnsiTheme="minorHAnsi" w:cs="Arial"/>
                <w:b/>
                <w:sz w:val="20"/>
                <w:szCs w:val="20"/>
              </w:rPr>
              <w:t xml:space="preserve">  </w:t>
            </w:r>
          </w:p>
          <w:p w14:paraId="5016410B" w14:textId="77777777" w:rsidR="00991EA7" w:rsidRPr="000C7655" w:rsidRDefault="00991EA7" w:rsidP="00517590">
            <w:pPr>
              <w:rPr>
                <w:rFonts w:asciiTheme="minorHAnsi" w:hAnsiTheme="minorHAnsi" w:cs="Arial"/>
                <w:b/>
                <w:sz w:val="20"/>
                <w:szCs w:val="20"/>
              </w:rPr>
            </w:pPr>
          </w:p>
        </w:tc>
      </w:tr>
      <w:tr w:rsidR="00991EA7" w:rsidRPr="000C7655" w14:paraId="5016410F" w14:textId="77777777" w:rsidTr="00ED694F">
        <w:tc>
          <w:tcPr>
            <w:tcW w:w="8748" w:type="dxa"/>
            <w:shd w:val="clear" w:color="auto" w:fill="auto"/>
          </w:tcPr>
          <w:p w14:paraId="5016410D" w14:textId="77777777" w:rsidR="00991EA7" w:rsidRPr="000C7655" w:rsidRDefault="00120126" w:rsidP="00FB5261">
            <w:pPr>
              <w:ind w:hanging="108"/>
              <w:rPr>
                <w:rFonts w:asciiTheme="minorHAnsi" w:hAnsiTheme="minorHAnsi" w:cs="Arial"/>
                <w:b/>
                <w:sz w:val="20"/>
                <w:szCs w:val="20"/>
              </w:rPr>
            </w:pPr>
            <w:r w:rsidRPr="000C7655">
              <w:rPr>
                <w:rFonts w:asciiTheme="minorHAnsi" w:hAnsiTheme="minorHAnsi" w:cs="Arial"/>
                <w:sz w:val="20"/>
                <w:szCs w:val="20"/>
              </w:rPr>
              <w:t>Instructor’s Title(s):</w:t>
            </w:r>
            <w:r w:rsidRPr="000C7655">
              <w:rPr>
                <w:rFonts w:asciiTheme="minorHAnsi" w:hAnsiTheme="minorHAnsi" w:cs="Arial"/>
                <w:b/>
                <w:sz w:val="20"/>
                <w:szCs w:val="20"/>
              </w:rPr>
              <w:t xml:space="preserve">  </w:t>
            </w:r>
          </w:p>
          <w:p w14:paraId="5016410E" w14:textId="77777777" w:rsidR="00991EA7" w:rsidRPr="000C7655" w:rsidRDefault="00991EA7" w:rsidP="00517590">
            <w:pPr>
              <w:rPr>
                <w:rFonts w:asciiTheme="minorHAnsi" w:hAnsiTheme="minorHAnsi" w:cs="Arial"/>
                <w:b/>
                <w:sz w:val="20"/>
                <w:szCs w:val="20"/>
              </w:rPr>
            </w:pPr>
          </w:p>
        </w:tc>
      </w:tr>
    </w:tbl>
    <w:p w14:paraId="50164110" w14:textId="77777777" w:rsidR="00517590" w:rsidRPr="000C7655" w:rsidRDefault="00517590" w:rsidP="00517590">
      <w:pPr>
        <w:tabs>
          <w:tab w:val="left" w:pos="5760"/>
          <w:tab w:val="left" w:pos="8640"/>
        </w:tabs>
        <w:rPr>
          <w:rFonts w:asciiTheme="minorHAnsi" w:hAnsiTheme="minorHAnsi" w:cs="Arial"/>
          <w:sz w:val="20"/>
          <w:szCs w:val="20"/>
        </w:rPr>
      </w:pPr>
    </w:p>
    <w:p w14:paraId="50164111" w14:textId="77777777" w:rsidR="00991EA7" w:rsidRPr="000C7655" w:rsidRDefault="00120126" w:rsidP="00517590">
      <w:pPr>
        <w:tabs>
          <w:tab w:val="left" w:pos="5760"/>
          <w:tab w:val="left" w:pos="8640"/>
        </w:tabs>
        <w:rPr>
          <w:rFonts w:asciiTheme="minorHAnsi" w:hAnsiTheme="minorHAnsi" w:cs="Arial"/>
          <w:sz w:val="20"/>
          <w:szCs w:val="20"/>
          <w:u w:val="single"/>
        </w:rPr>
      </w:pPr>
      <w:r w:rsidRPr="000C7655">
        <w:rPr>
          <w:rFonts w:asciiTheme="minorHAnsi" w:hAnsiTheme="minorHAnsi" w:cs="Arial"/>
          <w:sz w:val="20"/>
          <w:szCs w:val="20"/>
        </w:rPr>
        <w:t xml:space="preserve">Course Location: </w:t>
      </w:r>
      <w:r w:rsidRPr="000C7655">
        <w:rPr>
          <w:rFonts w:asciiTheme="minorHAnsi" w:hAnsiTheme="minorHAnsi" w:cs="Arial"/>
          <w:sz w:val="20"/>
          <w:szCs w:val="20"/>
          <w:u w:val="single"/>
        </w:rPr>
        <w:tab/>
      </w:r>
      <w:r w:rsidRPr="000C7655">
        <w:rPr>
          <w:rFonts w:asciiTheme="minorHAnsi" w:hAnsiTheme="minorHAnsi" w:cs="Arial"/>
          <w:b/>
          <w:sz w:val="20"/>
          <w:szCs w:val="20"/>
        </w:rPr>
        <w:t xml:space="preserve"> </w:t>
      </w:r>
      <w:r w:rsidRPr="000C7655">
        <w:rPr>
          <w:rFonts w:asciiTheme="minorHAnsi" w:hAnsiTheme="minorHAnsi" w:cs="Arial"/>
          <w:sz w:val="20"/>
          <w:szCs w:val="20"/>
        </w:rPr>
        <w:t xml:space="preserve"> Date:</w:t>
      </w:r>
      <w:r w:rsidRPr="000C7655">
        <w:rPr>
          <w:rFonts w:asciiTheme="minorHAnsi" w:hAnsiTheme="minorHAnsi" w:cs="Arial"/>
          <w:b/>
          <w:sz w:val="20"/>
          <w:szCs w:val="20"/>
        </w:rPr>
        <w:t xml:space="preserve"> </w:t>
      </w:r>
      <w:r w:rsidRPr="000C7655">
        <w:rPr>
          <w:rFonts w:asciiTheme="minorHAnsi" w:hAnsiTheme="minorHAnsi" w:cs="Arial"/>
          <w:sz w:val="20"/>
          <w:szCs w:val="20"/>
          <w:u w:val="single"/>
        </w:rPr>
        <w:tab/>
      </w:r>
    </w:p>
    <w:p w14:paraId="50164112" w14:textId="77777777" w:rsidR="00991EA7" w:rsidRPr="000C7655" w:rsidRDefault="00991EA7" w:rsidP="00991EA7">
      <w:pPr>
        <w:tabs>
          <w:tab w:val="left" w:pos="5760"/>
        </w:tabs>
        <w:rPr>
          <w:rFonts w:asciiTheme="minorHAnsi" w:hAnsiTheme="minorHAnsi" w:cs="Arial"/>
          <w:sz w:val="20"/>
          <w:szCs w:val="20"/>
        </w:rPr>
      </w:pPr>
    </w:p>
    <w:p w14:paraId="50164113" w14:textId="77777777" w:rsidR="00991EA7" w:rsidRPr="000C7655" w:rsidRDefault="00120126" w:rsidP="00517590">
      <w:pPr>
        <w:tabs>
          <w:tab w:val="left" w:pos="5760"/>
        </w:tabs>
        <w:rPr>
          <w:rFonts w:asciiTheme="minorHAnsi" w:hAnsiTheme="minorHAnsi" w:cs="Arial"/>
          <w:sz w:val="20"/>
          <w:szCs w:val="20"/>
          <w:u w:val="single"/>
        </w:rPr>
      </w:pPr>
      <w:r w:rsidRPr="000C7655">
        <w:rPr>
          <w:rFonts w:asciiTheme="minorHAnsi" w:hAnsiTheme="minorHAnsi" w:cs="Arial"/>
          <w:sz w:val="20"/>
          <w:szCs w:val="20"/>
        </w:rPr>
        <w:t xml:space="preserve">Course Length (hours): </w:t>
      </w:r>
      <w:r w:rsidRPr="000C7655">
        <w:rPr>
          <w:rFonts w:asciiTheme="minorHAnsi" w:hAnsiTheme="minorHAnsi" w:cs="Arial"/>
          <w:sz w:val="20"/>
          <w:szCs w:val="20"/>
          <w:u w:val="single"/>
        </w:rPr>
        <w:tab/>
      </w:r>
    </w:p>
    <w:p w14:paraId="50164114" w14:textId="77777777" w:rsidR="00991EA7" w:rsidRPr="000C7655" w:rsidRDefault="00991EA7" w:rsidP="00991EA7">
      <w:pPr>
        <w:rPr>
          <w:rFonts w:asciiTheme="minorHAnsi" w:hAnsiTheme="minorHAnsi" w:cs="Arial"/>
          <w:sz w:val="20"/>
          <w:szCs w:val="20"/>
        </w:rPr>
      </w:pPr>
    </w:p>
    <w:p w14:paraId="50164115" w14:textId="77777777" w:rsidR="00991EA7" w:rsidRPr="000C7655" w:rsidRDefault="00120126" w:rsidP="00991EA7">
      <w:pPr>
        <w:rPr>
          <w:rFonts w:asciiTheme="minorHAnsi" w:hAnsiTheme="minorHAnsi" w:cs="Arial"/>
          <w:sz w:val="20"/>
          <w:szCs w:val="20"/>
        </w:rPr>
      </w:pPr>
      <w:r w:rsidRPr="000C7655">
        <w:rPr>
          <w:rFonts w:asciiTheme="minorHAnsi" w:hAnsiTheme="minorHAnsi" w:cs="Arial"/>
          <w:sz w:val="20"/>
          <w:szCs w:val="20"/>
        </w:rPr>
        <w:t xml:space="preserve">Stormwater Training Topic:  </w:t>
      </w:r>
      <w:r w:rsidRPr="000C7655">
        <w:rPr>
          <w:rFonts w:asciiTheme="minorHAnsi" w:hAnsiTheme="minorHAnsi" w:cs="Arial"/>
          <w:i/>
          <w:sz w:val="20"/>
          <w:szCs w:val="20"/>
        </w:rPr>
        <w:t>(check as appropriate)</w:t>
      </w:r>
    </w:p>
    <w:p w14:paraId="50164116" w14:textId="77777777" w:rsidR="00991EA7" w:rsidRPr="000C7655" w:rsidRDefault="00991EA7" w:rsidP="00991EA7">
      <w:pPr>
        <w:rPr>
          <w:rFonts w:asciiTheme="minorHAnsi" w:hAnsiTheme="minorHAnsi" w:cs="Arial"/>
          <w:sz w:val="20"/>
          <w:szCs w:val="20"/>
        </w:rPr>
      </w:pPr>
    </w:p>
    <w:tbl>
      <w:tblPr>
        <w:tblW w:w="0" w:type="auto"/>
        <w:tblBorders>
          <w:bottom w:val="single" w:sz="4" w:space="0" w:color="auto"/>
        </w:tblBorders>
        <w:tblLook w:val="01E0" w:firstRow="1" w:lastRow="1" w:firstColumn="1" w:lastColumn="1" w:noHBand="0" w:noVBand="0"/>
      </w:tblPr>
      <w:tblGrid>
        <w:gridCol w:w="456"/>
        <w:gridCol w:w="2880"/>
        <w:gridCol w:w="456"/>
        <w:gridCol w:w="5008"/>
      </w:tblGrid>
      <w:tr w:rsidR="00991EA7" w:rsidRPr="000C7655" w14:paraId="5016411B" w14:textId="77777777" w:rsidTr="00ED694F">
        <w:tc>
          <w:tcPr>
            <w:tcW w:w="430" w:type="dxa"/>
            <w:shd w:val="clear" w:color="auto" w:fill="auto"/>
          </w:tcPr>
          <w:p w14:paraId="50164117" w14:textId="77777777" w:rsidR="00991EA7" w:rsidRPr="000C7655" w:rsidRDefault="00B6140C" w:rsidP="00517590">
            <w:pPr>
              <w:rPr>
                <w:rFonts w:asciiTheme="minorHAnsi" w:hAnsiTheme="minorHAnsi" w:cs="Arial"/>
                <w:sz w:val="20"/>
                <w:szCs w:val="20"/>
              </w:rPr>
            </w:pPr>
            <w:sdt>
              <w:sdtPr>
                <w:rPr>
                  <w:rFonts w:asciiTheme="minorHAnsi" w:hAnsiTheme="minorHAnsi" w:cs="Arial"/>
                </w:rPr>
                <w:id w:val="657422165"/>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p>
        </w:tc>
        <w:tc>
          <w:tcPr>
            <w:tcW w:w="2880" w:type="dxa"/>
            <w:shd w:val="clear" w:color="auto" w:fill="auto"/>
          </w:tcPr>
          <w:p w14:paraId="50164118" w14:textId="77777777" w:rsidR="00991EA7" w:rsidRPr="000C7655" w:rsidRDefault="00251080" w:rsidP="00251080">
            <w:pPr>
              <w:rPr>
                <w:rFonts w:asciiTheme="minorHAnsi" w:hAnsiTheme="minorHAnsi" w:cs="Arial"/>
                <w:b/>
                <w:sz w:val="20"/>
                <w:szCs w:val="20"/>
              </w:rPr>
            </w:pPr>
            <w:r w:rsidRPr="000C7655">
              <w:rPr>
                <w:rFonts w:asciiTheme="minorHAnsi" w:hAnsiTheme="minorHAnsi" w:cs="Arial"/>
                <w:b/>
                <w:sz w:val="20"/>
                <w:szCs w:val="20"/>
              </w:rPr>
              <w:t xml:space="preserve">Sediment and </w:t>
            </w:r>
            <w:r w:rsidR="00120126" w:rsidRPr="000C7655">
              <w:rPr>
                <w:rFonts w:asciiTheme="minorHAnsi" w:hAnsiTheme="minorHAnsi" w:cs="Arial"/>
                <w:b/>
                <w:sz w:val="20"/>
                <w:szCs w:val="20"/>
              </w:rPr>
              <w:t>Erosion Control</w:t>
            </w:r>
            <w:r w:rsidRPr="000C7655">
              <w:rPr>
                <w:rFonts w:asciiTheme="minorHAnsi" w:hAnsiTheme="minorHAnsi" w:cs="Arial"/>
                <w:b/>
                <w:sz w:val="20"/>
                <w:szCs w:val="20"/>
              </w:rPr>
              <w:t>s</w:t>
            </w:r>
          </w:p>
        </w:tc>
        <w:tc>
          <w:tcPr>
            <w:tcW w:w="430" w:type="dxa"/>
            <w:shd w:val="clear" w:color="auto" w:fill="auto"/>
          </w:tcPr>
          <w:p w14:paraId="50164119" w14:textId="77777777" w:rsidR="00991EA7" w:rsidRPr="000C7655" w:rsidRDefault="00B6140C" w:rsidP="00517590">
            <w:pPr>
              <w:rPr>
                <w:rFonts w:asciiTheme="minorHAnsi" w:hAnsiTheme="minorHAnsi" w:cs="Arial"/>
                <w:sz w:val="20"/>
                <w:szCs w:val="20"/>
              </w:rPr>
            </w:pPr>
            <w:sdt>
              <w:sdtPr>
                <w:rPr>
                  <w:rFonts w:asciiTheme="minorHAnsi" w:hAnsiTheme="minorHAnsi" w:cs="Arial"/>
                </w:rPr>
                <w:id w:val="1272514838"/>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p>
        </w:tc>
        <w:tc>
          <w:tcPr>
            <w:tcW w:w="5008" w:type="dxa"/>
            <w:shd w:val="clear" w:color="auto" w:fill="auto"/>
          </w:tcPr>
          <w:p w14:paraId="5016411A" w14:textId="77777777" w:rsidR="00991EA7" w:rsidRPr="000C7655" w:rsidRDefault="00120126" w:rsidP="00517590">
            <w:pPr>
              <w:rPr>
                <w:rFonts w:asciiTheme="minorHAnsi" w:hAnsiTheme="minorHAnsi" w:cs="Arial"/>
                <w:b/>
                <w:sz w:val="20"/>
                <w:szCs w:val="20"/>
              </w:rPr>
            </w:pPr>
            <w:r w:rsidRPr="000C7655">
              <w:rPr>
                <w:rFonts w:asciiTheme="minorHAnsi" w:hAnsiTheme="minorHAnsi" w:cs="Arial"/>
                <w:b/>
                <w:sz w:val="20"/>
                <w:szCs w:val="20"/>
              </w:rPr>
              <w:t>Emergency Procedures</w:t>
            </w:r>
          </w:p>
        </w:tc>
      </w:tr>
      <w:tr w:rsidR="00991EA7" w:rsidRPr="000C7655" w14:paraId="50164120" w14:textId="77777777" w:rsidTr="00ED694F">
        <w:tc>
          <w:tcPr>
            <w:tcW w:w="430" w:type="dxa"/>
            <w:shd w:val="clear" w:color="auto" w:fill="auto"/>
          </w:tcPr>
          <w:p w14:paraId="5016411C" w14:textId="77777777" w:rsidR="00991EA7" w:rsidRPr="000C7655" w:rsidRDefault="00991EA7" w:rsidP="00517590">
            <w:pPr>
              <w:rPr>
                <w:rFonts w:asciiTheme="minorHAnsi" w:hAnsiTheme="minorHAnsi" w:cs="Arial"/>
                <w:sz w:val="20"/>
                <w:szCs w:val="20"/>
              </w:rPr>
            </w:pPr>
          </w:p>
        </w:tc>
        <w:tc>
          <w:tcPr>
            <w:tcW w:w="2880" w:type="dxa"/>
            <w:shd w:val="clear" w:color="auto" w:fill="auto"/>
          </w:tcPr>
          <w:p w14:paraId="5016411D" w14:textId="77777777" w:rsidR="00991EA7" w:rsidRPr="000C7655" w:rsidRDefault="00991EA7" w:rsidP="00517590">
            <w:pPr>
              <w:rPr>
                <w:rFonts w:asciiTheme="minorHAnsi" w:hAnsiTheme="minorHAnsi" w:cs="Arial"/>
                <w:sz w:val="20"/>
                <w:szCs w:val="20"/>
              </w:rPr>
            </w:pPr>
          </w:p>
        </w:tc>
        <w:tc>
          <w:tcPr>
            <w:tcW w:w="430" w:type="dxa"/>
            <w:shd w:val="clear" w:color="auto" w:fill="auto"/>
          </w:tcPr>
          <w:p w14:paraId="5016411E" w14:textId="77777777" w:rsidR="00991EA7" w:rsidRPr="000C7655" w:rsidRDefault="00991EA7" w:rsidP="00517590">
            <w:pPr>
              <w:rPr>
                <w:rFonts w:asciiTheme="minorHAnsi" w:hAnsiTheme="minorHAnsi" w:cs="Arial"/>
                <w:sz w:val="20"/>
                <w:szCs w:val="20"/>
              </w:rPr>
            </w:pPr>
          </w:p>
        </w:tc>
        <w:tc>
          <w:tcPr>
            <w:tcW w:w="5008" w:type="dxa"/>
            <w:shd w:val="clear" w:color="auto" w:fill="auto"/>
          </w:tcPr>
          <w:p w14:paraId="5016411F" w14:textId="77777777" w:rsidR="00991EA7" w:rsidRPr="000C7655" w:rsidRDefault="00991EA7" w:rsidP="00517590">
            <w:pPr>
              <w:rPr>
                <w:rFonts w:asciiTheme="minorHAnsi" w:hAnsiTheme="minorHAnsi" w:cs="Arial"/>
                <w:sz w:val="20"/>
                <w:szCs w:val="20"/>
              </w:rPr>
            </w:pPr>
          </w:p>
        </w:tc>
      </w:tr>
      <w:tr w:rsidR="00991EA7" w:rsidRPr="000C7655" w14:paraId="50164125" w14:textId="77777777" w:rsidTr="00ED694F">
        <w:tc>
          <w:tcPr>
            <w:tcW w:w="430" w:type="dxa"/>
            <w:shd w:val="clear" w:color="auto" w:fill="auto"/>
          </w:tcPr>
          <w:p w14:paraId="50164121" w14:textId="77777777" w:rsidR="00991EA7" w:rsidRPr="000C7655" w:rsidRDefault="00B6140C" w:rsidP="00517590">
            <w:pPr>
              <w:rPr>
                <w:rFonts w:asciiTheme="minorHAnsi" w:hAnsiTheme="minorHAnsi" w:cs="Arial"/>
                <w:sz w:val="20"/>
                <w:szCs w:val="20"/>
              </w:rPr>
            </w:pPr>
            <w:sdt>
              <w:sdtPr>
                <w:rPr>
                  <w:rFonts w:asciiTheme="minorHAnsi" w:hAnsiTheme="minorHAnsi" w:cs="Arial"/>
                </w:rPr>
                <w:id w:val="1682618613"/>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p>
        </w:tc>
        <w:tc>
          <w:tcPr>
            <w:tcW w:w="2880" w:type="dxa"/>
            <w:shd w:val="clear" w:color="auto" w:fill="auto"/>
          </w:tcPr>
          <w:p w14:paraId="50164122" w14:textId="77777777" w:rsidR="00991EA7" w:rsidRPr="000C7655" w:rsidRDefault="00251080" w:rsidP="00251080">
            <w:pPr>
              <w:rPr>
                <w:rFonts w:asciiTheme="minorHAnsi" w:hAnsiTheme="minorHAnsi" w:cs="Arial"/>
                <w:b/>
                <w:sz w:val="20"/>
                <w:szCs w:val="20"/>
              </w:rPr>
            </w:pPr>
            <w:r w:rsidRPr="000C7655">
              <w:rPr>
                <w:rFonts w:asciiTheme="minorHAnsi" w:hAnsiTheme="minorHAnsi" w:cs="Arial"/>
                <w:b/>
                <w:sz w:val="20"/>
                <w:szCs w:val="20"/>
              </w:rPr>
              <w:t>Stabilization Controls</w:t>
            </w:r>
          </w:p>
        </w:tc>
        <w:tc>
          <w:tcPr>
            <w:tcW w:w="430" w:type="dxa"/>
            <w:shd w:val="clear" w:color="auto" w:fill="auto"/>
          </w:tcPr>
          <w:p w14:paraId="50164123" w14:textId="77777777" w:rsidR="00991EA7" w:rsidRPr="000C7655" w:rsidRDefault="00B6140C" w:rsidP="00517590">
            <w:pPr>
              <w:rPr>
                <w:rFonts w:asciiTheme="minorHAnsi" w:hAnsiTheme="minorHAnsi" w:cs="Arial"/>
                <w:sz w:val="20"/>
                <w:szCs w:val="20"/>
              </w:rPr>
            </w:pPr>
            <w:sdt>
              <w:sdtPr>
                <w:rPr>
                  <w:rFonts w:asciiTheme="minorHAnsi" w:hAnsiTheme="minorHAnsi" w:cs="Arial"/>
                </w:rPr>
                <w:id w:val="-891574745"/>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p>
        </w:tc>
        <w:tc>
          <w:tcPr>
            <w:tcW w:w="5008" w:type="dxa"/>
            <w:shd w:val="clear" w:color="auto" w:fill="auto"/>
          </w:tcPr>
          <w:p w14:paraId="50164124" w14:textId="77777777" w:rsidR="00991EA7" w:rsidRPr="000C7655" w:rsidRDefault="00251080" w:rsidP="00517590">
            <w:pPr>
              <w:rPr>
                <w:rFonts w:asciiTheme="minorHAnsi" w:hAnsiTheme="minorHAnsi" w:cs="Arial"/>
                <w:b/>
                <w:sz w:val="20"/>
                <w:szCs w:val="20"/>
              </w:rPr>
            </w:pPr>
            <w:r w:rsidRPr="000C7655">
              <w:rPr>
                <w:rFonts w:asciiTheme="minorHAnsi" w:hAnsiTheme="minorHAnsi" w:cs="Arial"/>
                <w:b/>
                <w:sz w:val="20"/>
                <w:szCs w:val="20"/>
              </w:rPr>
              <w:t>Inspections/Corrective Actions</w:t>
            </w:r>
          </w:p>
        </w:tc>
      </w:tr>
      <w:tr w:rsidR="00991EA7" w:rsidRPr="000C7655" w14:paraId="5016412A" w14:textId="77777777" w:rsidTr="00ED694F">
        <w:tc>
          <w:tcPr>
            <w:tcW w:w="430" w:type="dxa"/>
            <w:shd w:val="clear" w:color="auto" w:fill="auto"/>
          </w:tcPr>
          <w:p w14:paraId="50164126" w14:textId="77777777" w:rsidR="00991EA7" w:rsidRPr="000C7655" w:rsidRDefault="00991EA7" w:rsidP="00517590">
            <w:pPr>
              <w:rPr>
                <w:rFonts w:asciiTheme="minorHAnsi" w:hAnsiTheme="minorHAnsi" w:cs="Arial"/>
                <w:sz w:val="20"/>
                <w:szCs w:val="20"/>
              </w:rPr>
            </w:pPr>
          </w:p>
        </w:tc>
        <w:tc>
          <w:tcPr>
            <w:tcW w:w="2880" w:type="dxa"/>
            <w:shd w:val="clear" w:color="auto" w:fill="auto"/>
          </w:tcPr>
          <w:p w14:paraId="50164127" w14:textId="77777777" w:rsidR="00991EA7" w:rsidRPr="000C7655" w:rsidRDefault="00991EA7" w:rsidP="00517590">
            <w:pPr>
              <w:rPr>
                <w:rFonts w:asciiTheme="minorHAnsi" w:hAnsiTheme="minorHAnsi" w:cs="Arial"/>
                <w:sz w:val="20"/>
                <w:szCs w:val="20"/>
              </w:rPr>
            </w:pPr>
          </w:p>
        </w:tc>
        <w:tc>
          <w:tcPr>
            <w:tcW w:w="430" w:type="dxa"/>
            <w:shd w:val="clear" w:color="auto" w:fill="auto"/>
          </w:tcPr>
          <w:p w14:paraId="50164128" w14:textId="77777777" w:rsidR="00991EA7" w:rsidRPr="000C7655" w:rsidRDefault="00991EA7" w:rsidP="00517590">
            <w:pPr>
              <w:rPr>
                <w:rFonts w:asciiTheme="minorHAnsi" w:hAnsiTheme="minorHAnsi" w:cs="Arial"/>
                <w:sz w:val="20"/>
                <w:szCs w:val="20"/>
              </w:rPr>
            </w:pPr>
          </w:p>
        </w:tc>
        <w:tc>
          <w:tcPr>
            <w:tcW w:w="5008" w:type="dxa"/>
            <w:shd w:val="clear" w:color="auto" w:fill="auto"/>
          </w:tcPr>
          <w:p w14:paraId="50164129" w14:textId="77777777" w:rsidR="00991EA7" w:rsidRPr="000C7655" w:rsidRDefault="00991EA7" w:rsidP="00517590">
            <w:pPr>
              <w:rPr>
                <w:rFonts w:asciiTheme="minorHAnsi" w:hAnsiTheme="minorHAnsi" w:cs="Arial"/>
                <w:sz w:val="20"/>
                <w:szCs w:val="20"/>
              </w:rPr>
            </w:pPr>
          </w:p>
        </w:tc>
      </w:tr>
      <w:tr w:rsidR="00991EA7" w:rsidRPr="000C7655" w14:paraId="5016412F" w14:textId="77777777" w:rsidTr="00ED694F">
        <w:tc>
          <w:tcPr>
            <w:tcW w:w="430" w:type="dxa"/>
            <w:shd w:val="clear" w:color="auto" w:fill="auto"/>
          </w:tcPr>
          <w:p w14:paraId="5016412B" w14:textId="77777777" w:rsidR="00991EA7" w:rsidRPr="000C7655" w:rsidRDefault="00B6140C" w:rsidP="00517590">
            <w:pPr>
              <w:rPr>
                <w:rFonts w:asciiTheme="minorHAnsi" w:hAnsiTheme="minorHAnsi" w:cs="Arial"/>
                <w:sz w:val="20"/>
                <w:szCs w:val="20"/>
              </w:rPr>
            </w:pPr>
            <w:sdt>
              <w:sdtPr>
                <w:rPr>
                  <w:rFonts w:asciiTheme="minorHAnsi" w:hAnsiTheme="minorHAnsi" w:cs="Arial"/>
                </w:rPr>
                <w:id w:val="1170370853"/>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p>
        </w:tc>
        <w:tc>
          <w:tcPr>
            <w:tcW w:w="2880" w:type="dxa"/>
            <w:shd w:val="clear" w:color="auto" w:fill="auto"/>
          </w:tcPr>
          <w:p w14:paraId="5016412C" w14:textId="77777777" w:rsidR="00991EA7" w:rsidRPr="000C7655" w:rsidRDefault="00251080" w:rsidP="00251080">
            <w:pPr>
              <w:rPr>
                <w:rFonts w:asciiTheme="minorHAnsi" w:hAnsiTheme="minorHAnsi" w:cs="Arial"/>
                <w:b/>
                <w:sz w:val="20"/>
                <w:szCs w:val="20"/>
              </w:rPr>
            </w:pPr>
            <w:r w:rsidRPr="000C7655">
              <w:rPr>
                <w:rFonts w:asciiTheme="minorHAnsi" w:hAnsiTheme="minorHAnsi" w:cs="Arial"/>
                <w:b/>
                <w:sz w:val="20"/>
                <w:szCs w:val="20"/>
              </w:rPr>
              <w:t>Pollution Prevention Measures</w:t>
            </w:r>
          </w:p>
        </w:tc>
        <w:tc>
          <w:tcPr>
            <w:tcW w:w="430" w:type="dxa"/>
            <w:shd w:val="clear" w:color="auto" w:fill="auto"/>
          </w:tcPr>
          <w:p w14:paraId="5016412D" w14:textId="77777777" w:rsidR="00991EA7" w:rsidRPr="000C7655" w:rsidRDefault="00991EA7" w:rsidP="00517590">
            <w:pPr>
              <w:rPr>
                <w:rFonts w:asciiTheme="minorHAnsi" w:hAnsiTheme="minorHAnsi" w:cs="Arial"/>
                <w:sz w:val="20"/>
                <w:szCs w:val="20"/>
              </w:rPr>
            </w:pPr>
          </w:p>
        </w:tc>
        <w:tc>
          <w:tcPr>
            <w:tcW w:w="5008" w:type="dxa"/>
            <w:shd w:val="clear" w:color="auto" w:fill="auto"/>
          </w:tcPr>
          <w:p w14:paraId="5016412E" w14:textId="77777777" w:rsidR="00991EA7" w:rsidRPr="000C7655" w:rsidRDefault="00991EA7" w:rsidP="00517590">
            <w:pPr>
              <w:rPr>
                <w:rFonts w:asciiTheme="minorHAnsi" w:hAnsiTheme="minorHAnsi" w:cs="Arial"/>
                <w:sz w:val="20"/>
                <w:szCs w:val="20"/>
              </w:rPr>
            </w:pPr>
          </w:p>
        </w:tc>
      </w:tr>
      <w:tr w:rsidR="00991EA7" w:rsidRPr="000C7655" w14:paraId="50164131" w14:textId="77777777" w:rsidTr="00ED694F">
        <w:tc>
          <w:tcPr>
            <w:tcW w:w="8748" w:type="dxa"/>
            <w:gridSpan w:val="4"/>
            <w:tcBorders>
              <w:bottom w:val="nil"/>
            </w:tcBorders>
            <w:shd w:val="clear" w:color="auto" w:fill="auto"/>
          </w:tcPr>
          <w:p w14:paraId="50164130" w14:textId="77777777" w:rsidR="00991EA7" w:rsidRPr="000C7655" w:rsidRDefault="00991EA7" w:rsidP="00517590">
            <w:pPr>
              <w:rPr>
                <w:rFonts w:asciiTheme="minorHAnsi" w:hAnsiTheme="minorHAnsi" w:cs="Arial"/>
                <w:sz w:val="20"/>
                <w:szCs w:val="20"/>
              </w:rPr>
            </w:pPr>
          </w:p>
        </w:tc>
      </w:tr>
    </w:tbl>
    <w:p w14:paraId="50164132" w14:textId="77777777" w:rsidR="00991EA7" w:rsidRPr="000C7655" w:rsidRDefault="00120126" w:rsidP="00517590">
      <w:pPr>
        <w:tabs>
          <w:tab w:val="left" w:pos="8640"/>
        </w:tabs>
        <w:spacing w:before="120"/>
        <w:rPr>
          <w:rFonts w:asciiTheme="minorHAnsi" w:hAnsiTheme="minorHAnsi" w:cs="Arial"/>
          <w:sz w:val="20"/>
          <w:szCs w:val="20"/>
          <w:u w:val="single"/>
        </w:rPr>
      </w:pPr>
      <w:r w:rsidRPr="000C7655">
        <w:rPr>
          <w:rFonts w:asciiTheme="minorHAnsi" w:hAnsiTheme="minorHAnsi" w:cs="Arial"/>
          <w:sz w:val="20"/>
          <w:szCs w:val="20"/>
        </w:rPr>
        <w:t>Specific Training Objective:</w:t>
      </w:r>
      <w:r w:rsidRPr="000C7655">
        <w:rPr>
          <w:rFonts w:asciiTheme="minorHAnsi" w:hAnsiTheme="minorHAnsi" w:cs="Arial"/>
          <w:sz w:val="20"/>
          <w:szCs w:val="20"/>
          <w:u w:val="single"/>
        </w:rPr>
        <w:tab/>
      </w:r>
    </w:p>
    <w:p w14:paraId="50164133" w14:textId="77777777" w:rsidR="00517590" w:rsidRPr="000C7655" w:rsidRDefault="00120126" w:rsidP="00517590">
      <w:pPr>
        <w:tabs>
          <w:tab w:val="left" w:pos="8640"/>
        </w:tabs>
        <w:spacing w:before="120"/>
        <w:rPr>
          <w:rFonts w:asciiTheme="minorHAnsi" w:hAnsiTheme="minorHAnsi" w:cs="Arial"/>
          <w:sz w:val="20"/>
          <w:szCs w:val="20"/>
          <w:u w:val="single"/>
        </w:rPr>
      </w:pPr>
      <w:r w:rsidRPr="000C7655">
        <w:rPr>
          <w:rFonts w:asciiTheme="minorHAnsi" w:hAnsiTheme="minorHAnsi" w:cs="Arial"/>
          <w:sz w:val="20"/>
          <w:szCs w:val="20"/>
          <w:u w:val="single"/>
        </w:rPr>
        <w:tab/>
      </w:r>
    </w:p>
    <w:p w14:paraId="50164134" w14:textId="77777777" w:rsidR="00991EA7" w:rsidRPr="000C7655" w:rsidRDefault="00991EA7" w:rsidP="00991EA7">
      <w:pPr>
        <w:rPr>
          <w:rFonts w:asciiTheme="minorHAnsi" w:hAnsiTheme="minorHAnsi" w:cs="Arial"/>
          <w:sz w:val="20"/>
          <w:szCs w:val="20"/>
        </w:rPr>
      </w:pPr>
    </w:p>
    <w:p w14:paraId="50164135" w14:textId="77777777" w:rsidR="00991EA7" w:rsidRPr="000C7655" w:rsidRDefault="00120126" w:rsidP="00991EA7">
      <w:pPr>
        <w:rPr>
          <w:rFonts w:asciiTheme="minorHAnsi" w:hAnsiTheme="minorHAnsi" w:cs="Arial"/>
          <w:i/>
          <w:sz w:val="20"/>
          <w:szCs w:val="20"/>
        </w:rPr>
      </w:pPr>
      <w:r w:rsidRPr="000C7655">
        <w:rPr>
          <w:rFonts w:asciiTheme="minorHAnsi" w:hAnsiTheme="minorHAnsi" w:cs="Arial"/>
          <w:sz w:val="20"/>
          <w:szCs w:val="20"/>
        </w:rPr>
        <w:t xml:space="preserve">Attendee Roster:  </w:t>
      </w:r>
      <w:r w:rsidRPr="000C7655">
        <w:rPr>
          <w:rFonts w:asciiTheme="minorHAnsi" w:hAnsiTheme="minorHAnsi" w:cs="Arial"/>
          <w:i/>
          <w:sz w:val="20"/>
          <w:szCs w:val="20"/>
        </w:rPr>
        <w:t>(attach additional pages as necessary)</w:t>
      </w:r>
    </w:p>
    <w:p w14:paraId="50164136" w14:textId="77777777" w:rsidR="00991EA7" w:rsidRPr="000C7655" w:rsidRDefault="00991EA7" w:rsidP="00991EA7">
      <w:pPr>
        <w:rPr>
          <w:rFonts w:asciiTheme="minorHAnsi" w:hAnsiTheme="minorHAns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0C7655" w14:paraId="5016413A" w14:textId="77777777" w:rsidTr="00ED694F">
        <w:tc>
          <w:tcPr>
            <w:tcW w:w="648" w:type="dxa"/>
            <w:shd w:val="clear" w:color="auto" w:fill="auto"/>
          </w:tcPr>
          <w:p w14:paraId="50164137" w14:textId="77777777" w:rsidR="00991EA7" w:rsidRPr="000C7655" w:rsidRDefault="00120126" w:rsidP="00517590">
            <w:pPr>
              <w:rPr>
                <w:rFonts w:asciiTheme="minorHAnsi" w:hAnsiTheme="minorHAnsi" w:cs="Arial"/>
                <w:b/>
                <w:sz w:val="20"/>
                <w:szCs w:val="20"/>
              </w:rPr>
            </w:pPr>
            <w:r w:rsidRPr="000C7655">
              <w:rPr>
                <w:rFonts w:asciiTheme="minorHAnsi" w:hAnsiTheme="minorHAnsi" w:cs="Arial"/>
                <w:b/>
                <w:sz w:val="20"/>
                <w:szCs w:val="20"/>
              </w:rPr>
              <w:t>No.</w:t>
            </w:r>
          </w:p>
        </w:tc>
        <w:tc>
          <w:tcPr>
            <w:tcW w:w="4540" w:type="dxa"/>
            <w:shd w:val="clear" w:color="auto" w:fill="auto"/>
          </w:tcPr>
          <w:p w14:paraId="50164138" w14:textId="77777777" w:rsidR="00991EA7" w:rsidRPr="000C7655" w:rsidRDefault="00120126" w:rsidP="00517590">
            <w:pPr>
              <w:rPr>
                <w:rFonts w:asciiTheme="minorHAnsi" w:hAnsiTheme="minorHAnsi" w:cs="Arial"/>
                <w:b/>
                <w:sz w:val="20"/>
                <w:szCs w:val="20"/>
              </w:rPr>
            </w:pPr>
            <w:r w:rsidRPr="000C7655">
              <w:rPr>
                <w:rFonts w:asciiTheme="minorHAnsi" w:hAnsiTheme="minorHAnsi" w:cs="Arial"/>
                <w:b/>
                <w:sz w:val="20"/>
                <w:szCs w:val="20"/>
              </w:rPr>
              <w:t>Name of Attendee</w:t>
            </w:r>
          </w:p>
        </w:tc>
        <w:tc>
          <w:tcPr>
            <w:tcW w:w="3668" w:type="dxa"/>
            <w:shd w:val="clear" w:color="auto" w:fill="auto"/>
          </w:tcPr>
          <w:p w14:paraId="50164139" w14:textId="77777777" w:rsidR="00991EA7" w:rsidRPr="000C7655" w:rsidRDefault="00120126" w:rsidP="00517590">
            <w:pPr>
              <w:rPr>
                <w:rFonts w:asciiTheme="minorHAnsi" w:hAnsiTheme="minorHAnsi" w:cs="Arial"/>
                <w:b/>
                <w:sz w:val="20"/>
                <w:szCs w:val="20"/>
              </w:rPr>
            </w:pPr>
            <w:r w:rsidRPr="000C7655">
              <w:rPr>
                <w:rFonts w:asciiTheme="minorHAnsi" w:hAnsiTheme="minorHAnsi" w:cs="Arial"/>
                <w:b/>
                <w:sz w:val="20"/>
                <w:szCs w:val="20"/>
              </w:rPr>
              <w:t>Company</w:t>
            </w:r>
          </w:p>
        </w:tc>
      </w:tr>
      <w:tr w:rsidR="00991EA7" w:rsidRPr="000C7655" w14:paraId="5016413E" w14:textId="77777777" w:rsidTr="00ED694F">
        <w:tc>
          <w:tcPr>
            <w:tcW w:w="648" w:type="dxa"/>
            <w:shd w:val="clear" w:color="auto" w:fill="auto"/>
          </w:tcPr>
          <w:p w14:paraId="5016413B"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1</w:t>
            </w:r>
          </w:p>
        </w:tc>
        <w:tc>
          <w:tcPr>
            <w:tcW w:w="4540" w:type="dxa"/>
            <w:shd w:val="clear" w:color="auto" w:fill="auto"/>
          </w:tcPr>
          <w:p w14:paraId="5016413C"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3D" w14:textId="77777777" w:rsidR="00991EA7" w:rsidRPr="000C7655" w:rsidRDefault="00991EA7" w:rsidP="00517590">
            <w:pPr>
              <w:rPr>
                <w:rFonts w:asciiTheme="minorHAnsi" w:hAnsiTheme="minorHAnsi" w:cs="Arial"/>
                <w:sz w:val="20"/>
                <w:szCs w:val="20"/>
              </w:rPr>
            </w:pPr>
          </w:p>
        </w:tc>
      </w:tr>
      <w:tr w:rsidR="00991EA7" w:rsidRPr="000C7655" w14:paraId="50164142" w14:textId="77777777" w:rsidTr="00ED694F">
        <w:tc>
          <w:tcPr>
            <w:tcW w:w="648" w:type="dxa"/>
            <w:shd w:val="clear" w:color="auto" w:fill="auto"/>
          </w:tcPr>
          <w:p w14:paraId="5016413F"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2</w:t>
            </w:r>
          </w:p>
        </w:tc>
        <w:tc>
          <w:tcPr>
            <w:tcW w:w="4540" w:type="dxa"/>
            <w:shd w:val="clear" w:color="auto" w:fill="auto"/>
          </w:tcPr>
          <w:p w14:paraId="50164140"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41" w14:textId="77777777" w:rsidR="00991EA7" w:rsidRPr="000C7655" w:rsidRDefault="00991EA7" w:rsidP="00517590">
            <w:pPr>
              <w:rPr>
                <w:rFonts w:asciiTheme="minorHAnsi" w:hAnsiTheme="minorHAnsi" w:cs="Arial"/>
                <w:sz w:val="20"/>
                <w:szCs w:val="20"/>
              </w:rPr>
            </w:pPr>
          </w:p>
        </w:tc>
      </w:tr>
      <w:tr w:rsidR="00991EA7" w:rsidRPr="000C7655" w14:paraId="50164146" w14:textId="77777777" w:rsidTr="00ED694F">
        <w:tc>
          <w:tcPr>
            <w:tcW w:w="648" w:type="dxa"/>
            <w:shd w:val="clear" w:color="auto" w:fill="auto"/>
          </w:tcPr>
          <w:p w14:paraId="50164143"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3</w:t>
            </w:r>
          </w:p>
        </w:tc>
        <w:tc>
          <w:tcPr>
            <w:tcW w:w="4540" w:type="dxa"/>
            <w:shd w:val="clear" w:color="auto" w:fill="auto"/>
          </w:tcPr>
          <w:p w14:paraId="50164144"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45" w14:textId="77777777" w:rsidR="00991EA7" w:rsidRPr="000C7655" w:rsidRDefault="00991EA7" w:rsidP="00517590">
            <w:pPr>
              <w:rPr>
                <w:rFonts w:asciiTheme="minorHAnsi" w:hAnsiTheme="minorHAnsi" w:cs="Arial"/>
                <w:sz w:val="20"/>
                <w:szCs w:val="20"/>
              </w:rPr>
            </w:pPr>
          </w:p>
        </w:tc>
      </w:tr>
      <w:tr w:rsidR="00991EA7" w:rsidRPr="000C7655" w14:paraId="5016414A" w14:textId="77777777" w:rsidTr="00ED694F">
        <w:tc>
          <w:tcPr>
            <w:tcW w:w="648" w:type="dxa"/>
            <w:shd w:val="clear" w:color="auto" w:fill="auto"/>
          </w:tcPr>
          <w:p w14:paraId="50164147"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4</w:t>
            </w:r>
          </w:p>
        </w:tc>
        <w:tc>
          <w:tcPr>
            <w:tcW w:w="4540" w:type="dxa"/>
            <w:shd w:val="clear" w:color="auto" w:fill="auto"/>
          </w:tcPr>
          <w:p w14:paraId="50164148"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49" w14:textId="77777777" w:rsidR="00991EA7" w:rsidRPr="000C7655" w:rsidRDefault="00991EA7" w:rsidP="00517590">
            <w:pPr>
              <w:rPr>
                <w:rFonts w:asciiTheme="minorHAnsi" w:hAnsiTheme="minorHAnsi" w:cs="Arial"/>
                <w:sz w:val="20"/>
                <w:szCs w:val="20"/>
              </w:rPr>
            </w:pPr>
          </w:p>
        </w:tc>
      </w:tr>
      <w:tr w:rsidR="00991EA7" w:rsidRPr="000C7655" w14:paraId="5016414E" w14:textId="77777777" w:rsidTr="00ED694F">
        <w:tc>
          <w:tcPr>
            <w:tcW w:w="648" w:type="dxa"/>
            <w:shd w:val="clear" w:color="auto" w:fill="auto"/>
          </w:tcPr>
          <w:p w14:paraId="5016414B"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5</w:t>
            </w:r>
          </w:p>
        </w:tc>
        <w:tc>
          <w:tcPr>
            <w:tcW w:w="4540" w:type="dxa"/>
            <w:shd w:val="clear" w:color="auto" w:fill="auto"/>
          </w:tcPr>
          <w:p w14:paraId="5016414C"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4D" w14:textId="77777777" w:rsidR="00991EA7" w:rsidRPr="000C7655" w:rsidRDefault="00991EA7" w:rsidP="00517590">
            <w:pPr>
              <w:rPr>
                <w:rFonts w:asciiTheme="minorHAnsi" w:hAnsiTheme="minorHAnsi" w:cs="Arial"/>
                <w:sz w:val="20"/>
                <w:szCs w:val="20"/>
              </w:rPr>
            </w:pPr>
          </w:p>
        </w:tc>
      </w:tr>
      <w:tr w:rsidR="00991EA7" w:rsidRPr="000C7655" w14:paraId="50164152" w14:textId="77777777" w:rsidTr="00ED694F">
        <w:tc>
          <w:tcPr>
            <w:tcW w:w="648" w:type="dxa"/>
            <w:shd w:val="clear" w:color="auto" w:fill="auto"/>
          </w:tcPr>
          <w:p w14:paraId="5016414F"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6</w:t>
            </w:r>
          </w:p>
        </w:tc>
        <w:tc>
          <w:tcPr>
            <w:tcW w:w="4540" w:type="dxa"/>
            <w:shd w:val="clear" w:color="auto" w:fill="auto"/>
          </w:tcPr>
          <w:p w14:paraId="50164150"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51" w14:textId="77777777" w:rsidR="00991EA7" w:rsidRPr="000C7655" w:rsidRDefault="00991EA7" w:rsidP="00517590">
            <w:pPr>
              <w:rPr>
                <w:rFonts w:asciiTheme="minorHAnsi" w:hAnsiTheme="minorHAnsi" w:cs="Arial"/>
                <w:sz w:val="20"/>
                <w:szCs w:val="20"/>
              </w:rPr>
            </w:pPr>
          </w:p>
        </w:tc>
      </w:tr>
      <w:tr w:rsidR="00991EA7" w:rsidRPr="000C7655" w14:paraId="50164156" w14:textId="77777777" w:rsidTr="00ED694F">
        <w:tc>
          <w:tcPr>
            <w:tcW w:w="648" w:type="dxa"/>
            <w:shd w:val="clear" w:color="auto" w:fill="auto"/>
          </w:tcPr>
          <w:p w14:paraId="50164153"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7</w:t>
            </w:r>
          </w:p>
        </w:tc>
        <w:tc>
          <w:tcPr>
            <w:tcW w:w="4540" w:type="dxa"/>
            <w:shd w:val="clear" w:color="auto" w:fill="auto"/>
          </w:tcPr>
          <w:p w14:paraId="50164154"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55" w14:textId="77777777" w:rsidR="00991EA7" w:rsidRPr="000C7655" w:rsidRDefault="00991EA7" w:rsidP="00517590">
            <w:pPr>
              <w:rPr>
                <w:rFonts w:asciiTheme="minorHAnsi" w:hAnsiTheme="minorHAnsi" w:cs="Arial"/>
                <w:sz w:val="20"/>
                <w:szCs w:val="20"/>
              </w:rPr>
            </w:pPr>
          </w:p>
        </w:tc>
      </w:tr>
      <w:tr w:rsidR="00991EA7" w:rsidRPr="000C7655" w14:paraId="5016415A" w14:textId="77777777" w:rsidTr="00ED694F">
        <w:tc>
          <w:tcPr>
            <w:tcW w:w="648" w:type="dxa"/>
            <w:shd w:val="clear" w:color="auto" w:fill="auto"/>
          </w:tcPr>
          <w:p w14:paraId="50164157" w14:textId="77777777" w:rsidR="00991EA7" w:rsidRPr="000C7655" w:rsidRDefault="00120126" w:rsidP="00517590">
            <w:pPr>
              <w:rPr>
                <w:rFonts w:asciiTheme="minorHAnsi" w:hAnsiTheme="minorHAnsi" w:cs="Arial"/>
                <w:sz w:val="20"/>
                <w:szCs w:val="20"/>
              </w:rPr>
            </w:pPr>
            <w:r w:rsidRPr="000C7655">
              <w:rPr>
                <w:rFonts w:asciiTheme="minorHAnsi" w:hAnsiTheme="minorHAnsi" w:cs="Arial"/>
                <w:sz w:val="20"/>
                <w:szCs w:val="20"/>
              </w:rPr>
              <w:t>8</w:t>
            </w:r>
          </w:p>
        </w:tc>
        <w:tc>
          <w:tcPr>
            <w:tcW w:w="4540" w:type="dxa"/>
            <w:shd w:val="clear" w:color="auto" w:fill="auto"/>
          </w:tcPr>
          <w:p w14:paraId="50164158" w14:textId="77777777" w:rsidR="00991EA7" w:rsidRPr="000C7655" w:rsidRDefault="00991EA7" w:rsidP="00517590">
            <w:pPr>
              <w:rPr>
                <w:rFonts w:asciiTheme="minorHAnsi" w:hAnsiTheme="minorHAnsi" w:cs="Arial"/>
                <w:sz w:val="20"/>
                <w:szCs w:val="20"/>
              </w:rPr>
            </w:pPr>
          </w:p>
        </w:tc>
        <w:tc>
          <w:tcPr>
            <w:tcW w:w="3668" w:type="dxa"/>
            <w:shd w:val="clear" w:color="auto" w:fill="auto"/>
          </w:tcPr>
          <w:p w14:paraId="50164159" w14:textId="77777777" w:rsidR="00991EA7" w:rsidRPr="000C7655" w:rsidRDefault="00991EA7" w:rsidP="00517590">
            <w:pPr>
              <w:rPr>
                <w:rFonts w:asciiTheme="minorHAnsi" w:hAnsiTheme="minorHAnsi" w:cs="Arial"/>
                <w:sz w:val="20"/>
                <w:szCs w:val="20"/>
              </w:rPr>
            </w:pPr>
          </w:p>
        </w:tc>
      </w:tr>
    </w:tbl>
    <w:p w14:paraId="5016415B" w14:textId="77777777" w:rsidR="00991EA7" w:rsidRPr="000C7655" w:rsidRDefault="00991EA7" w:rsidP="00991EA7">
      <w:pPr>
        <w:rPr>
          <w:rFonts w:asciiTheme="minorHAnsi" w:hAnsiTheme="minorHAnsi" w:cs="Arial"/>
          <w:sz w:val="20"/>
          <w:szCs w:val="20"/>
        </w:rPr>
      </w:pPr>
    </w:p>
    <w:p w14:paraId="5016415C" w14:textId="77777777" w:rsidR="00991EA7" w:rsidRPr="000C7655" w:rsidRDefault="00991EA7" w:rsidP="00991EA7">
      <w:pPr>
        <w:rPr>
          <w:rFonts w:asciiTheme="minorHAnsi" w:hAnsiTheme="minorHAnsi" w:cs="Arial"/>
          <w:sz w:val="20"/>
          <w:szCs w:val="20"/>
        </w:rPr>
        <w:sectPr w:rsidR="00991EA7" w:rsidRPr="000C7655" w:rsidSect="00946BCD">
          <w:pgSz w:w="12240" w:h="15840"/>
          <w:pgMar w:top="1440" w:right="1440" w:bottom="1440" w:left="1440" w:header="720" w:footer="720" w:gutter="0"/>
          <w:pgNumType w:start="0"/>
          <w:cols w:space="720"/>
          <w:docGrid w:linePitch="360"/>
        </w:sectPr>
      </w:pPr>
    </w:p>
    <w:p w14:paraId="5016415D" w14:textId="77777777" w:rsidR="00991EA7" w:rsidRPr="000C7655" w:rsidRDefault="00120126" w:rsidP="00991EA7">
      <w:pPr>
        <w:rPr>
          <w:rFonts w:asciiTheme="minorHAnsi" w:hAnsiTheme="minorHAnsi" w:cs="Arial"/>
          <w:b/>
          <w:sz w:val="20"/>
          <w:szCs w:val="20"/>
        </w:rPr>
      </w:pPr>
      <w:r w:rsidRPr="000C7655">
        <w:rPr>
          <w:rFonts w:asciiTheme="minorHAnsi" w:hAnsiTheme="minorHAnsi" w:cs="Arial"/>
          <w:b/>
          <w:sz w:val="20"/>
          <w:szCs w:val="20"/>
        </w:rPr>
        <w:lastRenderedPageBreak/>
        <w:t xml:space="preserve">Appendix J – </w:t>
      </w:r>
      <w:r w:rsidRPr="000C7655">
        <w:rPr>
          <w:rFonts w:asciiTheme="minorHAnsi" w:hAnsiTheme="minorHAnsi" w:cs="Arial"/>
          <w:b/>
          <w:i/>
          <w:color w:val="0000FF"/>
          <w:sz w:val="20"/>
          <w:szCs w:val="20"/>
        </w:rPr>
        <w:t>Sample</w:t>
      </w:r>
      <w:r w:rsidRPr="000C7655">
        <w:rPr>
          <w:rFonts w:asciiTheme="minorHAnsi" w:hAnsiTheme="minorHAnsi" w:cs="Arial"/>
          <w:b/>
          <w:sz w:val="20"/>
          <w:szCs w:val="20"/>
        </w:rPr>
        <w:t xml:space="preserve"> Delegation of Authority Form</w:t>
      </w:r>
    </w:p>
    <w:p w14:paraId="5016415E" w14:textId="77777777" w:rsidR="00991EA7" w:rsidRPr="000C7655" w:rsidRDefault="00991EA7" w:rsidP="00991EA7">
      <w:pPr>
        <w:autoSpaceDE w:val="0"/>
        <w:autoSpaceDN w:val="0"/>
        <w:adjustRightInd w:val="0"/>
        <w:jc w:val="center"/>
        <w:rPr>
          <w:rFonts w:asciiTheme="minorHAnsi" w:hAnsiTheme="minorHAnsi" w:cs="Arial"/>
          <w:b/>
          <w:color w:val="000000"/>
          <w:sz w:val="20"/>
          <w:szCs w:val="20"/>
        </w:rPr>
      </w:pPr>
    </w:p>
    <w:p w14:paraId="5016415F" w14:textId="77777777" w:rsidR="00991EA7" w:rsidRPr="00443067" w:rsidRDefault="00120126" w:rsidP="00991EA7">
      <w:pPr>
        <w:autoSpaceDE w:val="0"/>
        <w:autoSpaceDN w:val="0"/>
        <w:adjustRightInd w:val="0"/>
        <w:jc w:val="center"/>
        <w:rPr>
          <w:rFonts w:asciiTheme="minorHAnsi" w:hAnsiTheme="minorHAnsi" w:cs="Arial"/>
          <w:b/>
          <w:color w:val="000000"/>
          <w:sz w:val="20"/>
          <w:szCs w:val="20"/>
        </w:rPr>
      </w:pPr>
      <w:r w:rsidRPr="00443067">
        <w:rPr>
          <w:rFonts w:asciiTheme="minorHAnsi" w:hAnsiTheme="minorHAnsi" w:cs="Arial"/>
          <w:b/>
          <w:color w:val="000000"/>
          <w:sz w:val="20"/>
          <w:szCs w:val="20"/>
        </w:rPr>
        <w:t>Delegation of Authority</w:t>
      </w:r>
    </w:p>
    <w:p w14:paraId="50164160" w14:textId="77777777" w:rsidR="00991EA7" w:rsidRPr="000C7655" w:rsidRDefault="00991EA7" w:rsidP="00991EA7">
      <w:pPr>
        <w:autoSpaceDE w:val="0"/>
        <w:autoSpaceDN w:val="0"/>
        <w:adjustRightInd w:val="0"/>
        <w:jc w:val="center"/>
        <w:rPr>
          <w:rFonts w:asciiTheme="minorHAnsi" w:hAnsiTheme="minorHAnsi" w:cs="Arial"/>
          <w:color w:val="000000"/>
          <w:sz w:val="20"/>
          <w:szCs w:val="20"/>
        </w:rPr>
      </w:pPr>
    </w:p>
    <w:p w14:paraId="50164161" w14:textId="77777777" w:rsidR="00991EA7" w:rsidRPr="000C7655" w:rsidRDefault="00991EA7" w:rsidP="00991EA7">
      <w:pPr>
        <w:autoSpaceDE w:val="0"/>
        <w:autoSpaceDN w:val="0"/>
        <w:adjustRightInd w:val="0"/>
        <w:jc w:val="both"/>
        <w:rPr>
          <w:rFonts w:asciiTheme="minorHAnsi" w:hAnsiTheme="minorHAnsi" w:cs="Arial"/>
          <w:color w:val="000000"/>
          <w:sz w:val="20"/>
          <w:szCs w:val="20"/>
        </w:rPr>
      </w:pPr>
    </w:p>
    <w:p w14:paraId="50164162" w14:textId="77777777" w:rsidR="00991EA7" w:rsidRPr="000C7655" w:rsidRDefault="00120126" w:rsidP="00991EA7">
      <w:pPr>
        <w:rPr>
          <w:rFonts w:asciiTheme="minorHAnsi" w:hAnsiTheme="minorHAnsi" w:cs="Arial"/>
          <w:sz w:val="20"/>
          <w:szCs w:val="20"/>
        </w:rPr>
      </w:pPr>
      <w:r w:rsidRPr="000C7655">
        <w:rPr>
          <w:rFonts w:asciiTheme="minorHAnsi" w:hAnsiTheme="minorHAnsi" w:cs="Arial"/>
          <w:sz w:val="20"/>
          <w:szCs w:val="20"/>
        </w:rPr>
        <w:t xml:space="preserve">I, _______________________ (name), hereby designate the person or specifically described position below to be a duly authorized representative for the purpose of overseeing compliance with environmental requirements, including the Construction General Permit, at the ____________________________________ construction site.  The designee is authorized to sign any reports, stormwater pollution prevention plans and all other documents required by the permit.  </w:t>
      </w:r>
    </w:p>
    <w:p w14:paraId="50164163" w14:textId="77777777" w:rsidR="00991EA7" w:rsidRPr="000C7655" w:rsidRDefault="00991EA7" w:rsidP="00991EA7">
      <w:pPr>
        <w:rPr>
          <w:rFonts w:asciiTheme="minorHAnsi" w:hAnsiTheme="minorHAnsi" w:cs="Arial"/>
          <w:sz w:val="20"/>
          <w:szCs w:val="20"/>
        </w:rPr>
      </w:pPr>
    </w:p>
    <w:p w14:paraId="50164164" w14:textId="77777777" w:rsidR="00991EA7" w:rsidRPr="000C7655" w:rsidRDefault="00120126" w:rsidP="00991EA7">
      <w:pPr>
        <w:ind w:left="720"/>
        <w:rPr>
          <w:rFonts w:asciiTheme="minorHAnsi" w:hAnsiTheme="minorHAnsi" w:cs="Arial"/>
          <w:sz w:val="20"/>
          <w:szCs w:val="20"/>
        </w:rPr>
      </w:pPr>
      <w:r w:rsidRPr="000C7655">
        <w:rPr>
          <w:rFonts w:asciiTheme="minorHAnsi" w:hAnsiTheme="minorHAnsi" w:cs="Arial"/>
          <w:sz w:val="20"/>
          <w:szCs w:val="20"/>
        </w:rPr>
        <w:t>________________________________________ (name of person or position)</w:t>
      </w:r>
    </w:p>
    <w:p w14:paraId="50164165" w14:textId="77777777" w:rsidR="00991EA7" w:rsidRPr="000C7655" w:rsidRDefault="00120126" w:rsidP="00991EA7">
      <w:pPr>
        <w:ind w:left="720"/>
        <w:rPr>
          <w:rFonts w:asciiTheme="minorHAnsi" w:hAnsiTheme="minorHAnsi" w:cs="Arial"/>
          <w:sz w:val="20"/>
          <w:szCs w:val="20"/>
        </w:rPr>
      </w:pPr>
      <w:r w:rsidRPr="000C7655">
        <w:rPr>
          <w:rFonts w:asciiTheme="minorHAnsi" w:hAnsiTheme="minorHAnsi" w:cs="Arial"/>
          <w:sz w:val="20"/>
          <w:szCs w:val="20"/>
        </w:rPr>
        <w:t>________________________________________ (company)</w:t>
      </w:r>
    </w:p>
    <w:p w14:paraId="50164166" w14:textId="77777777" w:rsidR="00991EA7" w:rsidRPr="000C7655" w:rsidRDefault="00120126" w:rsidP="00991EA7">
      <w:pPr>
        <w:ind w:left="720"/>
        <w:rPr>
          <w:rFonts w:asciiTheme="minorHAnsi" w:hAnsiTheme="minorHAnsi" w:cs="Arial"/>
          <w:sz w:val="20"/>
          <w:szCs w:val="20"/>
        </w:rPr>
      </w:pPr>
      <w:r w:rsidRPr="000C7655">
        <w:rPr>
          <w:rFonts w:asciiTheme="minorHAnsi" w:hAnsiTheme="minorHAnsi" w:cs="Arial"/>
          <w:sz w:val="20"/>
          <w:szCs w:val="20"/>
        </w:rPr>
        <w:t>________________________________________ (address)</w:t>
      </w:r>
    </w:p>
    <w:p w14:paraId="50164167" w14:textId="77777777" w:rsidR="00991EA7" w:rsidRPr="000C7655" w:rsidRDefault="00120126" w:rsidP="00991EA7">
      <w:pPr>
        <w:ind w:left="720"/>
        <w:rPr>
          <w:rFonts w:asciiTheme="minorHAnsi" w:hAnsiTheme="minorHAnsi" w:cs="Arial"/>
          <w:sz w:val="20"/>
          <w:szCs w:val="20"/>
        </w:rPr>
      </w:pPr>
      <w:r w:rsidRPr="000C7655">
        <w:rPr>
          <w:rFonts w:asciiTheme="minorHAnsi" w:hAnsiTheme="minorHAnsi" w:cs="Arial"/>
          <w:sz w:val="20"/>
          <w:szCs w:val="20"/>
        </w:rPr>
        <w:t>________________________________________ (city, state, zip)</w:t>
      </w:r>
    </w:p>
    <w:p w14:paraId="50164168" w14:textId="77777777" w:rsidR="00991EA7" w:rsidRPr="000C7655" w:rsidRDefault="00120126" w:rsidP="00991EA7">
      <w:pPr>
        <w:ind w:left="720"/>
        <w:rPr>
          <w:rFonts w:asciiTheme="minorHAnsi" w:hAnsiTheme="minorHAnsi" w:cs="Arial"/>
          <w:sz w:val="20"/>
          <w:szCs w:val="20"/>
        </w:rPr>
      </w:pPr>
      <w:r w:rsidRPr="000C7655">
        <w:rPr>
          <w:rFonts w:asciiTheme="minorHAnsi" w:hAnsiTheme="minorHAnsi" w:cs="Arial"/>
          <w:sz w:val="20"/>
          <w:szCs w:val="20"/>
        </w:rPr>
        <w:t>________________________________________ (phone)</w:t>
      </w:r>
    </w:p>
    <w:p w14:paraId="50164169" w14:textId="77777777" w:rsidR="00991EA7" w:rsidRPr="000C7655" w:rsidRDefault="00991EA7" w:rsidP="00991EA7">
      <w:pPr>
        <w:rPr>
          <w:rFonts w:asciiTheme="minorHAnsi" w:hAnsiTheme="minorHAnsi" w:cs="Arial"/>
          <w:sz w:val="20"/>
          <w:szCs w:val="20"/>
        </w:rPr>
      </w:pPr>
    </w:p>
    <w:p w14:paraId="5016416A" w14:textId="77777777" w:rsidR="00991EA7" w:rsidRPr="000C7655" w:rsidRDefault="00120126" w:rsidP="00991EA7">
      <w:pPr>
        <w:rPr>
          <w:rFonts w:asciiTheme="minorHAnsi" w:hAnsiTheme="minorHAnsi" w:cs="Arial"/>
          <w:sz w:val="20"/>
          <w:szCs w:val="20"/>
        </w:rPr>
      </w:pPr>
      <w:r w:rsidRPr="000C7655">
        <w:rPr>
          <w:rFonts w:asciiTheme="minorHAnsi" w:hAnsiTheme="minorHAnsi" w:cs="Arial"/>
          <w:sz w:val="20"/>
          <w:szCs w:val="20"/>
        </w:rPr>
        <w:t xml:space="preserve">By signing this authorization, I confirm that I meet the requirements to make such a designation as set forth in Appendix I of </w:t>
      </w:r>
      <w:r w:rsidR="00700F32" w:rsidRPr="000C7655">
        <w:rPr>
          <w:rFonts w:asciiTheme="minorHAnsi" w:hAnsiTheme="minorHAnsi" w:cs="Arial"/>
          <w:sz w:val="20"/>
          <w:szCs w:val="20"/>
        </w:rPr>
        <w:t>ADEQ</w:t>
      </w:r>
      <w:r w:rsidRPr="000C7655">
        <w:rPr>
          <w:rFonts w:asciiTheme="minorHAnsi" w:hAnsiTheme="minorHAnsi" w:cs="Arial"/>
          <w:sz w:val="20"/>
          <w:szCs w:val="20"/>
        </w:rPr>
        <w:t>’s Construction General Permit (CGP), and that the designee above meets the definition of a “duly authorized representative” as set forth in Appendix I.</w:t>
      </w:r>
    </w:p>
    <w:p w14:paraId="5016416B" w14:textId="77777777" w:rsidR="00991EA7" w:rsidRPr="000C7655" w:rsidRDefault="00991EA7" w:rsidP="00991EA7">
      <w:pPr>
        <w:rPr>
          <w:rFonts w:asciiTheme="minorHAnsi" w:hAnsiTheme="minorHAnsi" w:cs="Arial"/>
          <w:sz w:val="20"/>
          <w:szCs w:val="20"/>
        </w:rPr>
      </w:pPr>
    </w:p>
    <w:p w14:paraId="5016416C" w14:textId="77777777" w:rsidR="00991EA7" w:rsidRPr="000C7655" w:rsidRDefault="00120126" w:rsidP="00991EA7">
      <w:pPr>
        <w:rPr>
          <w:rFonts w:asciiTheme="minorHAnsi" w:hAnsiTheme="minorHAnsi" w:cs="Arial"/>
          <w:sz w:val="20"/>
          <w:szCs w:val="20"/>
        </w:rPr>
      </w:pPr>
      <w:r w:rsidRPr="000C7655">
        <w:rPr>
          <w:rFonts w:asciiTheme="minorHAnsi" w:hAnsiTheme="minorHAnsi" w:cs="Arial"/>
          <w:sz w:val="20"/>
          <w:szCs w:val="20"/>
        </w:rPr>
        <w:t>I certify under penalty of law that this document and all attachments were prepared under my direction or supervision in accordance with a system designed to assure that qualified personnel properly gathered and evaluated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 and imprisonment for knowing violations.</w:t>
      </w:r>
    </w:p>
    <w:p w14:paraId="5016416D" w14:textId="77777777" w:rsidR="00991EA7" w:rsidRPr="000C7655" w:rsidRDefault="00991EA7" w:rsidP="00991EA7">
      <w:pPr>
        <w:rPr>
          <w:rFonts w:asciiTheme="minorHAnsi" w:hAnsiTheme="minorHAnsi" w:cs="Arial"/>
          <w:sz w:val="20"/>
          <w:szCs w:val="20"/>
        </w:rPr>
      </w:pPr>
    </w:p>
    <w:p w14:paraId="5016416E" w14:textId="77777777" w:rsidR="00991EA7" w:rsidRPr="000C7655" w:rsidRDefault="00FB5261" w:rsidP="00F13A33">
      <w:pPr>
        <w:tabs>
          <w:tab w:val="left" w:pos="1440"/>
          <w:tab w:val="left" w:pos="6480"/>
          <w:tab w:val="left" w:pos="8640"/>
        </w:tabs>
        <w:rPr>
          <w:rFonts w:asciiTheme="minorHAnsi" w:hAnsiTheme="minorHAnsi" w:cs="Arial"/>
          <w:b/>
          <w:sz w:val="20"/>
          <w:szCs w:val="20"/>
          <w:u w:val="single"/>
        </w:rPr>
      </w:pPr>
      <w:r>
        <w:rPr>
          <w:rFonts w:asciiTheme="minorHAnsi" w:hAnsiTheme="minorHAnsi" w:cs="Arial"/>
          <w:b/>
          <w:sz w:val="20"/>
          <w:szCs w:val="20"/>
        </w:rPr>
        <w:t>Name:</w:t>
      </w:r>
      <w:r w:rsidR="00F13A33">
        <w:rPr>
          <w:rFonts w:asciiTheme="minorHAnsi" w:hAnsiTheme="minorHAnsi" w:cs="Arial"/>
          <w:b/>
          <w:sz w:val="20"/>
          <w:szCs w:val="20"/>
        </w:rPr>
        <w:tab/>
      </w:r>
      <w:r>
        <w:rPr>
          <w:rFonts w:asciiTheme="minorHAnsi" w:hAnsiTheme="minorHAnsi" w:cs="Arial"/>
          <w:sz w:val="20"/>
          <w:szCs w:val="20"/>
          <w:u w:val="single"/>
        </w:rPr>
        <w:tab/>
      </w:r>
    </w:p>
    <w:p w14:paraId="5016416F" w14:textId="77777777" w:rsidR="00991EA7" w:rsidRPr="000C7655" w:rsidRDefault="00991EA7" w:rsidP="00991EA7">
      <w:pPr>
        <w:tabs>
          <w:tab w:val="left" w:pos="8640"/>
        </w:tabs>
        <w:rPr>
          <w:rFonts w:asciiTheme="minorHAnsi" w:hAnsiTheme="minorHAnsi" w:cs="Arial"/>
          <w:sz w:val="20"/>
          <w:szCs w:val="20"/>
          <w:u w:val="single"/>
        </w:rPr>
      </w:pPr>
    </w:p>
    <w:p w14:paraId="50164170" w14:textId="77777777" w:rsidR="00991EA7" w:rsidRPr="000C7655" w:rsidRDefault="00FB5261" w:rsidP="00F13A33">
      <w:pPr>
        <w:tabs>
          <w:tab w:val="left" w:pos="1440"/>
          <w:tab w:val="left" w:pos="6480"/>
        </w:tabs>
        <w:rPr>
          <w:rFonts w:asciiTheme="minorHAnsi" w:hAnsiTheme="minorHAnsi" w:cs="Arial"/>
          <w:b/>
          <w:sz w:val="20"/>
          <w:szCs w:val="20"/>
        </w:rPr>
      </w:pPr>
      <w:r>
        <w:rPr>
          <w:rFonts w:asciiTheme="minorHAnsi" w:hAnsiTheme="minorHAnsi" w:cs="Arial"/>
          <w:b/>
          <w:sz w:val="20"/>
          <w:szCs w:val="20"/>
        </w:rPr>
        <w:t>Company:</w:t>
      </w:r>
      <w:r w:rsidR="00F13A33">
        <w:rPr>
          <w:rFonts w:asciiTheme="minorHAnsi" w:hAnsiTheme="minorHAnsi" w:cs="Arial"/>
          <w:b/>
          <w:sz w:val="20"/>
          <w:szCs w:val="20"/>
        </w:rPr>
        <w:tab/>
      </w:r>
      <w:r w:rsidR="00120126" w:rsidRPr="000C7655">
        <w:rPr>
          <w:rFonts w:asciiTheme="minorHAnsi" w:hAnsiTheme="minorHAnsi" w:cs="Arial"/>
          <w:sz w:val="20"/>
          <w:szCs w:val="20"/>
          <w:u w:val="single"/>
        </w:rPr>
        <w:tab/>
      </w:r>
    </w:p>
    <w:p w14:paraId="50164171" w14:textId="77777777" w:rsidR="00991EA7" w:rsidRPr="000C7655" w:rsidRDefault="00991EA7" w:rsidP="00991EA7">
      <w:pPr>
        <w:tabs>
          <w:tab w:val="left" w:pos="5760"/>
        </w:tabs>
        <w:rPr>
          <w:rFonts w:asciiTheme="minorHAnsi" w:hAnsiTheme="minorHAnsi" w:cs="Arial"/>
          <w:sz w:val="20"/>
          <w:szCs w:val="20"/>
        </w:rPr>
      </w:pPr>
    </w:p>
    <w:p w14:paraId="50164172" w14:textId="77777777" w:rsidR="00991EA7" w:rsidRPr="000C7655" w:rsidRDefault="00120126" w:rsidP="00F13A33">
      <w:pPr>
        <w:tabs>
          <w:tab w:val="left" w:pos="1440"/>
          <w:tab w:val="left" w:pos="6480"/>
        </w:tabs>
        <w:rPr>
          <w:rFonts w:asciiTheme="minorHAnsi" w:hAnsiTheme="minorHAnsi" w:cs="Arial"/>
          <w:sz w:val="20"/>
          <w:szCs w:val="20"/>
        </w:rPr>
      </w:pPr>
      <w:r w:rsidRPr="000C7655">
        <w:rPr>
          <w:rFonts w:asciiTheme="minorHAnsi" w:hAnsiTheme="minorHAnsi" w:cs="Arial"/>
          <w:b/>
          <w:sz w:val="20"/>
          <w:szCs w:val="20"/>
        </w:rPr>
        <w:t>Title:</w:t>
      </w:r>
      <w:r w:rsidRPr="000C7655">
        <w:rPr>
          <w:rFonts w:asciiTheme="minorHAnsi" w:hAnsiTheme="minorHAnsi" w:cs="Arial"/>
          <w:b/>
          <w:sz w:val="20"/>
          <w:szCs w:val="20"/>
        </w:rPr>
        <w:tab/>
      </w:r>
      <w:r w:rsidRPr="000C7655">
        <w:rPr>
          <w:rFonts w:asciiTheme="minorHAnsi" w:hAnsiTheme="minorHAnsi" w:cs="Arial"/>
          <w:sz w:val="20"/>
          <w:szCs w:val="20"/>
          <w:u w:val="single"/>
        </w:rPr>
        <w:tab/>
      </w:r>
    </w:p>
    <w:p w14:paraId="50164173" w14:textId="77777777" w:rsidR="00991EA7" w:rsidRPr="000C7655" w:rsidRDefault="00991EA7" w:rsidP="00991EA7">
      <w:pPr>
        <w:rPr>
          <w:rFonts w:asciiTheme="minorHAnsi" w:hAnsiTheme="minorHAnsi" w:cs="Arial"/>
          <w:sz w:val="20"/>
          <w:szCs w:val="20"/>
        </w:rPr>
      </w:pPr>
    </w:p>
    <w:p w14:paraId="50164174" w14:textId="77777777" w:rsidR="00991EA7" w:rsidRPr="000C7655" w:rsidRDefault="00120126" w:rsidP="00991EA7">
      <w:pPr>
        <w:tabs>
          <w:tab w:val="left" w:pos="1440"/>
          <w:tab w:val="left" w:pos="6480"/>
        </w:tabs>
        <w:rPr>
          <w:rFonts w:asciiTheme="minorHAnsi" w:hAnsiTheme="minorHAnsi" w:cs="Arial"/>
          <w:sz w:val="20"/>
          <w:szCs w:val="20"/>
          <w:u w:val="single"/>
        </w:rPr>
      </w:pPr>
      <w:r w:rsidRPr="000C7655">
        <w:rPr>
          <w:rFonts w:asciiTheme="minorHAnsi" w:hAnsiTheme="minorHAnsi" w:cs="Arial"/>
          <w:b/>
          <w:sz w:val="20"/>
          <w:szCs w:val="20"/>
        </w:rPr>
        <w:t>Signature:</w:t>
      </w:r>
      <w:r w:rsidRPr="000C7655">
        <w:rPr>
          <w:rFonts w:asciiTheme="minorHAnsi" w:hAnsiTheme="minorHAnsi" w:cs="Arial"/>
          <w:b/>
          <w:sz w:val="20"/>
          <w:szCs w:val="20"/>
        </w:rPr>
        <w:tab/>
      </w:r>
      <w:r w:rsidRPr="000C7655">
        <w:rPr>
          <w:rFonts w:asciiTheme="minorHAnsi" w:hAnsiTheme="minorHAnsi" w:cs="Arial"/>
          <w:sz w:val="20"/>
          <w:szCs w:val="20"/>
          <w:u w:val="single"/>
        </w:rPr>
        <w:tab/>
      </w:r>
    </w:p>
    <w:p w14:paraId="50164175" w14:textId="77777777" w:rsidR="00991EA7" w:rsidRPr="000C7655" w:rsidRDefault="00991EA7" w:rsidP="00991EA7">
      <w:pPr>
        <w:rPr>
          <w:rFonts w:asciiTheme="minorHAnsi" w:hAnsiTheme="minorHAnsi" w:cs="Arial"/>
          <w:sz w:val="20"/>
          <w:szCs w:val="20"/>
        </w:rPr>
      </w:pPr>
    </w:p>
    <w:p w14:paraId="50164176" w14:textId="77777777" w:rsidR="00991EA7" w:rsidRPr="000C7655" w:rsidRDefault="00120126" w:rsidP="00991EA7">
      <w:pPr>
        <w:tabs>
          <w:tab w:val="left" w:pos="1440"/>
          <w:tab w:val="left" w:pos="6480"/>
        </w:tabs>
        <w:rPr>
          <w:rFonts w:asciiTheme="minorHAnsi" w:hAnsiTheme="minorHAnsi" w:cs="Arial"/>
          <w:sz w:val="20"/>
          <w:szCs w:val="20"/>
        </w:rPr>
      </w:pPr>
      <w:r w:rsidRPr="000C7655">
        <w:rPr>
          <w:rFonts w:asciiTheme="minorHAnsi" w:hAnsiTheme="minorHAnsi" w:cs="Arial"/>
          <w:b/>
          <w:sz w:val="20"/>
          <w:szCs w:val="20"/>
        </w:rPr>
        <w:t>Date:</w:t>
      </w:r>
      <w:r w:rsidRPr="000C7655">
        <w:rPr>
          <w:rFonts w:asciiTheme="minorHAnsi" w:hAnsiTheme="minorHAnsi" w:cs="Arial"/>
          <w:b/>
          <w:sz w:val="20"/>
          <w:szCs w:val="20"/>
        </w:rPr>
        <w:tab/>
      </w:r>
      <w:r w:rsidRPr="000C7655">
        <w:rPr>
          <w:rFonts w:asciiTheme="minorHAnsi" w:hAnsiTheme="minorHAnsi" w:cs="Arial"/>
          <w:sz w:val="20"/>
          <w:szCs w:val="20"/>
          <w:u w:val="single"/>
        </w:rPr>
        <w:tab/>
      </w:r>
    </w:p>
    <w:p w14:paraId="50164177" w14:textId="77777777" w:rsidR="00812E19" w:rsidRDefault="00812E19" w:rsidP="00634416">
      <w:pPr>
        <w:rPr>
          <w:rFonts w:asciiTheme="minorHAnsi" w:hAnsiTheme="minorHAnsi" w:cs="Arial"/>
          <w:sz w:val="20"/>
          <w:szCs w:val="20"/>
        </w:rPr>
      </w:pPr>
    </w:p>
    <w:p w14:paraId="50164178" w14:textId="77777777" w:rsidR="00634416" w:rsidRPr="00812E19" w:rsidRDefault="00D1203A" w:rsidP="00634416">
      <w:pPr>
        <w:rPr>
          <w:rFonts w:asciiTheme="minorHAnsi" w:hAnsiTheme="minorHAnsi" w:cs="Arial"/>
          <w:sz w:val="20"/>
          <w:szCs w:val="20"/>
        </w:rPr>
      </w:pPr>
      <w:r w:rsidRPr="000C7655">
        <w:rPr>
          <w:rStyle w:val="FORMwspaceChar"/>
          <w:rFonts w:asciiTheme="minorHAnsi" w:hAnsiTheme="minorHAnsi" w:cs="Arial"/>
          <w:sz w:val="20"/>
          <w:szCs w:val="20"/>
        </w:rPr>
        <w:br w:type="page"/>
      </w:r>
      <w:r w:rsidR="00634416" w:rsidRPr="000C7655">
        <w:rPr>
          <w:rFonts w:asciiTheme="minorHAnsi" w:hAnsiTheme="minorHAnsi" w:cs="Arial"/>
          <w:b/>
          <w:i/>
          <w:sz w:val="20"/>
          <w:szCs w:val="20"/>
        </w:rPr>
        <w:lastRenderedPageBreak/>
        <w:t xml:space="preserve">Appendix </w:t>
      </w:r>
      <w:r w:rsidR="00C61B19">
        <w:rPr>
          <w:rFonts w:asciiTheme="minorHAnsi" w:hAnsiTheme="minorHAnsi" w:cs="Arial"/>
          <w:b/>
          <w:i/>
          <w:sz w:val="20"/>
          <w:szCs w:val="20"/>
        </w:rPr>
        <w:t>K</w:t>
      </w:r>
      <w:r w:rsidR="00634416" w:rsidRPr="000C7655">
        <w:rPr>
          <w:rFonts w:asciiTheme="minorHAnsi" w:hAnsiTheme="minorHAnsi" w:cs="Arial"/>
          <w:b/>
          <w:i/>
          <w:sz w:val="20"/>
          <w:szCs w:val="20"/>
        </w:rPr>
        <w:t xml:space="preserve">- </w:t>
      </w:r>
      <w:r w:rsidR="00E97E1D" w:rsidRPr="00E97E1D">
        <w:rPr>
          <w:rFonts w:asciiTheme="minorHAnsi" w:hAnsiTheme="minorHAnsi" w:cs="Arial"/>
          <w:b/>
          <w:i/>
          <w:color w:val="0000FF"/>
          <w:sz w:val="20"/>
          <w:szCs w:val="20"/>
        </w:rPr>
        <w:t>Sample</w:t>
      </w:r>
      <w:r w:rsidR="00E97E1D">
        <w:rPr>
          <w:rFonts w:asciiTheme="minorHAnsi" w:hAnsiTheme="minorHAnsi" w:cs="Arial"/>
          <w:b/>
          <w:i/>
          <w:sz w:val="20"/>
          <w:szCs w:val="20"/>
        </w:rPr>
        <w:t xml:space="preserve"> </w:t>
      </w:r>
      <w:r w:rsidR="00634416" w:rsidRPr="000C7655">
        <w:rPr>
          <w:rFonts w:asciiTheme="minorHAnsi" w:hAnsiTheme="minorHAnsi" w:cs="Arial"/>
          <w:b/>
          <w:i/>
          <w:sz w:val="20"/>
          <w:szCs w:val="20"/>
        </w:rPr>
        <w:t>Rain Event Log</w:t>
      </w:r>
    </w:p>
    <w:p w14:paraId="50164179" w14:textId="77777777" w:rsidR="00BD65DB" w:rsidRPr="000C7655" w:rsidRDefault="00BD65DB" w:rsidP="00634416">
      <w:pPr>
        <w:rPr>
          <w:rFonts w:asciiTheme="minorHAnsi" w:hAnsiTheme="minorHAnsi" w:cs="Arial"/>
          <w:sz w:val="20"/>
          <w:szCs w:val="20"/>
        </w:rPr>
      </w:pPr>
    </w:p>
    <w:p w14:paraId="5016417A" w14:textId="77777777" w:rsidR="00BD65DB" w:rsidRPr="000C7655" w:rsidRDefault="00BD65DB" w:rsidP="00634416">
      <w:pPr>
        <w:rPr>
          <w:rFonts w:asciiTheme="minorHAnsi" w:hAnsiTheme="minorHAnsi" w:cs="Arial"/>
          <w:sz w:val="20"/>
          <w:szCs w:val="20"/>
        </w:rPr>
      </w:pPr>
      <w:r w:rsidRPr="000C7655">
        <w:rPr>
          <w:rFonts w:asciiTheme="minorHAnsi" w:hAnsiTheme="minorHAnsi" w:cs="Arial"/>
          <w:sz w:val="20"/>
          <w:szCs w:val="20"/>
        </w:rPr>
        <w:t xml:space="preserve">Place the rain gauge in an open area away from objects.  The rain gauge shall be level with the ground surface.  </w:t>
      </w:r>
    </w:p>
    <w:p w14:paraId="5016417B" w14:textId="77777777" w:rsidR="002A6111" w:rsidRPr="000C7655" w:rsidRDefault="002A6111" w:rsidP="00634416">
      <w:pPr>
        <w:rPr>
          <w:rFonts w:asciiTheme="minorHAnsi" w:hAnsiTheme="minorHAnsi" w:cs="Arial"/>
          <w:b/>
          <w:i/>
          <w:sz w:val="20"/>
          <w:szCs w:val="20"/>
        </w:rPr>
      </w:pPr>
    </w:p>
    <w:p w14:paraId="5016417C" w14:textId="77777777" w:rsidR="002A6111" w:rsidRPr="000C7655" w:rsidRDefault="002A6111" w:rsidP="00634416">
      <w:pPr>
        <w:rPr>
          <w:rFonts w:asciiTheme="minorHAnsi" w:hAnsiTheme="minorHAnsi" w:cs="Arial"/>
          <w:b/>
          <w:i/>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B223E6" w:rsidRPr="000C7655" w14:paraId="50164180" w14:textId="77777777" w:rsidTr="00B223E6">
        <w:tc>
          <w:tcPr>
            <w:tcW w:w="9576" w:type="dxa"/>
            <w:gridSpan w:val="5"/>
            <w:shd w:val="pct5" w:color="auto" w:fill="auto"/>
          </w:tcPr>
          <w:p w14:paraId="5016417D" w14:textId="77777777" w:rsidR="00B223E6" w:rsidRPr="000C7655" w:rsidRDefault="00B223E6" w:rsidP="00B223E6">
            <w:pPr>
              <w:autoSpaceDE w:val="0"/>
              <w:autoSpaceDN w:val="0"/>
              <w:adjustRightInd w:val="0"/>
              <w:rPr>
                <w:rFonts w:asciiTheme="minorHAnsi" w:hAnsiTheme="minorHAnsi" w:cs="Arial"/>
                <w:b/>
                <w:bCs/>
                <w:sz w:val="18"/>
                <w:szCs w:val="18"/>
              </w:rPr>
            </w:pPr>
          </w:p>
          <w:p w14:paraId="5016417E" w14:textId="77777777" w:rsidR="00B223E6" w:rsidRPr="000C7655" w:rsidRDefault="00B223E6" w:rsidP="00B223E6">
            <w:pPr>
              <w:autoSpaceDE w:val="0"/>
              <w:autoSpaceDN w:val="0"/>
              <w:adjustRightInd w:val="0"/>
              <w:jc w:val="center"/>
              <w:rPr>
                <w:rFonts w:asciiTheme="minorHAnsi" w:hAnsiTheme="minorHAnsi" w:cs="Arial"/>
                <w:b/>
                <w:bCs/>
                <w:sz w:val="32"/>
                <w:szCs w:val="32"/>
              </w:rPr>
            </w:pPr>
            <w:r w:rsidRPr="000C7655">
              <w:rPr>
                <w:rFonts w:asciiTheme="minorHAnsi" w:hAnsiTheme="minorHAnsi" w:cs="Arial"/>
                <w:b/>
                <w:bCs/>
                <w:sz w:val="32"/>
                <w:szCs w:val="32"/>
              </w:rPr>
              <w:t>Rain Gauge Log Sheet</w:t>
            </w:r>
          </w:p>
          <w:p w14:paraId="5016417F" w14:textId="77777777" w:rsidR="00B223E6" w:rsidRPr="000C7655" w:rsidRDefault="00B223E6" w:rsidP="00634416">
            <w:pPr>
              <w:rPr>
                <w:rFonts w:asciiTheme="minorHAnsi" w:hAnsiTheme="minorHAnsi" w:cs="Arial"/>
                <w:b/>
                <w:i/>
                <w:sz w:val="20"/>
                <w:szCs w:val="20"/>
              </w:rPr>
            </w:pPr>
          </w:p>
        </w:tc>
      </w:tr>
      <w:tr w:rsidR="00B223E6" w:rsidRPr="000C7655" w14:paraId="50164184" w14:textId="77777777" w:rsidTr="00B223E6">
        <w:trPr>
          <w:trHeight w:val="287"/>
        </w:trPr>
        <w:tc>
          <w:tcPr>
            <w:tcW w:w="9576" w:type="dxa"/>
            <w:gridSpan w:val="5"/>
          </w:tcPr>
          <w:p w14:paraId="50164181" w14:textId="77777777" w:rsidR="00B223E6" w:rsidRPr="000C7655" w:rsidRDefault="00B223E6" w:rsidP="00B223E6">
            <w:pPr>
              <w:autoSpaceDE w:val="0"/>
              <w:autoSpaceDN w:val="0"/>
              <w:adjustRightInd w:val="0"/>
              <w:rPr>
                <w:rFonts w:asciiTheme="minorHAnsi" w:hAnsiTheme="minorHAnsi" w:cs="Arial"/>
                <w:sz w:val="20"/>
                <w:szCs w:val="20"/>
              </w:rPr>
            </w:pPr>
          </w:p>
          <w:p w14:paraId="50164182" w14:textId="77777777" w:rsidR="00B223E6" w:rsidRPr="000C7655" w:rsidRDefault="00B223E6" w:rsidP="00B223E6">
            <w:pPr>
              <w:autoSpaceDE w:val="0"/>
              <w:autoSpaceDN w:val="0"/>
              <w:adjustRightInd w:val="0"/>
              <w:rPr>
                <w:rFonts w:asciiTheme="minorHAnsi" w:hAnsiTheme="minorHAnsi" w:cs="Arial"/>
                <w:sz w:val="20"/>
                <w:szCs w:val="20"/>
              </w:rPr>
            </w:pPr>
            <w:r w:rsidRPr="000C7655">
              <w:rPr>
                <w:rFonts w:asciiTheme="minorHAnsi" w:hAnsiTheme="minorHAnsi" w:cs="Arial"/>
                <w:sz w:val="20"/>
                <w:szCs w:val="20"/>
              </w:rPr>
              <w:t>Construction Site Name:</w:t>
            </w:r>
          </w:p>
          <w:p w14:paraId="50164183" w14:textId="77777777" w:rsidR="00B223E6" w:rsidRPr="000C7655" w:rsidRDefault="00B223E6" w:rsidP="00634416">
            <w:pPr>
              <w:rPr>
                <w:rFonts w:asciiTheme="minorHAnsi" w:hAnsiTheme="minorHAnsi" w:cs="Arial"/>
                <w:b/>
                <w:i/>
                <w:sz w:val="20"/>
                <w:szCs w:val="20"/>
              </w:rPr>
            </w:pPr>
          </w:p>
        </w:tc>
      </w:tr>
      <w:tr w:rsidR="00B223E6" w:rsidRPr="000C7655" w14:paraId="50164188" w14:textId="77777777" w:rsidTr="00B223E6">
        <w:trPr>
          <w:trHeight w:val="350"/>
        </w:trPr>
        <w:tc>
          <w:tcPr>
            <w:tcW w:w="9576" w:type="dxa"/>
            <w:gridSpan w:val="5"/>
          </w:tcPr>
          <w:p w14:paraId="50164185" w14:textId="77777777" w:rsidR="00465265" w:rsidRPr="000C7655" w:rsidRDefault="00465265" w:rsidP="00634416">
            <w:pPr>
              <w:rPr>
                <w:rFonts w:asciiTheme="minorHAnsi" w:hAnsiTheme="minorHAnsi" w:cs="Arial"/>
                <w:sz w:val="20"/>
                <w:szCs w:val="20"/>
              </w:rPr>
            </w:pPr>
          </w:p>
          <w:p w14:paraId="50164186" w14:textId="77777777" w:rsidR="00B223E6" w:rsidRPr="000C7655" w:rsidRDefault="00B223E6" w:rsidP="00634416">
            <w:pPr>
              <w:rPr>
                <w:rFonts w:asciiTheme="minorHAnsi" w:hAnsiTheme="minorHAnsi" w:cs="Arial"/>
                <w:sz w:val="20"/>
                <w:szCs w:val="20"/>
              </w:rPr>
            </w:pPr>
            <w:r w:rsidRPr="000C7655">
              <w:rPr>
                <w:rFonts w:asciiTheme="minorHAnsi" w:hAnsiTheme="minorHAnsi" w:cs="Arial"/>
                <w:sz w:val="20"/>
                <w:szCs w:val="20"/>
              </w:rPr>
              <w:t>Location</w:t>
            </w:r>
            <w:r w:rsidR="00465265" w:rsidRPr="000C7655">
              <w:rPr>
                <w:rFonts w:asciiTheme="minorHAnsi" w:hAnsiTheme="minorHAnsi" w:cs="Arial"/>
                <w:sz w:val="20"/>
                <w:szCs w:val="20"/>
              </w:rPr>
              <w:t xml:space="preserve"> of Rain Gauge at the Site</w:t>
            </w:r>
            <w:r w:rsidRPr="000C7655">
              <w:rPr>
                <w:rFonts w:asciiTheme="minorHAnsi" w:hAnsiTheme="minorHAnsi" w:cs="Arial"/>
                <w:sz w:val="20"/>
                <w:szCs w:val="20"/>
              </w:rPr>
              <w:t xml:space="preserve">:  </w:t>
            </w:r>
          </w:p>
          <w:p w14:paraId="50164187" w14:textId="77777777" w:rsidR="00465265" w:rsidRPr="000C7655" w:rsidRDefault="00465265" w:rsidP="00634416">
            <w:pPr>
              <w:rPr>
                <w:rFonts w:asciiTheme="minorHAnsi" w:hAnsiTheme="minorHAnsi" w:cs="Arial"/>
                <w:sz w:val="20"/>
                <w:szCs w:val="20"/>
              </w:rPr>
            </w:pPr>
          </w:p>
        </w:tc>
      </w:tr>
      <w:tr w:rsidR="00B223E6" w:rsidRPr="000C7655" w14:paraId="5016419B" w14:textId="77777777" w:rsidTr="00B223E6">
        <w:tc>
          <w:tcPr>
            <w:tcW w:w="1915" w:type="dxa"/>
          </w:tcPr>
          <w:p w14:paraId="50164189" w14:textId="77777777" w:rsidR="00465265" w:rsidRPr="000C7655" w:rsidRDefault="00465265" w:rsidP="00465265">
            <w:pPr>
              <w:autoSpaceDE w:val="0"/>
              <w:autoSpaceDN w:val="0"/>
              <w:adjustRightInd w:val="0"/>
              <w:jc w:val="center"/>
              <w:rPr>
                <w:rFonts w:asciiTheme="minorHAnsi" w:hAnsiTheme="minorHAnsi" w:cs="Arial"/>
                <w:sz w:val="18"/>
                <w:szCs w:val="18"/>
              </w:rPr>
            </w:pPr>
          </w:p>
          <w:p w14:paraId="5016418A"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Date</w:t>
            </w:r>
          </w:p>
          <w:p w14:paraId="5016418B"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(mm/dd/yy)</w:t>
            </w:r>
          </w:p>
          <w:p w14:paraId="5016418C" w14:textId="77777777" w:rsidR="00B223E6" w:rsidRPr="000C7655" w:rsidRDefault="00B223E6" w:rsidP="00465265">
            <w:pPr>
              <w:jc w:val="center"/>
              <w:rPr>
                <w:rFonts w:asciiTheme="minorHAnsi" w:hAnsiTheme="minorHAnsi" w:cs="Arial"/>
                <w:b/>
                <w:i/>
                <w:sz w:val="20"/>
                <w:szCs w:val="20"/>
              </w:rPr>
            </w:pPr>
          </w:p>
        </w:tc>
        <w:tc>
          <w:tcPr>
            <w:tcW w:w="1915" w:type="dxa"/>
          </w:tcPr>
          <w:p w14:paraId="5016418D" w14:textId="77777777" w:rsidR="00465265" w:rsidRPr="000C7655" w:rsidRDefault="00465265" w:rsidP="00465265">
            <w:pPr>
              <w:autoSpaceDE w:val="0"/>
              <w:autoSpaceDN w:val="0"/>
              <w:adjustRightInd w:val="0"/>
              <w:jc w:val="center"/>
              <w:rPr>
                <w:rFonts w:asciiTheme="minorHAnsi" w:hAnsiTheme="minorHAnsi" w:cs="Arial"/>
                <w:sz w:val="18"/>
                <w:szCs w:val="18"/>
              </w:rPr>
            </w:pPr>
          </w:p>
          <w:p w14:paraId="5016418E"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Time</w:t>
            </w:r>
          </w:p>
          <w:p w14:paraId="5016418F"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(24-hr)</w:t>
            </w:r>
          </w:p>
          <w:p w14:paraId="50164190" w14:textId="77777777" w:rsidR="00B223E6" w:rsidRPr="000C7655" w:rsidRDefault="00B223E6" w:rsidP="00465265">
            <w:pPr>
              <w:jc w:val="center"/>
              <w:rPr>
                <w:rFonts w:asciiTheme="minorHAnsi" w:hAnsiTheme="minorHAnsi" w:cs="Arial"/>
                <w:b/>
                <w:i/>
                <w:sz w:val="20"/>
                <w:szCs w:val="20"/>
              </w:rPr>
            </w:pPr>
          </w:p>
        </w:tc>
        <w:tc>
          <w:tcPr>
            <w:tcW w:w="1915" w:type="dxa"/>
          </w:tcPr>
          <w:p w14:paraId="50164191" w14:textId="77777777" w:rsidR="00465265" w:rsidRPr="000C7655" w:rsidRDefault="00465265" w:rsidP="00465265">
            <w:pPr>
              <w:autoSpaceDE w:val="0"/>
              <w:autoSpaceDN w:val="0"/>
              <w:adjustRightInd w:val="0"/>
              <w:jc w:val="center"/>
              <w:rPr>
                <w:rFonts w:asciiTheme="minorHAnsi" w:hAnsiTheme="minorHAnsi" w:cs="Arial"/>
                <w:sz w:val="18"/>
                <w:szCs w:val="18"/>
              </w:rPr>
            </w:pPr>
          </w:p>
          <w:p w14:paraId="50164192"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Duration</w:t>
            </w:r>
          </w:p>
          <w:p w14:paraId="50164193"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(min or hrs)</w:t>
            </w:r>
          </w:p>
          <w:p w14:paraId="50164194" w14:textId="77777777" w:rsidR="00B223E6" w:rsidRPr="000C7655" w:rsidRDefault="00B223E6" w:rsidP="00465265">
            <w:pPr>
              <w:jc w:val="center"/>
              <w:rPr>
                <w:rFonts w:asciiTheme="minorHAnsi" w:hAnsiTheme="minorHAnsi" w:cs="Arial"/>
                <w:b/>
                <w:i/>
                <w:sz w:val="20"/>
                <w:szCs w:val="20"/>
              </w:rPr>
            </w:pPr>
          </w:p>
        </w:tc>
        <w:tc>
          <w:tcPr>
            <w:tcW w:w="1915" w:type="dxa"/>
          </w:tcPr>
          <w:p w14:paraId="50164195" w14:textId="77777777" w:rsidR="00465265" w:rsidRPr="000C7655" w:rsidRDefault="00465265" w:rsidP="00465265">
            <w:pPr>
              <w:autoSpaceDE w:val="0"/>
              <w:autoSpaceDN w:val="0"/>
              <w:adjustRightInd w:val="0"/>
              <w:jc w:val="center"/>
              <w:rPr>
                <w:rFonts w:asciiTheme="minorHAnsi" w:hAnsiTheme="minorHAnsi" w:cs="Arial"/>
                <w:sz w:val="18"/>
                <w:szCs w:val="18"/>
              </w:rPr>
            </w:pPr>
          </w:p>
          <w:p w14:paraId="50164196"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Rainfall Depth (Inches)</w:t>
            </w:r>
          </w:p>
          <w:p w14:paraId="50164197" w14:textId="77777777" w:rsidR="00B223E6" w:rsidRPr="000C7655" w:rsidRDefault="00B223E6" w:rsidP="00465265">
            <w:pPr>
              <w:jc w:val="center"/>
              <w:rPr>
                <w:rFonts w:asciiTheme="minorHAnsi" w:hAnsiTheme="minorHAnsi" w:cs="Arial"/>
                <w:b/>
                <w:i/>
                <w:sz w:val="20"/>
                <w:szCs w:val="20"/>
              </w:rPr>
            </w:pPr>
          </w:p>
        </w:tc>
        <w:tc>
          <w:tcPr>
            <w:tcW w:w="1916" w:type="dxa"/>
          </w:tcPr>
          <w:p w14:paraId="50164198" w14:textId="77777777" w:rsidR="00465265" w:rsidRPr="000C7655" w:rsidRDefault="00465265" w:rsidP="00465265">
            <w:pPr>
              <w:autoSpaceDE w:val="0"/>
              <w:autoSpaceDN w:val="0"/>
              <w:adjustRightInd w:val="0"/>
              <w:jc w:val="center"/>
              <w:rPr>
                <w:rFonts w:asciiTheme="minorHAnsi" w:hAnsiTheme="minorHAnsi" w:cs="Arial"/>
                <w:sz w:val="18"/>
                <w:szCs w:val="18"/>
              </w:rPr>
            </w:pPr>
          </w:p>
          <w:p w14:paraId="50164199" w14:textId="77777777" w:rsidR="00465265" w:rsidRPr="000C7655" w:rsidRDefault="00465265" w:rsidP="00465265">
            <w:pPr>
              <w:autoSpaceDE w:val="0"/>
              <w:autoSpaceDN w:val="0"/>
              <w:adjustRightInd w:val="0"/>
              <w:jc w:val="center"/>
              <w:rPr>
                <w:rFonts w:asciiTheme="minorHAnsi" w:hAnsiTheme="minorHAnsi" w:cs="Arial"/>
                <w:sz w:val="18"/>
                <w:szCs w:val="18"/>
              </w:rPr>
            </w:pPr>
            <w:r w:rsidRPr="000C7655">
              <w:rPr>
                <w:rFonts w:asciiTheme="minorHAnsi" w:hAnsiTheme="minorHAnsi" w:cs="Arial"/>
                <w:sz w:val="18"/>
                <w:szCs w:val="18"/>
              </w:rPr>
              <w:t>Notes</w:t>
            </w:r>
          </w:p>
          <w:p w14:paraId="5016419A" w14:textId="77777777" w:rsidR="00B223E6" w:rsidRPr="000C7655" w:rsidRDefault="00B223E6" w:rsidP="00465265">
            <w:pPr>
              <w:jc w:val="center"/>
              <w:rPr>
                <w:rFonts w:asciiTheme="minorHAnsi" w:hAnsiTheme="minorHAnsi" w:cs="Arial"/>
                <w:b/>
                <w:i/>
                <w:sz w:val="20"/>
                <w:szCs w:val="20"/>
              </w:rPr>
            </w:pPr>
          </w:p>
        </w:tc>
      </w:tr>
      <w:tr w:rsidR="00B223E6" w:rsidRPr="000C7655" w14:paraId="501641A1" w14:textId="77777777" w:rsidTr="00B223E6">
        <w:tc>
          <w:tcPr>
            <w:tcW w:w="1915" w:type="dxa"/>
          </w:tcPr>
          <w:p w14:paraId="5016419C"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9D"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9E"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9F"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A0"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A7" w14:textId="77777777" w:rsidTr="00B223E6">
        <w:tc>
          <w:tcPr>
            <w:tcW w:w="1915" w:type="dxa"/>
          </w:tcPr>
          <w:p w14:paraId="501641A2"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3"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4"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5"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A6"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AD" w14:textId="77777777" w:rsidTr="00B223E6">
        <w:tc>
          <w:tcPr>
            <w:tcW w:w="1915" w:type="dxa"/>
          </w:tcPr>
          <w:p w14:paraId="501641A8"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9"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A"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B"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AC"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B3" w14:textId="77777777" w:rsidTr="00B223E6">
        <w:tc>
          <w:tcPr>
            <w:tcW w:w="1915" w:type="dxa"/>
          </w:tcPr>
          <w:p w14:paraId="501641AE"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AF"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0"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1"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B2"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B9" w14:textId="77777777" w:rsidTr="00B223E6">
        <w:tc>
          <w:tcPr>
            <w:tcW w:w="1915" w:type="dxa"/>
          </w:tcPr>
          <w:p w14:paraId="501641B4"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5"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6"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7"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B8"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BF" w14:textId="77777777" w:rsidTr="00B223E6">
        <w:tc>
          <w:tcPr>
            <w:tcW w:w="1915" w:type="dxa"/>
          </w:tcPr>
          <w:p w14:paraId="501641BA"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B"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C"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BD"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BE"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C5" w14:textId="77777777" w:rsidTr="00B223E6">
        <w:tc>
          <w:tcPr>
            <w:tcW w:w="1915" w:type="dxa"/>
          </w:tcPr>
          <w:p w14:paraId="501641C0"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1"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2"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3"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C4"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CB" w14:textId="77777777" w:rsidTr="00B223E6">
        <w:tc>
          <w:tcPr>
            <w:tcW w:w="1915" w:type="dxa"/>
          </w:tcPr>
          <w:p w14:paraId="501641C6"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7"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8"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9"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CA"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D1" w14:textId="77777777" w:rsidTr="00B223E6">
        <w:tc>
          <w:tcPr>
            <w:tcW w:w="1915" w:type="dxa"/>
          </w:tcPr>
          <w:p w14:paraId="501641CC"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D"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E"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CF"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D0"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D7" w14:textId="77777777" w:rsidTr="00B223E6">
        <w:tc>
          <w:tcPr>
            <w:tcW w:w="1915" w:type="dxa"/>
          </w:tcPr>
          <w:p w14:paraId="501641D2"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3"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4"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5"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D6"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DD" w14:textId="77777777" w:rsidTr="00B223E6">
        <w:tc>
          <w:tcPr>
            <w:tcW w:w="1915" w:type="dxa"/>
          </w:tcPr>
          <w:p w14:paraId="501641D8"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9"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A"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B"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DC"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E3" w14:textId="77777777" w:rsidTr="00B223E6">
        <w:tc>
          <w:tcPr>
            <w:tcW w:w="1915" w:type="dxa"/>
          </w:tcPr>
          <w:p w14:paraId="501641DE"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DF"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0"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1"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E2"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E9" w14:textId="77777777" w:rsidTr="00B223E6">
        <w:tc>
          <w:tcPr>
            <w:tcW w:w="1915" w:type="dxa"/>
          </w:tcPr>
          <w:p w14:paraId="501641E4"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5"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6"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7"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E8"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EF" w14:textId="77777777" w:rsidTr="00B223E6">
        <w:tc>
          <w:tcPr>
            <w:tcW w:w="1915" w:type="dxa"/>
          </w:tcPr>
          <w:p w14:paraId="501641EA"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B"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C"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ED"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EE"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F5" w14:textId="77777777" w:rsidTr="00B223E6">
        <w:tc>
          <w:tcPr>
            <w:tcW w:w="1915" w:type="dxa"/>
          </w:tcPr>
          <w:p w14:paraId="501641F0"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F1"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F2"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F3"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F4" w14:textId="77777777" w:rsidR="00B223E6" w:rsidRPr="000C7655" w:rsidRDefault="00B223E6" w:rsidP="00465265">
            <w:pPr>
              <w:spacing w:line="480" w:lineRule="auto"/>
              <w:jc w:val="center"/>
              <w:rPr>
                <w:rFonts w:asciiTheme="minorHAnsi" w:hAnsiTheme="minorHAnsi" w:cs="Arial"/>
                <w:b/>
                <w:i/>
                <w:sz w:val="20"/>
                <w:szCs w:val="20"/>
              </w:rPr>
            </w:pPr>
          </w:p>
        </w:tc>
      </w:tr>
      <w:tr w:rsidR="00B223E6" w:rsidRPr="000C7655" w14:paraId="501641FB" w14:textId="77777777" w:rsidTr="00B223E6">
        <w:tc>
          <w:tcPr>
            <w:tcW w:w="1915" w:type="dxa"/>
          </w:tcPr>
          <w:p w14:paraId="501641F6"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F7"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F8" w14:textId="77777777" w:rsidR="00B223E6" w:rsidRPr="000C7655" w:rsidRDefault="00B223E6" w:rsidP="00465265">
            <w:pPr>
              <w:spacing w:line="480" w:lineRule="auto"/>
              <w:jc w:val="center"/>
              <w:rPr>
                <w:rFonts w:asciiTheme="minorHAnsi" w:hAnsiTheme="minorHAnsi" w:cs="Arial"/>
                <w:b/>
                <w:i/>
                <w:sz w:val="20"/>
                <w:szCs w:val="20"/>
              </w:rPr>
            </w:pPr>
          </w:p>
        </w:tc>
        <w:tc>
          <w:tcPr>
            <w:tcW w:w="1915" w:type="dxa"/>
          </w:tcPr>
          <w:p w14:paraId="501641F9" w14:textId="77777777" w:rsidR="00B223E6" w:rsidRPr="000C7655" w:rsidRDefault="00B223E6" w:rsidP="00465265">
            <w:pPr>
              <w:spacing w:line="480" w:lineRule="auto"/>
              <w:jc w:val="center"/>
              <w:rPr>
                <w:rFonts w:asciiTheme="minorHAnsi" w:hAnsiTheme="minorHAnsi" w:cs="Arial"/>
                <w:b/>
                <w:i/>
                <w:sz w:val="20"/>
                <w:szCs w:val="20"/>
              </w:rPr>
            </w:pPr>
          </w:p>
        </w:tc>
        <w:tc>
          <w:tcPr>
            <w:tcW w:w="1916" w:type="dxa"/>
          </w:tcPr>
          <w:p w14:paraId="501641FA" w14:textId="77777777" w:rsidR="00B223E6" w:rsidRPr="000C7655" w:rsidRDefault="00B223E6" w:rsidP="00465265">
            <w:pPr>
              <w:spacing w:line="480" w:lineRule="auto"/>
              <w:jc w:val="center"/>
              <w:rPr>
                <w:rFonts w:asciiTheme="minorHAnsi" w:hAnsiTheme="minorHAnsi" w:cs="Arial"/>
                <w:b/>
                <w:i/>
                <w:sz w:val="20"/>
                <w:szCs w:val="20"/>
              </w:rPr>
            </w:pPr>
          </w:p>
        </w:tc>
      </w:tr>
    </w:tbl>
    <w:p w14:paraId="501641FC" w14:textId="77777777" w:rsidR="002A6111" w:rsidRPr="000C7655" w:rsidRDefault="002A6111" w:rsidP="00634416">
      <w:pPr>
        <w:rPr>
          <w:rFonts w:asciiTheme="minorHAnsi" w:hAnsiTheme="minorHAnsi" w:cs="Arial"/>
          <w:b/>
          <w:i/>
          <w:sz w:val="20"/>
          <w:szCs w:val="20"/>
        </w:rPr>
      </w:pPr>
    </w:p>
    <w:p w14:paraId="501641FD" w14:textId="77777777" w:rsidR="00EC0A7E" w:rsidRDefault="00EC0A7E">
      <w:pPr>
        <w:rPr>
          <w:rFonts w:asciiTheme="minorHAnsi" w:hAnsiTheme="minorHAnsi" w:cs="Arial"/>
          <w:b/>
          <w:i/>
          <w:sz w:val="20"/>
          <w:szCs w:val="20"/>
        </w:rPr>
      </w:pPr>
      <w:r>
        <w:rPr>
          <w:rFonts w:asciiTheme="minorHAnsi" w:hAnsiTheme="minorHAnsi" w:cs="Arial"/>
          <w:b/>
          <w:i/>
          <w:sz w:val="20"/>
          <w:szCs w:val="20"/>
        </w:rPr>
        <w:br w:type="page"/>
      </w:r>
    </w:p>
    <w:p w14:paraId="501641FE" w14:textId="77777777" w:rsidR="00B766AF" w:rsidRPr="000C7655" w:rsidRDefault="00634416" w:rsidP="00634416">
      <w:pPr>
        <w:rPr>
          <w:rFonts w:asciiTheme="minorHAnsi" w:hAnsiTheme="minorHAnsi" w:cs="Arial"/>
          <w:b/>
          <w:i/>
          <w:sz w:val="20"/>
          <w:szCs w:val="20"/>
        </w:rPr>
      </w:pPr>
      <w:r w:rsidRPr="000C7655">
        <w:rPr>
          <w:rFonts w:asciiTheme="minorHAnsi" w:hAnsiTheme="minorHAnsi" w:cs="Arial"/>
          <w:b/>
          <w:i/>
          <w:sz w:val="20"/>
          <w:szCs w:val="20"/>
        </w:rPr>
        <w:lastRenderedPageBreak/>
        <w:t xml:space="preserve">Appendix </w:t>
      </w:r>
      <w:r w:rsidR="00C61B19">
        <w:rPr>
          <w:rFonts w:asciiTheme="minorHAnsi" w:hAnsiTheme="minorHAnsi" w:cs="Arial"/>
          <w:b/>
          <w:i/>
          <w:sz w:val="20"/>
          <w:szCs w:val="20"/>
        </w:rPr>
        <w:t>L</w:t>
      </w:r>
      <w:r w:rsidRPr="000C7655">
        <w:rPr>
          <w:rFonts w:asciiTheme="minorHAnsi" w:hAnsiTheme="minorHAnsi" w:cs="Arial"/>
          <w:b/>
          <w:i/>
          <w:sz w:val="20"/>
          <w:szCs w:val="20"/>
        </w:rPr>
        <w:t>-</w:t>
      </w:r>
      <w:r w:rsidR="00EE78A0" w:rsidRPr="00EE78A0">
        <w:rPr>
          <w:rFonts w:asciiTheme="minorHAnsi" w:hAnsiTheme="minorHAnsi" w:cs="Arial"/>
          <w:b/>
          <w:i/>
          <w:color w:val="0000FF"/>
          <w:sz w:val="20"/>
          <w:szCs w:val="20"/>
        </w:rPr>
        <w:t xml:space="preserve">Sample </w:t>
      </w:r>
      <w:r w:rsidR="00AC7DF3">
        <w:rPr>
          <w:rFonts w:asciiTheme="minorHAnsi" w:hAnsiTheme="minorHAnsi" w:cs="Arial"/>
          <w:b/>
          <w:i/>
          <w:sz w:val="20"/>
          <w:szCs w:val="20"/>
        </w:rPr>
        <w:t xml:space="preserve">Hazardous </w:t>
      </w:r>
      <w:r w:rsidR="00A3082A">
        <w:rPr>
          <w:rFonts w:asciiTheme="minorHAnsi" w:hAnsiTheme="minorHAnsi" w:cs="Arial"/>
          <w:b/>
          <w:i/>
          <w:sz w:val="20"/>
          <w:szCs w:val="20"/>
        </w:rPr>
        <w:t>Substance /</w:t>
      </w:r>
      <w:r w:rsidR="002774F8">
        <w:rPr>
          <w:rFonts w:asciiTheme="minorHAnsi" w:hAnsiTheme="minorHAnsi" w:cs="Arial"/>
          <w:b/>
          <w:i/>
          <w:sz w:val="20"/>
          <w:szCs w:val="20"/>
        </w:rPr>
        <w:t>Spill Log</w:t>
      </w:r>
    </w:p>
    <w:p w14:paraId="501641FF" w14:textId="77777777" w:rsidR="00B766AF" w:rsidRPr="000C7655" w:rsidRDefault="00B766AF" w:rsidP="00B766AF">
      <w:pPr>
        <w:spacing w:before="240" w:after="240"/>
        <w:jc w:val="center"/>
        <w:rPr>
          <w:rFonts w:asciiTheme="minorHAnsi" w:hAnsiTheme="minorHAnsi" w:cs="Arial"/>
          <w:b/>
          <w:sz w:val="20"/>
          <w:szCs w:val="20"/>
        </w:rPr>
      </w:pPr>
      <w:r w:rsidRPr="000C7655">
        <w:rPr>
          <w:rFonts w:asciiTheme="minorHAnsi" w:hAnsiTheme="minorHAnsi" w:cs="Arial"/>
          <w:b/>
          <w:sz w:val="20"/>
          <w:szCs w:val="20"/>
        </w:rPr>
        <w:t>SPILL DISCHARGE EVENT</w:t>
      </w:r>
    </w:p>
    <w:tbl>
      <w:tblPr>
        <w:tblW w:w="9555" w:type="dxa"/>
        <w:tblInd w:w="93"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ook w:val="0000" w:firstRow="0" w:lastRow="0" w:firstColumn="0" w:lastColumn="0" w:noHBand="0" w:noVBand="0"/>
      </w:tblPr>
      <w:tblGrid>
        <w:gridCol w:w="2534"/>
        <w:gridCol w:w="2159"/>
        <w:gridCol w:w="1800"/>
        <w:gridCol w:w="1079"/>
        <w:gridCol w:w="1983"/>
      </w:tblGrid>
      <w:tr w:rsidR="00B766AF" w:rsidRPr="000C7655" w14:paraId="50164201" w14:textId="77777777" w:rsidTr="002A095B">
        <w:trPr>
          <w:cantSplit/>
          <w:trHeight w:val="300"/>
        </w:trPr>
        <w:tc>
          <w:tcPr>
            <w:tcW w:w="9555" w:type="dxa"/>
            <w:gridSpan w:val="5"/>
            <w:shd w:val="clear" w:color="auto" w:fill="D9D9D9"/>
            <w:vAlign w:val="center"/>
          </w:tcPr>
          <w:p w14:paraId="50164200" w14:textId="77777777" w:rsidR="00B766AF" w:rsidRPr="000C7655" w:rsidRDefault="00B766AF" w:rsidP="002A095B">
            <w:pPr>
              <w:jc w:val="center"/>
              <w:rPr>
                <w:rFonts w:asciiTheme="minorHAnsi" w:hAnsiTheme="minorHAnsi" w:cs="Arial"/>
                <w:b/>
                <w:bCs/>
                <w:color w:val="000000"/>
                <w:sz w:val="20"/>
                <w:szCs w:val="20"/>
              </w:rPr>
            </w:pPr>
            <w:r w:rsidRPr="000C7655">
              <w:rPr>
                <w:rFonts w:asciiTheme="minorHAnsi" w:hAnsiTheme="minorHAnsi" w:cs="Arial"/>
                <w:b/>
                <w:bCs/>
                <w:snapToGrid w:val="0"/>
                <w:color w:val="000000"/>
                <w:sz w:val="20"/>
                <w:szCs w:val="20"/>
              </w:rPr>
              <w:t>General Information</w:t>
            </w:r>
          </w:p>
        </w:tc>
      </w:tr>
      <w:tr w:rsidR="00B766AF" w:rsidRPr="000C7655" w14:paraId="50164205" w14:textId="77777777" w:rsidTr="002A095B">
        <w:trPr>
          <w:cantSplit/>
          <w:trHeight w:val="300"/>
        </w:trPr>
        <w:tc>
          <w:tcPr>
            <w:tcW w:w="2534" w:type="dxa"/>
            <w:shd w:val="clear" w:color="auto" w:fill="auto"/>
            <w:vAlign w:val="center"/>
          </w:tcPr>
          <w:p w14:paraId="50164202" w14:textId="77777777" w:rsidR="00B766AF" w:rsidRPr="000C7655" w:rsidRDefault="00B766AF" w:rsidP="002A095B">
            <w:pPr>
              <w:rPr>
                <w:rFonts w:asciiTheme="minorHAnsi" w:hAnsiTheme="minorHAnsi" w:cs="Arial"/>
                <w:b/>
                <w:color w:val="000000"/>
                <w:sz w:val="20"/>
                <w:szCs w:val="20"/>
              </w:rPr>
            </w:pPr>
            <w:r w:rsidRPr="000C7655">
              <w:rPr>
                <w:rFonts w:asciiTheme="minorHAnsi" w:hAnsiTheme="minorHAnsi" w:cs="Arial"/>
                <w:b/>
                <w:snapToGrid w:val="0"/>
                <w:color w:val="000000"/>
                <w:sz w:val="20"/>
                <w:szCs w:val="20"/>
              </w:rPr>
              <w:t>Project Name:</w:t>
            </w:r>
          </w:p>
        </w:tc>
        <w:tc>
          <w:tcPr>
            <w:tcW w:w="7021" w:type="dxa"/>
            <w:gridSpan w:val="4"/>
            <w:shd w:val="clear" w:color="auto" w:fill="auto"/>
          </w:tcPr>
          <w:p w14:paraId="50164203" w14:textId="77777777" w:rsidR="00B766AF" w:rsidRPr="000C7655" w:rsidRDefault="00B766AF" w:rsidP="002A095B">
            <w:pPr>
              <w:rPr>
                <w:rFonts w:asciiTheme="minorHAnsi" w:hAnsiTheme="minorHAnsi" w:cs="Arial"/>
                <w:b/>
                <w:snapToGrid w:val="0"/>
                <w:color w:val="000000"/>
                <w:sz w:val="20"/>
                <w:szCs w:val="20"/>
              </w:rPr>
            </w:pPr>
          </w:p>
          <w:p w14:paraId="50164204" w14:textId="77777777" w:rsidR="00B766AF" w:rsidRPr="000C7655" w:rsidRDefault="00B766AF" w:rsidP="002A095B">
            <w:pPr>
              <w:rPr>
                <w:rFonts w:asciiTheme="minorHAnsi" w:hAnsiTheme="minorHAnsi" w:cs="Arial"/>
                <w:b/>
                <w:color w:val="000000"/>
                <w:sz w:val="20"/>
                <w:szCs w:val="20"/>
              </w:rPr>
            </w:pPr>
            <w:r w:rsidRPr="000C7655">
              <w:rPr>
                <w:rFonts w:asciiTheme="minorHAnsi" w:hAnsiTheme="minorHAnsi" w:cs="Arial"/>
                <w:b/>
                <w:snapToGrid w:val="0"/>
                <w:color w:val="000000"/>
                <w:sz w:val="20"/>
                <w:szCs w:val="20"/>
              </w:rPr>
              <w:t> </w:t>
            </w:r>
          </w:p>
        </w:tc>
      </w:tr>
      <w:tr w:rsidR="00B766AF" w:rsidRPr="000C7655" w14:paraId="50164209" w14:textId="77777777" w:rsidTr="002A095B">
        <w:trPr>
          <w:cantSplit/>
          <w:trHeight w:val="300"/>
        </w:trPr>
        <w:tc>
          <w:tcPr>
            <w:tcW w:w="2534" w:type="dxa"/>
            <w:shd w:val="clear" w:color="auto" w:fill="auto"/>
            <w:vAlign w:val="center"/>
          </w:tcPr>
          <w:p w14:paraId="50164206" w14:textId="77777777" w:rsidR="00B766AF" w:rsidRPr="000C7655" w:rsidRDefault="00B766AF" w:rsidP="002A095B">
            <w:pPr>
              <w:rPr>
                <w:rFonts w:asciiTheme="minorHAnsi" w:hAnsiTheme="minorHAnsi" w:cs="Arial"/>
                <w:b/>
                <w:snapToGrid w:val="0"/>
                <w:color w:val="000000"/>
                <w:sz w:val="20"/>
                <w:szCs w:val="20"/>
              </w:rPr>
            </w:pPr>
            <w:r w:rsidRPr="000C7655">
              <w:rPr>
                <w:rFonts w:asciiTheme="minorHAnsi" w:hAnsiTheme="minorHAnsi" w:cs="Arial"/>
                <w:b/>
                <w:snapToGrid w:val="0"/>
                <w:color w:val="000000"/>
                <w:sz w:val="20"/>
                <w:szCs w:val="20"/>
              </w:rPr>
              <w:t>Location:</w:t>
            </w:r>
          </w:p>
        </w:tc>
        <w:tc>
          <w:tcPr>
            <w:tcW w:w="7021" w:type="dxa"/>
            <w:gridSpan w:val="4"/>
            <w:shd w:val="clear" w:color="auto" w:fill="auto"/>
          </w:tcPr>
          <w:p w14:paraId="50164207" w14:textId="77777777" w:rsidR="00B766AF" w:rsidRPr="000C7655" w:rsidRDefault="00B766AF" w:rsidP="002A095B">
            <w:pPr>
              <w:rPr>
                <w:rFonts w:asciiTheme="minorHAnsi" w:hAnsiTheme="minorHAnsi" w:cs="Arial"/>
                <w:b/>
                <w:snapToGrid w:val="0"/>
                <w:color w:val="000000"/>
                <w:sz w:val="20"/>
                <w:szCs w:val="20"/>
              </w:rPr>
            </w:pPr>
          </w:p>
          <w:p w14:paraId="50164208" w14:textId="77777777" w:rsidR="00B766AF" w:rsidRPr="000C7655" w:rsidRDefault="00B766AF" w:rsidP="002A095B">
            <w:pPr>
              <w:rPr>
                <w:rFonts w:asciiTheme="minorHAnsi" w:hAnsiTheme="minorHAnsi" w:cs="Arial"/>
                <w:b/>
                <w:snapToGrid w:val="0"/>
                <w:color w:val="000000"/>
                <w:sz w:val="20"/>
                <w:szCs w:val="20"/>
              </w:rPr>
            </w:pPr>
          </w:p>
        </w:tc>
      </w:tr>
      <w:tr w:rsidR="00B766AF" w:rsidRPr="000C7655" w14:paraId="5016420E" w14:textId="77777777" w:rsidTr="002A095B">
        <w:trPr>
          <w:cantSplit/>
          <w:trHeight w:val="300"/>
        </w:trPr>
        <w:tc>
          <w:tcPr>
            <w:tcW w:w="2534" w:type="dxa"/>
            <w:shd w:val="clear" w:color="auto" w:fill="auto"/>
            <w:vAlign w:val="center"/>
          </w:tcPr>
          <w:p w14:paraId="5016420A" w14:textId="77777777" w:rsidR="00B766AF" w:rsidRPr="000C7655" w:rsidRDefault="00E97E1D" w:rsidP="00E97E1D">
            <w:pPr>
              <w:spacing w:before="120" w:after="120"/>
              <w:rPr>
                <w:rFonts w:asciiTheme="minorHAnsi" w:hAnsiTheme="minorHAnsi" w:cs="Arial"/>
                <w:b/>
                <w:snapToGrid w:val="0"/>
                <w:color w:val="000000"/>
                <w:sz w:val="20"/>
                <w:szCs w:val="20"/>
              </w:rPr>
            </w:pPr>
            <w:r>
              <w:rPr>
                <w:rFonts w:asciiTheme="minorHAnsi" w:hAnsiTheme="minorHAnsi" w:cs="Arial"/>
                <w:b/>
                <w:snapToGrid w:val="0"/>
                <w:color w:val="000000"/>
                <w:sz w:val="20"/>
                <w:szCs w:val="20"/>
              </w:rPr>
              <w:t xml:space="preserve">MS4:    </w:t>
            </w:r>
          </w:p>
        </w:tc>
        <w:tc>
          <w:tcPr>
            <w:tcW w:w="2159" w:type="dxa"/>
            <w:shd w:val="clear" w:color="auto" w:fill="auto"/>
          </w:tcPr>
          <w:p w14:paraId="5016420B" w14:textId="77777777" w:rsidR="00B766AF" w:rsidRPr="000C7655" w:rsidRDefault="00B766AF" w:rsidP="002A095B">
            <w:pPr>
              <w:spacing w:before="120" w:after="120"/>
              <w:rPr>
                <w:rFonts w:asciiTheme="minorHAnsi" w:hAnsiTheme="minorHAnsi" w:cs="Arial"/>
                <w:b/>
                <w:snapToGrid w:val="0"/>
                <w:color w:val="000000"/>
                <w:sz w:val="20"/>
                <w:szCs w:val="20"/>
              </w:rPr>
            </w:pPr>
          </w:p>
        </w:tc>
        <w:tc>
          <w:tcPr>
            <w:tcW w:w="2879" w:type="dxa"/>
            <w:gridSpan w:val="2"/>
            <w:tcBorders>
              <w:top w:val="single" w:sz="4" w:space="0" w:color="auto"/>
              <w:bottom w:val="single" w:sz="4" w:space="0" w:color="auto"/>
            </w:tcBorders>
            <w:shd w:val="clear" w:color="auto" w:fill="D9D9D9"/>
            <w:vAlign w:val="center"/>
          </w:tcPr>
          <w:p w14:paraId="5016420C" w14:textId="77777777" w:rsidR="00B766AF" w:rsidRPr="000C7655" w:rsidRDefault="00E97E1D" w:rsidP="002A095B">
            <w:pPr>
              <w:spacing w:before="120" w:after="120"/>
              <w:jc w:val="center"/>
              <w:rPr>
                <w:rFonts w:asciiTheme="minorHAnsi" w:hAnsiTheme="minorHAnsi" w:cs="Arial"/>
                <w:b/>
                <w:snapToGrid w:val="0"/>
                <w:color w:val="000000"/>
                <w:sz w:val="20"/>
                <w:szCs w:val="20"/>
              </w:rPr>
            </w:pPr>
            <w:r>
              <w:rPr>
                <w:rFonts w:asciiTheme="minorHAnsi" w:hAnsiTheme="minorHAnsi" w:cs="Arial"/>
                <w:b/>
                <w:snapToGrid w:val="0"/>
                <w:color w:val="000000"/>
                <w:sz w:val="20"/>
                <w:szCs w:val="20"/>
              </w:rPr>
              <w:t>Receiving Water:</w:t>
            </w:r>
          </w:p>
        </w:tc>
        <w:tc>
          <w:tcPr>
            <w:tcW w:w="1983" w:type="dxa"/>
            <w:tcBorders>
              <w:top w:val="single" w:sz="4" w:space="0" w:color="auto"/>
              <w:bottom w:val="single" w:sz="4" w:space="0" w:color="auto"/>
            </w:tcBorders>
            <w:shd w:val="clear" w:color="auto" w:fill="auto"/>
          </w:tcPr>
          <w:p w14:paraId="5016420D" w14:textId="77777777" w:rsidR="00B766AF" w:rsidRPr="000C7655" w:rsidRDefault="00B766AF" w:rsidP="002A095B">
            <w:pPr>
              <w:spacing w:before="120" w:after="120"/>
              <w:rPr>
                <w:rFonts w:asciiTheme="minorHAnsi" w:hAnsiTheme="minorHAnsi" w:cs="Arial"/>
                <w:b/>
                <w:snapToGrid w:val="0"/>
                <w:color w:val="000000"/>
                <w:sz w:val="20"/>
                <w:szCs w:val="20"/>
              </w:rPr>
            </w:pPr>
          </w:p>
        </w:tc>
      </w:tr>
      <w:tr w:rsidR="00B766AF" w:rsidRPr="000C7655" w14:paraId="50164213" w14:textId="77777777" w:rsidTr="002A095B">
        <w:trPr>
          <w:cantSplit/>
          <w:trHeight w:val="300"/>
        </w:trPr>
        <w:tc>
          <w:tcPr>
            <w:tcW w:w="2534" w:type="dxa"/>
            <w:shd w:val="clear" w:color="auto" w:fill="auto"/>
            <w:vAlign w:val="center"/>
          </w:tcPr>
          <w:p w14:paraId="5016420F" w14:textId="77777777" w:rsidR="00B766AF" w:rsidRPr="000C7655" w:rsidRDefault="00B766AF" w:rsidP="002A095B">
            <w:pPr>
              <w:spacing w:before="120" w:after="120"/>
              <w:rPr>
                <w:rFonts w:asciiTheme="minorHAnsi" w:hAnsiTheme="minorHAnsi" w:cs="Arial"/>
                <w:b/>
                <w:color w:val="000000"/>
                <w:sz w:val="20"/>
                <w:szCs w:val="20"/>
              </w:rPr>
            </w:pPr>
            <w:r w:rsidRPr="000C7655">
              <w:rPr>
                <w:rFonts w:asciiTheme="minorHAnsi" w:hAnsiTheme="minorHAnsi" w:cs="Arial"/>
                <w:b/>
                <w:snapToGrid w:val="0"/>
                <w:color w:val="000000"/>
                <w:sz w:val="20"/>
                <w:szCs w:val="20"/>
              </w:rPr>
              <w:t>Date of Event:</w:t>
            </w:r>
          </w:p>
        </w:tc>
        <w:tc>
          <w:tcPr>
            <w:tcW w:w="2159" w:type="dxa"/>
            <w:shd w:val="clear" w:color="auto" w:fill="auto"/>
          </w:tcPr>
          <w:p w14:paraId="50164210" w14:textId="77777777" w:rsidR="00B766AF" w:rsidRPr="000C7655" w:rsidRDefault="00B766AF" w:rsidP="002A095B">
            <w:pPr>
              <w:spacing w:before="120" w:after="120"/>
              <w:rPr>
                <w:rFonts w:asciiTheme="minorHAnsi" w:hAnsiTheme="minorHAnsi" w:cs="Arial"/>
                <w:b/>
                <w:color w:val="000000"/>
                <w:sz w:val="20"/>
                <w:szCs w:val="20"/>
              </w:rPr>
            </w:pPr>
            <w:r w:rsidRPr="000C7655">
              <w:rPr>
                <w:rFonts w:asciiTheme="minorHAnsi" w:hAnsiTheme="minorHAnsi" w:cs="Arial"/>
                <w:b/>
                <w:snapToGrid w:val="0"/>
                <w:color w:val="000000"/>
                <w:sz w:val="20"/>
                <w:szCs w:val="20"/>
              </w:rPr>
              <w:t> </w:t>
            </w:r>
          </w:p>
        </w:tc>
        <w:tc>
          <w:tcPr>
            <w:tcW w:w="1800" w:type="dxa"/>
            <w:shd w:val="clear" w:color="auto" w:fill="auto"/>
            <w:vAlign w:val="center"/>
          </w:tcPr>
          <w:p w14:paraId="50164211" w14:textId="77777777" w:rsidR="00B766AF" w:rsidRPr="000C7655" w:rsidRDefault="00B766AF" w:rsidP="002A095B">
            <w:pPr>
              <w:spacing w:before="120" w:after="120"/>
              <w:jc w:val="right"/>
              <w:rPr>
                <w:rFonts w:asciiTheme="minorHAnsi" w:hAnsiTheme="minorHAnsi" w:cs="Arial"/>
                <w:b/>
                <w:color w:val="000000"/>
                <w:sz w:val="20"/>
                <w:szCs w:val="20"/>
              </w:rPr>
            </w:pPr>
            <w:r w:rsidRPr="000C7655">
              <w:rPr>
                <w:rFonts w:asciiTheme="minorHAnsi" w:hAnsiTheme="minorHAnsi" w:cs="Arial"/>
                <w:b/>
                <w:color w:val="000000"/>
                <w:sz w:val="20"/>
                <w:szCs w:val="20"/>
              </w:rPr>
              <w:t>Time of Event:</w:t>
            </w:r>
          </w:p>
        </w:tc>
        <w:tc>
          <w:tcPr>
            <w:tcW w:w="3062" w:type="dxa"/>
            <w:gridSpan w:val="2"/>
            <w:shd w:val="clear" w:color="auto" w:fill="auto"/>
          </w:tcPr>
          <w:p w14:paraId="50164212" w14:textId="77777777" w:rsidR="00B766AF" w:rsidRPr="000C7655" w:rsidRDefault="00B766AF" w:rsidP="002A095B">
            <w:pPr>
              <w:spacing w:before="120" w:after="120"/>
              <w:rPr>
                <w:rFonts w:asciiTheme="minorHAnsi" w:hAnsiTheme="minorHAnsi" w:cs="Arial"/>
                <w:b/>
                <w:color w:val="000000"/>
                <w:sz w:val="20"/>
                <w:szCs w:val="20"/>
              </w:rPr>
            </w:pPr>
          </w:p>
        </w:tc>
      </w:tr>
      <w:tr w:rsidR="00B766AF" w:rsidRPr="000C7655" w14:paraId="50164216" w14:textId="77777777" w:rsidTr="002A095B">
        <w:trPr>
          <w:cantSplit/>
          <w:trHeight w:val="300"/>
        </w:trPr>
        <w:tc>
          <w:tcPr>
            <w:tcW w:w="2534" w:type="dxa"/>
            <w:shd w:val="clear" w:color="auto" w:fill="auto"/>
            <w:vAlign w:val="center"/>
          </w:tcPr>
          <w:p w14:paraId="50164214" w14:textId="77777777" w:rsidR="00B766AF" w:rsidRPr="000C7655" w:rsidRDefault="00B766AF" w:rsidP="002A095B">
            <w:pPr>
              <w:spacing w:before="120" w:after="120"/>
              <w:rPr>
                <w:rFonts w:asciiTheme="minorHAnsi" w:hAnsiTheme="minorHAnsi" w:cs="Arial"/>
                <w:b/>
                <w:color w:val="000000"/>
                <w:sz w:val="20"/>
                <w:szCs w:val="20"/>
              </w:rPr>
            </w:pPr>
            <w:r w:rsidRPr="000C7655">
              <w:rPr>
                <w:rFonts w:asciiTheme="minorHAnsi" w:hAnsiTheme="minorHAnsi" w:cs="Arial"/>
                <w:b/>
                <w:color w:val="000000"/>
                <w:sz w:val="20"/>
                <w:szCs w:val="20"/>
              </w:rPr>
              <w:t xml:space="preserve">Responsible Party: </w:t>
            </w:r>
          </w:p>
        </w:tc>
        <w:tc>
          <w:tcPr>
            <w:tcW w:w="7021" w:type="dxa"/>
            <w:gridSpan w:val="4"/>
            <w:shd w:val="clear" w:color="auto" w:fill="auto"/>
            <w:vAlign w:val="center"/>
          </w:tcPr>
          <w:p w14:paraId="50164215" w14:textId="77777777" w:rsidR="00B766AF" w:rsidRPr="000C7655" w:rsidRDefault="00B766AF" w:rsidP="002A095B">
            <w:pPr>
              <w:spacing w:before="120" w:after="120"/>
              <w:rPr>
                <w:rFonts w:asciiTheme="minorHAnsi" w:hAnsiTheme="minorHAnsi" w:cs="Arial"/>
                <w:b/>
                <w:color w:val="000000"/>
                <w:sz w:val="20"/>
                <w:szCs w:val="20"/>
              </w:rPr>
            </w:pPr>
          </w:p>
        </w:tc>
      </w:tr>
      <w:tr w:rsidR="00B766AF" w:rsidRPr="000C7655" w14:paraId="50164219" w14:textId="77777777" w:rsidTr="002A095B">
        <w:trPr>
          <w:cantSplit/>
          <w:trHeight w:val="300"/>
        </w:trPr>
        <w:tc>
          <w:tcPr>
            <w:tcW w:w="2534" w:type="dxa"/>
            <w:shd w:val="clear" w:color="auto" w:fill="auto"/>
            <w:vAlign w:val="center"/>
          </w:tcPr>
          <w:p w14:paraId="50164217" w14:textId="77777777" w:rsidR="00B766AF" w:rsidRPr="000C7655" w:rsidRDefault="00B766AF" w:rsidP="002A095B">
            <w:pPr>
              <w:spacing w:before="120" w:after="120"/>
              <w:rPr>
                <w:rFonts w:asciiTheme="minorHAnsi" w:hAnsiTheme="minorHAnsi" w:cs="Arial"/>
                <w:b/>
                <w:color w:val="000000"/>
                <w:sz w:val="20"/>
                <w:szCs w:val="20"/>
              </w:rPr>
            </w:pPr>
            <w:r w:rsidRPr="000C7655">
              <w:rPr>
                <w:rFonts w:asciiTheme="minorHAnsi" w:hAnsiTheme="minorHAnsi" w:cs="Arial"/>
                <w:b/>
                <w:color w:val="000000"/>
                <w:sz w:val="20"/>
                <w:szCs w:val="20"/>
              </w:rPr>
              <w:t>Substance Discharged:</w:t>
            </w:r>
          </w:p>
        </w:tc>
        <w:tc>
          <w:tcPr>
            <w:tcW w:w="7021" w:type="dxa"/>
            <w:gridSpan w:val="4"/>
            <w:shd w:val="clear" w:color="auto" w:fill="auto"/>
            <w:vAlign w:val="center"/>
          </w:tcPr>
          <w:p w14:paraId="50164218" w14:textId="77777777" w:rsidR="00B766AF" w:rsidRPr="000C7655" w:rsidRDefault="00B766AF" w:rsidP="002A095B">
            <w:pPr>
              <w:spacing w:before="120" w:after="120"/>
              <w:rPr>
                <w:rFonts w:asciiTheme="minorHAnsi" w:hAnsiTheme="minorHAnsi" w:cs="Arial"/>
                <w:b/>
                <w:color w:val="000000"/>
                <w:sz w:val="20"/>
                <w:szCs w:val="20"/>
              </w:rPr>
            </w:pPr>
          </w:p>
        </w:tc>
      </w:tr>
      <w:tr w:rsidR="00B766AF" w:rsidRPr="000C7655" w14:paraId="5016421B" w14:textId="77777777" w:rsidTr="002A095B">
        <w:trPr>
          <w:cantSplit/>
          <w:trHeight w:val="300"/>
        </w:trPr>
        <w:tc>
          <w:tcPr>
            <w:tcW w:w="9555" w:type="dxa"/>
            <w:gridSpan w:val="5"/>
            <w:tcBorders>
              <w:top w:val="single" w:sz="4" w:space="0" w:color="auto"/>
              <w:bottom w:val="single" w:sz="4" w:space="0" w:color="auto"/>
            </w:tcBorders>
            <w:shd w:val="clear" w:color="auto" w:fill="D9D9D9"/>
            <w:vAlign w:val="center"/>
          </w:tcPr>
          <w:p w14:paraId="5016421A" w14:textId="77777777" w:rsidR="00B766AF" w:rsidRPr="000C7655" w:rsidRDefault="00B766AF" w:rsidP="002A095B">
            <w:pPr>
              <w:jc w:val="center"/>
              <w:rPr>
                <w:rFonts w:asciiTheme="minorHAnsi" w:hAnsiTheme="minorHAnsi" w:cs="Arial"/>
                <w:b/>
                <w:color w:val="000000"/>
                <w:sz w:val="20"/>
                <w:szCs w:val="20"/>
              </w:rPr>
            </w:pPr>
            <w:r w:rsidRPr="000C7655">
              <w:rPr>
                <w:rFonts w:asciiTheme="minorHAnsi" w:hAnsiTheme="minorHAnsi" w:cs="Arial"/>
                <w:b/>
                <w:color w:val="000000"/>
                <w:sz w:val="20"/>
                <w:szCs w:val="20"/>
              </w:rPr>
              <w:t>Description of Event</w:t>
            </w:r>
          </w:p>
        </w:tc>
      </w:tr>
      <w:tr w:rsidR="00B766AF" w:rsidRPr="000C7655" w14:paraId="5016421D" w14:textId="77777777" w:rsidTr="002A095B">
        <w:trPr>
          <w:cantSplit/>
          <w:trHeight w:val="2375"/>
        </w:trPr>
        <w:tc>
          <w:tcPr>
            <w:tcW w:w="9555" w:type="dxa"/>
            <w:gridSpan w:val="5"/>
            <w:shd w:val="clear" w:color="auto" w:fill="auto"/>
            <w:vAlign w:val="center"/>
          </w:tcPr>
          <w:p w14:paraId="5016421C" w14:textId="77777777" w:rsidR="00B766AF" w:rsidRPr="000C7655" w:rsidRDefault="00B766AF" w:rsidP="002A095B">
            <w:pPr>
              <w:spacing w:before="120" w:after="120"/>
              <w:rPr>
                <w:rFonts w:asciiTheme="minorHAnsi" w:hAnsiTheme="minorHAnsi" w:cs="Arial"/>
                <w:b/>
                <w:color w:val="000000"/>
                <w:sz w:val="20"/>
                <w:szCs w:val="20"/>
              </w:rPr>
            </w:pPr>
          </w:p>
        </w:tc>
      </w:tr>
      <w:tr w:rsidR="00B766AF" w:rsidRPr="000C7655" w14:paraId="50164220" w14:textId="77777777" w:rsidTr="002A095B">
        <w:trPr>
          <w:cantSplit/>
          <w:trHeight w:val="600"/>
        </w:trPr>
        <w:tc>
          <w:tcPr>
            <w:tcW w:w="9555" w:type="dxa"/>
            <w:gridSpan w:val="5"/>
            <w:shd w:val="clear" w:color="auto" w:fill="auto"/>
            <w:vAlign w:val="center"/>
          </w:tcPr>
          <w:p w14:paraId="5016421E" w14:textId="77777777" w:rsidR="00B766AF" w:rsidRPr="000C7655" w:rsidRDefault="00B766AF" w:rsidP="002A095B">
            <w:pPr>
              <w:rPr>
                <w:rFonts w:asciiTheme="minorHAnsi" w:hAnsiTheme="minorHAnsi" w:cs="Arial"/>
                <w:b/>
                <w:color w:val="000000"/>
                <w:sz w:val="20"/>
                <w:szCs w:val="20"/>
              </w:rPr>
            </w:pPr>
            <w:r w:rsidRPr="000C7655">
              <w:rPr>
                <w:rFonts w:asciiTheme="minorHAnsi" w:hAnsiTheme="minorHAnsi" w:cs="Arial"/>
                <w:b/>
                <w:color w:val="000000"/>
                <w:sz w:val="20"/>
                <w:szCs w:val="20"/>
              </w:rPr>
              <w:t>Is other descriptive information attached to this inspection report?</w:t>
            </w:r>
          </w:p>
          <w:p w14:paraId="5016421F" w14:textId="77777777" w:rsidR="00B766AF" w:rsidRPr="000C7655" w:rsidRDefault="00B6140C" w:rsidP="002A095B">
            <w:pPr>
              <w:jc w:val="right"/>
              <w:rPr>
                <w:rFonts w:asciiTheme="minorHAnsi" w:hAnsiTheme="minorHAnsi" w:cs="Arial"/>
                <w:b/>
                <w:color w:val="000000"/>
                <w:sz w:val="20"/>
                <w:szCs w:val="20"/>
              </w:rPr>
            </w:pPr>
            <w:sdt>
              <w:sdtPr>
                <w:rPr>
                  <w:rFonts w:asciiTheme="minorHAnsi" w:hAnsiTheme="minorHAnsi" w:cs="Arial"/>
                </w:rPr>
                <w:id w:val="348448151"/>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00B16366" w:rsidRPr="000C7655">
              <w:rPr>
                <w:rFonts w:asciiTheme="minorHAnsi" w:hAnsiTheme="minorHAnsi" w:cs="Arial"/>
                <w:sz w:val="20"/>
                <w:szCs w:val="20"/>
              </w:rPr>
              <w:t xml:space="preserve"> </w:t>
            </w:r>
            <w:r w:rsidR="00B766AF" w:rsidRPr="000C7655">
              <w:rPr>
                <w:rFonts w:asciiTheme="minorHAnsi" w:hAnsiTheme="minorHAnsi" w:cs="Arial"/>
                <w:sz w:val="20"/>
                <w:szCs w:val="20"/>
              </w:rPr>
              <w:t xml:space="preserve">Yes    </w:t>
            </w:r>
            <w:sdt>
              <w:sdtPr>
                <w:rPr>
                  <w:rFonts w:asciiTheme="minorHAnsi" w:hAnsiTheme="minorHAnsi" w:cs="Arial"/>
                </w:rPr>
                <w:id w:val="-806779664"/>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00B16366" w:rsidRPr="000C7655">
              <w:rPr>
                <w:rFonts w:asciiTheme="minorHAnsi" w:hAnsiTheme="minorHAnsi" w:cs="Arial"/>
                <w:sz w:val="20"/>
                <w:szCs w:val="20"/>
              </w:rPr>
              <w:t xml:space="preserve"> </w:t>
            </w:r>
            <w:r w:rsidR="00B766AF" w:rsidRPr="000C7655">
              <w:rPr>
                <w:rFonts w:asciiTheme="minorHAnsi" w:hAnsiTheme="minorHAnsi" w:cs="Arial"/>
                <w:sz w:val="20"/>
                <w:szCs w:val="20"/>
              </w:rPr>
              <w:t>No</w:t>
            </w:r>
          </w:p>
        </w:tc>
      </w:tr>
      <w:tr w:rsidR="00B766AF" w:rsidRPr="000C7655" w14:paraId="50164222" w14:textId="77777777" w:rsidTr="002A095B">
        <w:trPr>
          <w:cantSplit/>
          <w:trHeight w:val="300"/>
        </w:trPr>
        <w:tc>
          <w:tcPr>
            <w:tcW w:w="9555" w:type="dxa"/>
            <w:gridSpan w:val="5"/>
            <w:tcBorders>
              <w:top w:val="single" w:sz="4" w:space="0" w:color="auto"/>
              <w:bottom w:val="single" w:sz="4" w:space="0" w:color="auto"/>
            </w:tcBorders>
            <w:shd w:val="clear" w:color="auto" w:fill="D9D9D9"/>
            <w:vAlign w:val="center"/>
          </w:tcPr>
          <w:p w14:paraId="50164221" w14:textId="77777777" w:rsidR="00B766AF" w:rsidRPr="000C7655" w:rsidRDefault="00B766AF" w:rsidP="002A095B">
            <w:pPr>
              <w:jc w:val="center"/>
              <w:rPr>
                <w:rFonts w:asciiTheme="minorHAnsi" w:hAnsiTheme="minorHAnsi" w:cs="Arial"/>
                <w:b/>
                <w:color w:val="000000"/>
                <w:sz w:val="20"/>
                <w:szCs w:val="20"/>
              </w:rPr>
            </w:pPr>
            <w:r w:rsidRPr="000C7655">
              <w:rPr>
                <w:rFonts w:asciiTheme="minorHAnsi" w:hAnsiTheme="minorHAnsi" w:cs="Arial"/>
                <w:b/>
                <w:sz w:val="20"/>
                <w:szCs w:val="20"/>
              </w:rPr>
              <w:t>Control and Containment Measures Implemented</w:t>
            </w:r>
          </w:p>
        </w:tc>
      </w:tr>
      <w:tr w:rsidR="00D15003" w:rsidRPr="000C7655" w14:paraId="50164224" w14:textId="77777777" w:rsidTr="00197C3D">
        <w:trPr>
          <w:cantSplit/>
          <w:trHeight w:val="70"/>
        </w:trPr>
        <w:tc>
          <w:tcPr>
            <w:tcW w:w="9555" w:type="dxa"/>
            <w:gridSpan w:val="5"/>
            <w:tcBorders>
              <w:top w:val="single" w:sz="4" w:space="0" w:color="auto"/>
            </w:tcBorders>
            <w:shd w:val="clear" w:color="auto" w:fill="auto"/>
            <w:vAlign w:val="center"/>
          </w:tcPr>
          <w:p w14:paraId="50164223" w14:textId="77777777" w:rsidR="00D15003" w:rsidRDefault="00D15003" w:rsidP="002A095B">
            <w:pPr>
              <w:spacing w:before="120" w:after="120"/>
              <w:rPr>
                <w:rFonts w:asciiTheme="minorHAnsi" w:hAnsiTheme="minorHAnsi" w:cs="Arial"/>
                <w:b/>
                <w:color w:val="000000"/>
                <w:sz w:val="20"/>
                <w:szCs w:val="20"/>
              </w:rPr>
            </w:pPr>
          </w:p>
        </w:tc>
      </w:tr>
      <w:tr w:rsidR="00D15003" w:rsidRPr="000C7655" w14:paraId="50164230" w14:textId="77777777" w:rsidTr="002A095B">
        <w:trPr>
          <w:cantSplit/>
          <w:trHeight w:val="2492"/>
        </w:trPr>
        <w:tc>
          <w:tcPr>
            <w:tcW w:w="9555" w:type="dxa"/>
            <w:gridSpan w:val="5"/>
            <w:tcBorders>
              <w:top w:val="single" w:sz="4" w:space="0" w:color="auto"/>
            </w:tcBorders>
            <w:shd w:val="clear" w:color="auto" w:fill="auto"/>
            <w:vAlign w:val="center"/>
          </w:tcPr>
          <w:p w14:paraId="50164225" w14:textId="77777777" w:rsidR="00D15003" w:rsidRDefault="00D15003" w:rsidP="002A095B">
            <w:pPr>
              <w:spacing w:before="120" w:after="120"/>
              <w:rPr>
                <w:rFonts w:asciiTheme="minorHAnsi" w:hAnsiTheme="minorHAnsi" w:cs="Arial"/>
                <w:b/>
                <w:color w:val="000000"/>
                <w:sz w:val="20"/>
                <w:szCs w:val="20"/>
              </w:rPr>
            </w:pPr>
          </w:p>
          <w:p w14:paraId="50164226" w14:textId="77777777" w:rsidR="00D15003" w:rsidRDefault="00D15003" w:rsidP="002A095B">
            <w:pPr>
              <w:spacing w:before="120" w:after="120"/>
              <w:rPr>
                <w:rFonts w:asciiTheme="minorHAnsi" w:hAnsiTheme="minorHAnsi" w:cs="Arial"/>
                <w:b/>
                <w:color w:val="000000"/>
                <w:sz w:val="20"/>
                <w:szCs w:val="20"/>
              </w:rPr>
            </w:pPr>
          </w:p>
          <w:p w14:paraId="50164227" w14:textId="77777777" w:rsidR="00D15003" w:rsidRDefault="00D15003" w:rsidP="002A095B">
            <w:pPr>
              <w:spacing w:before="120" w:after="120"/>
              <w:rPr>
                <w:rFonts w:asciiTheme="minorHAnsi" w:hAnsiTheme="minorHAnsi" w:cs="Arial"/>
                <w:b/>
                <w:color w:val="000000"/>
                <w:sz w:val="20"/>
                <w:szCs w:val="20"/>
              </w:rPr>
            </w:pPr>
          </w:p>
          <w:p w14:paraId="50164228" w14:textId="77777777" w:rsidR="00D15003" w:rsidRDefault="00D15003" w:rsidP="002A095B">
            <w:pPr>
              <w:spacing w:before="120" w:after="120"/>
              <w:rPr>
                <w:rFonts w:asciiTheme="minorHAnsi" w:hAnsiTheme="minorHAnsi" w:cs="Arial"/>
                <w:b/>
                <w:color w:val="000000"/>
                <w:sz w:val="20"/>
                <w:szCs w:val="20"/>
              </w:rPr>
            </w:pPr>
          </w:p>
          <w:p w14:paraId="50164229" w14:textId="77777777" w:rsidR="00D15003" w:rsidRDefault="00D15003" w:rsidP="002A095B">
            <w:pPr>
              <w:spacing w:before="120" w:after="120"/>
              <w:rPr>
                <w:rFonts w:asciiTheme="minorHAnsi" w:hAnsiTheme="minorHAnsi" w:cs="Arial"/>
                <w:b/>
                <w:color w:val="000000"/>
                <w:sz w:val="20"/>
                <w:szCs w:val="20"/>
              </w:rPr>
            </w:pPr>
          </w:p>
          <w:p w14:paraId="5016422A" w14:textId="77777777" w:rsidR="00D15003" w:rsidRDefault="00D15003" w:rsidP="002A095B">
            <w:pPr>
              <w:spacing w:before="120" w:after="120"/>
              <w:rPr>
                <w:rFonts w:asciiTheme="minorHAnsi" w:hAnsiTheme="minorHAnsi" w:cs="Arial"/>
                <w:b/>
                <w:color w:val="000000"/>
                <w:sz w:val="20"/>
                <w:szCs w:val="20"/>
              </w:rPr>
            </w:pPr>
          </w:p>
          <w:p w14:paraId="5016422B" w14:textId="77777777" w:rsidR="00D15003" w:rsidRDefault="00D15003" w:rsidP="002A095B">
            <w:pPr>
              <w:spacing w:before="120" w:after="120"/>
              <w:rPr>
                <w:rFonts w:asciiTheme="minorHAnsi" w:hAnsiTheme="minorHAnsi" w:cs="Arial"/>
                <w:b/>
                <w:color w:val="000000"/>
                <w:sz w:val="20"/>
                <w:szCs w:val="20"/>
              </w:rPr>
            </w:pPr>
          </w:p>
          <w:p w14:paraId="5016422C" w14:textId="77777777" w:rsidR="00D15003" w:rsidRDefault="00D15003" w:rsidP="002A095B">
            <w:pPr>
              <w:spacing w:before="120" w:after="120"/>
              <w:rPr>
                <w:rFonts w:asciiTheme="minorHAnsi" w:hAnsiTheme="minorHAnsi" w:cs="Arial"/>
                <w:b/>
                <w:color w:val="000000"/>
                <w:sz w:val="20"/>
                <w:szCs w:val="20"/>
              </w:rPr>
            </w:pPr>
          </w:p>
          <w:p w14:paraId="5016422D" w14:textId="77777777" w:rsidR="00D15003" w:rsidRDefault="00D15003" w:rsidP="002A095B">
            <w:pPr>
              <w:spacing w:before="120" w:after="120"/>
              <w:rPr>
                <w:rFonts w:asciiTheme="minorHAnsi" w:hAnsiTheme="minorHAnsi" w:cs="Arial"/>
                <w:b/>
                <w:color w:val="000000"/>
                <w:sz w:val="20"/>
                <w:szCs w:val="20"/>
              </w:rPr>
            </w:pPr>
          </w:p>
          <w:p w14:paraId="5016422E" w14:textId="77777777" w:rsidR="00D15003" w:rsidRDefault="00D15003" w:rsidP="002A095B">
            <w:pPr>
              <w:spacing w:before="120" w:after="120"/>
              <w:rPr>
                <w:rFonts w:asciiTheme="minorHAnsi" w:hAnsiTheme="minorHAnsi" w:cs="Arial"/>
                <w:b/>
                <w:color w:val="000000"/>
                <w:sz w:val="20"/>
                <w:szCs w:val="20"/>
              </w:rPr>
            </w:pPr>
          </w:p>
          <w:p w14:paraId="5016422F" w14:textId="77777777" w:rsidR="00D15003" w:rsidRDefault="00D15003" w:rsidP="002A095B">
            <w:pPr>
              <w:spacing w:before="120" w:after="120"/>
              <w:rPr>
                <w:rFonts w:asciiTheme="minorHAnsi" w:hAnsiTheme="minorHAnsi" w:cs="Arial"/>
                <w:b/>
                <w:color w:val="000000"/>
                <w:sz w:val="20"/>
                <w:szCs w:val="20"/>
              </w:rPr>
            </w:pPr>
          </w:p>
        </w:tc>
      </w:tr>
      <w:tr w:rsidR="00B766AF" w:rsidRPr="000C7655" w14:paraId="50164232" w14:textId="77777777" w:rsidTr="002A095B">
        <w:trPr>
          <w:cantSplit/>
          <w:trHeight w:val="300"/>
        </w:trPr>
        <w:tc>
          <w:tcPr>
            <w:tcW w:w="9555" w:type="dxa"/>
            <w:gridSpan w:val="5"/>
            <w:tcBorders>
              <w:top w:val="single" w:sz="4" w:space="0" w:color="auto"/>
              <w:bottom w:val="single" w:sz="4" w:space="0" w:color="auto"/>
            </w:tcBorders>
            <w:shd w:val="clear" w:color="auto" w:fill="D9D9D9"/>
            <w:vAlign w:val="center"/>
          </w:tcPr>
          <w:p w14:paraId="50164231" w14:textId="77777777" w:rsidR="00B766AF" w:rsidRPr="000C7655" w:rsidRDefault="00B766AF" w:rsidP="002A095B">
            <w:pPr>
              <w:jc w:val="center"/>
              <w:rPr>
                <w:rFonts w:asciiTheme="minorHAnsi" w:hAnsiTheme="minorHAnsi" w:cs="Arial"/>
                <w:b/>
                <w:color w:val="000000"/>
                <w:sz w:val="20"/>
                <w:szCs w:val="20"/>
              </w:rPr>
            </w:pPr>
            <w:r w:rsidRPr="000C7655">
              <w:rPr>
                <w:rFonts w:asciiTheme="minorHAnsi" w:hAnsiTheme="minorHAnsi" w:cs="Arial"/>
                <w:b/>
                <w:sz w:val="20"/>
                <w:szCs w:val="20"/>
              </w:rPr>
              <w:t>Counter Measures Proposed</w:t>
            </w:r>
          </w:p>
        </w:tc>
      </w:tr>
      <w:tr w:rsidR="00B766AF" w:rsidRPr="000C7655" w14:paraId="50164234" w14:textId="77777777" w:rsidTr="002A095B">
        <w:trPr>
          <w:cantSplit/>
          <w:trHeight w:val="2510"/>
        </w:trPr>
        <w:tc>
          <w:tcPr>
            <w:tcW w:w="9555" w:type="dxa"/>
            <w:gridSpan w:val="5"/>
            <w:tcBorders>
              <w:top w:val="single" w:sz="4" w:space="0" w:color="auto"/>
              <w:bottom w:val="single" w:sz="12" w:space="0" w:color="auto"/>
            </w:tcBorders>
            <w:shd w:val="clear" w:color="auto" w:fill="auto"/>
            <w:vAlign w:val="center"/>
          </w:tcPr>
          <w:p w14:paraId="50164233" w14:textId="77777777" w:rsidR="00B766AF" w:rsidRPr="000C7655" w:rsidRDefault="00B766AF" w:rsidP="002A095B">
            <w:pPr>
              <w:spacing w:before="120" w:after="120"/>
              <w:rPr>
                <w:rFonts w:asciiTheme="minorHAnsi" w:hAnsiTheme="minorHAnsi" w:cs="Arial"/>
                <w:b/>
                <w:color w:val="000000"/>
                <w:sz w:val="20"/>
                <w:szCs w:val="20"/>
              </w:rPr>
            </w:pPr>
          </w:p>
        </w:tc>
      </w:tr>
      <w:tr w:rsidR="00B766AF" w:rsidRPr="000C7655" w14:paraId="50164237" w14:textId="77777777" w:rsidTr="002A095B">
        <w:trPr>
          <w:cantSplit/>
          <w:trHeight w:val="600"/>
        </w:trPr>
        <w:tc>
          <w:tcPr>
            <w:tcW w:w="9555" w:type="dxa"/>
            <w:gridSpan w:val="5"/>
            <w:tcBorders>
              <w:top w:val="single" w:sz="12" w:space="0" w:color="auto"/>
            </w:tcBorders>
            <w:shd w:val="clear" w:color="auto" w:fill="auto"/>
          </w:tcPr>
          <w:p w14:paraId="50164235" w14:textId="77777777" w:rsidR="00B766AF" w:rsidRPr="000C7655" w:rsidRDefault="00B766AF" w:rsidP="002A095B">
            <w:pPr>
              <w:rPr>
                <w:rFonts w:asciiTheme="minorHAnsi" w:hAnsiTheme="minorHAnsi" w:cs="Arial"/>
                <w:b/>
                <w:color w:val="000000"/>
                <w:sz w:val="20"/>
                <w:szCs w:val="20"/>
              </w:rPr>
            </w:pPr>
            <w:r w:rsidRPr="000C7655">
              <w:rPr>
                <w:rFonts w:asciiTheme="minorHAnsi" w:hAnsiTheme="minorHAnsi" w:cs="Arial"/>
                <w:b/>
                <w:color w:val="000000"/>
                <w:sz w:val="20"/>
                <w:szCs w:val="20"/>
              </w:rPr>
              <w:t>Does the SWPPP need to be updated?</w:t>
            </w:r>
          </w:p>
          <w:p w14:paraId="50164236" w14:textId="77777777" w:rsidR="00B766AF" w:rsidRPr="000C7655" w:rsidRDefault="00B6140C" w:rsidP="002A095B">
            <w:pPr>
              <w:jc w:val="center"/>
              <w:rPr>
                <w:rFonts w:asciiTheme="minorHAnsi" w:hAnsiTheme="minorHAnsi" w:cs="Arial"/>
                <w:b/>
                <w:color w:val="000000"/>
                <w:sz w:val="20"/>
                <w:szCs w:val="20"/>
              </w:rPr>
            </w:pPr>
            <w:sdt>
              <w:sdtPr>
                <w:rPr>
                  <w:rFonts w:asciiTheme="minorHAnsi" w:hAnsiTheme="minorHAnsi" w:cs="Arial"/>
                </w:rPr>
                <w:id w:val="284778712"/>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00B16366" w:rsidRPr="000C7655">
              <w:rPr>
                <w:rFonts w:asciiTheme="minorHAnsi" w:hAnsiTheme="minorHAnsi" w:cs="Arial"/>
                <w:sz w:val="20"/>
                <w:szCs w:val="20"/>
              </w:rPr>
              <w:t xml:space="preserve"> </w:t>
            </w:r>
            <w:r w:rsidR="00B766AF" w:rsidRPr="000C7655">
              <w:rPr>
                <w:rFonts w:asciiTheme="minorHAnsi" w:hAnsiTheme="minorHAnsi" w:cs="Arial"/>
                <w:sz w:val="20"/>
                <w:szCs w:val="20"/>
              </w:rPr>
              <w:t xml:space="preserve">Yes    </w:t>
            </w:r>
            <w:sdt>
              <w:sdtPr>
                <w:rPr>
                  <w:rFonts w:asciiTheme="minorHAnsi" w:hAnsiTheme="minorHAnsi" w:cs="Arial"/>
                </w:rPr>
                <w:id w:val="1640756439"/>
                <w14:checkbox>
                  <w14:checked w14:val="0"/>
                  <w14:checkedState w14:val="2612" w14:font="MS Gothic"/>
                  <w14:uncheckedState w14:val="2610" w14:font="MS Gothic"/>
                </w14:checkbox>
              </w:sdtPr>
              <w:sdtEndPr/>
              <w:sdtContent>
                <w:r w:rsidR="00B16366">
                  <w:rPr>
                    <w:rFonts w:ascii="MS Gothic" w:eastAsia="MS Gothic" w:hAnsi="MS Gothic" w:cs="Arial" w:hint="eastAsia"/>
                  </w:rPr>
                  <w:t>☐</w:t>
                </w:r>
              </w:sdtContent>
            </w:sdt>
            <w:r w:rsidR="00B16366" w:rsidRPr="000C7655">
              <w:rPr>
                <w:rFonts w:asciiTheme="minorHAnsi" w:hAnsiTheme="minorHAnsi" w:cs="Arial"/>
                <w:sz w:val="20"/>
                <w:szCs w:val="20"/>
              </w:rPr>
              <w:t xml:space="preserve"> </w:t>
            </w:r>
            <w:r w:rsidR="00B766AF" w:rsidRPr="000C7655">
              <w:rPr>
                <w:rFonts w:asciiTheme="minorHAnsi" w:hAnsiTheme="minorHAnsi" w:cs="Arial"/>
                <w:sz w:val="20"/>
                <w:szCs w:val="20"/>
              </w:rPr>
              <w:t>No</w:t>
            </w:r>
          </w:p>
        </w:tc>
      </w:tr>
      <w:tr w:rsidR="00E97E1D" w:rsidRPr="000C7655" w14:paraId="5016423A" w14:textId="77777777" w:rsidTr="002A095B">
        <w:trPr>
          <w:cantSplit/>
          <w:trHeight w:val="600"/>
        </w:trPr>
        <w:tc>
          <w:tcPr>
            <w:tcW w:w="9555" w:type="dxa"/>
            <w:gridSpan w:val="5"/>
            <w:tcBorders>
              <w:top w:val="single" w:sz="12" w:space="0" w:color="auto"/>
            </w:tcBorders>
            <w:shd w:val="clear" w:color="auto" w:fill="auto"/>
          </w:tcPr>
          <w:p w14:paraId="50164238" w14:textId="77777777" w:rsidR="00E97E1D" w:rsidRPr="000C7655" w:rsidRDefault="00E97E1D" w:rsidP="00E97E1D">
            <w:pPr>
              <w:rPr>
                <w:rFonts w:asciiTheme="minorHAnsi" w:hAnsiTheme="minorHAnsi" w:cs="Arial"/>
                <w:b/>
                <w:color w:val="000000"/>
                <w:sz w:val="20"/>
                <w:szCs w:val="20"/>
              </w:rPr>
            </w:pPr>
            <w:r w:rsidRPr="000C7655">
              <w:rPr>
                <w:rFonts w:asciiTheme="minorHAnsi" w:hAnsiTheme="minorHAnsi" w:cs="Arial"/>
                <w:b/>
                <w:color w:val="000000"/>
                <w:sz w:val="20"/>
                <w:szCs w:val="20"/>
              </w:rPr>
              <w:t>Expla</w:t>
            </w:r>
            <w:r w:rsidR="00CD79E3">
              <w:rPr>
                <w:rFonts w:asciiTheme="minorHAnsi" w:hAnsiTheme="minorHAnsi" w:cs="Arial"/>
                <w:b/>
                <w:color w:val="000000"/>
                <w:sz w:val="20"/>
                <w:szCs w:val="20"/>
              </w:rPr>
              <w:t xml:space="preserve">nation of new, repaired, </w:t>
            </w:r>
            <w:r w:rsidR="004D44F5">
              <w:rPr>
                <w:rFonts w:asciiTheme="minorHAnsi" w:hAnsiTheme="minorHAnsi" w:cs="Arial"/>
                <w:b/>
                <w:color w:val="000000"/>
                <w:sz w:val="20"/>
                <w:szCs w:val="20"/>
              </w:rPr>
              <w:t xml:space="preserve">replaced </w:t>
            </w:r>
            <w:r w:rsidR="00CD79E3">
              <w:rPr>
                <w:rFonts w:asciiTheme="minorHAnsi" w:hAnsiTheme="minorHAnsi" w:cs="Arial"/>
                <w:b/>
                <w:color w:val="000000"/>
                <w:sz w:val="20"/>
                <w:szCs w:val="20"/>
              </w:rPr>
              <w:t xml:space="preserve">and deleted </w:t>
            </w:r>
            <w:r w:rsidRPr="000C7655">
              <w:rPr>
                <w:rFonts w:asciiTheme="minorHAnsi" w:hAnsiTheme="minorHAnsi" w:cs="Arial"/>
                <w:b/>
                <w:color w:val="000000"/>
                <w:sz w:val="20"/>
                <w:szCs w:val="20"/>
              </w:rPr>
              <w:t>BMP</w:t>
            </w:r>
            <w:r w:rsidR="00CD79E3">
              <w:rPr>
                <w:rFonts w:asciiTheme="minorHAnsi" w:hAnsiTheme="minorHAnsi" w:cs="Arial"/>
                <w:b/>
                <w:color w:val="000000"/>
                <w:sz w:val="20"/>
                <w:szCs w:val="20"/>
              </w:rPr>
              <w:t>(s)</w:t>
            </w:r>
            <w:r w:rsidRPr="000C7655">
              <w:rPr>
                <w:rFonts w:asciiTheme="minorHAnsi" w:hAnsiTheme="minorHAnsi" w:cs="Arial"/>
                <w:b/>
                <w:color w:val="000000"/>
                <w:sz w:val="20"/>
                <w:szCs w:val="20"/>
              </w:rPr>
              <w:t xml:space="preserve"> and SWPPP update requirements:  </w:t>
            </w:r>
          </w:p>
          <w:p w14:paraId="50164239" w14:textId="77777777" w:rsidR="00E97E1D" w:rsidRPr="000C7655" w:rsidRDefault="00E97E1D" w:rsidP="002A095B">
            <w:pPr>
              <w:rPr>
                <w:rFonts w:asciiTheme="minorHAnsi" w:hAnsiTheme="minorHAnsi" w:cs="Arial"/>
                <w:b/>
                <w:color w:val="000000"/>
                <w:sz w:val="20"/>
                <w:szCs w:val="20"/>
              </w:rPr>
            </w:pPr>
          </w:p>
        </w:tc>
      </w:tr>
      <w:tr w:rsidR="00B766AF" w:rsidRPr="000C7655" w14:paraId="50164242" w14:textId="77777777" w:rsidTr="002A095B">
        <w:trPr>
          <w:cantSplit/>
          <w:trHeight w:val="2155"/>
        </w:trPr>
        <w:tc>
          <w:tcPr>
            <w:tcW w:w="9555" w:type="dxa"/>
            <w:gridSpan w:val="5"/>
            <w:shd w:val="clear" w:color="auto" w:fill="auto"/>
          </w:tcPr>
          <w:p w14:paraId="5016423B" w14:textId="77777777" w:rsidR="00B766AF" w:rsidRPr="000C7655" w:rsidRDefault="00E97E1D" w:rsidP="002A095B">
            <w:pPr>
              <w:rPr>
                <w:rFonts w:asciiTheme="minorHAnsi" w:hAnsiTheme="minorHAnsi" w:cs="Arial"/>
                <w:b/>
                <w:color w:val="000000"/>
                <w:sz w:val="20"/>
                <w:szCs w:val="20"/>
              </w:rPr>
            </w:pPr>
            <w:r>
              <w:rPr>
                <w:rFonts w:asciiTheme="minorHAnsi" w:hAnsiTheme="minorHAnsi" w:cs="Arial"/>
                <w:b/>
                <w:color w:val="000000"/>
                <w:sz w:val="20"/>
                <w:szCs w:val="20"/>
              </w:rPr>
              <w:t>Measures taken to prevent the recurrence of release:</w:t>
            </w:r>
          </w:p>
          <w:p w14:paraId="5016423C" w14:textId="77777777" w:rsidR="00B766AF" w:rsidRPr="000C7655" w:rsidRDefault="00B766AF" w:rsidP="002A095B">
            <w:pPr>
              <w:rPr>
                <w:rFonts w:asciiTheme="minorHAnsi" w:hAnsiTheme="minorHAnsi" w:cs="Arial"/>
                <w:b/>
                <w:color w:val="000000"/>
                <w:sz w:val="20"/>
                <w:szCs w:val="20"/>
              </w:rPr>
            </w:pPr>
          </w:p>
          <w:p w14:paraId="5016423D" w14:textId="77777777" w:rsidR="00B766AF" w:rsidRPr="000C7655" w:rsidRDefault="00B766AF" w:rsidP="002A095B">
            <w:pPr>
              <w:rPr>
                <w:rFonts w:asciiTheme="minorHAnsi" w:hAnsiTheme="minorHAnsi" w:cs="Arial"/>
                <w:b/>
                <w:color w:val="000000"/>
                <w:sz w:val="20"/>
                <w:szCs w:val="20"/>
              </w:rPr>
            </w:pPr>
          </w:p>
          <w:p w14:paraId="5016423E" w14:textId="77777777" w:rsidR="00B766AF" w:rsidRPr="000C7655" w:rsidRDefault="00B766AF" w:rsidP="002A095B">
            <w:pPr>
              <w:rPr>
                <w:rFonts w:asciiTheme="minorHAnsi" w:hAnsiTheme="minorHAnsi" w:cs="Arial"/>
                <w:b/>
                <w:color w:val="000000"/>
                <w:sz w:val="20"/>
                <w:szCs w:val="20"/>
              </w:rPr>
            </w:pPr>
          </w:p>
          <w:p w14:paraId="5016423F" w14:textId="77777777" w:rsidR="00B766AF" w:rsidRPr="000C7655" w:rsidRDefault="00B766AF" w:rsidP="002A095B">
            <w:pPr>
              <w:rPr>
                <w:rFonts w:asciiTheme="minorHAnsi" w:hAnsiTheme="minorHAnsi" w:cs="Arial"/>
                <w:b/>
                <w:color w:val="000000"/>
                <w:sz w:val="20"/>
                <w:szCs w:val="20"/>
              </w:rPr>
            </w:pPr>
          </w:p>
          <w:p w14:paraId="50164240" w14:textId="77777777" w:rsidR="00B766AF" w:rsidRPr="000C7655" w:rsidRDefault="00B766AF" w:rsidP="002A095B">
            <w:pPr>
              <w:rPr>
                <w:rFonts w:asciiTheme="minorHAnsi" w:hAnsiTheme="minorHAnsi" w:cs="Arial"/>
                <w:b/>
                <w:color w:val="000000"/>
                <w:sz w:val="20"/>
                <w:szCs w:val="20"/>
              </w:rPr>
            </w:pPr>
          </w:p>
          <w:p w14:paraId="50164241" w14:textId="77777777" w:rsidR="00B766AF" w:rsidRPr="000C7655" w:rsidRDefault="00B766AF" w:rsidP="002A095B">
            <w:pPr>
              <w:rPr>
                <w:rFonts w:asciiTheme="minorHAnsi" w:hAnsiTheme="minorHAnsi" w:cs="Arial"/>
                <w:b/>
                <w:color w:val="000000"/>
                <w:sz w:val="20"/>
                <w:szCs w:val="20"/>
              </w:rPr>
            </w:pPr>
          </w:p>
        </w:tc>
      </w:tr>
    </w:tbl>
    <w:p w14:paraId="50164243" w14:textId="77777777" w:rsidR="00EC0A7E" w:rsidRDefault="00EC0A7E" w:rsidP="00634416">
      <w:pPr>
        <w:rPr>
          <w:rFonts w:asciiTheme="minorHAnsi" w:hAnsiTheme="minorHAnsi" w:cs="Arial"/>
          <w:b/>
          <w:i/>
          <w:sz w:val="20"/>
          <w:szCs w:val="20"/>
        </w:rPr>
      </w:pPr>
    </w:p>
    <w:p w14:paraId="50164244" w14:textId="77777777" w:rsidR="00EC0A7E" w:rsidRDefault="00EC0A7E">
      <w:pPr>
        <w:rPr>
          <w:rFonts w:asciiTheme="minorHAnsi" w:hAnsiTheme="minorHAnsi" w:cs="Arial"/>
          <w:b/>
          <w:i/>
          <w:sz w:val="20"/>
          <w:szCs w:val="20"/>
        </w:rPr>
      </w:pPr>
      <w:r>
        <w:rPr>
          <w:rFonts w:asciiTheme="minorHAnsi" w:hAnsiTheme="minorHAnsi" w:cs="Arial"/>
          <w:b/>
          <w:i/>
          <w:sz w:val="20"/>
          <w:szCs w:val="20"/>
        </w:rPr>
        <w:br w:type="page"/>
      </w:r>
    </w:p>
    <w:p w14:paraId="50164245" w14:textId="77777777" w:rsidR="00FD5834" w:rsidRDefault="00FD5834" w:rsidP="00FD5834">
      <w:pPr>
        <w:rPr>
          <w:rFonts w:asciiTheme="minorHAnsi" w:hAnsiTheme="minorHAnsi" w:cs="Arial"/>
          <w:b/>
          <w:i/>
          <w:sz w:val="20"/>
          <w:szCs w:val="20"/>
        </w:rPr>
      </w:pPr>
      <w:r w:rsidRPr="0001794A">
        <w:rPr>
          <w:rFonts w:asciiTheme="minorHAnsi" w:hAnsiTheme="minorHAnsi" w:cs="Arial"/>
          <w:b/>
          <w:i/>
          <w:sz w:val="20"/>
          <w:szCs w:val="20"/>
        </w:rPr>
        <w:lastRenderedPageBreak/>
        <w:t xml:space="preserve">Appendix </w:t>
      </w:r>
      <w:r>
        <w:rPr>
          <w:rFonts w:asciiTheme="minorHAnsi" w:hAnsiTheme="minorHAnsi" w:cs="Arial"/>
          <w:b/>
          <w:i/>
          <w:sz w:val="20"/>
          <w:szCs w:val="20"/>
        </w:rPr>
        <w:t>M-</w:t>
      </w:r>
      <w:r w:rsidRPr="0001794A">
        <w:t xml:space="preserve"> </w:t>
      </w:r>
      <w:r w:rsidR="00AD7425">
        <w:rPr>
          <w:rFonts w:asciiTheme="minorHAnsi" w:hAnsiTheme="minorHAnsi" w:cs="Arial"/>
          <w:b/>
          <w:i/>
          <w:color w:val="0000FF"/>
          <w:sz w:val="20"/>
          <w:szCs w:val="20"/>
        </w:rPr>
        <w:t>Agreements</w:t>
      </w:r>
      <w:r>
        <w:rPr>
          <w:rFonts w:asciiTheme="minorHAnsi" w:hAnsiTheme="minorHAnsi" w:cs="Arial"/>
          <w:b/>
          <w:i/>
          <w:color w:val="0000FF"/>
          <w:sz w:val="20"/>
          <w:szCs w:val="20"/>
        </w:rPr>
        <w:t xml:space="preserve"> with Federal, Tribal, State or Local</w:t>
      </w:r>
    </w:p>
    <w:p w14:paraId="50164246" w14:textId="77777777" w:rsidR="00EC0A7E" w:rsidRDefault="00EC0A7E">
      <w:pPr>
        <w:rPr>
          <w:rFonts w:asciiTheme="minorHAnsi" w:hAnsiTheme="minorHAnsi" w:cs="Arial"/>
          <w:b/>
          <w:i/>
          <w:sz w:val="20"/>
          <w:szCs w:val="20"/>
        </w:rPr>
      </w:pPr>
      <w:r>
        <w:rPr>
          <w:rFonts w:asciiTheme="minorHAnsi" w:hAnsiTheme="minorHAnsi" w:cs="Arial"/>
          <w:b/>
          <w:i/>
          <w:sz w:val="20"/>
          <w:szCs w:val="20"/>
        </w:rPr>
        <w:br w:type="page"/>
      </w:r>
    </w:p>
    <w:p w14:paraId="50164247" w14:textId="12297438" w:rsidR="0001794A" w:rsidRDefault="0001794A" w:rsidP="007D31D7">
      <w:pPr>
        <w:rPr>
          <w:rFonts w:asciiTheme="minorHAnsi" w:hAnsiTheme="minorHAnsi" w:cs="Arial"/>
          <w:b/>
          <w:i/>
          <w:sz w:val="20"/>
          <w:szCs w:val="20"/>
        </w:rPr>
      </w:pPr>
      <w:r w:rsidRPr="0001794A">
        <w:rPr>
          <w:rFonts w:asciiTheme="minorHAnsi" w:hAnsiTheme="minorHAnsi" w:cs="Arial"/>
          <w:b/>
          <w:i/>
          <w:sz w:val="20"/>
          <w:szCs w:val="20"/>
        </w:rPr>
        <w:lastRenderedPageBreak/>
        <w:t xml:space="preserve">Appendix </w:t>
      </w:r>
      <w:r w:rsidR="00FD5834">
        <w:rPr>
          <w:rFonts w:asciiTheme="minorHAnsi" w:hAnsiTheme="minorHAnsi" w:cs="Arial"/>
          <w:b/>
          <w:i/>
          <w:sz w:val="20"/>
          <w:szCs w:val="20"/>
        </w:rPr>
        <w:t>N</w:t>
      </w:r>
      <w:r>
        <w:rPr>
          <w:rFonts w:asciiTheme="minorHAnsi" w:hAnsiTheme="minorHAnsi" w:cs="Arial"/>
          <w:b/>
          <w:i/>
          <w:sz w:val="20"/>
          <w:szCs w:val="20"/>
        </w:rPr>
        <w:t>-</w:t>
      </w:r>
      <w:r>
        <w:rPr>
          <w:rFonts w:asciiTheme="minorHAnsi" w:hAnsiTheme="minorHAnsi" w:cs="Arial"/>
          <w:b/>
          <w:i/>
          <w:color w:val="0000FF"/>
          <w:sz w:val="20"/>
          <w:szCs w:val="20"/>
        </w:rPr>
        <w:t xml:space="preserve"> </w:t>
      </w:r>
      <w:r w:rsidRPr="0001794A">
        <w:rPr>
          <w:rFonts w:asciiTheme="minorHAnsi" w:hAnsiTheme="minorHAnsi" w:cs="Arial"/>
          <w:b/>
          <w:i/>
          <w:sz w:val="20"/>
          <w:szCs w:val="20"/>
        </w:rPr>
        <w:t>Notice of Termination Form</w:t>
      </w:r>
    </w:p>
    <w:p w14:paraId="07500DD0" w14:textId="77777777" w:rsidR="00E936A4" w:rsidRDefault="00E936A4" w:rsidP="007D31D7">
      <w:pPr>
        <w:rPr>
          <w:rFonts w:asciiTheme="minorHAnsi" w:hAnsiTheme="minorHAnsi" w:cs="Arial"/>
          <w:b/>
          <w:i/>
          <w:sz w:val="20"/>
          <w:szCs w:val="20"/>
        </w:rPr>
      </w:pPr>
    </w:p>
    <w:p w14:paraId="50164248" w14:textId="7A6BD3B7" w:rsidR="001778E7" w:rsidRPr="00E936A4" w:rsidRDefault="00E936A4" w:rsidP="007D31D7">
      <w:pPr>
        <w:rPr>
          <w:rFonts w:asciiTheme="minorHAnsi" w:hAnsiTheme="minorHAnsi" w:cs="Arial"/>
          <w:color w:val="0000FF"/>
          <w:sz w:val="20"/>
          <w:szCs w:val="20"/>
        </w:rPr>
      </w:pPr>
      <w:r w:rsidRPr="00E936A4">
        <w:rPr>
          <w:rFonts w:asciiTheme="minorHAnsi" w:hAnsiTheme="minorHAnsi" w:cs="Arial"/>
          <w:color w:val="0000FF"/>
          <w:sz w:val="20"/>
          <w:szCs w:val="20"/>
        </w:rPr>
        <w:t xml:space="preserve">INSERT A COPY OF THE myDEQ NOT </w:t>
      </w:r>
    </w:p>
    <w:p w14:paraId="50164249" w14:textId="37A50996" w:rsidR="001778E7" w:rsidRDefault="001778E7">
      <w:pPr>
        <w:rPr>
          <w:rFonts w:asciiTheme="minorHAnsi" w:hAnsiTheme="minorHAnsi" w:cs="Arial"/>
          <w:b/>
          <w:i/>
          <w:sz w:val="20"/>
          <w:szCs w:val="20"/>
        </w:rPr>
      </w:pPr>
      <w:r>
        <w:rPr>
          <w:rFonts w:asciiTheme="minorHAnsi" w:hAnsiTheme="minorHAnsi" w:cs="Arial"/>
          <w:b/>
          <w:i/>
          <w:sz w:val="20"/>
          <w:szCs w:val="20"/>
        </w:rPr>
        <w:br w:type="page"/>
      </w:r>
    </w:p>
    <w:p w14:paraId="5016424A" w14:textId="77777777" w:rsidR="00197C3D" w:rsidRDefault="00634416" w:rsidP="00634416">
      <w:pPr>
        <w:rPr>
          <w:rFonts w:asciiTheme="minorHAnsi" w:hAnsiTheme="minorHAnsi" w:cs="Arial"/>
          <w:b/>
          <w:i/>
          <w:sz w:val="20"/>
          <w:szCs w:val="20"/>
        </w:rPr>
      </w:pPr>
      <w:r w:rsidRPr="000C7655">
        <w:rPr>
          <w:rFonts w:asciiTheme="minorHAnsi" w:hAnsiTheme="minorHAnsi" w:cs="Arial"/>
          <w:b/>
          <w:i/>
          <w:sz w:val="20"/>
          <w:szCs w:val="20"/>
        </w:rPr>
        <w:lastRenderedPageBreak/>
        <w:t xml:space="preserve">Appendix </w:t>
      </w:r>
      <w:r w:rsidR="00FD5834">
        <w:rPr>
          <w:rFonts w:asciiTheme="minorHAnsi" w:hAnsiTheme="minorHAnsi" w:cs="Arial"/>
          <w:b/>
          <w:i/>
          <w:sz w:val="20"/>
          <w:szCs w:val="20"/>
        </w:rPr>
        <w:t>O</w:t>
      </w:r>
      <w:r w:rsidRPr="000C7655">
        <w:rPr>
          <w:rFonts w:asciiTheme="minorHAnsi" w:hAnsiTheme="minorHAnsi" w:cs="Arial"/>
          <w:b/>
          <w:i/>
          <w:sz w:val="20"/>
          <w:szCs w:val="20"/>
        </w:rPr>
        <w:t>-</w:t>
      </w:r>
      <w:r w:rsidR="00737403">
        <w:rPr>
          <w:rFonts w:asciiTheme="minorHAnsi" w:hAnsiTheme="minorHAnsi" w:cs="Arial"/>
          <w:b/>
          <w:i/>
          <w:sz w:val="20"/>
          <w:szCs w:val="20"/>
        </w:rPr>
        <w:t>Co</w:t>
      </w:r>
      <w:r w:rsidR="00893F75">
        <w:rPr>
          <w:rFonts w:asciiTheme="minorHAnsi" w:hAnsiTheme="minorHAnsi" w:cs="Arial"/>
          <w:b/>
          <w:i/>
          <w:sz w:val="20"/>
          <w:szCs w:val="20"/>
        </w:rPr>
        <w:t>pies of Other Permits Obtained</w:t>
      </w:r>
    </w:p>
    <w:p w14:paraId="5016424B" w14:textId="77777777" w:rsidR="001778E7" w:rsidRDefault="001778E7">
      <w:pPr>
        <w:rPr>
          <w:rFonts w:asciiTheme="minorHAnsi" w:hAnsiTheme="minorHAnsi" w:cs="Arial"/>
          <w:b/>
          <w:i/>
          <w:sz w:val="20"/>
          <w:szCs w:val="20"/>
        </w:rPr>
      </w:pPr>
      <w:r>
        <w:rPr>
          <w:rFonts w:asciiTheme="minorHAnsi" w:hAnsiTheme="minorHAnsi" w:cs="Arial"/>
          <w:b/>
          <w:i/>
          <w:sz w:val="20"/>
          <w:szCs w:val="20"/>
        </w:rPr>
        <w:br w:type="page"/>
      </w:r>
    </w:p>
    <w:p w14:paraId="5016424C" w14:textId="77777777" w:rsidR="00F32527" w:rsidRDefault="00F32527" w:rsidP="00634416">
      <w:pPr>
        <w:rPr>
          <w:rFonts w:asciiTheme="minorHAnsi" w:hAnsiTheme="minorHAnsi" w:cs="Arial"/>
          <w:b/>
          <w:i/>
          <w:sz w:val="20"/>
          <w:szCs w:val="20"/>
        </w:rPr>
      </w:pPr>
      <w:r>
        <w:rPr>
          <w:rFonts w:asciiTheme="minorHAnsi" w:hAnsiTheme="minorHAnsi" w:cs="Arial"/>
          <w:b/>
          <w:i/>
          <w:sz w:val="20"/>
          <w:szCs w:val="20"/>
        </w:rPr>
        <w:lastRenderedPageBreak/>
        <w:t>A</w:t>
      </w:r>
      <w:r w:rsidR="00512D16">
        <w:rPr>
          <w:rFonts w:asciiTheme="minorHAnsi" w:hAnsiTheme="minorHAnsi" w:cs="Arial"/>
          <w:b/>
          <w:i/>
          <w:sz w:val="20"/>
          <w:szCs w:val="20"/>
        </w:rPr>
        <w:t xml:space="preserve">ppendix </w:t>
      </w:r>
      <w:r w:rsidR="00FD5834">
        <w:rPr>
          <w:rFonts w:asciiTheme="minorHAnsi" w:hAnsiTheme="minorHAnsi" w:cs="Arial"/>
          <w:b/>
          <w:i/>
          <w:sz w:val="20"/>
          <w:szCs w:val="20"/>
        </w:rPr>
        <w:t>P</w:t>
      </w:r>
      <w:r w:rsidR="00512D16">
        <w:rPr>
          <w:rFonts w:asciiTheme="minorHAnsi" w:hAnsiTheme="minorHAnsi" w:cs="Arial"/>
          <w:b/>
          <w:i/>
          <w:sz w:val="20"/>
          <w:szCs w:val="20"/>
        </w:rPr>
        <w:t>-Sampling and Analysis</w:t>
      </w:r>
      <w:r w:rsidR="009A7A18">
        <w:rPr>
          <w:rFonts w:asciiTheme="minorHAnsi" w:hAnsiTheme="minorHAnsi" w:cs="Arial"/>
          <w:b/>
          <w:i/>
          <w:sz w:val="20"/>
          <w:szCs w:val="20"/>
        </w:rPr>
        <w:t xml:space="preserve"> Plan</w:t>
      </w:r>
      <w:r w:rsidR="00512D16">
        <w:rPr>
          <w:rFonts w:asciiTheme="minorHAnsi" w:hAnsiTheme="minorHAnsi" w:cs="Arial"/>
          <w:b/>
          <w:i/>
          <w:sz w:val="20"/>
          <w:szCs w:val="20"/>
        </w:rPr>
        <w:t xml:space="preserve">, </w:t>
      </w:r>
      <w:r w:rsidR="00634416" w:rsidRPr="000C7655">
        <w:rPr>
          <w:rFonts w:asciiTheme="minorHAnsi" w:hAnsiTheme="minorHAnsi" w:cs="Arial"/>
          <w:b/>
          <w:i/>
          <w:sz w:val="20"/>
          <w:szCs w:val="20"/>
        </w:rPr>
        <w:t>if Required</w:t>
      </w:r>
    </w:p>
    <w:sectPr w:rsidR="00F32527" w:rsidSect="00946BCD">
      <w:footerReference w:type="default" r:id="rId53"/>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AECA8" w14:textId="77777777" w:rsidR="00B6140C" w:rsidRDefault="00B6140C">
      <w:r>
        <w:separator/>
      </w:r>
    </w:p>
    <w:p w14:paraId="2E35A5CD" w14:textId="77777777" w:rsidR="00B6140C" w:rsidRDefault="00B6140C"/>
  </w:endnote>
  <w:endnote w:type="continuationSeparator" w:id="0">
    <w:p w14:paraId="6B91B362" w14:textId="77777777" w:rsidR="00B6140C" w:rsidRDefault="00B6140C">
      <w:r>
        <w:continuationSeparator/>
      </w:r>
    </w:p>
    <w:p w14:paraId="4F9BB348" w14:textId="77777777" w:rsidR="00B6140C" w:rsidRDefault="00B614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ZapfDingbats">
    <w:panose1 w:val="020B0604020202020204"/>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panose1 w:val="020B0604020202020204"/>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JDACO+TimesNewRoma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Narrow">
    <w:altName w:val="MS Mincho"/>
    <w:panose1 w:val="020B0606020202030204"/>
    <w:charset w:val="80"/>
    <w:family w:val="auto"/>
    <w:notTrueType/>
    <w:pitch w:val="default"/>
    <w:sig w:usb0="00000003" w:usb1="08070000" w:usb2="00000010" w:usb3="00000000" w:csb0="00020001" w:csb1="00000000"/>
  </w:font>
  <w:font w:name="ArialMT">
    <w:altName w:val="Arial"/>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42B0" w14:textId="65513A54" w:rsidR="00C76E91" w:rsidRDefault="00C76E91" w:rsidP="00E34F7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B4222">
      <w:rPr>
        <w:rStyle w:val="PageNumber"/>
        <w:noProof/>
      </w:rPr>
      <w:t>vii</w:t>
    </w:r>
    <w:r>
      <w:rPr>
        <w:rStyle w:val="PageNumber"/>
      </w:rPr>
      <w:fldChar w:fldCharType="end"/>
    </w:r>
  </w:p>
  <w:p w14:paraId="501642B1" w14:textId="6518333D" w:rsidR="00C76E91" w:rsidRPr="00F627FD" w:rsidRDefault="00C76E91" w:rsidP="00FD2528">
    <w:pPr>
      <w:pStyle w:val="Footer"/>
      <w:ind w:right="360"/>
      <w:rPr>
        <w:rFonts w:asciiTheme="minorHAnsi" w:hAnsiTheme="minorHAnsi"/>
        <w:sz w:val="20"/>
        <w:szCs w:val="20"/>
      </w:rPr>
    </w:pPr>
    <w:r w:rsidRPr="00F627FD">
      <w:rPr>
        <w:rFonts w:asciiTheme="minorHAnsi" w:hAnsiTheme="minorHAnsi"/>
        <w:sz w:val="20"/>
        <w:szCs w:val="20"/>
      </w:rPr>
      <w:t>ADEQ SWPPP Template,</w:t>
    </w:r>
    <w:r>
      <w:rPr>
        <w:rFonts w:asciiTheme="minorHAnsi" w:hAnsiTheme="minorHAnsi"/>
        <w:sz w:val="20"/>
        <w:szCs w:val="20"/>
      </w:rPr>
      <w:t xml:space="preserve"> April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42B4" w14:textId="01CC7C04" w:rsidR="00C76E91" w:rsidRPr="00F42797" w:rsidRDefault="00C76E91"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120126">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0A104F">
      <w:rPr>
        <w:rStyle w:val="PageNumber"/>
        <w:rFonts w:ascii="Century Gothic" w:hAnsi="Century Gothic"/>
        <w:noProof/>
        <w:sz w:val="20"/>
        <w:szCs w:val="20"/>
      </w:rPr>
      <w:t>46</w:t>
    </w:r>
    <w:r w:rsidRPr="00120126">
      <w:rPr>
        <w:rStyle w:val="PageNumber"/>
        <w:rFonts w:ascii="Century Gothic" w:hAnsi="Century Gothic"/>
        <w:sz w:val="20"/>
        <w:szCs w:val="20"/>
      </w:rPr>
      <w:fldChar w:fldCharType="end"/>
    </w:r>
  </w:p>
  <w:p w14:paraId="501642B5" w14:textId="77777777" w:rsidR="00C76E91" w:rsidRDefault="00C76E91" w:rsidP="003F323C">
    <w:pPr>
      <w:pStyle w:val="Footer"/>
      <w:ind w:right="360"/>
      <w:rPr>
        <w:rFonts w:ascii="Century Gothic" w:hAnsi="Century Gothic"/>
        <w:sz w:val="20"/>
        <w:szCs w:val="20"/>
      </w:rPr>
    </w:pPr>
    <w:r>
      <w:rPr>
        <w:rFonts w:ascii="Century Gothic" w:hAnsi="Century Gothic"/>
        <w:sz w:val="20"/>
        <w:szCs w:val="20"/>
      </w:rPr>
      <w:t>ADEQ</w:t>
    </w:r>
    <w:r w:rsidRPr="00120126">
      <w:rPr>
        <w:rFonts w:ascii="Century Gothic" w:hAnsi="Century Gothic"/>
        <w:sz w:val="20"/>
        <w:szCs w:val="20"/>
      </w:rPr>
      <w:t xml:space="preserve"> SWPPP Template, Version 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42B6" w14:textId="77777777" w:rsidR="00C76E91" w:rsidRPr="001B6FD9" w:rsidRDefault="00C76E91" w:rsidP="00F03C7D">
    <w:pPr>
      <w:pStyle w:val="Footer"/>
      <w:ind w:right="360"/>
      <w:rPr>
        <w:rFonts w:asciiTheme="minorHAnsi" w:hAnsiTheme="minorHAnsi" w:cs="Arial"/>
        <w:sz w:val="20"/>
        <w:szCs w:val="20"/>
      </w:rPr>
    </w:pPr>
    <w:r w:rsidRPr="001B6FD9">
      <w:rPr>
        <w:rFonts w:asciiTheme="minorHAnsi" w:hAnsiTheme="minorHAnsi" w:cs="Arial"/>
        <w:sz w:val="20"/>
        <w:szCs w:val="20"/>
      </w:rPr>
      <w:t>ADEQ SWPPP Template, Version 1.0</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42B7" w14:textId="77777777" w:rsidR="00C76E91" w:rsidRPr="001F343D" w:rsidRDefault="00C76E91" w:rsidP="00F03C7D">
    <w:pPr>
      <w:pStyle w:val="Footer"/>
      <w:ind w:right="360"/>
      <w:rPr>
        <w:rFonts w:ascii="Century Gothic" w:hAnsi="Century Gothic"/>
        <w:sz w:val="20"/>
        <w:szCs w:val="20"/>
      </w:rPr>
    </w:pPr>
    <w:r w:rsidRPr="004A2DAB">
      <w:rPr>
        <w:rFonts w:ascii="Century Gothic" w:hAnsi="Century Gothic"/>
        <w:sz w:val="20"/>
        <w:szCs w:val="20"/>
      </w:rPr>
      <w:t>ADEQ SWPPP Template, Version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E1400A" w14:textId="77777777" w:rsidR="00B6140C" w:rsidRDefault="00B6140C">
      <w:r>
        <w:separator/>
      </w:r>
    </w:p>
    <w:p w14:paraId="4B62828B" w14:textId="77777777" w:rsidR="00B6140C" w:rsidRDefault="00B6140C"/>
  </w:footnote>
  <w:footnote w:type="continuationSeparator" w:id="0">
    <w:p w14:paraId="5FA9CF55" w14:textId="77777777" w:rsidR="00B6140C" w:rsidRDefault="00B6140C">
      <w:r>
        <w:continuationSeparator/>
      </w:r>
    </w:p>
    <w:p w14:paraId="1083E4EC" w14:textId="77777777" w:rsidR="00B6140C" w:rsidRDefault="00B614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642AE" w14:textId="77777777" w:rsidR="00C76E91" w:rsidRPr="00EC3060" w:rsidRDefault="00C76E91" w:rsidP="008F6327">
    <w:pPr>
      <w:pStyle w:val="Header"/>
      <w:jc w:val="right"/>
      <w:rPr>
        <w:rFonts w:asciiTheme="minorHAnsi" w:hAnsiTheme="minorHAnsi" w:cs="Arial"/>
        <w:sz w:val="20"/>
        <w:szCs w:val="20"/>
      </w:rPr>
    </w:pPr>
    <w:r w:rsidRPr="00EC3060">
      <w:rPr>
        <w:rFonts w:asciiTheme="minorHAnsi" w:hAnsiTheme="minorHAnsi" w:cs="Arial"/>
        <w:sz w:val="20"/>
        <w:szCs w:val="20"/>
      </w:rPr>
      <w:t>Stormwater Pollution Prevention Plan (SWPPP)</w:t>
    </w:r>
  </w:p>
  <w:p w14:paraId="501642AF" w14:textId="77777777" w:rsidR="00C76E91" w:rsidRDefault="00C76E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15:restartNumberingAfterBreak="0">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15:restartNumberingAfterBreak="0">
    <w:nsid w:val="FFFFFF83"/>
    <w:multiLevelType w:val="singleLevel"/>
    <w:tmpl w:val="45FAE346"/>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02C5642C"/>
    <w:multiLevelType w:val="hybridMultilevel"/>
    <w:tmpl w:val="535AF8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304D71"/>
    <w:multiLevelType w:val="hybridMultilevel"/>
    <w:tmpl w:val="0BC6EBBA"/>
    <w:lvl w:ilvl="0" w:tplc="19ECE802">
      <w:start w:val="1"/>
      <w:numFmt w:val="bullet"/>
      <w:lvlText w:val=""/>
      <w:lvlJc w:val="left"/>
      <w:pPr>
        <w:ind w:left="720" w:hanging="360"/>
      </w:pPr>
      <w:rPr>
        <w:rFonts w:ascii="Wingdings" w:hAnsi="Wingdings" w:cs="Symbol"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542F6"/>
    <w:multiLevelType w:val="hybridMultilevel"/>
    <w:tmpl w:val="3EBE5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E522E3"/>
    <w:multiLevelType w:val="hybridMultilevel"/>
    <w:tmpl w:val="57E20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6713F"/>
    <w:multiLevelType w:val="hybridMultilevel"/>
    <w:tmpl w:val="6D3872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9BD0241"/>
    <w:multiLevelType w:val="hybridMultilevel"/>
    <w:tmpl w:val="1848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929A2"/>
    <w:multiLevelType w:val="hybridMultilevel"/>
    <w:tmpl w:val="E7EA8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246A4B"/>
    <w:multiLevelType w:val="hybridMultilevel"/>
    <w:tmpl w:val="097056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1F74B8"/>
    <w:multiLevelType w:val="hybridMultilevel"/>
    <w:tmpl w:val="69706406"/>
    <w:lvl w:ilvl="0" w:tplc="ADAE9CE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FC02FD"/>
    <w:multiLevelType w:val="hybridMultilevel"/>
    <w:tmpl w:val="74AAF9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0D31ED"/>
    <w:multiLevelType w:val="hybridMultilevel"/>
    <w:tmpl w:val="111C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58057061"/>
    <w:multiLevelType w:val="multilevel"/>
    <w:tmpl w:val="30E8968E"/>
    <w:styleLink w:val="SWPPPBullets"/>
    <w:lvl w:ilvl="0">
      <w:start w:val="1"/>
      <w:numFmt w:val="bullet"/>
      <w:pStyle w:val="SWPPPBulletList1"/>
      <w:lvlText w:val=""/>
      <w:lvlJc w:val="left"/>
      <w:pPr>
        <w:tabs>
          <w:tab w:val="num" w:pos="720"/>
        </w:tabs>
        <w:ind w:left="720" w:hanging="360"/>
      </w:pPr>
      <w:rPr>
        <w:rFonts w:ascii="Symbol" w:hAnsi="Symbol" w:hint="default"/>
        <w:color w:val="auto"/>
        <w:sz w:val="20"/>
      </w:rPr>
    </w:lvl>
    <w:lvl w:ilvl="1">
      <w:start w:val="1"/>
      <w:numFmt w:val="bullet"/>
      <w:pStyle w:val="SWPPPBulletList2"/>
      <w:lvlText w:val=""/>
      <w:lvlJc w:val="left"/>
      <w:pPr>
        <w:tabs>
          <w:tab w:val="num" w:pos="1080"/>
        </w:tabs>
        <w:ind w:left="1080" w:hanging="360"/>
      </w:pPr>
      <w:rPr>
        <w:rFonts w:ascii="Symbol" w:hAnsi="Symbol" w:hint="default"/>
        <w:color w:val="auto"/>
        <w:sz w:val="20"/>
      </w:rPr>
    </w:lvl>
    <w:lvl w:ilvl="2">
      <w:start w:val="1"/>
      <w:numFmt w:val="bullet"/>
      <w:pStyle w:val="SWPPPBulletList3"/>
      <w:lvlText w:val=""/>
      <w:lvlJc w:val="left"/>
      <w:pPr>
        <w:tabs>
          <w:tab w:val="num" w:pos="1440"/>
        </w:tabs>
        <w:ind w:left="1440" w:hanging="360"/>
      </w:pPr>
      <w:rPr>
        <w:rFonts w:ascii="Symbol" w:hAnsi="Symbol" w:hint="default"/>
        <w:color w:val="auto"/>
        <w:sz w:val="20"/>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60197ADF"/>
    <w:multiLevelType w:val="hybridMultilevel"/>
    <w:tmpl w:val="035C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06F5EF7"/>
    <w:multiLevelType w:val="hybridMultilevel"/>
    <w:tmpl w:val="C6A41B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E77D49"/>
    <w:multiLevelType w:val="hybridMultilevel"/>
    <w:tmpl w:val="1324CCA8"/>
    <w:lvl w:ilvl="0" w:tplc="E6921808">
      <w:start w:val="1"/>
      <w:numFmt w:val="bullet"/>
      <w:pStyle w:val="Instruc-bullet"/>
      <w:lvlText w:val="―"/>
      <w:lvlJc w:val="left"/>
      <w:pPr>
        <w:tabs>
          <w:tab w:val="num" w:pos="630"/>
        </w:tabs>
        <w:ind w:left="63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B621E5"/>
    <w:multiLevelType w:val="hybridMultilevel"/>
    <w:tmpl w:val="1CDA4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4F0C49"/>
    <w:multiLevelType w:val="hybridMultilevel"/>
    <w:tmpl w:val="03EE0D1E"/>
    <w:lvl w:ilvl="0" w:tplc="19ECE802">
      <w:start w:val="1"/>
      <w:numFmt w:val="bullet"/>
      <w:lvlText w:val=""/>
      <w:lvlJc w:val="left"/>
      <w:pPr>
        <w:tabs>
          <w:tab w:val="num" w:pos="-2730"/>
        </w:tabs>
        <w:ind w:left="1590" w:hanging="1440"/>
      </w:pPr>
      <w:rPr>
        <w:rFonts w:ascii="Wingdings" w:hAnsi="Wingdings" w:cs="Symbol" w:hint="default"/>
        <w:color w:val="auto"/>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C3571E2"/>
    <w:multiLevelType w:val="hybridMultilevel"/>
    <w:tmpl w:val="200489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FC1FA1"/>
    <w:multiLevelType w:val="hybridMultilevel"/>
    <w:tmpl w:val="15327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2"/>
  </w:num>
  <w:num w:numId="3">
    <w:abstractNumId w:val="0"/>
  </w:num>
  <w:num w:numId="4">
    <w:abstractNumId w:val="1"/>
  </w:num>
  <w:num w:numId="5">
    <w:abstractNumId w:val="24"/>
  </w:num>
  <w:num w:numId="6">
    <w:abstractNumId w:val="26"/>
  </w:num>
  <w:num w:numId="7">
    <w:abstractNumId w:val="19"/>
  </w:num>
  <w:num w:numId="8">
    <w:abstractNumId w:val="27"/>
  </w:num>
  <w:num w:numId="9">
    <w:abstractNumId w:val="14"/>
  </w:num>
  <w:num w:numId="10">
    <w:abstractNumId w:val="8"/>
  </w:num>
  <w:num w:numId="11">
    <w:abstractNumId w:val="11"/>
  </w:num>
  <w:num w:numId="12">
    <w:abstractNumId w:val="20"/>
  </w:num>
  <w:num w:numId="13">
    <w:abstractNumId w:val="10"/>
  </w:num>
  <w:num w:numId="14">
    <w:abstractNumId w:val="29"/>
  </w:num>
  <w:num w:numId="15">
    <w:abstractNumId w:val="13"/>
  </w:num>
  <w:num w:numId="16">
    <w:abstractNumId w:val="15"/>
  </w:num>
  <w:num w:numId="17">
    <w:abstractNumId w:val="18"/>
  </w:num>
  <w:num w:numId="18">
    <w:abstractNumId w:val="12"/>
  </w:num>
  <w:num w:numId="19">
    <w:abstractNumId w:val="17"/>
  </w:num>
  <w:num w:numId="20">
    <w:abstractNumId w:val="7"/>
  </w:num>
  <w:num w:numId="21">
    <w:abstractNumId w:val="6"/>
  </w:num>
  <w:num w:numId="22">
    <w:abstractNumId w:val="21"/>
  </w:num>
  <w:num w:numId="23">
    <w:abstractNumId w:val="4"/>
  </w:num>
  <w:num w:numId="24">
    <w:abstractNumId w:val="25"/>
  </w:num>
  <w:num w:numId="25">
    <w:abstractNumId w:val="28"/>
  </w:num>
  <w:num w:numId="26">
    <w:abstractNumId w:val="9"/>
  </w:num>
  <w:num w:numId="27">
    <w:abstractNumId w:val="22"/>
  </w:num>
  <w:num w:numId="28">
    <w:abstractNumId w:val="23"/>
  </w:num>
  <w:num w:numId="29">
    <w:abstractNumId w:val="3"/>
  </w:num>
  <w:num w:numId="30">
    <w:abstractNumId w:val="5"/>
  </w:num>
  <w:num w:numId="31">
    <w:abstractNumId w:val="24"/>
  </w:num>
  <w:num w:numId="32">
    <w:abstractNumId w:val="1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3B"/>
    <w:rsid w:val="00000405"/>
    <w:rsid w:val="00000938"/>
    <w:rsid w:val="00000F89"/>
    <w:rsid w:val="0000109C"/>
    <w:rsid w:val="0000189B"/>
    <w:rsid w:val="00001CB3"/>
    <w:rsid w:val="00002D06"/>
    <w:rsid w:val="000043D0"/>
    <w:rsid w:val="00004F3A"/>
    <w:rsid w:val="00005CF5"/>
    <w:rsid w:val="0000692D"/>
    <w:rsid w:val="00006CDB"/>
    <w:rsid w:val="00007815"/>
    <w:rsid w:val="00007DA3"/>
    <w:rsid w:val="000107E4"/>
    <w:rsid w:val="00012775"/>
    <w:rsid w:val="00012E6A"/>
    <w:rsid w:val="00013417"/>
    <w:rsid w:val="00013829"/>
    <w:rsid w:val="00014614"/>
    <w:rsid w:val="000149EB"/>
    <w:rsid w:val="00015D0E"/>
    <w:rsid w:val="00015F8D"/>
    <w:rsid w:val="000165AD"/>
    <w:rsid w:val="0001694B"/>
    <w:rsid w:val="00016FE1"/>
    <w:rsid w:val="00017134"/>
    <w:rsid w:val="0001794A"/>
    <w:rsid w:val="00021285"/>
    <w:rsid w:val="000217F7"/>
    <w:rsid w:val="0002197D"/>
    <w:rsid w:val="00021BC0"/>
    <w:rsid w:val="00023DD8"/>
    <w:rsid w:val="00024A62"/>
    <w:rsid w:val="00024BCA"/>
    <w:rsid w:val="00024ED4"/>
    <w:rsid w:val="00025FDB"/>
    <w:rsid w:val="0002631E"/>
    <w:rsid w:val="00026C14"/>
    <w:rsid w:val="00027A62"/>
    <w:rsid w:val="00027E91"/>
    <w:rsid w:val="00027EB1"/>
    <w:rsid w:val="00031119"/>
    <w:rsid w:val="00031A31"/>
    <w:rsid w:val="0003277B"/>
    <w:rsid w:val="00034753"/>
    <w:rsid w:val="00034EEC"/>
    <w:rsid w:val="00035C68"/>
    <w:rsid w:val="00035E53"/>
    <w:rsid w:val="000363BB"/>
    <w:rsid w:val="0003660A"/>
    <w:rsid w:val="00036F4B"/>
    <w:rsid w:val="00037019"/>
    <w:rsid w:val="00037647"/>
    <w:rsid w:val="00040323"/>
    <w:rsid w:val="00040FDA"/>
    <w:rsid w:val="00041DAD"/>
    <w:rsid w:val="00043F88"/>
    <w:rsid w:val="00046259"/>
    <w:rsid w:val="000462C0"/>
    <w:rsid w:val="00046598"/>
    <w:rsid w:val="00046F7C"/>
    <w:rsid w:val="00047371"/>
    <w:rsid w:val="000478E8"/>
    <w:rsid w:val="00050A3C"/>
    <w:rsid w:val="00050CD6"/>
    <w:rsid w:val="00051340"/>
    <w:rsid w:val="000517A7"/>
    <w:rsid w:val="000518E8"/>
    <w:rsid w:val="0005242E"/>
    <w:rsid w:val="000524D8"/>
    <w:rsid w:val="0005384A"/>
    <w:rsid w:val="00053F06"/>
    <w:rsid w:val="00054799"/>
    <w:rsid w:val="0005597F"/>
    <w:rsid w:val="00055EBB"/>
    <w:rsid w:val="000562FD"/>
    <w:rsid w:val="000563E8"/>
    <w:rsid w:val="0005648F"/>
    <w:rsid w:val="00057DFC"/>
    <w:rsid w:val="000609DE"/>
    <w:rsid w:val="00060B2A"/>
    <w:rsid w:val="00060E0D"/>
    <w:rsid w:val="00062011"/>
    <w:rsid w:val="0006371D"/>
    <w:rsid w:val="00063B01"/>
    <w:rsid w:val="00064A7C"/>
    <w:rsid w:val="00065CB0"/>
    <w:rsid w:val="000701DA"/>
    <w:rsid w:val="0007088C"/>
    <w:rsid w:val="00071699"/>
    <w:rsid w:val="00072138"/>
    <w:rsid w:val="00073461"/>
    <w:rsid w:val="00073B64"/>
    <w:rsid w:val="00073D72"/>
    <w:rsid w:val="0007668E"/>
    <w:rsid w:val="0007775B"/>
    <w:rsid w:val="0008059C"/>
    <w:rsid w:val="000805D1"/>
    <w:rsid w:val="00081426"/>
    <w:rsid w:val="0008162E"/>
    <w:rsid w:val="00081D8E"/>
    <w:rsid w:val="00082172"/>
    <w:rsid w:val="00082222"/>
    <w:rsid w:val="0008274A"/>
    <w:rsid w:val="00083F7F"/>
    <w:rsid w:val="00085B6C"/>
    <w:rsid w:val="00085CC7"/>
    <w:rsid w:val="00086EE2"/>
    <w:rsid w:val="000870AD"/>
    <w:rsid w:val="000877D9"/>
    <w:rsid w:val="00087B60"/>
    <w:rsid w:val="000906E1"/>
    <w:rsid w:val="00093C1C"/>
    <w:rsid w:val="00093D56"/>
    <w:rsid w:val="00094ED8"/>
    <w:rsid w:val="00095250"/>
    <w:rsid w:val="00095818"/>
    <w:rsid w:val="000967C7"/>
    <w:rsid w:val="00096AAD"/>
    <w:rsid w:val="000A0EE8"/>
    <w:rsid w:val="000A104F"/>
    <w:rsid w:val="000A10C4"/>
    <w:rsid w:val="000A296F"/>
    <w:rsid w:val="000A375B"/>
    <w:rsid w:val="000A408B"/>
    <w:rsid w:val="000A4886"/>
    <w:rsid w:val="000A4E7A"/>
    <w:rsid w:val="000B0C7C"/>
    <w:rsid w:val="000B13C5"/>
    <w:rsid w:val="000B14D5"/>
    <w:rsid w:val="000B367B"/>
    <w:rsid w:val="000B4222"/>
    <w:rsid w:val="000B6108"/>
    <w:rsid w:val="000B6676"/>
    <w:rsid w:val="000B66C6"/>
    <w:rsid w:val="000B6EA1"/>
    <w:rsid w:val="000B7698"/>
    <w:rsid w:val="000C03B4"/>
    <w:rsid w:val="000C165F"/>
    <w:rsid w:val="000C2F6C"/>
    <w:rsid w:val="000C34F1"/>
    <w:rsid w:val="000C418E"/>
    <w:rsid w:val="000C5B12"/>
    <w:rsid w:val="000C7263"/>
    <w:rsid w:val="000C7655"/>
    <w:rsid w:val="000C7B76"/>
    <w:rsid w:val="000D02C7"/>
    <w:rsid w:val="000D06C5"/>
    <w:rsid w:val="000D06E2"/>
    <w:rsid w:val="000D1186"/>
    <w:rsid w:val="000D2445"/>
    <w:rsid w:val="000D2CD7"/>
    <w:rsid w:val="000D3BB9"/>
    <w:rsid w:val="000D3FC6"/>
    <w:rsid w:val="000D4307"/>
    <w:rsid w:val="000D4EFF"/>
    <w:rsid w:val="000D5047"/>
    <w:rsid w:val="000D5801"/>
    <w:rsid w:val="000D5AE2"/>
    <w:rsid w:val="000D70F2"/>
    <w:rsid w:val="000D77FF"/>
    <w:rsid w:val="000E0676"/>
    <w:rsid w:val="000E08D7"/>
    <w:rsid w:val="000E2B73"/>
    <w:rsid w:val="000E3059"/>
    <w:rsid w:val="000E40A6"/>
    <w:rsid w:val="000E42E6"/>
    <w:rsid w:val="000E46B7"/>
    <w:rsid w:val="000E4764"/>
    <w:rsid w:val="000E4A31"/>
    <w:rsid w:val="000E51E4"/>
    <w:rsid w:val="000E585F"/>
    <w:rsid w:val="000E6958"/>
    <w:rsid w:val="000E756B"/>
    <w:rsid w:val="000F039C"/>
    <w:rsid w:val="000F07CF"/>
    <w:rsid w:val="000F1271"/>
    <w:rsid w:val="000F131B"/>
    <w:rsid w:val="000F22C2"/>
    <w:rsid w:val="000F2597"/>
    <w:rsid w:val="000F29AF"/>
    <w:rsid w:val="000F3173"/>
    <w:rsid w:val="000F340C"/>
    <w:rsid w:val="000F3C2B"/>
    <w:rsid w:val="000F447D"/>
    <w:rsid w:val="000F4ECD"/>
    <w:rsid w:val="000F508E"/>
    <w:rsid w:val="000F566A"/>
    <w:rsid w:val="000F57E8"/>
    <w:rsid w:val="000F58F4"/>
    <w:rsid w:val="000F731E"/>
    <w:rsid w:val="000F7A0A"/>
    <w:rsid w:val="0010042B"/>
    <w:rsid w:val="00100DC8"/>
    <w:rsid w:val="001017F7"/>
    <w:rsid w:val="00101AE5"/>
    <w:rsid w:val="00101CF8"/>
    <w:rsid w:val="00102B82"/>
    <w:rsid w:val="00103389"/>
    <w:rsid w:val="00104C6A"/>
    <w:rsid w:val="00110CD1"/>
    <w:rsid w:val="00110D33"/>
    <w:rsid w:val="00112256"/>
    <w:rsid w:val="00112861"/>
    <w:rsid w:val="00112972"/>
    <w:rsid w:val="00113969"/>
    <w:rsid w:val="00113FA0"/>
    <w:rsid w:val="00114081"/>
    <w:rsid w:val="00114FD4"/>
    <w:rsid w:val="00116269"/>
    <w:rsid w:val="00117CC8"/>
    <w:rsid w:val="00120126"/>
    <w:rsid w:val="00120286"/>
    <w:rsid w:val="0012112A"/>
    <w:rsid w:val="0012342F"/>
    <w:rsid w:val="001236F1"/>
    <w:rsid w:val="00123D6D"/>
    <w:rsid w:val="001245B2"/>
    <w:rsid w:val="001246F9"/>
    <w:rsid w:val="00124FB6"/>
    <w:rsid w:val="00125489"/>
    <w:rsid w:val="001266BD"/>
    <w:rsid w:val="00127EF0"/>
    <w:rsid w:val="00130086"/>
    <w:rsid w:val="00130CD4"/>
    <w:rsid w:val="00131C4B"/>
    <w:rsid w:val="00131E1F"/>
    <w:rsid w:val="00132143"/>
    <w:rsid w:val="001325D1"/>
    <w:rsid w:val="001325EA"/>
    <w:rsid w:val="00133AA5"/>
    <w:rsid w:val="00134F50"/>
    <w:rsid w:val="0013695A"/>
    <w:rsid w:val="0013703D"/>
    <w:rsid w:val="00137DA6"/>
    <w:rsid w:val="00137DE2"/>
    <w:rsid w:val="001400BD"/>
    <w:rsid w:val="00140722"/>
    <w:rsid w:val="001408B7"/>
    <w:rsid w:val="0014114D"/>
    <w:rsid w:val="0014168C"/>
    <w:rsid w:val="0014198C"/>
    <w:rsid w:val="0014358E"/>
    <w:rsid w:val="00143C83"/>
    <w:rsid w:val="001458CE"/>
    <w:rsid w:val="00145D03"/>
    <w:rsid w:val="00145E07"/>
    <w:rsid w:val="001460D0"/>
    <w:rsid w:val="00146115"/>
    <w:rsid w:val="00147667"/>
    <w:rsid w:val="00147939"/>
    <w:rsid w:val="001501E4"/>
    <w:rsid w:val="001504A3"/>
    <w:rsid w:val="001511CB"/>
    <w:rsid w:val="00151246"/>
    <w:rsid w:val="00151509"/>
    <w:rsid w:val="00151E54"/>
    <w:rsid w:val="00151E5F"/>
    <w:rsid w:val="0015266E"/>
    <w:rsid w:val="00152A49"/>
    <w:rsid w:val="00152A87"/>
    <w:rsid w:val="00152E8A"/>
    <w:rsid w:val="001531C5"/>
    <w:rsid w:val="001537FD"/>
    <w:rsid w:val="00154006"/>
    <w:rsid w:val="00154B3C"/>
    <w:rsid w:val="00154D66"/>
    <w:rsid w:val="001552FA"/>
    <w:rsid w:val="00155578"/>
    <w:rsid w:val="001556B9"/>
    <w:rsid w:val="00156B3E"/>
    <w:rsid w:val="00156B6F"/>
    <w:rsid w:val="001572BE"/>
    <w:rsid w:val="00157336"/>
    <w:rsid w:val="0015739E"/>
    <w:rsid w:val="001575C7"/>
    <w:rsid w:val="001576B9"/>
    <w:rsid w:val="00157A68"/>
    <w:rsid w:val="00157CDA"/>
    <w:rsid w:val="00157FA4"/>
    <w:rsid w:val="00160A98"/>
    <w:rsid w:val="00161C5B"/>
    <w:rsid w:val="00161CE8"/>
    <w:rsid w:val="00163144"/>
    <w:rsid w:val="0016333F"/>
    <w:rsid w:val="00163DB5"/>
    <w:rsid w:val="001645D3"/>
    <w:rsid w:val="00164834"/>
    <w:rsid w:val="00165637"/>
    <w:rsid w:val="0016581D"/>
    <w:rsid w:val="00165C46"/>
    <w:rsid w:val="00165DBD"/>
    <w:rsid w:val="0016622B"/>
    <w:rsid w:val="0016645A"/>
    <w:rsid w:val="00166D79"/>
    <w:rsid w:val="00167362"/>
    <w:rsid w:val="00167679"/>
    <w:rsid w:val="00170318"/>
    <w:rsid w:val="001706F5"/>
    <w:rsid w:val="001708C6"/>
    <w:rsid w:val="0017118B"/>
    <w:rsid w:val="00171265"/>
    <w:rsid w:val="00171830"/>
    <w:rsid w:val="00172147"/>
    <w:rsid w:val="00172172"/>
    <w:rsid w:val="00172AD3"/>
    <w:rsid w:val="00172B04"/>
    <w:rsid w:val="00172DCE"/>
    <w:rsid w:val="001731C4"/>
    <w:rsid w:val="00173C08"/>
    <w:rsid w:val="001750A8"/>
    <w:rsid w:val="00176062"/>
    <w:rsid w:val="00176D77"/>
    <w:rsid w:val="001773C9"/>
    <w:rsid w:val="001778E7"/>
    <w:rsid w:val="0018169F"/>
    <w:rsid w:val="00181BB3"/>
    <w:rsid w:val="00181F77"/>
    <w:rsid w:val="001833E0"/>
    <w:rsid w:val="00183D3F"/>
    <w:rsid w:val="00184540"/>
    <w:rsid w:val="001846ED"/>
    <w:rsid w:val="001855E0"/>
    <w:rsid w:val="001858FE"/>
    <w:rsid w:val="0018637C"/>
    <w:rsid w:val="0018678F"/>
    <w:rsid w:val="00186948"/>
    <w:rsid w:val="00186E0B"/>
    <w:rsid w:val="00190AC7"/>
    <w:rsid w:val="001920CC"/>
    <w:rsid w:val="001929E6"/>
    <w:rsid w:val="00192C69"/>
    <w:rsid w:val="001930A4"/>
    <w:rsid w:val="00193820"/>
    <w:rsid w:val="00194370"/>
    <w:rsid w:val="001943F4"/>
    <w:rsid w:val="00194454"/>
    <w:rsid w:val="001964CE"/>
    <w:rsid w:val="00196ADC"/>
    <w:rsid w:val="00196B7E"/>
    <w:rsid w:val="00196DF5"/>
    <w:rsid w:val="0019738F"/>
    <w:rsid w:val="001979C3"/>
    <w:rsid w:val="00197C3D"/>
    <w:rsid w:val="001A003F"/>
    <w:rsid w:val="001A0722"/>
    <w:rsid w:val="001A0CE8"/>
    <w:rsid w:val="001A104E"/>
    <w:rsid w:val="001A1944"/>
    <w:rsid w:val="001A19C9"/>
    <w:rsid w:val="001A249F"/>
    <w:rsid w:val="001A2ACF"/>
    <w:rsid w:val="001A3EDE"/>
    <w:rsid w:val="001A40DD"/>
    <w:rsid w:val="001A61D1"/>
    <w:rsid w:val="001A6225"/>
    <w:rsid w:val="001A7542"/>
    <w:rsid w:val="001A7739"/>
    <w:rsid w:val="001A7AE2"/>
    <w:rsid w:val="001A7C95"/>
    <w:rsid w:val="001B049E"/>
    <w:rsid w:val="001B0657"/>
    <w:rsid w:val="001B14DD"/>
    <w:rsid w:val="001B17B1"/>
    <w:rsid w:val="001B1BE4"/>
    <w:rsid w:val="001B1F62"/>
    <w:rsid w:val="001B21EE"/>
    <w:rsid w:val="001B2452"/>
    <w:rsid w:val="001B2A15"/>
    <w:rsid w:val="001B32B7"/>
    <w:rsid w:val="001B3D59"/>
    <w:rsid w:val="001B3FAB"/>
    <w:rsid w:val="001B4286"/>
    <w:rsid w:val="001B452E"/>
    <w:rsid w:val="001B5EBE"/>
    <w:rsid w:val="001B5EEB"/>
    <w:rsid w:val="001B6252"/>
    <w:rsid w:val="001B6781"/>
    <w:rsid w:val="001B6F90"/>
    <w:rsid w:val="001B6FD9"/>
    <w:rsid w:val="001C0861"/>
    <w:rsid w:val="001C12EB"/>
    <w:rsid w:val="001C1745"/>
    <w:rsid w:val="001C1E0C"/>
    <w:rsid w:val="001C29E5"/>
    <w:rsid w:val="001C3406"/>
    <w:rsid w:val="001C3D8B"/>
    <w:rsid w:val="001C4015"/>
    <w:rsid w:val="001C43E5"/>
    <w:rsid w:val="001C5CDD"/>
    <w:rsid w:val="001C686C"/>
    <w:rsid w:val="001C7FDC"/>
    <w:rsid w:val="001D00BA"/>
    <w:rsid w:val="001D087C"/>
    <w:rsid w:val="001D0B6D"/>
    <w:rsid w:val="001D1129"/>
    <w:rsid w:val="001D1A36"/>
    <w:rsid w:val="001D1A3D"/>
    <w:rsid w:val="001D2A0A"/>
    <w:rsid w:val="001D30BB"/>
    <w:rsid w:val="001D33C9"/>
    <w:rsid w:val="001D3811"/>
    <w:rsid w:val="001D3DBE"/>
    <w:rsid w:val="001D4663"/>
    <w:rsid w:val="001D5561"/>
    <w:rsid w:val="001E0FFD"/>
    <w:rsid w:val="001E3360"/>
    <w:rsid w:val="001E36FA"/>
    <w:rsid w:val="001E57E8"/>
    <w:rsid w:val="001E7C01"/>
    <w:rsid w:val="001F10A4"/>
    <w:rsid w:val="001F213E"/>
    <w:rsid w:val="001F23D1"/>
    <w:rsid w:val="001F343D"/>
    <w:rsid w:val="001F3766"/>
    <w:rsid w:val="001F3A2F"/>
    <w:rsid w:val="001F47D2"/>
    <w:rsid w:val="001F56FB"/>
    <w:rsid w:val="001F5B10"/>
    <w:rsid w:val="001F641D"/>
    <w:rsid w:val="001F6685"/>
    <w:rsid w:val="0020060C"/>
    <w:rsid w:val="00200BA4"/>
    <w:rsid w:val="00201BC4"/>
    <w:rsid w:val="002023F9"/>
    <w:rsid w:val="00202CF6"/>
    <w:rsid w:val="00202EE2"/>
    <w:rsid w:val="0020318F"/>
    <w:rsid w:val="00203929"/>
    <w:rsid w:val="00203F06"/>
    <w:rsid w:val="00204058"/>
    <w:rsid w:val="002041AD"/>
    <w:rsid w:val="0020558A"/>
    <w:rsid w:val="00205720"/>
    <w:rsid w:val="00205D0E"/>
    <w:rsid w:val="00205E5D"/>
    <w:rsid w:val="002064DE"/>
    <w:rsid w:val="00207260"/>
    <w:rsid w:val="002105C4"/>
    <w:rsid w:val="00210829"/>
    <w:rsid w:val="00211722"/>
    <w:rsid w:val="00212258"/>
    <w:rsid w:val="00213039"/>
    <w:rsid w:val="00213BCD"/>
    <w:rsid w:val="0021477A"/>
    <w:rsid w:val="0021484C"/>
    <w:rsid w:val="0021486D"/>
    <w:rsid w:val="002157D3"/>
    <w:rsid w:val="00215F0E"/>
    <w:rsid w:val="00216626"/>
    <w:rsid w:val="00216930"/>
    <w:rsid w:val="00216E13"/>
    <w:rsid w:val="0021741B"/>
    <w:rsid w:val="00220193"/>
    <w:rsid w:val="002215D2"/>
    <w:rsid w:val="0022189A"/>
    <w:rsid w:val="00222D10"/>
    <w:rsid w:val="002234A4"/>
    <w:rsid w:val="00223C3D"/>
    <w:rsid w:val="00224279"/>
    <w:rsid w:val="00224A13"/>
    <w:rsid w:val="00224E77"/>
    <w:rsid w:val="00225CA4"/>
    <w:rsid w:val="00225EB3"/>
    <w:rsid w:val="002273CD"/>
    <w:rsid w:val="002276A8"/>
    <w:rsid w:val="00227730"/>
    <w:rsid w:val="00230A81"/>
    <w:rsid w:val="002334F0"/>
    <w:rsid w:val="00233885"/>
    <w:rsid w:val="00233931"/>
    <w:rsid w:val="00233C85"/>
    <w:rsid w:val="002344A8"/>
    <w:rsid w:val="00234C4A"/>
    <w:rsid w:val="00234D61"/>
    <w:rsid w:val="00234EB2"/>
    <w:rsid w:val="00235866"/>
    <w:rsid w:val="0023741B"/>
    <w:rsid w:val="00237D87"/>
    <w:rsid w:val="00237F3B"/>
    <w:rsid w:val="00241C86"/>
    <w:rsid w:val="00241F52"/>
    <w:rsid w:val="002421B6"/>
    <w:rsid w:val="00243D38"/>
    <w:rsid w:val="00244E6D"/>
    <w:rsid w:val="00245817"/>
    <w:rsid w:val="00246F6F"/>
    <w:rsid w:val="00247607"/>
    <w:rsid w:val="002477CB"/>
    <w:rsid w:val="00247A4C"/>
    <w:rsid w:val="00247C80"/>
    <w:rsid w:val="00247CBC"/>
    <w:rsid w:val="002501ED"/>
    <w:rsid w:val="002509EE"/>
    <w:rsid w:val="00250C34"/>
    <w:rsid w:val="00250C73"/>
    <w:rsid w:val="00250FC1"/>
    <w:rsid w:val="00251080"/>
    <w:rsid w:val="00252FFE"/>
    <w:rsid w:val="002531BD"/>
    <w:rsid w:val="0025415C"/>
    <w:rsid w:val="0025576D"/>
    <w:rsid w:val="00255E24"/>
    <w:rsid w:val="00255F1D"/>
    <w:rsid w:val="00256D4E"/>
    <w:rsid w:val="00262CF7"/>
    <w:rsid w:val="00264664"/>
    <w:rsid w:val="00264E78"/>
    <w:rsid w:val="00266AB0"/>
    <w:rsid w:val="00266F0F"/>
    <w:rsid w:val="00270944"/>
    <w:rsid w:val="00270FEF"/>
    <w:rsid w:val="00271030"/>
    <w:rsid w:val="00271CA3"/>
    <w:rsid w:val="00271EC9"/>
    <w:rsid w:val="0027336A"/>
    <w:rsid w:val="002733A6"/>
    <w:rsid w:val="0027423B"/>
    <w:rsid w:val="00274442"/>
    <w:rsid w:val="002745C5"/>
    <w:rsid w:val="0027527C"/>
    <w:rsid w:val="0027550A"/>
    <w:rsid w:val="0027552B"/>
    <w:rsid w:val="002765F6"/>
    <w:rsid w:val="00276F1D"/>
    <w:rsid w:val="002774F8"/>
    <w:rsid w:val="00277A3F"/>
    <w:rsid w:val="00277CD7"/>
    <w:rsid w:val="0028056F"/>
    <w:rsid w:val="002806FF"/>
    <w:rsid w:val="00280CC6"/>
    <w:rsid w:val="00281950"/>
    <w:rsid w:val="00281A41"/>
    <w:rsid w:val="00281E30"/>
    <w:rsid w:val="002824A0"/>
    <w:rsid w:val="002825E0"/>
    <w:rsid w:val="00282CA3"/>
    <w:rsid w:val="00283604"/>
    <w:rsid w:val="00284F0C"/>
    <w:rsid w:val="00286833"/>
    <w:rsid w:val="0028693A"/>
    <w:rsid w:val="00286D6D"/>
    <w:rsid w:val="002871BD"/>
    <w:rsid w:val="00287225"/>
    <w:rsid w:val="002901B8"/>
    <w:rsid w:val="0029048E"/>
    <w:rsid w:val="002923EB"/>
    <w:rsid w:val="00292FA3"/>
    <w:rsid w:val="002940DE"/>
    <w:rsid w:val="002948CF"/>
    <w:rsid w:val="00294FCD"/>
    <w:rsid w:val="002952BC"/>
    <w:rsid w:val="00296880"/>
    <w:rsid w:val="002A00C4"/>
    <w:rsid w:val="002A030E"/>
    <w:rsid w:val="002A095B"/>
    <w:rsid w:val="002A09B0"/>
    <w:rsid w:val="002A171B"/>
    <w:rsid w:val="002A279F"/>
    <w:rsid w:val="002A2919"/>
    <w:rsid w:val="002A2A9C"/>
    <w:rsid w:val="002A33DC"/>
    <w:rsid w:val="002A3BA4"/>
    <w:rsid w:val="002A3F60"/>
    <w:rsid w:val="002A4462"/>
    <w:rsid w:val="002A5475"/>
    <w:rsid w:val="002A60D5"/>
    <w:rsid w:val="002A6111"/>
    <w:rsid w:val="002A7B39"/>
    <w:rsid w:val="002B0133"/>
    <w:rsid w:val="002B0297"/>
    <w:rsid w:val="002B0B43"/>
    <w:rsid w:val="002B1348"/>
    <w:rsid w:val="002B1A6D"/>
    <w:rsid w:val="002B1C83"/>
    <w:rsid w:val="002B1C8D"/>
    <w:rsid w:val="002B2693"/>
    <w:rsid w:val="002B274B"/>
    <w:rsid w:val="002B30F4"/>
    <w:rsid w:val="002B3213"/>
    <w:rsid w:val="002B35E1"/>
    <w:rsid w:val="002B3C23"/>
    <w:rsid w:val="002B4308"/>
    <w:rsid w:val="002B4C4B"/>
    <w:rsid w:val="002B5712"/>
    <w:rsid w:val="002B5E56"/>
    <w:rsid w:val="002B67DD"/>
    <w:rsid w:val="002B6D0F"/>
    <w:rsid w:val="002B72C4"/>
    <w:rsid w:val="002B7561"/>
    <w:rsid w:val="002B7F9F"/>
    <w:rsid w:val="002C3427"/>
    <w:rsid w:val="002C38F2"/>
    <w:rsid w:val="002C57DA"/>
    <w:rsid w:val="002C57F8"/>
    <w:rsid w:val="002C5A9A"/>
    <w:rsid w:val="002C64B3"/>
    <w:rsid w:val="002C782B"/>
    <w:rsid w:val="002D0771"/>
    <w:rsid w:val="002D080E"/>
    <w:rsid w:val="002D17C3"/>
    <w:rsid w:val="002D2010"/>
    <w:rsid w:val="002D249B"/>
    <w:rsid w:val="002D2D10"/>
    <w:rsid w:val="002D32A3"/>
    <w:rsid w:val="002D3402"/>
    <w:rsid w:val="002D41E3"/>
    <w:rsid w:val="002D52CA"/>
    <w:rsid w:val="002D560A"/>
    <w:rsid w:val="002D58C4"/>
    <w:rsid w:val="002D5A46"/>
    <w:rsid w:val="002D6BA6"/>
    <w:rsid w:val="002D7686"/>
    <w:rsid w:val="002D7980"/>
    <w:rsid w:val="002E05DE"/>
    <w:rsid w:val="002E0934"/>
    <w:rsid w:val="002E1ECA"/>
    <w:rsid w:val="002E22CD"/>
    <w:rsid w:val="002E2A3D"/>
    <w:rsid w:val="002E2DD6"/>
    <w:rsid w:val="002E3350"/>
    <w:rsid w:val="002E3B7D"/>
    <w:rsid w:val="002E4A6F"/>
    <w:rsid w:val="002E66A1"/>
    <w:rsid w:val="002E68EA"/>
    <w:rsid w:val="002E73F5"/>
    <w:rsid w:val="002E760D"/>
    <w:rsid w:val="002F0874"/>
    <w:rsid w:val="002F2057"/>
    <w:rsid w:val="002F3127"/>
    <w:rsid w:val="002F3F83"/>
    <w:rsid w:val="002F4955"/>
    <w:rsid w:val="002F49A4"/>
    <w:rsid w:val="002F5DE1"/>
    <w:rsid w:val="002F606D"/>
    <w:rsid w:val="002F6522"/>
    <w:rsid w:val="002F6E5A"/>
    <w:rsid w:val="002F72A9"/>
    <w:rsid w:val="00301393"/>
    <w:rsid w:val="003029D7"/>
    <w:rsid w:val="0030325B"/>
    <w:rsid w:val="0030338B"/>
    <w:rsid w:val="003034A2"/>
    <w:rsid w:val="0030425F"/>
    <w:rsid w:val="00304779"/>
    <w:rsid w:val="00304A9A"/>
    <w:rsid w:val="00304EEB"/>
    <w:rsid w:val="00306EB3"/>
    <w:rsid w:val="003072E2"/>
    <w:rsid w:val="003073AD"/>
    <w:rsid w:val="003100B7"/>
    <w:rsid w:val="003102DC"/>
    <w:rsid w:val="00310351"/>
    <w:rsid w:val="00310981"/>
    <w:rsid w:val="00310B75"/>
    <w:rsid w:val="00311478"/>
    <w:rsid w:val="003117B4"/>
    <w:rsid w:val="00312956"/>
    <w:rsid w:val="00312E58"/>
    <w:rsid w:val="003132FD"/>
    <w:rsid w:val="0031333F"/>
    <w:rsid w:val="00314201"/>
    <w:rsid w:val="00315012"/>
    <w:rsid w:val="0031587A"/>
    <w:rsid w:val="00316416"/>
    <w:rsid w:val="003164C1"/>
    <w:rsid w:val="00317778"/>
    <w:rsid w:val="003205CB"/>
    <w:rsid w:val="0032114A"/>
    <w:rsid w:val="003227AB"/>
    <w:rsid w:val="003230DD"/>
    <w:rsid w:val="003234D4"/>
    <w:rsid w:val="003242AD"/>
    <w:rsid w:val="00324E4C"/>
    <w:rsid w:val="00325266"/>
    <w:rsid w:val="003276B4"/>
    <w:rsid w:val="00330299"/>
    <w:rsid w:val="003310FD"/>
    <w:rsid w:val="00331657"/>
    <w:rsid w:val="00331E54"/>
    <w:rsid w:val="00333125"/>
    <w:rsid w:val="0033324A"/>
    <w:rsid w:val="003340EC"/>
    <w:rsid w:val="00334E60"/>
    <w:rsid w:val="00334F28"/>
    <w:rsid w:val="00335DAD"/>
    <w:rsid w:val="0033605A"/>
    <w:rsid w:val="00336192"/>
    <w:rsid w:val="003377CE"/>
    <w:rsid w:val="00337F7E"/>
    <w:rsid w:val="0034016B"/>
    <w:rsid w:val="00340C4C"/>
    <w:rsid w:val="00340DED"/>
    <w:rsid w:val="00340E2A"/>
    <w:rsid w:val="00340EC6"/>
    <w:rsid w:val="00341F64"/>
    <w:rsid w:val="00342406"/>
    <w:rsid w:val="0034371A"/>
    <w:rsid w:val="00343B8B"/>
    <w:rsid w:val="00344434"/>
    <w:rsid w:val="00344F6E"/>
    <w:rsid w:val="003458B8"/>
    <w:rsid w:val="00345CFC"/>
    <w:rsid w:val="00346066"/>
    <w:rsid w:val="00347178"/>
    <w:rsid w:val="003472B5"/>
    <w:rsid w:val="0034731E"/>
    <w:rsid w:val="003476A4"/>
    <w:rsid w:val="00347ED1"/>
    <w:rsid w:val="00350562"/>
    <w:rsid w:val="00350839"/>
    <w:rsid w:val="00350FDD"/>
    <w:rsid w:val="0035223F"/>
    <w:rsid w:val="00353530"/>
    <w:rsid w:val="003539B6"/>
    <w:rsid w:val="003544B5"/>
    <w:rsid w:val="00354DE0"/>
    <w:rsid w:val="0035500D"/>
    <w:rsid w:val="00355A7B"/>
    <w:rsid w:val="00355B48"/>
    <w:rsid w:val="00356A9B"/>
    <w:rsid w:val="0035708B"/>
    <w:rsid w:val="0035750F"/>
    <w:rsid w:val="00357C4D"/>
    <w:rsid w:val="00360102"/>
    <w:rsid w:val="0036054B"/>
    <w:rsid w:val="0036161C"/>
    <w:rsid w:val="00361D73"/>
    <w:rsid w:val="0036210F"/>
    <w:rsid w:val="00362B58"/>
    <w:rsid w:val="00364160"/>
    <w:rsid w:val="0036421B"/>
    <w:rsid w:val="00364352"/>
    <w:rsid w:val="00365027"/>
    <w:rsid w:val="00365D55"/>
    <w:rsid w:val="003665FD"/>
    <w:rsid w:val="00366C6D"/>
    <w:rsid w:val="00370018"/>
    <w:rsid w:val="003703B5"/>
    <w:rsid w:val="003728F4"/>
    <w:rsid w:val="00372967"/>
    <w:rsid w:val="0037345D"/>
    <w:rsid w:val="00374BF8"/>
    <w:rsid w:val="00375122"/>
    <w:rsid w:val="00375441"/>
    <w:rsid w:val="00375452"/>
    <w:rsid w:val="00375AED"/>
    <w:rsid w:val="00375B47"/>
    <w:rsid w:val="00375E79"/>
    <w:rsid w:val="00376077"/>
    <w:rsid w:val="0037682E"/>
    <w:rsid w:val="00380558"/>
    <w:rsid w:val="0038075E"/>
    <w:rsid w:val="003815EA"/>
    <w:rsid w:val="0038174F"/>
    <w:rsid w:val="003819AA"/>
    <w:rsid w:val="0038281A"/>
    <w:rsid w:val="00382D3E"/>
    <w:rsid w:val="00382DEC"/>
    <w:rsid w:val="00382E4F"/>
    <w:rsid w:val="0038309B"/>
    <w:rsid w:val="00383BBE"/>
    <w:rsid w:val="00384414"/>
    <w:rsid w:val="00385087"/>
    <w:rsid w:val="003868B8"/>
    <w:rsid w:val="00387120"/>
    <w:rsid w:val="003874B6"/>
    <w:rsid w:val="0038761D"/>
    <w:rsid w:val="00387E8D"/>
    <w:rsid w:val="00390D07"/>
    <w:rsid w:val="003913B5"/>
    <w:rsid w:val="00391720"/>
    <w:rsid w:val="00391CBC"/>
    <w:rsid w:val="00391E6E"/>
    <w:rsid w:val="003924AD"/>
    <w:rsid w:val="003935B5"/>
    <w:rsid w:val="00393726"/>
    <w:rsid w:val="003938E4"/>
    <w:rsid w:val="0039398E"/>
    <w:rsid w:val="00395826"/>
    <w:rsid w:val="003959F9"/>
    <w:rsid w:val="00395BBC"/>
    <w:rsid w:val="003969AA"/>
    <w:rsid w:val="00396DAF"/>
    <w:rsid w:val="00397358"/>
    <w:rsid w:val="0039765C"/>
    <w:rsid w:val="003A1FF8"/>
    <w:rsid w:val="003A20DB"/>
    <w:rsid w:val="003A2537"/>
    <w:rsid w:val="003A296F"/>
    <w:rsid w:val="003A3CF9"/>
    <w:rsid w:val="003A43CE"/>
    <w:rsid w:val="003A5010"/>
    <w:rsid w:val="003A56A5"/>
    <w:rsid w:val="003A5F7A"/>
    <w:rsid w:val="003A6563"/>
    <w:rsid w:val="003A6B0A"/>
    <w:rsid w:val="003A70D5"/>
    <w:rsid w:val="003A71B9"/>
    <w:rsid w:val="003B0B61"/>
    <w:rsid w:val="003B192D"/>
    <w:rsid w:val="003B2E5C"/>
    <w:rsid w:val="003B3121"/>
    <w:rsid w:val="003B325B"/>
    <w:rsid w:val="003B3E2A"/>
    <w:rsid w:val="003B5275"/>
    <w:rsid w:val="003B672D"/>
    <w:rsid w:val="003B6CA3"/>
    <w:rsid w:val="003B6E4B"/>
    <w:rsid w:val="003B72E7"/>
    <w:rsid w:val="003B7869"/>
    <w:rsid w:val="003B7958"/>
    <w:rsid w:val="003C0786"/>
    <w:rsid w:val="003C1032"/>
    <w:rsid w:val="003C14E3"/>
    <w:rsid w:val="003C2507"/>
    <w:rsid w:val="003C2D92"/>
    <w:rsid w:val="003C329E"/>
    <w:rsid w:val="003C53B1"/>
    <w:rsid w:val="003C671C"/>
    <w:rsid w:val="003C6A45"/>
    <w:rsid w:val="003C7A8F"/>
    <w:rsid w:val="003C7C56"/>
    <w:rsid w:val="003D0030"/>
    <w:rsid w:val="003D0173"/>
    <w:rsid w:val="003D0865"/>
    <w:rsid w:val="003D0BAC"/>
    <w:rsid w:val="003D21E2"/>
    <w:rsid w:val="003D3188"/>
    <w:rsid w:val="003D4344"/>
    <w:rsid w:val="003D4E09"/>
    <w:rsid w:val="003D587D"/>
    <w:rsid w:val="003D612F"/>
    <w:rsid w:val="003D615B"/>
    <w:rsid w:val="003D67C6"/>
    <w:rsid w:val="003D7839"/>
    <w:rsid w:val="003E02B4"/>
    <w:rsid w:val="003E06AB"/>
    <w:rsid w:val="003E0DD7"/>
    <w:rsid w:val="003E0F04"/>
    <w:rsid w:val="003E10C9"/>
    <w:rsid w:val="003E1F8D"/>
    <w:rsid w:val="003E2F1C"/>
    <w:rsid w:val="003E3A97"/>
    <w:rsid w:val="003E4782"/>
    <w:rsid w:val="003E52F2"/>
    <w:rsid w:val="003E7071"/>
    <w:rsid w:val="003E7912"/>
    <w:rsid w:val="003E7E40"/>
    <w:rsid w:val="003F15A6"/>
    <w:rsid w:val="003F1B57"/>
    <w:rsid w:val="003F1D1D"/>
    <w:rsid w:val="003F209D"/>
    <w:rsid w:val="003F2C7F"/>
    <w:rsid w:val="003F323C"/>
    <w:rsid w:val="003F33FF"/>
    <w:rsid w:val="003F3CD7"/>
    <w:rsid w:val="003F4430"/>
    <w:rsid w:val="003F4904"/>
    <w:rsid w:val="003F4C3B"/>
    <w:rsid w:val="003F514E"/>
    <w:rsid w:val="003F67C7"/>
    <w:rsid w:val="004003F8"/>
    <w:rsid w:val="004015D6"/>
    <w:rsid w:val="0040189D"/>
    <w:rsid w:val="004024D7"/>
    <w:rsid w:val="00402ECB"/>
    <w:rsid w:val="00403382"/>
    <w:rsid w:val="00403CBF"/>
    <w:rsid w:val="00404CBB"/>
    <w:rsid w:val="00404F7E"/>
    <w:rsid w:val="00405540"/>
    <w:rsid w:val="00405813"/>
    <w:rsid w:val="00405A9B"/>
    <w:rsid w:val="00405F35"/>
    <w:rsid w:val="00406834"/>
    <w:rsid w:val="004072CD"/>
    <w:rsid w:val="0040757E"/>
    <w:rsid w:val="00407CE2"/>
    <w:rsid w:val="00407FF3"/>
    <w:rsid w:val="00411190"/>
    <w:rsid w:val="00411F4D"/>
    <w:rsid w:val="004120CF"/>
    <w:rsid w:val="00412687"/>
    <w:rsid w:val="00412DAC"/>
    <w:rsid w:val="00413A5C"/>
    <w:rsid w:val="00414723"/>
    <w:rsid w:val="00414F84"/>
    <w:rsid w:val="004154F5"/>
    <w:rsid w:val="00415932"/>
    <w:rsid w:val="00416137"/>
    <w:rsid w:val="00416623"/>
    <w:rsid w:val="00416C3F"/>
    <w:rsid w:val="0041765A"/>
    <w:rsid w:val="00417CE2"/>
    <w:rsid w:val="004203A1"/>
    <w:rsid w:val="00420941"/>
    <w:rsid w:val="00420B7A"/>
    <w:rsid w:val="004212D2"/>
    <w:rsid w:val="00421311"/>
    <w:rsid w:val="00421776"/>
    <w:rsid w:val="00422C39"/>
    <w:rsid w:val="00424293"/>
    <w:rsid w:val="00424A61"/>
    <w:rsid w:val="0042538E"/>
    <w:rsid w:val="00425481"/>
    <w:rsid w:val="00426F1A"/>
    <w:rsid w:val="0042766F"/>
    <w:rsid w:val="00427E92"/>
    <w:rsid w:val="004302A1"/>
    <w:rsid w:val="00431463"/>
    <w:rsid w:val="0043238F"/>
    <w:rsid w:val="00432E2C"/>
    <w:rsid w:val="00432E66"/>
    <w:rsid w:val="004352C3"/>
    <w:rsid w:val="00435CC1"/>
    <w:rsid w:val="00436B5F"/>
    <w:rsid w:val="004373C1"/>
    <w:rsid w:val="0043746F"/>
    <w:rsid w:val="004374D1"/>
    <w:rsid w:val="004374DD"/>
    <w:rsid w:val="00437A3F"/>
    <w:rsid w:val="00437A5E"/>
    <w:rsid w:val="00437EB9"/>
    <w:rsid w:val="00437EE1"/>
    <w:rsid w:val="00437F66"/>
    <w:rsid w:val="00440F51"/>
    <w:rsid w:val="00441C56"/>
    <w:rsid w:val="00442138"/>
    <w:rsid w:val="004421C2"/>
    <w:rsid w:val="00443067"/>
    <w:rsid w:val="0044306F"/>
    <w:rsid w:val="0044348F"/>
    <w:rsid w:val="004439B5"/>
    <w:rsid w:val="00444306"/>
    <w:rsid w:val="004446B3"/>
    <w:rsid w:val="004448B2"/>
    <w:rsid w:val="00444FED"/>
    <w:rsid w:val="00445A98"/>
    <w:rsid w:val="004466B0"/>
    <w:rsid w:val="00446BD5"/>
    <w:rsid w:val="00447B42"/>
    <w:rsid w:val="004503D4"/>
    <w:rsid w:val="00450C66"/>
    <w:rsid w:val="00450C97"/>
    <w:rsid w:val="00450FE5"/>
    <w:rsid w:val="00451422"/>
    <w:rsid w:val="004516ED"/>
    <w:rsid w:val="00451C9F"/>
    <w:rsid w:val="0045219C"/>
    <w:rsid w:val="004540C0"/>
    <w:rsid w:val="00454746"/>
    <w:rsid w:val="00454AAB"/>
    <w:rsid w:val="00456006"/>
    <w:rsid w:val="00456A14"/>
    <w:rsid w:val="00456B21"/>
    <w:rsid w:val="004577F7"/>
    <w:rsid w:val="00460995"/>
    <w:rsid w:val="00460CD7"/>
    <w:rsid w:val="00460DDC"/>
    <w:rsid w:val="0046198A"/>
    <w:rsid w:val="00461C7B"/>
    <w:rsid w:val="00462997"/>
    <w:rsid w:val="00462E17"/>
    <w:rsid w:val="00463D91"/>
    <w:rsid w:val="004640CF"/>
    <w:rsid w:val="004645A8"/>
    <w:rsid w:val="004646B9"/>
    <w:rsid w:val="00464A92"/>
    <w:rsid w:val="00465265"/>
    <w:rsid w:val="00465865"/>
    <w:rsid w:val="00466C55"/>
    <w:rsid w:val="00466E9F"/>
    <w:rsid w:val="0046756B"/>
    <w:rsid w:val="00467F70"/>
    <w:rsid w:val="0047025D"/>
    <w:rsid w:val="0047033A"/>
    <w:rsid w:val="00470D15"/>
    <w:rsid w:val="00470F4B"/>
    <w:rsid w:val="00472C1D"/>
    <w:rsid w:val="00475A6C"/>
    <w:rsid w:val="004764E8"/>
    <w:rsid w:val="00477EAC"/>
    <w:rsid w:val="00480EE5"/>
    <w:rsid w:val="00481189"/>
    <w:rsid w:val="0048126B"/>
    <w:rsid w:val="004823EA"/>
    <w:rsid w:val="00482BB8"/>
    <w:rsid w:val="00483744"/>
    <w:rsid w:val="004841F5"/>
    <w:rsid w:val="004855BA"/>
    <w:rsid w:val="0048580E"/>
    <w:rsid w:val="00486422"/>
    <w:rsid w:val="00487052"/>
    <w:rsid w:val="004871F9"/>
    <w:rsid w:val="004879A7"/>
    <w:rsid w:val="00490F44"/>
    <w:rsid w:val="004910AF"/>
    <w:rsid w:val="00493389"/>
    <w:rsid w:val="00495AAC"/>
    <w:rsid w:val="0049600C"/>
    <w:rsid w:val="00496545"/>
    <w:rsid w:val="00496616"/>
    <w:rsid w:val="004966D4"/>
    <w:rsid w:val="004967B2"/>
    <w:rsid w:val="0049720C"/>
    <w:rsid w:val="0049730A"/>
    <w:rsid w:val="004A1994"/>
    <w:rsid w:val="004A222D"/>
    <w:rsid w:val="004A2951"/>
    <w:rsid w:val="004A2DAB"/>
    <w:rsid w:val="004A320F"/>
    <w:rsid w:val="004A32E0"/>
    <w:rsid w:val="004A45EB"/>
    <w:rsid w:val="004A4C38"/>
    <w:rsid w:val="004A5439"/>
    <w:rsid w:val="004A55F7"/>
    <w:rsid w:val="004A6BDC"/>
    <w:rsid w:val="004B023B"/>
    <w:rsid w:val="004B093E"/>
    <w:rsid w:val="004B0FF7"/>
    <w:rsid w:val="004B1C2F"/>
    <w:rsid w:val="004B20FB"/>
    <w:rsid w:val="004B2644"/>
    <w:rsid w:val="004B424A"/>
    <w:rsid w:val="004B470C"/>
    <w:rsid w:val="004B5C61"/>
    <w:rsid w:val="004B5E9B"/>
    <w:rsid w:val="004B64CC"/>
    <w:rsid w:val="004B7083"/>
    <w:rsid w:val="004B7E1E"/>
    <w:rsid w:val="004B7EF6"/>
    <w:rsid w:val="004C1C9F"/>
    <w:rsid w:val="004C2605"/>
    <w:rsid w:val="004C2DAB"/>
    <w:rsid w:val="004C408F"/>
    <w:rsid w:val="004C4814"/>
    <w:rsid w:val="004C4B6A"/>
    <w:rsid w:val="004C4D4D"/>
    <w:rsid w:val="004C5483"/>
    <w:rsid w:val="004C5995"/>
    <w:rsid w:val="004C5A60"/>
    <w:rsid w:val="004C5D87"/>
    <w:rsid w:val="004C5E54"/>
    <w:rsid w:val="004C60E9"/>
    <w:rsid w:val="004C6116"/>
    <w:rsid w:val="004C6259"/>
    <w:rsid w:val="004C7294"/>
    <w:rsid w:val="004C7775"/>
    <w:rsid w:val="004D02B1"/>
    <w:rsid w:val="004D0585"/>
    <w:rsid w:val="004D0896"/>
    <w:rsid w:val="004D1025"/>
    <w:rsid w:val="004D1ABA"/>
    <w:rsid w:val="004D312D"/>
    <w:rsid w:val="004D3366"/>
    <w:rsid w:val="004D43C6"/>
    <w:rsid w:val="004D4477"/>
    <w:rsid w:val="004D44F5"/>
    <w:rsid w:val="004D45F0"/>
    <w:rsid w:val="004D4B63"/>
    <w:rsid w:val="004D5C27"/>
    <w:rsid w:val="004D6184"/>
    <w:rsid w:val="004D6253"/>
    <w:rsid w:val="004D63D6"/>
    <w:rsid w:val="004D79C2"/>
    <w:rsid w:val="004D7F5E"/>
    <w:rsid w:val="004E1234"/>
    <w:rsid w:val="004E1B3B"/>
    <w:rsid w:val="004E2786"/>
    <w:rsid w:val="004E3AC2"/>
    <w:rsid w:val="004E3B84"/>
    <w:rsid w:val="004E4BEF"/>
    <w:rsid w:val="004E5A68"/>
    <w:rsid w:val="004E600A"/>
    <w:rsid w:val="004E660A"/>
    <w:rsid w:val="004E6828"/>
    <w:rsid w:val="004E76AA"/>
    <w:rsid w:val="004E7D36"/>
    <w:rsid w:val="004F010F"/>
    <w:rsid w:val="004F052C"/>
    <w:rsid w:val="004F0AA4"/>
    <w:rsid w:val="004F0BB6"/>
    <w:rsid w:val="004F0CE0"/>
    <w:rsid w:val="004F1039"/>
    <w:rsid w:val="004F1050"/>
    <w:rsid w:val="004F14FD"/>
    <w:rsid w:val="004F1817"/>
    <w:rsid w:val="004F19C4"/>
    <w:rsid w:val="004F1C87"/>
    <w:rsid w:val="004F2017"/>
    <w:rsid w:val="004F2212"/>
    <w:rsid w:val="004F372C"/>
    <w:rsid w:val="004F3C1B"/>
    <w:rsid w:val="004F3D21"/>
    <w:rsid w:val="004F4A7C"/>
    <w:rsid w:val="004F53E2"/>
    <w:rsid w:val="004F6BA7"/>
    <w:rsid w:val="00500278"/>
    <w:rsid w:val="00500C3E"/>
    <w:rsid w:val="00500E32"/>
    <w:rsid w:val="005015BF"/>
    <w:rsid w:val="00501D6D"/>
    <w:rsid w:val="005026EF"/>
    <w:rsid w:val="0050277C"/>
    <w:rsid w:val="00502F89"/>
    <w:rsid w:val="00503026"/>
    <w:rsid w:val="00504778"/>
    <w:rsid w:val="00504ACB"/>
    <w:rsid w:val="00504E61"/>
    <w:rsid w:val="005059C7"/>
    <w:rsid w:val="00506F93"/>
    <w:rsid w:val="00507DC2"/>
    <w:rsid w:val="00510636"/>
    <w:rsid w:val="00510664"/>
    <w:rsid w:val="00510CBD"/>
    <w:rsid w:val="00510CF5"/>
    <w:rsid w:val="00511A2D"/>
    <w:rsid w:val="00512A49"/>
    <w:rsid w:val="00512D16"/>
    <w:rsid w:val="00513A0F"/>
    <w:rsid w:val="00513AB3"/>
    <w:rsid w:val="00513CD4"/>
    <w:rsid w:val="00513D32"/>
    <w:rsid w:val="0051421B"/>
    <w:rsid w:val="00514658"/>
    <w:rsid w:val="0051509A"/>
    <w:rsid w:val="00515E0B"/>
    <w:rsid w:val="00515F45"/>
    <w:rsid w:val="0051615D"/>
    <w:rsid w:val="005163FE"/>
    <w:rsid w:val="00517590"/>
    <w:rsid w:val="005178FA"/>
    <w:rsid w:val="00517B10"/>
    <w:rsid w:val="005208D4"/>
    <w:rsid w:val="00520EB2"/>
    <w:rsid w:val="00521780"/>
    <w:rsid w:val="00524225"/>
    <w:rsid w:val="0052533B"/>
    <w:rsid w:val="005254BF"/>
    <w:rsid w:val="00525AD6"/>
    <w:rsid w:val="00525D68"/>
    <w:rsid w:val="00525EE0"/>
    <w:rsid w:val="005261C2"/>
    <w:rsid w:val="00526A99"/>
    <w:rsid w:val="00526AEC"/>
    <w:rsid w:val="0052768C"/>
    <w:rsid w:val="00527BEF"/>
    <w:rsid w:val="005302B6"/>
    <w:rsid w:val="00531F0F"/>
    <w:rsid w:val="0053285F"/>
    <w:rsid w:val="005336C7"/>
    <w:rsid w:val="00533ADC"/>
    <w:rsid w:val="0053401B"/>
    <w:rsid w:val="00534566"/>
    <w:rsid w:val="00534D1F"/>
    <w:rsid w:val="0053521C"/>
    <w:rsid w:val="005361D1"/>
    <w:rsid w:val="00536B10"/>
    <w:rsid w:val="00537265"/>
    <w:rsid w:val="005376F2"/>
    <w:rsid w:val="00537C9E"/>
    <w:rsid w:val="00540C5A"/>
    <w:rsid w:val="00540EE0"/>
    <w:rsid w:val="00541076"/>
    <w:rsid w:val="005414FF"/>
    <w:rsid w:val="005418D1"/>
    <w:rsid w:val="00541DF2"/>
    <w:rsid w:val="005421F8"/>
    <w:rsid w:val="00542880"/>
    <w:rsid w:val="00543ADA"/>
    <w:rsid w:val="005443AD"/>
    <w:rsid w:val="00544F4C"/>
    <w:rsid w:val="00546397"/>
    <w:rsid w:val="0054674F"/>
    <w:rsid w:val="00547334"/>
    <w:rsid w:val="00547377"/>
    <w:rsid w:val="0054768C"/>
    <w:rsid w:val="005502E4"/>
    <w:rsid w:val="0055194C"/>
    <w:rsid w:val="005527F8"/>
    <w:rsid w:val="005529CE"/>
    <w:rsid w:val="005529E8"/>
    <w:rsid w:val="00552E85"/>
    <w:rsid w:val="00553222"/>
    <w:rsid w:val="00553322"/>
    <w:rsid w:val="00554C38"/>
    <w:rsid w:val="00554E7A"/>
    <w:rsid w:val="00555786"/>
    <w:rsid w:val="005561AF"/>
    <w:rsid w:val="0055710F"/>
    <w:rsid w:val="00557CC0"/>
    <w:rsid w:val="00557DC3"/>
    <w:rsid w:val="00557FDB"/>
    <w:rsid w:val="005608C9"/>
    <w:rsid w:val="00560AF6"/>
    <w:rsid w:val="00560E6F"/>
    <w:rsid w:val="00561D64"/>
    <w:rsid w:val="0056276A"/>
    <w:rsid w:val="005631E2"/>
    <w:rsid w:val="00564679"/>
    <w:rsid w:val="005648F5"/>
    <w:rsid w:val="005656A3"/>
    <w:rsid w:val="005659A5"/>
    <w:rsid w:val="00566045"/>
    <w:rsid w:val="00567033"/>
    <w:rsid w:val="005673D6"/>
    <w:rsid w:val="005674A4"/>
    <w:rsid w:val="005674FF"/>
    <w:rsid w:val="0056761F"/>
    <w:rsid w:val="00567A66"/>
    <w:rsid w:val="00570057"/>
    <w:rsid w:val="00570FBB"/>
    <w:rsid w:val="00571127"/>
    <w:rsid w:val="00571D13"/>
    <w:rsid w:val="005724D3"/>
    <w:rsid w:val="00573CD4"/>
    <w:rsid w:val="00573D97"/>
    <w:rsid w:val="005743E4"/>
    <w:rsid w:val="00574BEB"/>
    <w:rsid w:val="00575D39"/>
    <w:rsid w:val="005763B9"/>
    <w:rsid w:val="00576CE7"/>
    <w:rsid w:val="00576E8D"/>
    <w:rsid w:val="00577B1B"/>
    <w:rsid w:val="00580074"/>
    <w:rsid w:val="005803D3"/>
    <w:rsid w:val="00580740"/>
    <w:rsid w:val="0058076A"/>
    <w:rsid w:val="005807F2"/>
    <w:rsid w:val="00580C07"/>
    <w:rsid w:val="00580C26"/>
    <w:rsid w:val="00581173"/>
    <w:rsid w:val="0058124F"/>
    <w:rsid w:val="0058159C"/>
    <w:rsid w:val="00581919"/>
    <w:rsid w:val="0058334A"/>
    <w:rsid w:val="00583A9C"/>
    <w:rsid w:val="00584002"/>
    <w:rsid w:val="0058664F"/>
    <w:rsid w:val="00586A4A"/>
    <w:rsid w:val="00590349"/>
    <w:rsid w:val="005903C3"/>
    <w:rsid w:val="005916CE"/>
    <w:rsid w:val="00592C7B"/>
    <w:rsid w:val="00592D94"/>
    <w:rsid w:val="005931BF"/>
    <w:rsid w:val="0059455F"/>
    <w:rsid w:val="00594DF9"/>
    <w:rsid w:val="00595586"/>
    <w:rsid w:val="00595868"/>
    <w:rsid w:val="0059613F"/>
    <w:rsid w:val="00596852"/>
    <w:rsid w:val="00597018"/>
    <w:rsid w:val="005971C7"/>
    <w:rsid w:val="00597D73"/>
    <w:rsid w:val="00597D84"/>
    <w:rsid w:val="00597FCC"/>
    <w:rsid w:val="005A005E"/>
    <w:rsid w:val="005A054B"/>
    <w:rsid w:val="005A062B"/>
    <w:rsid w:val="005A1B52"/>
    <w:rsid w:val="005A1BB4"/>
    <w:rsid w:val="005A2FD0"/>
    <w:rsid w:val="005A51E2"/>
    <w:rsid w:val="005A531B"/>
    <w:rsid w:val="005A5673"/>
    <w:rsid w:val="005A5946"/>
    <w:rsid w:val="005A5E59"/>
    <w:rsid w:val="005A5F50"/>
    <w:rsid w:val="005A6339"/>
    <w:rsid w:val="005A690D"/>
    <w:rsid w:val="005B064C"/>
    <w:rsid w:val="005B1B44"/>
    <w:rsid w:val="005B4003"/>
    <w:rsid w:val="005B4055"/>
    <w:rsid w:val="005B421D"/>
    <w:rsid w:val="005B5645"/>
    <w:rsid w:val="005B57F3"/>
    <w:rsid w:val="005B57FA"/>
    <w:rsid w:val="005B5848"/>
    <w:rsid w:val="005B5F0D"/>
    <w:rsid w:val="005B62A0"/>
    <w:rsid w:val="005B6729"/>
    <w:rsid w:val="005B7087"/>
    <w:rsid w:val="005B7B92"/>
    <w:rsid w:val="005B7C67"/>
    <w:rsid w:val="005B7D78"/>
    <w:rsid w:val="005C0562"/>
    <w:rsid w:val="005C0839"/>
    <w:rsid w:val="005C0B65"/>
    <w:rsid w:val="005C0C89"/>
    <w:rsid w:val="005C307D"/>
    <w:rsid w:val="005C3BA3"/>
    <w:rsid w:val="005C4727"/>
    <w:rsid w:val="005C4F7E"/>
    <w:rsid w:val="005C53B5"/>
    <w:rsid w:val="005C5660"/>
    <w:rsid w:val="005C698F"/>
    <w:rsid w:val="005C6CCF"/>
    <w:rsid w:val="005D0112"/>
    <w:rsid w:val="005D0A70"/>
    <w:rsid w:val="005D0F8B"/>
    <w:rsid w:val="005D170E"/>
    <w:rsid w:val="005D1790"/>
    <w:rsid w:val="005D1D66"/>
    <w:rsid w:val="005D3EE0"/>
    <w:rsid w:val="005D4863"/>
    <w:rsid w:val="005D4891"/>
    <w:rsid w:val="005D500D"/>
    <w:rsid w:val="005D53DE"/>
    <w:rsid w:val="005D5E53"/>
    <w:rsid w:val="005D5F88"/>
    <w:rsid w:val="005D70BF"/>
    <w:rsid w:val="005D7C2B"/>
    <w:rsid w:val="005D7F9D"/>
    <w:rsid w:val="005E082E"/>
    <w:rsid w:val="005E1D2C"/>
    <w:rsid w:val="005E1F50"/>
    <w:rsid w:val="005E289F"/>
    <w:rsid w:val="005E503B"/>
    <w:rsid w:val="005E571E"/>
    <w:rsid w:val="005E5FE0"/>
    <w:rsid w:val="005E7379"/>
    <w:rsid w:val="005E7EEF"/>
    <w:rsid w:val="005F05A6"/>
    <w:rsid w:val="005F06BB"/>
    <w:rsid w:val="005F0983"/>
    <w:rsid w:val="005F0DDA"/>
    <w:rsid w:val="005F144D"/>
    <w:rsid w:val="005F14C2"/>
    <w:rsid w:val="005F25DA"/>
    <w:rsid w:val="005F2B23"/>
    <w:rsid w:val="005F2FD2"/>
    <w:rsid w:val="005F3D02"/>
    <w:rsid w:val="005F3EA3"/>
    <w:rsid w:val="005F4DD2"/>
    <w:rsid w:val="005F674A"/>
    <w:rsid w:val="005F715C"/>
    <w:rsid w:val="005F7741"/>
    <w:rsid w:val="005F7B67"/>
    <w:rsid w:val="00600934"/>
    <w:rsid w:val="00600A63"/>
    <w:rsid w:val="00600D47"/>
    <w:rsid w:val="00600ED0"/>
    <w:rsid w:val="00601343"/>
    <w:rsid w:val="00601D0B"/>
    <w:rsid w:val="00602183"/>
    <w:rsid w:val="006023D7"/>
    <w:rsid w:val="0060284E"/>
    <w:rsid w:val="00602D58"/>
    <w:rsid w:val="00602F32"/>
    <w:rsid w:val="0060364F"/>
    <w:rsid w:val="00603ADB"/>
    <w:rsid w:val="00604144"/>
    <w:rsid w:val="00604764"/>
    <w:rsid w:val="00605295"/>
    <w:rsid w:val="006057C2"/>
    <w:rsid w:val="006108D8"/>
    <w:rsid w:val="0061133B"/>
    <w:rsid w:val="0061269F"/>
    <w:rsid w:val="00612E09"/>
    <w:rsid w:val="0061395F"/>
    <w:rsid w:val="006150D6"/>
    <w:rsid w:val="00615313"/>
    <w:rsid w:val="006165D0"/>
    <w:rsid w:val="00616AA7"/>
    <w:rsid w:val="00617550"/>
    <w:rsid w:val="006177BF"/>
    <w:rsid w:val="006179C6"/>
    <w:rsid w:val="0062163A"/>
    <w:rsid w:val="00621B48"/>
    <w:rsid w:val="006226AE"/>
    <w:rsid w:val="006229E7"/>
    <w:rsid w:val="006238C6"/>
    <w:rsid w:val="00623920"/>
    <w:rsid w:val="00624872"/>
    <w:rsid w:val="006257A1"/>
    <w:rsid w:val="00626676"/>
    <w:rsid w:val="006275E6"/>
    <w:rsid w:val="006313E6"/>
    <w:rsid w:val="0063176B"/>
    <w:rsid w:val="00631853"/>
    <w:rsid w:val="0063274E"/>
    <w:rsid w:val="006328CA"/>
    <w:rsid w:val="00634416"/>
    <w:rsid w:val="00634A71"/>
    <w:rsid w:val="006350BF"/>
    <w:rsid w:val="006357C7"/>
    <w:rsid w:val="00637E04"/>
    <w:rsid w:val="00640361"/>
    <w:rsid w:val="00640371"/>
    <w:rsid w:val="00640377"/>
    <w:rsid w:val="006417BF"/>
    <w:rsid w:val="0064276B"/>
    <w:rsid w:val="00642E81"/>
    <w:rsid w:val="006437AB"/>
    <w:rsid w:val="006441E0"/>
    <w:rsid w:val="006443C8"/>
    <w:rsid w:val="006456A4"/>
    <w:rsid w:val="00646460"/>
    <w:rsid w:val="00646646"/>
    <w:rsid w:val="00646663"/>
    <w:rsid w:val="006479D2"/>
    <w:rsid w:val="0065086B"/>
    <w:rsid w:val="00650920"/>
    <w:rsid w:val="00651924"/>
    <w:rsid w:val="00652779"/>
    <w:rsid w:val="00653A7E"/>
    <w:rsid w:val="00653D8B"/>
    <w:rsid w:val="0065485A"/>
    <w:rsid w:val="006557F1"/>
    <w:rsid w:val="0065735D"/>
    <w:rsid w:val="00657A09"/>
    <w:rsid w:val="00657F3C"/>
    <w:rsid w:val="0066021A"/>
    <w:rsid w:val="00660B3F"/>
    <w:rsid w:val="00660CE5"/>
    <w:rsid w:val="00660CE9"/>
    <w:rsid w:val="00662CDA"/>
    <w:rsid w:val="006638B9"/>
    <w:rsid w:val="00663BE1"/>
    <w:rsid w:val="00663F1E"/>
    <w:rsid w:val="00665028"/>
    <w:rsid w:val="006660A5"/>
    <w:rsid w:val="00666213"/>
    <w:rsid w:val="00667236"/>
    <w:rsid w:val="00667697"/>
    <w:rsid w:val="00667DCF"/>
    <w:rsid w:val="00667F58"/>
    <w:rsid w:val="0067061D"/>
    <w:rsid w:val="00670A14"/>
    <w:rsid w:val="00670E13"/>
    <w:rsid w:val="00672B12"/>
    <w:rsid w:val="00673706"/>
    <w:rsid w:val="00673A01"/>
    <w:rsid w:val="00673FD0"/>
    <w:rsid w:val="00674FC2"/>
    <w:rsid w:val="00675AAE"/>
    <w:rsid w:val="00676BF7"/>
    <w:rsid w:val="00677287"/>
    <w:rsid w:val="00677415"/>
    <w:rsid w:val="00677761"/>
    <w:rsid w:val="006800C7"/>
    <w:rsid w:val="0068020E"/>
    <w:rsid w:val="00682D15"/>
    <w:rsid w:val="00683CC7"/>
    <w:rsid w:val="00684973"/>
    <w:rsid w:val="00684DC9"/>
    <w:rsid w:val="0068632F"/>
    <w:rsid w:val="00686AD4"/>
    <w:rsid w:val="00687A1F"/>
    <w:rsid w:val="00690206"/>
    <w:rsid w:val="006906F3"/>
    <w:rsid w:val="006909A4"/>
    <w:rsid w:val="0069255D"/>
    <w:rsid w:val="00692E24"/>
    <w:rsid w:val="00693372"/>
    <w:rsid w:val="00693BD4"/>
    <w:rsid w:val="006944C9"/>
    <w:rsid w:val="00694DC9"/>
    <w:rsid w:val="00695238"/>
    <w:rsid w:val="00696E3B"/>
    <w:rsid w:val="00697B2F"/>
    <w:rsid w:val="006A091C"/>
    <w:rsid w:val="006A1041"/>
    <w:rsid w:val="006A23D0"/>
    <w:rsid w:val="006A2A7E"/>
    <w:rsid w:val="006A39A0"/>
    <w:rsid w:val="006A3EAE"/>
    <w:rsid w:val="006A40B5"/>
    <w:rsid w:val="006A4578"/>
    <w:rsid w:val="006A468F"/>
    <w:rsid w:val="006A4797"/>
    <w:rsid w:val="006A49A4"/>
    <w:rsid w:val="006A4B27"/>
    <w:rsid w:val="006A5D53"/>
    <w:rsid w:val="006A5F3D"/>
    <w:rsid w:val="006A62CB"/>
    <w:rsid w:val="006A70C2"/>
    <w:rsid w:val="006B03DB"/>
    <w:rsid w:val="006B0B4E"/>
    <w:rsid w:val="006B0F1F"/>
    <w:rsid w:val="006B1E11"/>
    <w:rsid w:val="006B2F0D"/>
    <w:rsid w:val="006B3940"/>
    <w:rsid w:val="006B4357"/>
    <w:rsid w:val="006B4EA0"/>
    <w:rsid w:val="006B62C5"/>
    <w:rsid w:val="006B7BA0"/>
    <w:rsid w:val="006C006A"/>
    <w:rsid w:val="006C018B"/>
    <w:rsid w:val="006C06D5"/>
    <w:rsid w:val="006C1071"/>
    <w:rsid w:val="006C10C3"/>
    <w:rsid w:val="006C1FAE"/>
    <w:rsid w:val="006C26D1"/>
    <w:rsid w:val="006C2D29"/>
    <w:rsid w:val="006C3348"/>
    <w:rsid w:val="006C34ED"/>
    <w:rsid w:val="006C3E36"/>
    <w:rsid w:val="006C4BCA"/>
    <w:rsid w:val="006C6199"/>
    <w:rsid w:val="006C627A"/>
    <w:rsid w:val="006C6DE2"/>
    <w:rsid w:val="006C736E"/>
    <w:rsid w:val="006C750A"/>
    <w:rsid w:val="006C7D4A"/>
    <w:rsid w:val="006D0C32"/>
    <w:rsid w:val="006D0F8A"/>
    <w:rsid w:val="006D1369"/>
    <w:rsid w:val="006D1557"/>
    <w:rsid w:val="006D1D3F"/>
    <w:rsid w:val="006D2508"/>
    <w:rsid w:val="006D2915"/>
    <w:rsid w:val="006D2DD0"/>
    <w:rsid w:val="006D2EED"/>
    <w:rsid w:val="006D2F6C"/>
    <w:rsid w:val="006D3244"/>
    <w:rsid w:val="006D445E"/>
    <w:rsid w:val="006D44E2"/>
    <w:rsid w:val="006D4B6D"/>
    <w:rsid w:val="006D4D85"/>
    <w:rsid w:val="006D6534"/>
    <w:rsid w:val="006D7E86"/>
    <w:rsid w:val="006E05E0"/>
    <w:rsid w:val="006E127D"/>
    <w:rsid w:val="006E2345"/>
    <w:rsid w:val="006E4512"/>
    <w:rsid w:val="006E4CC6"/>
    <w:rsid w:val="006E4D58"/>
    <w:rsid w:val="006E4F52"/>
    <w:rsid w:val="006E5B44"/>
    <w:rsid w:val="006E5D09"/>
    <w:rsid w:val="006E5E47"/>
    <w:rsid w:val="006F01FD"/>
    <w:rsid w:val="006F06ED"/>
    <w:rsid w:val="006F0BC1"/>
    <w:rsid w:val="006F1198"/>
    <w:rsid w:val="006F2372"/>
    <w:rsid w:val="006F3690"/>
    <w:rsid w:val="006F3C4A"/>
    <w:rsid w:val="006F4ED8"/>
    <w:rsid w:val="006F50C2"/>
    <w:rsid w:val="006F557E"/>
    <w:rsid w:val="006F63EF"/>
    <w:rsid w:val="006F73E4"/>
    <w:rsid w:val="006F7BB3"/>
    <w:rsid w:val="00700D45"/>
    <w:rsid w:val="00700F32"/>
    <w:rsid w:val="007015DA"/>
    <w:rsid w:val="00701CBD"/>
    <w:rsid w:val="00701F89"/>
    <w:rsid w:val="00702B02"/>
    <w:rsid w:val="00702C80"/>
    <w:rsid w:val="007031EF"/>
    <w:rsid w:val="00703312"/>
    <w:rsid w:val="0070414A"/>
    <w:rsid w:val="00704462"/>
    <w:rsid w:val="0070448A"/>
    <w:rsid w:val="00705AB8"/>
    <w:rsid w:val="00705D18"/>
    <w:rsid w:val="00705E50"/>
    <w:rsid w:val="00706AB3"/>
    <w:rsid w:val="00706D4C"/>
    <w:rsid w:val="007070EC"/>
    <w:rsid w:val="00707B19"/>
    <w:rsid w:val="00707F28"/>
    <w:rsid w:val="0071145D"/>
    <w:rsid w:val="007126D1"/>
    <w:rsid w:val="00712B44"/>
    <w:rsid w:val="00712CF1"/>
    <w:rsid w:val="00712D8B"/>
    <w:rsid w:val="00713399"/>
    <w:rsid w:val="007135EE"/>
    <w:rsid w:val="0071362D"/>
    <w:rsid w:val="00713D1D"/>
    <w:rsid w:val="00713FE6"/>
    <w:rsid w:val="00714AAE"/>
    <w:rsid w:val="00715F86"/>
    <w:rsid w:val="00715FAD"/>
    <w:rsid w:val="00716A3B"/>
    <w:rsid w:val="00716CB9"/>
    <w:rsid w:val="00716FC4"/>
    <w:rsid w:val="007173D8"/>
    <w:rsid w:val="00717A0A"/>
    <w:rsid w:val="0072030D"/>
    <w:rsid w:val="00720731"/>
    <w:rsid w:val="0072185C"/>
    <w:rsid w:val="0072254B"/>
    <w:rsid w:val="007226A1"/>
    <w:rsid w:val="00722EEB"/>
    <w:rsid w:val="007230AD"/>
    <w:rsid w:val="00723938"/>
    <w:rsid w:val="00723C2A"/>
    <w:rsid w:val="00724407"/>
    <w:rsid w:val="00724459"/>
    <w:rsid w:val="00725411"/>
    <w:rsid w:val="00725849"/>
    <w:rsid w:val="00727CEF"/>
    <w:rsid w:val="00730473"/>
    <w:rsid w:val="00730A57"/>
    <w:rsid w:val="00730AC8"/>
    <w:rsid w:val="007310FA"/>
    <w:rsid w:val="00731497"/>
    <w:rsid w:val="00731882"/>
    <w:rsid w:val="007318C2"/>
    <w:rsid w:val="00733AC9"/>
    <w:rsid w:val="00733B66"/>
    <w:rsid w:val="0073492F"/>
    <w:rsid w:val="0073564B"/>
    <w:rsid w:val="00735ADB"/>
    <w:rsid w:val="00735DE2"/>
    <w:rsid w:val="00736121"/>
    <w:rsid w:val="0073657F"/>
    <w:rsid w:val="00736B35"/>
    <w:rsid w:val="00737403"/>
    <w:rsid w:val="00737428"/>
    <w:rsid w:val="00737C29"/>
    <w:rsid w:val="00741D03"/>
    <w:rsid w:val="00742406"/>
    <w:rsid w:val="007424AD"/>
    <w:rsid w:val="00742DCC"/>
    <w:rsid w:val="00744111"/>
    <w:rsid w:val="007444CB"/>
    <w:rsid w:val="00744816"/>
    <w:rsid w:val="007451F3"/>
    <w:rsid w:val="00745CF8"/>
    <w:rsid w:val="0074661F"/>
    <w:rsid w:val="007473E4"/>
    <w:rsid w:val="00747647"/>
    <w:rsid w:val="007477B7"/>
    <w:rsid w:val="007510F4"/>
    <w:rsid w:val="007512F6"/>
    <w:rsid w:val="0075146F"/>
    <w:rsid w:val="007514DF"/>
    <w:rsid w:val="00751F7A"/>
    <w:rsid w:val="007530E4"/>
    <w:rsid w:val="007539B8"/>
    <w:rsid w:val="0075494F"/>
    <w:rsid w:val="0075516E"/>
    <w:rsid w:val="00755F52"/>
    <w:rsid w:val="007564F1"/>
    <w:rsid w:val="00757668"/>
    <w:rsid w:val="00760178"/>
    <w:rsid w:val="00760BAA"/>
    <w:rsid w:val="00761788"/>
    <w:rsid w:val="0076329E"/>
    <w:rsid w:val="00763396"/>
    <w:rsid w:val="00763668"/>
    <w:rsid w:val="0076412D"/>
    <w:rsid w:val="007648AE"/>
    <w:rsid w:val="00764BA0"/>
    <w:rsid w:val="007655A8"/>
    <w:rsid w:val="007659D1"/>
    <w:rsid w:val="007666EB"/>
    <w:rsid w:val="007669B4"/>
    <w:rsid w:val="00767718"/>
    <w:rsid w:val="00770350"/>
    <w:rsid w:val="007707B1"/>
    <w:rsid w:val="00770A1E"/>
    <w:rsid w:val="00770DBE"/>
    <w:rsid w:val="0077222D"/>
    <w:rsid w:val="007727C7"/>
    <w:rsid w:val="00773E83"/>
    <w:rsid w:val="00775445"/>
    <w:rsid w:val="00775E24"/>
    <w:rsid w:val="00776ED8"/>
    <w:rsid w:val="00777304"/>
    <w:rsid w:val="00780359"/>
    <w:rsid w:val="007806FC"/>
    <w:rsid w:val="00780B25"/>
    <w:rsid w:val="00781CCE"/>
    <w:rsid w:val="0078223B"/>
    <w:rsid w:val="007833CC"/>
    <w:rsid w:val="007837AA"/>
    <w:rsid w:val="007837E2"/>
    <w:rsid w:val="00783804"/>
    <w:rsid w:val="00783ACC"/>
    <w:rsid w:val="007843A3"/>
    <w:rsid w:val="007847A6"/>
    <w:rsid w:val="00784D72"/>
    <w:rsid w:val="00786193"/>
    <w:rsid w:val="00786C50"/>
    <w:rsid w:val="00786FBE"/>
    <w:rsid w:val="00787805"/>
    <w:rsid w:val="00787A6F"/>
    <w:rsid w:val="00790AF1"/>
    <w:rsid w:val="00790F06"/>
    <w:rsid w:val="00790FB6"/>
    <w:rsid w:val="00791123"/>
    <w:rsid w:val="00793E25"/>
    <w:rsid w:val="00794A9F"/>
    <w:rsid w:val="00794D1F"/>
    <w:rsid w:val="0079532C"/>
    <w:rsid w:val="00795910"/>
    <w:rsid w:val="007960DA"/>
    <w:rsid w:val="007974D7"/>
    <w:rsid w:val="00797851"/>
    <w:rsid w:val="007A0155"/>
    <w:rsid w:val="007A0979"/>
    <w:rsid w:val="007A1607"/>
    <w:rsid w:val="007A2BCF"/>
    <w:rsid w:val="007A2CFA"/>
    <w:rsid w:val="007A45E5"/>
    <w:rsid w:val="007A4715"/>
    <w:rsid w:val="007A7213"/>
    <w:rsid w:val="007A758A"/>
    <w:rsid w:val="007A7F9D"/>
    <w:rsid w:val="007B099E"/>
    <w:rsid w:val="007B0DC2"/>
    <w:rsid w:val="007B197D"/>
    <w:rsid w:val="007B26FB"/>
    <w:rsid w:val="007B2D90"/>
    <w:rsid w:val="007B3AAA"/>
    <w:rsid w:val="007B4604"/>
    <w:rsid w:val="007B5ACE"/>
    <w:rsid w:val="007B5D14"/>
    <w:rsid w:val="007B5F78"/>
    <w:rsid w:val="007B6776"/>
    <w:rsid w:val="007B6782"/>
    <w:rsid w:val="007C0BD1"/>
    <w:rsid w:val="007C0C00"/>
    <w:rsid w:val="007C0E3A"/>
    <w:rsid w:val="007C0E9F"/>
    <w:rsid w:val="007C324D"/>
    <w:rsid w:val="007C4208"/>
    <w:rsid w:val="007C42AE"/>
    <w:rsid w:val="007C5663"/>
    <w:rsid w:val="007C6205"/>
    <w:rsid w:val="007C641C"/>
    <w:rsid w:val="007C7059"/>
    <w:rsid w:val="007D0453"/>
    <w:rsid w:val="007D1739"/>
    <w:rsid w:val="007D183D"/>
    <w:rsid w:val="007D2835"/>
    <w:rsid w:val="007D31D7"/>
    <w:rsid w:val="007D3503"/>
    <w:rsid w:val="007D3FA0"/>
    <w:rsid w:val="007D51DC"/>
    <w:rsid w:val="007D665E"/>
    <w:rsid w:val="007D7178"/>
    <w:rsid w:val="007E02E9"/>
    <w:rsid w:val="007E09D4"/>
    <w:rsid w:val="007E12E7"/>
    <w:rsid w:val="007E155E"/>
    <w:rsid w:val="007E19ED"/>
    <w:rsid w:val="007E1A71"/>
    <w:rsid w:val="007E1B77"/>
    <w:rsid w:val="007E209D"/>
    <w:rsid w:val="007E263E"/>
    <w:rsid w:val="007E4624"/>
    <w:rsid w:val="007E47E7"/>
    <w:rsid w:val="007E4970"/>
    <w:rsid w:val="007E5110"/>
    <w:rsid w:val="007E5DEE"/>
    <w:rsid w:val="007E64BC"/>
    <w:rsid w:val="007E6802"/>
    <w:rsid w:val="007E76A9"/>
    <w:rsid w:val="007E7DC5"/>
    <w:rsid w:val="007F0A65"/>
    <w:rsid w:val="007F15FC"/>
    <w:rsid w:val="007F2A92"/>
    <w:rsid w:val="007F36DA"/>
    <w:rsid w:val="007F3717"/>
    <w:rsid w:val="007F3A18"/>
    <w:rsid w:val="007F488B"/>
    <w:rsid w:val="007F4A90"/>
    <w:rsid w:val="007F4DA0"/>
    <w:rsid w:val="007F4F21"/>
    <w:rsid w:val="007F5D0D"/>
    <w:rsid w:val="007F624C"/>
    <w:rsid w:val="007F7368"/>
    <w:rsid w:val="007F7C2F"/>
    <w:rsid w:val="007F7FB2"/>
    <w:rsid w:val="0080084C"/>
    <w:rsid w:val="008009E5"/>
    <w:rsid w:val="0080106F"/>
    <w:rsid w:val="00803870"/>
    <w:rsid w:val="00803BE1"/>
    <w:rsid w:val="008046B6"/>
    <w:rsid w:val="008046ED"/>
    <w:rsid w:val="00804780"/>
    <w:rsid w:val="00804F63"/>
    <w:rsid w:val="00805840"/>
    <w:rsid w:val="00805857"/>
    <w:rsid w:val="0080682B"/>
    <w:rsid w:val="00806D1F"/>
    <w:rsid w:val="0080725A"/>
    <w:rsid w:val="00810568"/>
    <w:rsid w:val="0081175C"/>
    <w:rsid w:val="00811976"/>
    <w:rsid w:val="00812E19"/>
    <w:rsid w:val="0081304B"/>
    <w:rsid w:val="00813298"/>
    <w:rsid w:val="00813A29"/>
    <w:rsid w:val="00814A3F"/>
    <w:rsid w:val="00814AC4"/>
    <w:rsid w:val="008157BE"/>
    <w:rsid w:val="00815A5E"/>
    <w:rsid w:val="00816190"/>
    <w:rsid w:val="00816849"/>
    <w:rsid w:val="00817C2C"/>
    <w:rsid w:val="0082014C"/>
    <w:rsid w:val="0082042E"/>
    <w:rsid w:val="00822467"/>
    <w:rsid w:val="008225DD"/>
    <w:rsid w:val="00822778"/>
    <w:rsid w:val="00822DC0"/>
    <w:rsid w:val="00824028"/>
    <w:rsid w:val="00824AB0"/>
    <w:rsid w:val="00825AFC"/>
    <w:rsid w:val="00826986"/>
    <w:rsid w:val="00826F46"/>
    <w:rsid w:val="00827CCE"/>
    <w:rsid w:val="00827D90"/>
    <w:rsid w:val="008303C4"/>
    <w:rsid w:val="00832926"/>
    <w:rsid w:val="00832FD6"/>
    <w:rsid w:val="00833489"/>
    <w:rsid w:val="00833779"/>
    <w:rsid w:val="0083387A"/>
    <w:rsid w:val="008338EC"/>
    <w:rsid w:val="00833E17"/>
    <w:rsid w:val="008354B0"/>
    <w:rsid w:val="00835979"/>
    <w:rsid w:val="00836BF8"/>
    <w:rsid w:val="008376EB"/>
    <w:rsid w:val="00837866"/>
    <w:rsid w:val="00837DFF"/>
    <w:rsid w:val="00840855"/>
    <w:rsid w:val="008408A1"/>
    <w:rsid w:val="00840C69"/>
    <w:rsid w:val="00841224"/>
    <w:rsid w:val="008417B7"/>
    <w:rsid w:val="00841835"/>
    <w:rsid w:val="00841C54"/>
    <w:rsid w:val="0084214B"/>
    <w:rsid w:val="00842746"/>
    <w:rsid w:val="00843146"/>
    <w:rsid w:val="0084471A"/>
    <w:rsid w:val="00845192"/>
    <w:rsid w:val="00845A30"/>
    <w:rsid w:val="008466BB"/>
    <w:rsid w:val="00846C01"/>
    <w:rsid w:val="008476A3"/>
    <w:rsid w:val="00847B20"/>
    <w:rsid w:val="00850595"/>
    <w:rsid w:val="008508D3"/>
    <w:rsid w:val="0085241B"/>
    <w:rsid w:val="00853440"/>
    <w:rsid w:val="00853471"/>
    <w:rsid w:val="00853B22"/>
    <w:rsid w:val="008540D0"/>
    <w:rsid w:val="00856DB6"/>
    <w:rsid w:val="00856E57"/>
    <w:rsid w:val="00861048"/>
    <w:rsid w:val="00861C07"/>
    <w:rsid w:val="00861DCB"/>
    <w:rsid w:val="00862850"/>
    <w:rsid w:val="008635C7"/>
    <w:rsid w:val="00863C3E"/>
    <w:rsid w:val="00864E1F"/>
    <w:rsid w:val="00864EA7"/>
    <w:rsid w:val="00865E2F"/>
    <w:rsid w:val="008661BA"/>
    <w:rsid w:val="008668F7"/>
    <w:rsid w:val="00866B06"/>
    <w:rsid w:val="00867CA6"/>
    <w:rsid w:val="00867E46"/>
    <w:rsid w:val="008714CA"/>
    <w:rsid w:val="00871CAD"/>
    <w:rsid w:val="00872CE3"/>
    <w:rsid w:val="008730C5"/>
    <w:rsid w:val="008734C1"/>
    <w:rsid w:val="00873E7F"/>
    <w:rsid w:val="008743F1"/>
    <w:rsid w:val="00874DDA"/>
    <w:rsid w:val="008756A8"/>
    <w:rsid w:val="008767F2"/>
    <w:rsid w:val="00876F42"/>
    <w:rsid w:val="00880CE9"/>
    <w:rsid w:val="0088168F"/>
    <w:rsid w:val="00881B5A"/>
    <w:rsid w:val="0088288E"/>
    <w:rsid w:val="00883C5B"/>
    <w:rsid w:val="0088489E"/>
    <w:rsid w:val="0088528F"/>
    <w:rsid w:val="008855A1"/>
    <w:rsid w:val="00886A21"/>
    <w:rsid w:val="00887725"/>
    <w:rsid w:val="00887987"/>
    <w:rsid w:val="00890B2F"/>
    <w:rsid w:val="008914A0"/>
    <w:rsid w:val="00893F75"/>
    <w:rsid w:val="008948FE"/>
    <w:rsid w:val="00894E57"/>
    <w:rsid w:val="008951F9"/>
    <w:rsid w:val="008957DC"/>
    <w:rsid w:val="00895B22"/>
    <w:rsid w:val="00895F0E"/>
    <w:rsid w:val="00896059"/>
    <w:rsid w:val="008963D4"/>
    <w:rsid w:val="00896EBF"/>
    <w:rsid w:val="00897205"/>
    <w:rsid w:val="00897665"/>
    <w:rsid w:val="00897D8B"/>
    <w:rsid w:val="008A12B8"/>
    <w:rsid w:val="008A193E"/>
    <w:rsid w:val="008A2121"/>
    <w:rsid w:val="008A23D1"/>
    <w:rsid w:val="008A2921"/>
    <w:rsid w:val="008A2FFF"/>
    <w:rsid w:val="008A3ABF"/>
    <w:rsid w:val="008A3DA8"/>
    <w:rsid w:val="008A3EC4"/>
    <w:rsid w:val="008A3F94"/>
    <w:rsid w:val="008A45DF"/>
    <w:rsid w:val="008A5752"/>
    <w:rsid w:val="008A74E3"/>
    <w:rsid w:val="008A7F33"/>
    <w:rsid w:val="008B0E3F"/>
    <w:rsid w:val="008B13F9"/>
    <w:rsid w:val="008B1A8D"/>
    <w:rsid w:val="008B201A"/>
    <w:rsid w:val="008B28AE"/>
    <w:rsid w:val="008B299B"/>
    <w:rsid w:val="008B2AAE"/>
    <w:rsid w:val="008B2AFC"/>
    <w:rsid w:val="008B2D0C"/>
    <w:rsid w:val="008B42BD"/>
    <w:rsid w:val="008B54C6"/>
    <w:rsid w:val="008B60A0"/>
    <w:rsid w:val="008B6F44"/>
    <w:rsid w:val="008B7AFB"/>
    <w:rsid w:val="008C0134"/>
    <w:rsid w:val="008C04F9"/>
    <w:rsid w:val="008C0CD9"/>
    <w:rsid w:val="008C24B7"/>
    <w:rsid w:val="008C275E"/>
    <w:rsid w:val="008C27E3"/>
    <w:rsid w:val="008C2A71"/>
    <w:rsid w:val="008C2BBB"/>
    <w:rsid w:val="008C2C3C"/>
    <w:rsid w:val="008C2EF2"/>
    <w:rsid w:val="008C3BB7"/>
    <w:rsid w:val="008C4874"/>
    <w:rsid w:val="008C6A4D"/>
    <w:rsid w:val="008C6D5F"/>
    <w:rsid w:val="008D047B"/>
    <w:rsid w:val="008D04CC"/>
    <w:rsid w:val="008D075A"/>
    <w:rsid w:val="008D1B52"/>
    <w:rsid w:val="008D1D83"/>
    <w:rsid w:val="008D2418"/>
    <w:rsid w:val="008D32AE"/>
    <w:rsid w:val="008D4688"/>
    <w:rsid w:val="008D525D"/>
    <w:rsid w:val="008D57E3"/>
    <w:rsid w:val="008D5970"/>
    <w:rsid w:val="008D5D50"/>
    <w:rsid w:val="008D5ED5"/>
    <w:rsid w:val="008D6262"/>
    <w:rsid w:val="008D6638"/>
    <w:rsid w:val="008D69F9"/>
    <w:rsid w:val="008D7F09"/>
    <w:rsid w:val="008E04C1"/>
    <w:rsid w:val="008E191A"/>
    <w:rsid w:val="008E1ECA"/>
    <w:rsid w:val="008E2264"/>
    <w:rsid w:val="008E2E5C"/>
    <w:rsid w:val="008E322F"/>
    <w:rsid w:val="008E37EE"/>
    <w:rsid w:val="008E41B5"/>
    <w:rsid w:val="008E4471"/>
    <w:rsid w:val="008E4486"/>
    <w:rsid w:val="008E57C0"/>
    <w:rsid w:val="008E5FB2"/>
    <w:rsid w:val="008E60CF"/>
    <w:rsid w:val="008E67AF"/>
    <w:rsid w:val="008E6A74"/>
    <w:rsid w:val="008E6EB6"/>
    <w:rsid w:val="008E70EF"/>
    <w:rsid w:val="008E755B"/>
    <w:rsid w:val="008E77C0"/>
    <w:rsid w:val="008E7947"/>
    <w:rsid w:val="008F02B3"/>
    <w:rsid w:val="008F03E8"/>
    <w:rsid w:val="008F0AA1"/>
    <w:rsid w:val="008F17E0"/>
    <w:rsid w:val="008F18EE"/>
    <w:rsid w:val="008F1D58"/>
    <w:rsid w:val="008F2061"/>
    <w:rsid w:val="008F24A4"/>
    <w:rsid w:val="008F3C33"/>
    <w:rsid w:val="008F4AB2"/>
    <w:rsid w:val="008F526B"/>
    <w:rsid w:val="008F577E"/>
    <w:rsid w:val="008F59F9"/>
    <w:rsid w:val="008F6327"/>
    <w:rsid w:val="008F6500"/>
    <w:rsid w:val="008F6CAD"/>
    <w:rsid w:val="0090129C"/>
    <w:rsid w:val="009033FB"/>
    <w:rsid w:val="009038C9"/>
    <w:rsid w:val="00903A5E"/>
    <w:rsid w:val="00903CFF"/>
    <w:rsid w:val="00904747"/>
    <w:rsid w:val="009054E7"/>
    <w:rsid w:val="00905740"/>
    <w:rsid w:val="00907453"/>
    <w:rsid w:val="00907B74"/>
    <w:rsid w:val="009103B0"/>
    <w:rsid w:val="0091099D"/>
    <w:rsid w:val="00910D10"/>
    <w:rsid w:val="00911F72"/>
    <w:rsid w:val="00911FEF"/>
    <w:rsid w:val="00912F07"/>
    <w:rsid w:val="00913152"/>
    <w:rsid w:val="00913DEE"/>
    <w:rsid w:val="00914DFD"/>
    <w:rsid w:val="00915B72"/>
    <w:rsid w:val="00917413"/>
    <w:rsid w:val="00917692"/>
    <w:rsid w:val="00917BF4"/>
    <w:rsid w:val="00920326"/>
    <w:rsid w:val="009211E2"/>
    <w:rsid w:val="00921963"/>
    <w:rsid w:val="00921F1F"/>
    <w:rsid w:val="00922928"/>
    <w:rsid w:val="00922FB3"/>
    <w:rsid w:val="009236D3"/>
    <w:rsid w:val="00923FF4"/>
    <w:rsid w:val="00926652"/>
    <w:rsid w:val="00926BE3"/>
    <w:rsid w:val="00927090"/>
    <w:rsid w:val="00927962"/>
    <w:rsid w:val="009314CA"/>
    <w:rsid w:val="00931BB2"/>
    <w:rsid w:val="0093213F"/>
    <w:rsid w:val="009325B5"/>
    <w:rsid w:val="00933DEC"/>
    <w:rsid w:val="00933F92"/>
    <w:rsid w:val="0093412E"/>
    <w:rsid w:val="009348EA"/>
    <w:rsid w:val="00935409"/>
    <w:rsid w:val="009361A8"/>
    <w:rsid w:val="00936F70"/>
    <w:rsid w:val="009378A8"/>
    <w:rsid w:val="00937D47"/>
    <w:rsid w:val="00937E51"/>
    <w:rsid w:val="0094002A"/>
    <w:rsid w:val="00940075"/>
    <w:rsid w:val="00941AA8"/>
    <w:rsid w:val="00942187"/>
    <w:rsid w:val="00942358"/>
    <w:rsid w:val="009426CA"/>
    <w:rsid w:val="00942EDA"/>
    <w:rsid w:val="00943C68"/>
    <w:rsid w:val="00944858"/>
    <w:rsid w:val="009451F9"/>
    <w:rsid w:val="00946020"/>
    <w:rsid w:val="00946A26"/>
    <w:rsid w:val="00946BCD"/>
    <w:rsid w:val="00946EED"/>
    <w:rsid w:val="00947722"/>
    <w:rsid w:val="0094777E"/>
    <w:rsid w:val="00947D86"/>
    <w:rsid w:val="009501F7"/>
    <w:rsid w:val="00951429"/>
    <w:rsid w:val="00951565"/>
    <w:rsid w:val="00951BB1"/>
    <w:rsid w:val="00951D73"/>
    <w:rsid w:val="00952519"/>
    <w:rsid w:val="00953C57"/>
    <w:rsid w:val="00953E8A"/>
    <w:rsid w:val="00954CA4"/>
    <w:rsid w:val="0095564A"/>
    <w:rsid w:val="009559A5"/>
    <w:rsid w:val="00955A6F"/>
    <w:rsid w:val="00955BF2"/>
    <w:rsid w:val="00955C3F"/>
    <w:rsid w:val="00956594"/>
    <w:rsid w:val="00956E84"/>
    <w:rsid w:val="009574D1"/>
    <w:rsid w:val="00957AD1"/>
    <w:rsid w:val="00960720"/>
    <w:rsid w:val="009608E1"/>
    <w:rsid w:val="00960976"/>
    <w:rsid w:val="00961AEB"/>
    <w:rsid w:val="0096214A"/>
    <w:rsid w:val="0096251E"/>
    <w:rsid w:val="0096279E"/>
    <w:rsid w:val="00964E41"/>
    <w:rsid w:val="009657BA"/>
    <w:rsid w:val="00965C58"/>
    <w:rsid w:val="00965CB5"/>
    <w:rsid w:val="0096687E"/>
    <w:rsid w:val="00966C3E"/>
    <w:rsid w:val="0096705D"/>
    <w:rsid w:val="00967136"/>
    <w:rsid w:val="009674D7"/>
    <w:rsid w:val="009675B0"/>
    <w:rsid w:val="00967698"/>
    <w:rsid w:val="00967859"/>
    <w:rsid w:val="00971133"/>
    <w:rsid w:val="00971824"/>
    <w:rsid w:val="00972304"/>
    <w:rsid w:val="009737AA"/>
    <w:rsid w:val="009749F1"/>
    <w:rsid w:val="0097551D"/>
    <w:rsid w:val="00975FDC"/>
    <w:rsid w:val="0097675B"/>
    <w:rsid w:val="00976AF1"/>
    <w:rsid w:val="00977A0E"/>
    <w:rsid w:val="00980A98"/>
    <w:rsid w:val="00982447"/>
    <w:rsid w:val="00982792"/>
    <w:rsid w:val="00983EC4"/>
    <w:rsid w:val="00983ECA"/>
    <w:rsid w:val="00984B82"/>
    <w:rsid w:val="00987082"/>
    <w:rsid w:val="009878DF"/>
    <w:rsid w:val="009901DE"/>
    <w:rsid w:val="00990B94"/>
    <w:rsid w:val="00991EA7"/>
    <w:rsid w:val="00992951"/>
    <w:rsid w:val="00993292"/>
    <w:rsid w:val="009934FF"/>
    <w:rsid w:val="00994985"/>
    <w:rsid w:val="00994B69"/>
    <w:rsid w:val="00996073"/>
    <w:rsid w:val="00996287"/>
    <w:rsid w:val="00996698"/>
    <w:rsid w:val="00996B45"/>
    <w:rsid w:val="0099718D"/>
    <w:rsid w:val="00997343"/>
    <w:rsid w:val="00997409"/>
    <w:rsid w:val="00997EF3"/>
    <w:rsid w:val="00997FC9"/>
    <w:rsid w:val="009A1BE7"/>
    <w:rsid w:val="009A1EA5"/>
    <w:rsid w:val="009A26F5"/>
    <w:rsid w:val="009A2A63"/>
    <w:rsid w:val="009A2DFC"/>
    <w:rsid w:val="009A2E8F"/>
    <w:rsid w:val="009A3010"/>
    <w:rsid w:val="009A41B3"/>
    <w:rsid w:val="009A4CA1"/>
    <w:rsid w:val="009A5672"/>
    <w:rsid w:val="009A626B"/>
    <w:rsid w:val="009A6FFA"/>
    <w:rsid w:val="009A7A18"/>
    <w:rsid w:val="009A7C6F"/>
    <w:rsid w:val="009B0375"/>
    <w:rsid w:val="009B04A8"/>
    <w:rsid w:val="009B1BF6"/>
    <w:rsid w:val="009B20E5"/>
    <w:rsid w:val="009B21A6"/>
    <w:rsid w:val="009B3379"/>
    <w:rsid w:val="009B37ED"/>
    <w:rsid w:val="009B51DC"/>
    <w:rsid w:val="009B548A"/>
    <w:rsid w:val="009B5946"/>
    <w:rsid w:val="009B5B13"/>
    <w:rsid w:val="009B5CB1"/>
    <w:rsid w:val="009B5E5A"/>
    <w:rsid w:val="009B62F2"/>
    <w:rsid w:val="009B76E3"/>
    <w:rsid w:val="009B77E7"/>
    <w:rsid w:val="009C05CE"/>
    <w:rsid w:val="009C140D"/>
    <w:rsid w:val="009C143E"/>
    <w:rsid w:val="009C1F9B"/>
    <w:rsid w:val="009C2303"/>
    <w:rsid w:val="009C2A1A"/>
    <w:rsid w:val="009C3085"/>
    <w:rsid w:val="009C4464"/>
    <w:rsid w:val="009C46C9"/>
    <w:rsid w:val="009C51FF"/>
    <w:rsid w:val="009C5BEF"/>
    <w:rsid w:val="009C63A2"/>
    <w:rsid w:val="009C6CFD"/>
    <w:rsid w:val="009C7780"/>
    <w:rsid w:val="009D06D1"/>
    <w:rsid w:val="009D0BCC"/>
    <w:rsid w:val="009D227E"/>
    <w:rsid w:val="009D3B8F"/>
    <w:rsid w:val="009D3C10"/>
    <w:rsid w:val="009D411E"/>
    <w:rsid w:val="009D42D8"/>
    <w:rsid w:val="009D44BC"/>
    <w:rsid w:val="009D4D8C"/>
    <w:rsid w:val="009D5772"/>
    <w:rsid w:val="009D5B6C"/>
    <w:rsid w:val="009D61CB"/>
    <w:rsid w:val="009D7C5B"/>
    <w:rsid w:val="009E0680"/>
    <w:rsid w:val="009E0F15"/>
    <w:rsid w:val="009E1649"/>
    <w:rsid w:val="009E1D05"/>
    <w:rsid w:val="009E1E43"/>
    <w:rsid w:val="009E2E7C"/>
    <w:rsid w:val="009E3246"/>
    <w:rsid w:val="009E3F96"/>
    <w:rsid w:val="009E4D10"/>
    <w:rsid w:val="009E5DA2"/>
    <w:rsid w:val="009E6D51"/>
    <w:rsid w:val="009E6F22"/>
    <w:rsid w:val="009E702F"/>
    <w:rsid w:val="009F1299"/>
    <w:rsid w:val="009F139F"/>
    <w:rsid w:val="009F1E21"/>
    <w:rsid w:val="009F1E6D"/>
    <w:rsid w:val="009F2326"/>
    <w:rsid w:val="009F2659"/>
    <w:rsid w:val="009F2EFD"/>
    <w:rsid w:val="009F39BC"/>
    <w:rsid w:val="009F4311"/>
    <w:rsid w:val="009F47FE"/>
    <w:rsid w:val="009F4C64"/>
    <w:rsid w:val="009F50E0"/>
    <w:rsid w:val="009F5117"/>
    <w:rsid w:val="009F577A"/>
    <w:rsid w:val="009F674A"/>
    <w:rsid w:val="009F6816"/>
    <w:rsid w:val="009F707A"/>
    <w:rsid w:val="009F7258"/>
    <w:rsid w:val="009F7ADE"/>
    <w:rsid w:val="00A00018"/>
    <w:rsid w:val="00A0091D"/>
    <w:rsid w:val="00A03C8E"/>
    <w:rsid w:val="00A04286"/>
    <w:rsid w:val="00A043D1"/>
    <w:rsid w:val="00A04A7D"/>
    <w:rsid w:val="00A04B24"/>
    <w:rsid w:val="00A04D4C"/>
    <w:rsid w:val="00A058B1"/>
    <w:rsid w:val="00A06C33"/>
    <w:rsid w:val="00A06C4E"/>
    <w:rsid w:val="00A06DA9"/>
    <w:rsid w:val="00A07F46"/>
    <w:rsid w:val="00A11558"/>
    <w:rsid w:val="00A117E0"/>
    <w:rsid w:val="00A12CA7"/>
    <w:rsid w:val="00A132E1"/>
    <w:rsid w:val="00A13459"/>
    <w:rsid w:val="00A14551"/>
    <w:rsid w:val="00A151EA"/>
    <w:rsid w:val="00A15207"/>
    <w:rsid w:val="00A16C62"/>
    <w:rsid w:val="00A1703C"/>
    <w:rsid w:val="00A17FC9"/>
    <w:rsid w:val="00A2046F"/>
    <w:rsid w:val="00A220D5"/>
    <w:rsid w:val="00A221B9"/>
    <w:rsid w:val="00A224F2"/>
    <w:rsid w:val="00A23157"/>
    <w:rsid w:val="00A24E6B"/>
    <w:rsid w:val="00A25CC4"/>
    <w:rsid w:val="00A26534"/>
    <w:rsid w:val="00A301BD"/>
    <w:rsid w:val="00A305A2"/>
    <w:rsid w:val="00A3082A"/>
    <w:rsid w:val="00A31207"/>
    <w:rsid w:val="00A3180C"/>
    <w:rsid w:val="00A31964"/>
    <w:rsid w:val="00A31D98"/>
    <w:rsid w:val="00A32075"/>
    <w:rsid w:val="00A32712"/>
    <w:rsid w:val="00A328C2"/>
    <w:rsid w:val="00A32E04"/>
    <w:rsid w:val="00A33390"/>
    <w:rsid w:val="00A34D51"/>
    <w:rsid w:val="00A40451"/>
    <w:rsid w:val="00A40693"/>
    <w:rsid w:val="00A40763"/>
    <w:rsid w:val="00A40A26"/>
    <w:rsid w:val="00A40FC9"/>
    <w:rsid w:val="00A41B12"/>
    <w:rsid w:val="00A4233D"/>
    <w:rsid w:val="00A4345A"/>
    <w:rsid w:val="00A4358B"/>
    <w:rsid w:val="00A44229"/>
    <w:rsid w:val="00A44C8B"/>
    <w:rsid w:val="00A4520E"/>
    <w:rsid w:val="00A45314"/>
    <w:rsid w:val="00A4706A"/>
    <w:rsid w:val="00A47577"/>
    <w:rsid w:val="00A47632"/>
    <w:rsid w:val="00A47C45"/>
    <w:rsid w:val="00A47F7D"/>
    <w:rsid w:val="00A507FC"/>
    <w:rsid w:val="00A50D13"/>
    <w:rsid w:val="00A50DCC"/>
    <w:rsid w:val="00A5173E"/>
    <w:rsid w:val="00A517BC"/>
    <w:rsid w:val="00A52338"/>
    <w:rsid w:val="00A53B56"/>
    <w:rsid w:val="00A55867"/>
    <w:rsid w:val="00A56288"/>
    <w:rsid w:val="00A5785A"/>
    <w:rsid w:val="00A607A0"/>
    <w:rsid w:val="00A61294"/>
    <w:rsid w:val="00A61CC3"/>
    <w:rsid w:val="00A626C3"/>
    <w:rsid w:val="00A62BA0"/>
    <w:rsid w:val="00A63371"/>
    <w:rsid w:val="00A63954"/>
    <w:rsid w:val="00A6494A"/>
    <w:rsid w:val="00A64CBE"/>
    <w:rsid w:val="00A64CD2"/>
    <w:rsid w:val="00A6515B"/>
    <w:rsid w:val="00A66218"/>
    <w:rsid w:val="00A667B8"/>
    <w:rsid w:val="00A66820"/>
    <w:rsid w:val="00A6693C"/>
    <w:rsid w:val="00A66EDD"/>
    <w:rsid w:val="00A67B37"/>
    <w:rsid w:val="00A72466"/>
    <w:rsid w:val="00A72BAB"/>
    <w:rsid w:val="00A73140"/>
    <w:rsid w:val="00A734EE"/>
    <w:rsid w:val="00A735FD"/>
    <w:rsid w:val="00A73849"/>
    <w:rsid w:val="00A747E5"/>
    <w:rsid w:val="00A749D5"/>
    <w:rsid w:val="00A74F72"/>
    <w:rsid w:val="00A7530C"/>
    <w:rsid w:val="00A755D9"/>
    <w:rsid w:val="00A80086"/>
    <w:rsid w:val="00A80FB5"/>
    <w:rsid w:val="00A81F90"/>
    <w:rsid w:val="00A838D6"/>
    <w:rsid w:val="00A844BC"/>
    <w:rsid w:val="00A857CD"/>
    <w:rsid w:val="00A85B7C"/>
    <w:rsid w:val="00A861D6"/>
    <w:rsid w:val="00A863B0"/>
    <w:rsid w:val="00A86D34"/>
    <w:rsid w:val="00A87732"/>
    <w:rsid w:val="00A90D27"/>
    <w:rsid w:val="00A91122"/>
    <w:rsid w:val="00A932D5"/>
    <w:rsid w:val="00A94441"/>
    <w:rsid w:val="00A94568"/>
    <w:rsid w:val="00A947F0"/>
    <w:rsid w:val="00A94B96"/>
    <w:rsid w:val="00A95CC7"/>
    <w:rsid w:val="00A9628C"/>
    <w:rsid w:val="00A96BDC"/>
    <w:rsid w:val="00A9718D"/>
    <w:rsid w:val="00AA0C07"/>
    <w:rsid w:val="00AA1838"/>
    <w:rsid w:val="00AA212F"/>
    <w:rsid w:val="00AA278C"/>
    <w:rsid w:val="00AA2D51"/>
    <w:rsid w:val="00AA325C"/>
    <w:rsid w:val="00AA33AD"/>
    <w:rsid w:val="00AA38DD"/>
    <w:rsid w:val="00AA43F6"/>
    <w:rsid w:val="00AA4601"/>
    <w:rsid w:val="00AA5E32"/>
    <w:rsid w:val="00AA69C6"/>
    <w:rsid w:val="00AA6E2B"/>
    <w:rsid w:val="00AB02A1"/>
    <w:rsid w:val="00AB0F9D"/>
    <w:rsid w:val="00AB1973"/>
    <w:rsid w:val="00AB1BFA"/>
    <w:rsid w:val="00AB1C2F"/>
    <w:rsid w:val="00AB1E90"/>
    <w:rsid w:val="00AB20F7"/>
    <w:rsid w:val="00AB2C99"/>
    <w:rsid w:val="00AB2F15"/>
    <w:rsid w:val="00AB30F6"/>
    <w:rsid w:val="00AB364E"/>
    <w:rsid w:val="00AB4913"/>
    <w:rsid w:val="00AB58AE"/>
    <w:rsid w:val="00AB6772"/>
    <w:rsid w:val="00AB680B"/>
    <w:rsid w:val="00AB6D04"/>
    <w:rsid w:val="00AB758D"/>
    <w:rsid w:val="00AB79AF"/>
    <w:rsid w:val="00AB7A92"/>
    <w:rsid w:val="00AC0034"/>
    <w:rsid w:val="00AC1271"/>
    <w:rsid w:val="00AC17D8"/>
    <w:rsid w:val="00AC19C9"/>
    <w:rsid w:val="00AC29D9"/>
    <w:rsid w:val="00AC39CF"/>
    <w:rsid w:val="00AC3C22"/>
    <w:rsid w:val="00AC525F"/>
    <w:rsid w:val="00AC6266"/>
    <w:rsid w:val="00AC7083"/>
    <w:rsid w:val="00AC76D0"/>
    <w:rsid w:val="00AC7785"/>
    <w:rsid w:val="00AC79B8"/>
    <w:rsid w:val="00AC7C55"/>
    <w:rsid w:val="00AC7DF3"/>
    <w:rsid w:val="00AC7E62"/>
    <w:rsid w:val="00AD12C0"/>
    <w:rsid w:val="00AD1E49"/>
    <w:rsid w:val="00AD4951"/>
    <w:rsid w:val="00AD522D"/>
    <w:rsid w:val="00AD53A1"/>
    <w:rsid w:val="00AD608C"/>
    <w:rsid w:val="00AD6800"/>
    <w:rsid w:val="00AD6E8F"/>
    <w:rsid w:val="00AD7425"/>
    <w:rsid w:val="00AD7D8D"/>
    <w:rsid w:val="00AE1B42"/>
    <w:rsid w:val="00AE2B06"/>
    <w:rsid w:val="00AE2C24"/>
    <w:rsid w:val="00AE35FD"/>
    <w:rsid w:val="00AE3D78"/>
    <w:rsid w:val="00AE3DE7"/>
    <w:rsid w:val="00AE413B"/>
    <w:rsid w:val="00AE50F7"/>
    <w:rsid w:val="00AE6418"/>
    <w:rsid w:val="00AE743A"/>
    <w:rsid w:val="00AF075F"/>
    <w:rsid w:val="00AF0A02"/>
    <w:rsid w:val="00AF0B88"/>
    <w:rsid w:val="00AF124F"/>
    <w:rsid w:val="00AF1658"/>
    <w:rsid w:val="00AF2E66"/>
    <w:rsid w:val="00AF3602"/>
    <w:rsid w:val="00AF3731"/>
    <w:rsid w:val="00AF3C5C"/>
    <w:rsid w:val="00AF3F07"/>
    <w:rsid w:val="00AF4066"/>
    <w:rsid w:val="00AF41AC"/>
    <w:rsid w:val="00AF4CDE"/>
    <w:rsid w:val="00AF56BA"/>
    <w:rsid w:val="00AF56DD"/>
    <w:rsid w:val="00AF78A4"/>
    <w:rsid w:val="00B00145"/>
    <w:rsid w:val="00B00918"/>
    <w:rsid w:val="00B00DB4"/>
    <w:rsid w:val="00B012BB"/>
    <w:rsid w:val="00B01CB0"/>
    <w:rsid w:val="00B030DF"/>
    <w:rsid w:val="00B045E2"/>
    <w:rsid w:val="00B04845"/>
    <w:rsid w:val="00B04B21"/>
    <w:rsid w:val="00B04FF9"/>
    <w:rsid w:val="00B05094"/>
    <w:rsid w:val="00B05125"/>
    <w:rsid w:val="00B0540D"/>
    <w:rsid w:val="00B0573B"/>
    <w:rsid w:val="00B05FBF"/>
    <w:rsid w:val="00B100C8"/>
    <w:rsid w:val="00B10A9C"/>
    <w:rsid w:val="00B10F56"/>
    <w:rsid w:val="00B11DFF"/>
    <w:rsid w:val="00B1218D"/>
    <w:rsid w:val="00B12C82"/>
    <w:rsid w:val="00B13165"/>
    <w:rsid w:val="00B13820"/>
    <w:rsid w:val="00B142BC"/>
    <w:rsid w:val="00B14F04"/>
    <w:rsid w:val="00B158D3"/>
    <w:rsid w:val="00B16366"/>
    <w:rsid w:val="00B16669"/>
    <w:rsid w:val="00B17655"/>
    <w:rsid w:val="00B17CA2"/>
    <w:rsid w:val="00B17EA9"/>
    <w:rsid w:val="00B210B2"/>
    <w:rsid w:val="00B211D3"/>
    <w:rsid w:val="00B21F69"/>
    <w:rsid w:val="00B223E6"/>
    <w:rsid w:val="00B22783"/>
    <w:rsid w:val="00B24491"/>
    <w:rsid w:val="00B24A61"/>
    <w:rsid w:val="00B25432"/>
    <w:rsid w:val="00B25F0E"/>
    <w:rsid w:val="00B261DE"/>
    <w:rsid w:val="00B262F0"/>
    <w:rsid w:val="00B266C0"/>
    <w:rsid w:val="00B27624"/>
    <w:rsid w:val="00B277D6"/>
    <w:rsid w:val="00B27AB5"/>
    <w:rsid w:val="00B3003A"/>
    <w:rsid w:val="00B30BB1"/>
    <w:rsid w:val="00B3188B"/>
    <w:rsid w:val="00B32F1D"/>
    <w:rsid w:val="00B3300D"/>
    <w:rsid w:val="00B33E23"/>
    <w:rsid w:val="00B36690"/>
    <w:rsid w:val="00B36C54"/>
    <w:rsid w:val="00B4044C"/>
    <w:rsid w:val="00B4132E"/>
    <w:rsid w:val="00B41B8F"/>
    <w:rsid w:val="00B41C61"/>
    <w:rsid w:val="00B41E74"/>
    <w:rsid w:val="00B42A1B"/>
    <w:rsid w:val="00B42A6B"/>
    <w:rsid w:val="00B42D42"/>
    <w:rsid w:val="00B42F95"/>
    <w:rsid w:val="00B4353F"/>
    <w:rsid w:val="00B43A71"/>
    <w:rsid w:val="00B441D5"/>
    <w:rsid w:val="00B441FE"/>
    <w:rsid w:val="00B46002"/>
    <w:rsid w:val="00B46787"/>
    <w:rsid w:val="00B506D1"/>
    <w:rsid w:val="00B5297E"/>
    <w:rsid w:val="00B53C83"/>
    <w:rsid w:val="00B53FFF"/>
    <w:rsid w:val="00B541E6"/>
    <w:rsid w:val="00B54BAC"/>
    <w:rsid w:val="00B54DBD"/>
    <w:rsid w:val="00B54E27"/>
    <w:rsid w:val="00B54E8F"/>
    <w:rsid w:val="00B55858"/>
    <w:rsid w:val="00B60A24"/>
    <w:rsid w:val="00B6140C"/>
    <w:rsid w:val="00B6165E"/>
    <w:rsid w:val="00B618CB"/>
    <w:rsid w:val="00B63CAC"/>
    <w:rsid w:val="00B64A51"/>
    <w:rsid w:val="00B64E6C"/>
    <w:rsid w:val="00B65407"/>
    <w:rsid w:val="00B6556F"/>
    <w:rsid w:val="00B6568A"/>
    <w:rsid w:val="00B656C2"/>
    <w:rsid w:val="00B660C1"/>
    <w:rsid w:val="00B666E2"/>
    <w:rsid w:val="00B67023"/>
    <w:rsid w:val="00B70647"/>
    <w:rsid w:val="00B70E82"/>
    <w:rsid w:val="00B72411"/>
    <w:rsid w:val="00B725A8"/>
    <w:rsid w:val="00B727F6"/>
    <w:rsid w:val="00B72CB7"/>
    <w:rsid w:val="00B74DDE"/>
    <w:rsid w:val="00B7647B"/>
    <w:rsid w:val="00B766A5"/>
    <w:rsid w:val="00B766AF"/>
    <w:rsid w:val="00B76B9C"/>
    <w:rsid w:val="00B77645"/>
    <w:rsid w:val="00B80F94"/>
    <w:rsid w:val="00B84303"/>
    <w:rsid w:val="00B8434C"/>
    <w:rsid w:val="00B8493E"/>
    <w:rsid w:val="00B84CFE"/>
    <w:rsid w:val="00B8511D"/>
    <w:rsid w:val="00B85FAD"/>
    <w:rsid w:val="00B86245"/>
    <w:rsid w:val="00B86C7F"/>
    <w:rsid w:val="00B87788"/>
    <w:rsid w:val="00B90066"/>
    <w:rsid w:val="00B904B6"/>
    <w:rsid w:val="00B911AE"/>
    <w:rsid w:val="00B91B99"/>
    <w:rsid w:val="00B921CA"/>
    <w:rsid w:val="00B92F0E"/>
    <w:rsid w:val="00B933E0"/>
    <w:rsid w:val="00B93665"/>
    <w:rsid w:val="00B93CB9"/>
    <w:rsid w:val="00B93D3E"/>
    <w:rsid w:val="00B93DB6"/>
    <w:rsid w:val="00B94E22"/>
    <w:rsid w:val="00B95288"/>
    <w:rsid w:val="00B95ED5"/>
    <w:rsid w:val="00B9697D"/>
    <w:rsid w:val="00B97E38"/>
    <w:rsid w:val="00BA0EDB"/>
    <w:rsid w:val="00BA1523"/>
    <w:rsid w:val="00BA19A1"/>
    <w:rsid w:val="00BA1D2D"/>
    <w:rsid w:val="00BA214D"/>
    <w:rsid w:val="00BA228E"/>
    <w:rsid w:val="00BA2993"/>
    <w:rsid w:val="00BA2E0B"/>
    <w:rsid w:val="00BA34E0"/>
    <w:rsid w:val="00BA58C0"/>
    <w:rsid w:val="00BA5E9F"/>
    <w:rsid w:val="00BA76FC"/>
    <w:rsid w:val="00BA770C"/>
    <w:rsid w:val="00BA7F43"/>
    <w:rsid w:val="00BA7F7F"/>
    <w:rsid w:val="00BB07D5"/>
    <w:rsid w:val="00BB11FA"/>
    <w:rsid w:val="00BB1620"/>
    <w:rsid w:val="00BB237C"/>
    <w:rsid w:val="00BB24C1"/>
    <w:rsid w:val="00BB27FC"/>
    <w:rsid w:val="00BB3C9D"/>
    <w:rsid w:val="00BB40F0"/>
    <w:rsid w:val="00BB51F3"/>
    <w:rsid w:val="00BB5346"/>
    <w:rsid w:val="00BB60BD"/>
    <w:rsid w:val="00BB7354"/>
    <w:rsid w:val="00BB735F"/>
    <w:rsid w:val="00BB7732"/>
    <w:rsid w:val="00BB7C8C"/>
    <w:rsid w:val="00BC035E"/>
    <w:rsid w:val="00BC045D"/>
    <w:rsid w:val="00BC0C4B"/>
    <w:rsid w:val="00BC0F3F"/>
    <w:rsid w:val="00BC1893"/>
    <w:rsid w:val="00BC1F9C"/>
    <w:rsid w:val="00BC234E"/>
    <w:rsid w:val="00BC25D0"/>
    <w:rsid w:val="00BC2EDE"/>
    <w:rsid w:val="00BC325E"/>
    <w:rsid w:val="00BC3403"/>
    <w:rsid w:val="00BC4B40"/>
    <w:rsid w:val="00BC4FAA"/>
    <w:rsid w:val="00BC5F58"/>
    <w:rsid w:val="00BC76B9"/>
    <w:rsid w:val="00BD0083"/>
    <w:rsid w:val="00BD0640"/>
    <w:rsid w:val="00BD0FE1"/>
    <w:rsid w:val="00BD189A"/>
    <w:rsid w:val="00BD245F"/>
    <w:rsid w:val="00BD2927"/>
    <w:rsid w:val="00BD2E81"/>
    <w:rsid w:val="00BD3882"/>
    <w:rsid w:val="00BD3B73"/>
    <w:rsid w:val="00BD3C9D"/>
    <w:rsid w:val="00BD3EB0"/>
    <w:rsid w:val="00BD47D9"/>
    <w:rsid w:val="00BD4AF3"/>
    <w:rsid w:val="00BD51FA"/>
    <w:rsid w:val="00BD598F"/>
    <w:rsid w:val="00BD65DB"/>
    <w:rsid w:val="00BE0E01"/>
    <w:rsid w:val="00BE1468"/>
    <w:rsid w:val="00BE3C59"/>
    <w:rsid w:val="00BE50EE"/>
    <w:rsid w:val="00BE543A"/>
    <w:rsid w:val="00BE58DB"/>
    <w:rsid w:val="00BE5CCE"/>
    <w:rsid w:val="00BE6570"/>
    <w:rsid w:val="00BE6951"/>
    <w:rsid w:val="00BE6973"/>
    <w:rsid w:val="00BE7D88"/>
    <w:rsid w:val="00BF0F2C"/>
    <w:rsid w:val="00BF1656"/>
    <w:rsid w:val="00BF1FEF"/>
    <w:rsid w:val="00BF41A4"/>
    <w:rsid w:val="00BF4345"/>
    <w:rsid w:val="00BF49D0"/>
    <w:rsid w:val="00BF558F"/>
    <w:rsid w:val="00BF5DD8"/>
    <w:rsid w:val="00BF6271"/>
    <w:rsid w:val="00C0060B"/>
    <w:rsid w:val="00C00FD6"/>
    <w:rsid w:val="00C0119D"/>
    <w:rsid w:val="00C031C0"/>
    <w:rsid w:val="00C0328D"/>
    <w:rsid w:val="00C053A9"/>
    <w:rsid w:val="00C0714B"/>
    <w:rsid w:val="00C108D1"/>
    <w:rsid w:val="00C10B2D"/>
    <w:rsid w:val="00C11A15"/>
    <w:rsid w:val="00C123B0"/>
    <w:rsid w:val="00C12D9F"/>
    <w:rsid w:val="00C130D2"/>
    <w:rsid w:val="00C136D2"/>
    <w:rsid w:val="00C137CA"/>
    <w:rsid w:val="00C13EA4"/>
    <w:rsid w:val="00C145AA"/>
    <w:rsid w:val="00C145C7"/>
    <w:rsid w:val="00C161AB"/>
    <w:rsid w:val="00C16C48"/>
    <w:rsid w:val="00C16D8D"/>
    <w:rsid w:val="00C17030"/>
    <w:rsid w:val="00C20C3B"/>
    <w:rsid w:val="00C22A24"/>
    <w:rsid w:val="00C22C00"/>
    <w:rsid w:val="00C22FDA"/>
    <w:rsid w:val="00C23D50"/>
    <w:rsid w:val="00C24759"/>
    <w:rsid w:val="00C24884"/>
    <w:rsid w:val="00C26D81"/>
    <w:rsid w:val="00C26EFB"/>
    <w:rsid w:val="00C303D3"/>
    <w:rsid w:val="00C30524"/>
    <w:rsid w:val="00C31822"/>
    <w:rsid w:val="00C32B47"/>
    <w:rsid w:val="00C330A1"/>
    <w:rsid w:val="00C3365D"/>
    <w:rsid w:val="00C33ABA"/>
    <w:rsid w:val="00C33EB3"/>
    <w:rsid w:val="00C34C45"/>
    <w:rsid w:val="00C35351"/>
    <w:rsid w:val="00C35687"/>
    <w:rsid w:val="00C356DB"/>
    <w:rsid w:val="00C35806"/>
    <w:rsid w:val="00C37418"/>
    <w:rsid w:val="00C37874"/>
    <w:rsid w:val="00C405B9"/>
    <w:rsid w:val="00C40B50"/>
    <w:rsid w:val="00C41DBA"/>
    <w:rsid w:val="00C41F2F"/>
    <w:rsid w:val="00C436CA"/>
    <w:rsid w:val="00C43740"/>
    <w:rsid w:val="00C442EF"/>
    <w:rsid w:val="00C44542"/>
    <w:rsid w:val="00C45DAD"/>
    <w:rsid w:val="00C4625B"/>
    <w:rsid w:val="00C4675D"/>
    <w:rsid w:val="00C4732D"/>
    <w:rsid w:val="00C5130D"/>
    <w:rsid w:val="00C518B9"/>
    <w:rsid w:val="00C5192B"/>
    <w:rsid w:val="00C51DB1"/>
    <w:rsid w:val="00C5254A"/>
    <w:rsid w:val="00C53622"/>
    <w:rsid w:val="00C53D7B"/>
    <w:rsid w:val="00C53DBB"/>
    <w:rsid w:val="00C5480C"/>
    <w:rsid w:val="00C55EF0"/>
    <w:rsid w:val="00C55FDD"/>
    <w:rsid w:val="00C56744"/>
    <w:rsid w:val="00C568F0"/>
    <w:rsid w:val="00C56AC0"/>
    <w:rsid w:val="00C6075A"/>
    <w:rsid w:val="00C6154B"/>
    <w:rsid w:val="00C61B19"/>
    <w:rsid w:val="00C628B4"/>
    <w:rsid w:val="00C629D5"/>
    <w:rsid w:val="00C62E38"/>
    <w:rsid w:val="00C6472E"/>
    <w:rsid w:val="00C64ED7"/>
    <w:rsid w:val="00C6516E"/>
    <w:rsid w:val="00C65988"/>
    <w:rsid w:val="00C6598E"/>
    <w:rsid w:val="00C662A7"/>
    <w:rsid w:val="00C669D5"/>
    <w:rsid w:val="00C67516"/>
    <w:rsid w:val="00C678E4"/>
    <w:rsid w:val="00C67E17"/>
    <w:rsid w:val="00C70AEA"/>
    <w:rsid w:val="00C72298"/>
    <w:rsid w:val="00C73A6E"/>
    <w:rsid w:val="00C750C2"/>
    <w:rsid w:val="00C7585B"/>
    <w:rsid w:val="00C75D44"/>
    <w:rsid w:val="00C76A6E"/>
    <w:rsid w:val="00C76E91"/>
    <w:rsid w:val="00C772D0"/>
    <w:rsid w:val="00C77A8F"/>
    <w:rsid w:val="00C77B96"/>
    <w:rsid w:val="00C77FAF"/>
    <w:rsid w:val="00C80E61"/>
    <w:rsid w:val="00C81C3B"/>
    <w:rsid w:val="00C83965"/>
    <w:rsid w:val="00C84022"/>
    <w:rsid w:val="00C845F3"/>
    <w:rsid w:val="00C84CE3"/>
    <w:rsid w:val="00C862B5"/>
    <w:rsid w:val="00C87343"/>
    <w:rsid w:val="00C8767F"/>
    <w:rsid w:val="00C900EC"/>
    <w:rsid w:val="00C90CA4"/>
    <w:rsid w:val="00C9114B"/>
    <w:rsid w:val="00C91747"/>
    <w:rsid w:val="00C92376"/>
    <w:rsid w:val="00C9335F"/>
    <w:rsid w:val="00C93579"/>
    <w:rsid w:val="00C935C0"/>
    <w:rsid w:val="00C940BD"/>
    <w:rsid w:val="00C94107"/>
    <w:rsid w:val="00C9425C"/>
    <w:rsid w:val="00C94342"/>
    <w:rsid w:val="00C94480"/>
    <w:rsid w:val="00C94983"/>
    <w:rsid w:val="00C95176"/>
    <w:rsid w:val="00C95602"/>
    <w:rsid w:val="00C96BB9"/>
    <w:rsid w:val="00C96FF2"/>
    <w:rsid w:val="00C9770B"/>
    <w:rsid w:val="00C97757"/>
    <w:rsid w:val="00CA01E4"/>
    <w:rsid w:val="00CA1334"/>
    <w:rsid w:val="00CA179F"/>
    <w:rsid w:val="00CA17D1"/>
    <w:rsid w:val="00CA256F"/>
    <w:rsid w:val="00CA3077"/>
    <w:rsid w:val="00CA37C1"/>
    <w:rsid w:val="00CA3A40"/>
    <w:rsid w:val="00CA3FAB"/>
    <w:rsid w:val="00CA4403"/>
    <w:rsid w:val="00CA4FE9"/>
    <w:rsid w:val="00CA60EB"/>
    <w:rsid w:val="00CA6D09"/>
    <w:rsid w:val="00CA7C28"/>
    <w:rsid w:val="00CB037F"/>
    <w:rsid w:val="00CB0C3D"/>
    <w:rsid w:val="00CB0C47"/>
    <w:rsid w:val="00CB1255"/>
    <w:rsid w:val="00CB18F6"/>
    <w:rsid w:val="00CB31C9"/>
    <w:rsid w:val="00CB338E"/>
    <w:rsid w:val="00CB3928"/>
    <w:rsid w:val="00CB3C3E"/>
    <w:rsid w:val="00CB40C7"/>
    <w:rsid w:val="00CB46E6"/>
    <w:rsid w:val="00CB4DBE"/>
    <w:rsid w:val="00CB5478"/>
    <w:rsid w:val="00CB5FA1"/>
    <w:rsid w:val="00CB6981"/>
    <w:rsid w:val="00CB76EC"/>
    <w:rsid w:val="00CC0251"/>
    <w:rsid w:val="00CC13FF"/>
    <w:rsid w:val="00CC1999"/>
    <w:rsid w:val="00CC1A7B"/>
    <w:rsid w:val="00CC2A32"/>
    <w:rsid w:val="00CC3A61"/>
    <w:rsid w:val="00CC4C39"/>
    <w:rsid w:val="00CC4D84"/>
    <w:rsid w:val="00CC5DDE"/>
    <w:rsid w:val="00CC640E"/>
    <w:rsid w:val="00CC719A"/>
    <w:rsid w:val="00CC7933"/>
    <w:rsid w:val="00CD0F66"/>
    <w:rsid w:val="00CD1B59"/>
    <w:rsid w:val="00CD2DAA"/>
    <w:rsid w:val="00CD30D9"/>
    <w:rsid w:val="00CD3337"/>
    <w:rsid w:val="00CD42DF"/>
    <w:rsid w:val="00CD45BD"/>
    <w:rsid w:val="00CD4B44"/>
    <w:rsid w:val="00CD5B00"/>
    <w:rsid w:val="00CD6355"/>
    <w:rsid w:val="00CD7308"/>
    <w:rsid w:val="00CD7568"/>
    <w:rsid w:val="00CD761D"/>
    <w:rsid w:val="00CD79E3"/>
    <w:rsid w:val="00CE1CD2"/>
    <w:rsid w:val="00CE2074"/>
    <w:rsid w:val="00CE290A"/>
    <w:rsid w:val="00CE3D57"/>
    <w:rsid w:val="00CE4DB3"/>
    <w:rsid w:val="00CE52E4"/>
    <w:rsid w:val="00CE5B29"/>
    <w:rsid w:val="00CE5D1C"/>
    <w:rsid w:val="00CE6C11"/>
    <w:rsid w:val="00CE6CA4"/>
    <w:rsid w:val="00CE7866"/>
    <w:rsid w:val="00CE7CB2"/>
    <w:rsid w:val="00CF0A32"/>
    <w:rsid w:val="00CF1B0B"/>
    <w:rsid w:val="00CF3004"/>
    <w:rsid w:val="00CF38C9"/>
    <w:rsid w:val="00CF4A6D"/>
    <w:rsid w:val="00CF68C1"/>
    <w:rsid w:val="00CF73C3"/>
    <w:rsid w:val="00D0179A"/>
    <w:rsid w:val="00D02662"/>
    <w:rsid w:val="00D03FAE"/>
    <w:rsid w:val="00D04380"/>
    <w:rsid w:val="00D05441"/>
    <w:rsid w:val="00D1019B"/>
    <w:rsid w:val="00D1100B"/>
    <w:rsid w:val="00D11175"/>
    <w:rsid w:val="00D11A84"/>
    <w:rsid w:val="00D1203A"/>
    <w:rsid w:val="00D1257B"/>
    <w:rsid w:val="00D13C24"/>
    <w:rsid w:val="00D147E9"/>
    <w:rsid w:val="00D14AB1"/>
    <w:rsid w:val="00D14CCE"/>
    <w:rsid w:val="00D15003"/>
    <w:rsid w:val="00D1502D"/>
    <w:rsid w:val="00D15BBA"/>
    <w:rsid w:val="00D17F85"/>
    <w:rsid w:val="00D17FFD"/>
    <w:rsid w:val="00D20643"/>
    <w:rsid w:val="00D20685"/>
    <w:rsid w:val="00D206AE"/>
    <w:rsid w:val="00D20A7C"/>
    <w:rsid w:val="00D20D39"/>
    <w:rsid w:val="00D213D8"/>
    <w:rsid w:val="00D2178B"/>
    <w:rsid w:val="00D218EA"/>
    <w:rsid w:val="00D219C9"/>
    <w:rsid w:val="00D23D50"/>
    <w:rsid w:val="00D26357"/>
    <w:rsid w:val="00D2731E"/>
    <w:rsid w:val="00D274EB"/>
    <w:rsid w:val="00D30FEF"/>
    <w:rsid w:val="00D313A6"/>
    <w:rsid w:val="00D317C0"/>
    <w:rsid w:val="00D31A7D"/>
    <w:rsid w:val="00D337A0"/>
    <w:rsid w:val="00D33DCA"/>
    <w:rsid w:val="00D349D1"/>
    <w:rsid w:val="00D34E3E"/>
    <w:rsid w:val="00D3660E"/>
    <w:rsid w:val="00D369DE"/>
    <w:rsid w:val="00D36A1B"/>
    <w:rsid w:val="00D3730B"/>
    <w:rsid w:val="00D37CC2"/>
    <w:rsid w:val="00D40EAB"/>
    <w:rsid w:val="00D415C6"/>
    <w:rsid w:val="00D41763"/>
    <w:rsid w:val="00D41E0E"/>
    <w:rsid w:val="00D4334C"/>
    <w:rsid w:val="00D43AB5"/>
    <w:rsid w:val="00D454A0"/>
    <w:rsid w:val="00D45769"/>
    <w:rsid w:val="00D45962"/>
    <w:rsid w:val="00D45C75"/>
    <w:rsid w:val="00D45DA0"/>
    <w:rsid w:val="00D4631B"/>
    <w:rsid w:val="00D46A53"/>
    <w:rsid w:val="00D46CF4"/>
    <w:rsid w:val="00D4700E"/>
    <w:rsid w:val="00D4737C"/>
    <w:rsid w:val="00D4786B"/>
    <w:rsid w:val="00D50EC2"/>
    <w:rsid w:val="00D5117B"/>
    <w:rsid w:val="00D515CF"/>
    <w:rsid w:val="00D5264C"/>
    <w:rsid w:val="00D53706"/>
    <w:rsid w:val="00D53A1F"/>
    <w:rsid w:val="00D53B70"/>
    <w:rsid w:val="00D54F39"/>
    <w:rsid w:val="00D5502F"/>
    <w:rsid w:val="00D55056"/>
    <w:rsid w:val="00D5560E"/>
    <w:rsid w:val="00D55DCC"/>
    <w:rsid w:val="00D5730D"/>
    <w:rsid w:val="00D57743"/>
    <w:rsid w:val="00D6220F"/>
    <w:rsid w:val="00D63326"/>
    <w:rsid w:val="00D64097"/>
    <w:rsid w:val="00D644E3"/>
    <w:rsid w:val="00D658E1"/>
    <w:rsid w:val="00D65EFB"/>
    <w:rsid w:val="00D668A8"/>
    <w:rsid w:val="00D671DB"/>
    <w:rsid w:val="00D70079"/>
    <w:rsid w:val="00D703F7"/>
    <w:rsid w:val="00D71045"/>
    <w:rsid w:val="00D72858"/>
    <w:rsid w:val="00D7317D"/>
    <w:rsid w:val="00D731FC"/>
    <w:rsid w:val="00D73427"/>
    <w:rsid w:val="00D7361F"/>
    <w:rsid w:val="00D736BD"/>
    <w:rsid w:val="00D74586"/>
    <w:rsid w:val="00D74BE4"/>
    <w:rsid w:val="00D74F0C"/>
    <w:rsid w:val="00D750DD"/>
    <w:rsid w:val="00D755B8"/>
    <w:rsid w:val="00D7598E"/>
    <w:rsid w:val="00D763FF"/>
    <w:rsid w:val="00D769E7"/>
    <w:rsid w:val="00D76A47"/>
    <w:rsid w:val="00D76F29"/>
    <w:rsid w:val="00D808CB"/>
    <w:rsid w:val="00D80929"/>
    <w:rsid w:val="00D81A16"/>
    <w:rsid w:val="00D82139"/>
    <w:rsid w:val="00D82BCE"/>
    <w:rsid w:val="00D83BA8"/>
    <w:rsid w:val="00D8447E"/>
    <w:rsid w:val="00D84D4E"/>
    <w:rsid w:val="00D85CEA"/>
    <w:rsid w:val="00D85D4B"/>
    <w:rsid w:val="00D8626D"/>
    <w:rsid w:val="00D86DCD"/>
    <w:rsid w:val="00D874CC"/>
    <w:rsid w:val="00D90A45"/>
    <w:rsid w:val="00D9326B"/>
    <w:rsid w:val="00D9383A"/>
    <w:rsid w:val="00D93E67"/>
    <w:rsid w:val="00D93FEC"/>
    <w:rsid w:val="00D943A5"/>
    <w:rsid w:val="00D94451"/>
    <w:rsid w:val="00D9462C"/>
    <w:rsid w:val="00D94AB9"/>
    <w:rsid w:val="00D9563C"/>
    <w:rsid w:val="00D97555"/>
    <w:rsid w:val="00D97F4A"/>
    <w:rsid w:val="00DA0D40"/>
    <w:rsid w:val="00DA107D"/>
    <w:rsid w:val="00DA1931"/>
    <w:rsid w:val="00DA36BD"/>
    <w:rsid w:val="00DA3D6E"/>
    <w:rsid w:val="00DA55E5"/>
    <w:rsid w:val="00DA603F"/>
    <w:rsid w:val="00DA6170"/>
    <w:rsid w:val="00DA784B"/>
    <w:rsid w:val="00DB0407"/>
    <w:rsid w:val="00DB1B8E"/>
    <w:rsid w:val="00DB1BE4"/>
    <w:rsid w:val="00DB2618"/>
    <w:rsid w:val="00DB4F1F"/>
    <w:rsid w:val="00DB7482"/>
    <w:rsid w:val="00DB752A"/>
    <w:rsid w:val="00DB7855"/>
    <w:rsid w:val="00DB78B3"/>
    <w:rsid w:val="00DB7901"/>
    <w:rsid w:val="00DB7ADC"/>
    <w:rsid w:val="00DC07E8"/>
    <w:rsid w:val="00DC1067"/>
    <w:rsid w:val="00DC1575"/>
    <w:rsid w:val="00DC1984"/>
    <w:rsid w:val="00DC2368"/>
    <w:rsid w:val="00DC35A8"/>
    <w:rsid w:val="00DC5CAC"/>
    <w:rsid w:val="00DC7369"/>
    <w:rsid w:val="00DD08EF"/>
    <w:rsid w:val="00DD0925"/>
    <w:rsid w:val="00DD0934"/>
    <w:rsid w:val="00DD10D0"/>
    <w:rsid w:val="00DD1B8D"/>
    <w:rsid w:val="00DD1FA9"/>
    <w:rsid w:val="00DD267A"/>
    <w:rsid w:val="00DD2AB3"/>
    <w:rsid w:val="00DD4715"/>
    <w:rsid w:val="00DD509C"/>
    <w:rsid w:val="00DD525E"/>
    <w:rsid w:val="00DD55D4"/>
    <w:rsid w:val="00DD634A"/>
    <w:rsid w:val="00DD6AE2"/>
    <w:rsid w:val="00DD79ED"/>
    <w:rsid w:val="00DE023E"/>
    <w:rsid w:val="00DE11AD"/>
    <w:rsid w:val="00DE4730"/>
    <w:rsid w:val="00DE47BD"/>
    <w:rsid w:val="00DE4D50"/>
    <w:rsid w:val="00DE5EF2"/>
    <w:rsid w:val="00DE6788"/>
    <w:rsid w:val="00DE6B1F"/>
    <w:rsid w:val="00DE7461"/>
    <w:rsid w:val="00DE7472"/>
    <w:rsid w:val="00DE79AF"/>
    <w:rsid w:val="00DF026A"/>
    <w:rsid w:val="00DF17EE"/>
    <w:rsid w:val="00DF1F83"/>
    <w:rsid w:val="00DF239F"/>
    <w:rsid w:val="00DF30D4"/>
    <w:rsid w:val="00DF33A0"/>
    <w:rsid w:val="00DF3E73"/>
    <w:rsid w:val="00DF42F9"/>
    <w:rsid w:val="00DF4850"/>
    <w:rsid w:val="00DF5150"/>
    <w:rsid w:val="00DF52C6"/>
    <w:rsid w:val="00DF5550"/>
    <w:rsid w:val="00DF5A9C"/>
    <w:rsid w:val="00DF78DB"/>
    <w:rsid w:val="00DF7925"/>
    <w:rsid w:val="00DF7FCE"/>
    <w:rsid w:val="00E00571"/>
    <w:rsid w:val="00E0089A"/>
    <w:rsid w:val="00E00F1F"/>
    <w:rsid w:val="00E01A9F"/>
    <w:rsid w:val="00E01FF2"/>
    <w:rsid w:val="00E0271D"/>
    <w:rsid w:val="00E02B08"/>
    <w:rsid w:val="00E02B70"/>
    <w:rsid w:val="00E03539"/>
    <w:rsid w:val="00E03AE2"/>
    <w:rsid w:val="00E04CBC"/>
    <w:rsid w:val="00E04E54"/>
    <w:rsid w:val="00E05CC9"/>
    <w:rsid w:val="00E07247"/>
    <w:rsid w:val="00E072DC"/>
    <w:rsid w:val="00E07A8F"/>
    <w:rsid w:val="00E07C4E"/>
    <w:rsid w:val="00E1009E"/>
    <w:rsid w:val="00E100B6"/>
    <w:rsid w:val="00E10507"/>
    <w:rsid w:val="00E1140C"/>
    <w:rsid w:val="00E13F1E"/>
    <w:rsid w:val="00E14B7B"/>
    <w:rsid w:val="00E1580E"/>
    <w:rsid w:val="00E17332"/>
    <w:rsid w:val="00E17C14"/>
    <w:rsid w:val="00E20FBE"/>
    <w:rsid w:val="00E2196F"/>
    <w:rsid w:val="00E22ED2"/>
    <w:rsid w:val="00E23145"/>
    <w:rsid w:val="00E237CE"/>
    <w:rsid w:val="00E239D4"/>
    <w:rsid w:val="00E23C54"/>
    <w:rsid w:val="00E23E2F"/>
    <w:rsid w:val="00E25611"/>
    <w:rsid w:val="00E256B5"/>
    <w:rsid w:val="00E26307"/>
    <w:rsid w:val="00E263AE"/>
    <w:rsid w:val="00E27EF0"/>
    <w:rsid w:val="00E30079"/>
    <w:rsid w:val="00E31083"/>
    <w:rsid w:val="00E3228A"/>
    <w:rsid w:val="00E3274E"/>
    <w:rsid w:val="00E343C8"/>
    <w:rsid w:val="00E34518"/>
    <w:rsid w:val="00E34F7F"/>
    <w:rsid w:val="00E35455"/>
    <w:rsid w:val="00E35F48"/>
    <w:rsid w:val="00E36B0D"/>
    <w:rsid w:val="00E370F5"/>
    <w:rsid w:val="00E406BB"/>
    <w:rsid w:val="00E4183E"/>
    <w:rsid w:val="00E428DB"/>
    <w:rsid w:val="00E4304A"/>
    <w:rsid w:val="00E43202"/>
    <w:rsid w:val="00E43467"/>
    <w:rsid w:val="00E43F6C"/>
    <w:rsid w:val="00E44219"/>
    <w:rsid w:val="00E449BA"/>
    <w:rsid w:val="00E44AFE"/>
    <w:rsid w:val="00E451B8"/>
    <w:rsid w:val="00E45283"/>
    <w:rsid w:val="00E454FE"/>
    <w:rsid w:val="00E4574E"/>
    <w:rsid w:val="00E45AE4"/>
    <w:rsid w:val="00E45D02"/>
    <w:rsid w:val="00E464F0"/>
    <w:rsid w:val="00E46860"/>
    <w:rsid w:val="00E4722D"/>
    <w:rsid w:val="00E50010"/>
    <w:rsid w:val="00E5017D"/>
    <w:rsid w:val="00E5134E"/>
    <w:rsid w:val="00E51E63"/>
    <w:rsid w:val="00E523B9"/>
    <w:rsid w:val="00E52627"/>
    <w:rsid w:val="00E530C2"/>
    <w:rsid w:val="00E534F4"/>
    <w:rsid w:val="00E53A8E"/>
    <w:rsid w:val="00E5577D"/>
    <w:rsid w:val="00E5711D"/>
    <w:rsid w:val="00E577E3"/>
    <w:rsid w:val="00E57C03"/>
    <w:rsid w:val="00E57E4D"/>
    <w:rsid w:val="00E605B0"/>
    <w:rsid w:val="00E60FEE"/>
    <w:rsid w:val="00E62C9E"/>
    <w:rsid w:val="00E62DA4"/>
    <w:rsid w:val="00E62E6E"/>
    <w:rsid w:val="00E63ECA"/>
    <w:rsid w:val="00E6428B"/>
    <w:rsid w:val="00E643A0"/>
    <w:rsid w:val="00E6449E"/>
    <w:rsid w:val="00E64B31"/>
    <w:rsid w:val="00E64C0F"/>
    <w:rsid w:val="00E65B0E"/>
    <w:rsid w:val="00E66A04"/>
    <w:rsid w:val="00E6709D"/>
    <w:rsid w:val="00E70D1B"/>
    <w:rsid w:val="00E70FED"/>
    <w:rsid w:val="00E71310"/>
    <w:rsid w:val="00E71945"/>
    <w:rsid w:val="00E71C7B"/>
    <w:rsid w:val="00E71D9A"/>
    <w:rsid w:val="00E72E49"/>
    <w:rsid w:val="00E73276"/>
    <w:rsid w:val="00E739C1"/>
    <w:rsid w:val="00E73E62"/>
    <w:rsid w:val="00E741FE"/>
    <w:rsid w:val="00E745BC"/>
    <w:rsid w:val="00E75301"/>
    <w:rsid w:val="00E754F7"/>
    <w:rsid w:val="00E757E2"/>
    <w:rsid w:val="00E75EB1"/>
    <w:rsid w:val="00E76AA1"/>
    <w:rsid w:val="00E76AC5"/>
    <w:rsid w:val="00E76D65"/>
    <w:rsid w:val="00E77DB3"/>
    <w:rsid w:val="00E801E0"/>
    <w:rsid w:val="00E81A80"/>
    <w:rsid w:val="00E828C5"/>
    <w:rsid w:val="00E82C9C"/>
    <w:rsid w:val="00E83D3B"/>
    <w:rsid w:val="00E848DF"/>
    <w:rsid w:val="00E850F2"/>
    <w:rsid w:val="00E86224"/>
    <w:rsid w:val="00E867FF"/>
    <w:rsid w:val="00E87C6B"/>
    <w:rsid w:val="00E904E7"/>
    <w:rsid w:val="00E90B9A"/>
    <w:rsid w:val="00E90FD7"/>
    <w:rsid w:val="00E92839"/>
    <w:rsid w:val="00E934CA"/>
    <w:rsid w:val="00E936A4"/>
    <w:rsid w:val="00E93A73"/>
    <w:rsid w:val="00E94180"/>
    <w:rsid w:val="00E95328"/>
    <w:rsid w:val="00E9552C"/>
    <w:rsid w:val="00E95E58"/>
    <w:rsid w:val="00E9640C"/>
    <w:rsid w:val="00E966D6"/>
    <w:rsid w:val="00E969C1"/>
    <w:rsid w:val="00E96C50"/>
    <w:rsid w:val="00E97C01"/>
    <w:rsid w:val="00E97E1D"/>
    <w:rsid w:val="00E97F3C"/>
    <w:rsid w:val="00E97FA9"/>
    <w:rsid w:val="00EA0A3E"/>
    <w:rsid w:val="00EA126A"/>
    <w:rsid w:val="00EA1630"/>
    <w:rsid w:val="00EA169B"/>
    <w:rsid w:val="00EA1784"/>
    <w:rsid w:val="00EA372A"/>
    <w:rsid w:val="00EA3DAB"/>
    <w:rsid w:val="00EA425C"/>
    <w:rsid w:val="00EA42F4"/>
    <w:rsid w:val="00EA4AE0"/>
    <w:rsid w:val="00EA56F0"/>
    <w:rsid w:val="00EA5EA9"/>
    <w:rsid w:val="00EB13D0"/>
    <w:rsid w:val="00EB1FE0"/>
    <w:rsid w:val="00EB21AD"/>
    <w:rsid w:val="00EB2B64"/>
    <w:rsid w:val="00EB322D"/>
    <w:rsid w:val="00EB3ACC"/>
    <w:rsid w:val="00EB4CF2"/>
    <w:rsid w:val="00EB4DAC"/>
    <w:rsid w:val="00EB5CB2"/>
    <w:rsid w:val="00EB5F23"/>
    <w:rsid w:val="00EB6A8C"/>
    <w:rsid w:val="00EB6AEC"/>
    <w:rsid w:val="00EC0A7E"/>
    <w:rsid w:val="00EC0A86"/>
    <w:rsid w:val="00EC193C"/>
    <w:rsid w:val="00EC299B"/>
    <w:rsid w:val="00EC3060"/>
    <w:rsid w:val="00EC3475"/>
    <w:rsid w:val="00EC54C7"/>
    <w:rsid w:val="00EC5B5E"/>
    <w:rsid w:val="00EC5FE6"/>
    <w:rsid w:val="00EC6444"/>
    <w:rsid w:val="00EC7223"/>
    <w:rsid w:val="00ED0101"/>
    <w:rsid w:val="00ED0117"/>
    <w:rsid w:val="00ED01FA"/>
    <w:rsid w:val="00ED15FB"/>
    <w:rsid w:val="00ED182F"/>
    <w:rsid w:val="00ED195B"/>
    <w:rsid w:val="00ED2082"/>
    <w:rsid w:val="00ED2135"/>
    <w:rsid w:val="00ED263C"/>
    <w:rsid w:val="00ED2CB5"/>
    <w:rsid w:val="00ED2CB6"/>
    <w:rsid w:val="00ED36AF"/>
    <w:rsid w:val="00ED36D4"/>
    <w:rsid w:val="00ED376D"/>
    <w:rsid w:val="00ED41F8"/>
    <w:rsid w:val="00ED4256"/>
    <w:rsid w:val="00ED4661"/>
    <w:rsid w:val="00ED4A7F"/>
    <w:rsid w:val="00ED5A34"/>
    <w:rsid w:val="00ED694F"/>
    <w:rsid w:val="00ED6E3E"/>
    <w:rsid w:val="00ED765E"/>
    <w:rsid w:val="00ED7B05"/>
    <w:rsid w:val="00EE0060"/>
    <w:rsid w:val="00EE0622"/>
    <w:rsid w:val="00EE0A42"/>
    <w:rsid w:val="00EE0DC0"/>
    <w:rsid w:val="00EE0EE4"/>
    <w:rsid w:val="00EE1138"/>
    <w:rsid w:val="00EE1828"/>
    <w:rsid w:val="00EE1AFB"/>
    <w:rsid w:val="00EE1F79"/>
    <w:rsid w:val="00EE23D9"/>
    <w:rsid w:val="00EE338B"/>
    <w:rsid w:val="00EE36D1"/>
    <w:rsid w:val="00EE3982"/>
    <w:rsid w:val="00EE453A"/>
    <w:rsid w:val="00EE45B2"/>
    <w:rsid w:val="00EE5528"/>
    <w:rsid w:val="00EE5F80"/>
    <w:rsid w:val="00EE6A3F"/>
    <w:rsid w:val="00EE78A0"/>
    <w:rsid w:val="00EF0922"/>
    <w:rsid w:val="00EF1417"/>
    <w:rsid w:val="00EF1919"/>
    <w:rsid w:val="00EF1947"/>
    <w:rsid w:val="00EF3F38"/>
    <w:rsid w:val="00EF4FF9"/>
    <w:rsid w:val="00EF6302"/>
    <w:rsid w:val="00EF77ED"/>
    <w:rsid w:val="00EF7C9F"/>
    <w:rsid w:val="00F00FA4"/>
    <w:rsid w:val="00F01269"/>
    <w:rsid w:val="00F03C7D"/>
    <w:rsid w:val="00F04639"/>
    <w:rsid w:val="00F04E41"/>
    <w:rsid w:val="00F051D4"/>
    <w:rsid w:val="00F056B4"/>
    <w:rsid w:val="00F05CCD"/>
    <w:rsid w:val="00F061C9"/>
    <w:rsid w:val="00F075B5"/>
    <w:rsid w:val="00F10228"/>
    <w:rsid w:val="00F10BAC"/>
    <w:rsid w:val="00F10EA5"/>
    <w:rsid w:val="00F12C59"/>
    <w:rsid w:val="00F12CD4"/>
    <w:rsid w:val="00F132E6"/>
    <w:rsid w:val="00F13A33"/>
    <w:rsid w:val="00F13D8B"/>
    <w:rsid w:val="00F141AD"/>
    <w:rsid w:val="00F14693"/>
    <w:rsid w:val="00F14E88"/>
    <w:rsid w:val="00F150E1"/>
    <w:rsid w:val="00F157C2"/>
    <w:rsid w:val="00F17264"/>
    <w:rsid w:val="00F17DB7"/>
    <w:rsid w:val="00F2093C"/>
    <w:rsid w:val="00F20D2A"/>
    <w:rsid w:val="00F2151B"/>
    <w:rsid w:val="00F21659"/>
    <w:rsid w:val="00F2188C"/>
    <w:rsid w:val="00F21A69"/>
    <w:rsid w:val="00F221D2"/>
    <w:rsid w:val="00F23ADE"/>
    <w:rsid w:val="00F23FA0"/>
    <w:rsid w:val="00F2461A"/>
    <w:rsid w:val="00F25035"/>
    <w:rsid w:val="00F2553B"/>
    <w:rsid w:val="00F25E1B"/>
    <w:rsid w:val="00F262B5"/>
    <w:rsid w:val="00F26BAD"/>
    <w:rsid w:val="00F26BF5"/>
    <w:rsid w:val="00F273FB"/>
    <w:rsid w:val="00F27711"/>
    <w:rsid w:val="00F27C3D"/>
    <w:rsid w:val="00F27D83"/>
    <w:rsid w:val="00F301A1"/>
    <w:rsid w:val="00F302CD"/>
    <w:rsid w:val="00F30FC7"/>
    <w:rsid w:val="00F3162A"/>
    <w:rsid w:val="00F318F2"/>
    <w:rsid w:val="00F31A9E"/>
    <w:rsid w:val="00F31AF0"/>
    <w:rsid w:val="00F31E80"/>
    <w:rsid w:val="00F320C5"/>
    <w:rsid w:val="00F32527"/>
    <w:rsid w:val="00F327B1"/>
    <w:rsid w:val="00F332DA"/>
    <w:rsid w:val="00F333F4"/>
    <w:rsid w:val="00F33419"/>
    <w:rsid w:val="00F34BD8"/>
    <w:rsid w:val="00F35294"/>
    <w:rsid w:val="00F35498"/>
    <w:rsid w:val="00F356AC"/>
    <w:rsid w:val="00F35CB1"/>
    <w:rsid w:val="00F36723"/>
    <w:rsid w:val="00F367FF"/>
    <w:rsid w:val="00F36801"/>
    <w:rsid w:val="00F36E7B"/>
    <w:rsid w:val="00F3754A"/>
    <w:rsid w:val="00F40629"/>
    <w:rsid w:val="00F40706"/>
    <w:rsid w:val="00F40E47"/>
    <w:rsid w:val="00F4156F"/>
    <w:rsid w:val="00F419C9"/>
    <w:rsid w:val="00F41E4C"/>
    <w:rsid w:val="00F421F6"/>
    <w:rsid w:val="00F42797"/>
    <w:rsid w:val="00F44D7D"/>
    <w:rsid w:val="00F44E1C"/>
    <w:rsid w:val="00F4740C"/>
    <w:rsid w:val="00F475CB"/>
    <w:rsid w:val="00F47EE4"/>
    <w:rsid w:val="00F50598"/>
    <w:rsid w:val="00F51A46"/>
    <w:rsid w:val="00F51BE4"/>
    <w:rsid w:val="00F52AA2"/>
    <w:rsid w:val="00F53570"/>
    <w:rsid w:val="00F551F7"/>
    <w:rsid w:val="00F55D19"/>
    <w:rsid w:val="00F57F51"/>
    <w:rsid w:val="00F6027F"/>
    <w:rsid w:val="00F60AEC"/>
    <w:rsid w:val="00F60CBB"/>
    <w:rsid w:val="00F617FC"/>
    <w:rsid w:val="00F61F4A"/>
    <w:rsid w:val="00F6206C"/>
    <w:rsid w:val="00F627FD"/>
    <w:rsid w:val="00F6285D"/>
    <w:rsid w:val="00F631BA"/>
    <w:rsid w:val="00F632EF"/>
    <w:rsid w:val="00F6343D"/>
    <w:rsid w:val="00F64073"/>
    <w:rsid w:val="00F64949"/>
    <w:rsid w:val="00F64D0A"/>
    <w:rsid w:val="00F66244"/>
    <w:rsid w:val="00F66523"/>
    <w:rsid w:val="00F66F3E"/>
    <w:rsid w:val="00F672C0"/>
    <w:rsid w:val="00F700F4"/>
    <w:rsid w:val="00F70534"/>
    <w:rsid w:val="00F70E9F"/>
    <w:rsid w:val="00F712BC"/>
    <w:rsid w:val="00F71719"/>
    <w:rsid w:val="00F72207"/>
    <w:rsid w:val="00F73A1B"/>
    <w:rsid w:val="00F741E3"/>
    <w:rsid w:val="00F742B7"/>
    <w:rsid w:val="00F74842"/>
    <w:rsid w:val="00F74F6E"/>
    <w:rsid w:val="00F75B69"/>
    <w:rsid w:val="00F75CCB"/>
    <w:rsid w:val="00F768ED"/>
    <w:rsid w:val="00F768F5"/>
    <w:rsid w:val="00F772F2"/>
    <w:rsid w:val="00F77794"/>
    <w:rsid w:val="00F80C61"/>
    <w:rsid w:val="00F80F0E"/>
    <w:rsid w:val="00F83AE0"/>
    <w:rsid w:val="00F83FCA"/>
    <w:rsid w:val="00F8457F"/>
    <w:rsid w:val="00F84CDC"/>
    <w:rsid w:val="00F8680A"/>
    <w:rsid w:val="00F86A94"/>
    <w:rsid w:val="00F87766"/>
    <w:rsid w:val="00F90A76"/>
    <w:rsid w:val="00F922D4"/>
    <w:rsid w:val="00F92644"/>
    <w:rsid w:val="00F932CC"/>
    <w:rsid w:val="00F936C4"/>
    <w:rsid w:val="00F93BF7"/>
    <w:rsid w:val="00F93F71"/>
    <w:rsid w:val="00F971BD"/>
    <w:rsid w:val="00F97848"/>
    <w:rsid w:val="00F97EF0"/>
    <w:rsid w:val="00FA079D"/>
    <w:rsid w:val="00FA2728"/>
    <w:rsid w:val="00FA29E5"/>
    <w:rsid w:val="00FA2A78"/>
    <w:rsid w:val="00FA4049"/>
    <w:rsid w:val="00FA477B"/>
    <w:rsid w:val="00FA5821"/>
    <w:rsid w:val="00FA661A"/>
    <w:rsid w:val="00FA7051"/>
    <w:rsid w:val="00FA70F0"/>
    <w:rsid w:val="00FA7994"/>
    <w:rsid w:val="00FA79F9"/>
    <w:rsid w:val="00FB0E5C"/>
    <w:rsid w:val="00FB142A"/>
    <w:rsid w:val="00FB20E1"/>
    <w:rsid w:val="00FB363C"/>
    <w:rsid w:val="00FB4174"/>
    <w:rsid w:val="00FB41CA"/>
    <w:rsid w:val="00FB457D"/>
    <w:rsid w:val="00FB5261"/>
    <w:rsid w:val="00FB6297"/>
    <w:rsid w:val="00FB6527"/>
    <w:rsid w:val="00FB6693"/>
    <w:rsid w:val="00FB75D5"/>
    <w:rsid w:val="00FC0510"/>
    <w:rsid w:val="00FC0D10"/>
    <w:rsid w:val="00FC0DBA"/>
    <w:rsid w:val="00FC18DE"/>
    <w:rsid w:val="00FC1BE8"/>
    <w:rsid w:val="00FC1E9E"/>
    <w:rsid w:val="00FC221C"/>
    <w:rsid w:val="00FC2A65"/>
    <w:rsid w:val="00FC3197"/>
    <w:rsid w:val="00FC3D91"/>
    <w:rsid w:val="00FC494D"/>
    <w:rsid w:val="00FC62E9"/>
    <w:rsid w:val="00FC73D6"/>
    <w:rsid w:val="00FC7AEF"/>
    <w:rsid w:val="00FC7C9B"/>
    <w:rsid w:val="00FC7EC7"/>
    <w:rsid w:val="00FD02CD"/>
    <w:rsid w:val="00FD0A3E"/>
    <w:rsid w:val="00FD0F95"/>
    <w:rsid w:val="00FD1860"/>
    <w:rsid w:val="00FD187D"/>
    <w:rsid w:val="00FD2528"/>
    <w:rsid w:val="00FD2637"/>
    <w:rsid w:val="00FD34C3"/>
    <w:rsid w:val="00FD3A10"/>
    <w:rsid w:val="00FD3BFB"/>
    <w:rsid w:val="00FD42B0"/>
    <w:rsid w:val="00FD5328"/>
    <w:rsid w:val="00FD5834"/>
    <w:rsid w:val="00FD5F35"/>
    <w:rsid w:val="00FD6444"/>
    <w:rsid w:val="00FD7093"/>
    <w:rsid w:val="00FD74D7"/>
    <w:rsid w:val="00FE006F"/>
    <w:rsid w:val="00FE019C"/>
    <w:rsid w:val="00FE1B10"/>
    <w:rsid w:val="00FE23B3"/>
    <w:rsid w:val="00FE2890"/>
    <w:rsid w:val="00FE2AC0"/>
    <w:rsid w:val="00FE30AB"/>
    <w:rsid w:val="00FE3DC7"/>
    <w:rsid w:val="00FE472D"/>
    <w:rsid w:val="00FE4ABF"/>
    <w:rsid w:val="00FE4B9A"/>
    <w:rsid w:val="00FE51A1"/>
    <w:rsid w:val="00FE5C93"/>
    <w:rsid w:val="00FE5EDB"/>
    <w:rsid w:val="00FE602F"/>
    <w:rsid w:val="00FE60F6"/>
    <w:rsid w:val="00FE62DF"/>
    <w:rsid w:val="00FE6C0D"/>
    <w:rsid w:val="00FE6DD7"/>
    <w:rsid w:val="00FE7777"/>
    <w:rsid w:val="00FE7EA2"/>
    <w:rsid w:val="00FE7FEF"/>
    <w:rsid w:val="00FF12CD"/>
    <w:rsid w:val="00FF2795"/>
    <w:rsid w:val="00FF27CD"/>
    <w:rsid w:val="00FF352A"/>
    <w:rsid w:val="00FF47CB"/>
    <w:rsid w:val="00FF4FA6"/>
    <w:rsid w:val="00FF5818"/>
    <w:rsid w:val="00FF649E"/>
    <w:rsid w:val="00FF6F91"/>
    <w:rsid w:val="00FF71DB"/>
    <w:rsid w:val="00FF7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16393F"/>
  <w15:docId w15:val="{06F68BD7-A075-D440-8D5B-CCECDBAFE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uiPriority="9" w:qFormat="1"/>
    <w:lsdException w:name="heading 4" w:qFormat="1"/>
    <w:lsdException w:name="heading 5"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C64B3"/>
    <w:rPr>
      <w:sz w:val="24"/>
      <w:szCs w:val="24"/>
    </w:rPr>
  </w:style>
  <w:style w:type="paragraph" w:styleId="Heading1">
    <w:name w:val="heading 1"/>
    <w:basedOn w:val="Normal"/>
    <w:next w:val="Normal"/>
    <w:qFormat/>
    <w:rsid w:val="003F67C7"/>
    <w:pPr>
      <w:keepNext/>
      <w:spacing w:before="240" w:after="60"/>
      <w:outlineLvl w:val="0"/>
    </w:pPr>
    <w:rPr>
      <w:rFonts w:asciiTheme="minorHAnsi" w:hAnsiTheme="minorHAnsi" w:cs="Arial"/>
      <w:b/>
      <w:bCs/>
      <w:kern w:val="32"/>
      <w:sz w:val="20"/>
      <w:szCs w:val="32"/>
    </w:rPr>
  </w:style>
  <w:style w:type="paragraph" w:styleId="Heading2">
    <w:name w:val="heading 2"/>
    <w:aliases w:val="Sub Head 2"/>
    <w:next w:val="Normal"/>
    <w:link w:val="Heading2Char"/>
    <w:qFormat/>
    <w:rsid w:val="00A53B56"/>
    <w:pPr>
      <w:keepNext/>
      <w:spacing w:before="320" w:after="240"/>
      <w:outlineLvl w:val="1"/>
    </w:pPr>
    <w:rPr>
      <w:rFonts w:asciiTheme="minorHAnsi" w:hAnsiTheme="minorHAnsi" w:cs="Arial"/>
      <w:b/>
      <w:bCs/>
      <w:i/>
      <w:iCs/>
      <w:szCs w:val="28"/>
    </w:rPr>
  </w:style>
  <w:style w:type="paragraph" w:styleId="Heading3">
    <w:name w:val="heading 3"/>
    <w:basedOn w:val="Normal"/>
    <w:next w:val="Normal"/>
    <w:uiPriority w:val="9"/>
    <w:qFormat/>
    <w:rsid w:val="006A10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link w:val="FooterChar"/>
    <w:uiPriority w:val="99"/>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52768C"/>
    <w:pPr>
      <w:tabs>
        <w:tab w:val="right" w:leader="dot" w:pos="9360"/>
      </w:tabs>
      <w:ind w:left="900" w:hanging="900"/>
    </w:pPr>
    <w:rPr>
      <w:rFonts w:ascii="Calibri" w:hAnsi="Calibri"/>
      <w:b/>
      <w:noProof/>
      <w:sz w:val="22"/>
    </w:rPr>
  </w:style>
  <w:style w:type="paragraph" w:styleId="TOC2">
    <w:name w:val="toc 2"/>
    <w:basedOn w:val="Normal"/>
    <w:next w:val="Normal"/>
    <w:autoRedefine/>
    <w:uiPriority w:val="39"/>
    <w:rsid w:val="00BA1523"/>
    <w:pPr>
      <w:tabs>
        <w:tab w:val="left" w:pos="1350"/>
        <w:tab w:val="right" w:leader="dot" w:pos="9360"/>
      </w:tabs>
      <w:ind w:left="900" w:right="-90" w:hanging="900"/>
    </w:pPr>
    <w:rPr>
      <w:rFonts w:asciiTheme="minorHAnsi" w:eastAsiaTheme="minorEastAsia" w:hAnsiTheme="minorHAnsi" w:cstheme="minorBidi"/>
      <w:b/>
      <w:noProof/>
      <w:sz w:val="22"/>
      <w:szCs w:val="22"/>
    </w:rPr>
  </w:style>
  <w:style w:type="character" w:customStyle="1" w:styleId="Heading2Char">
    <w:name w:val="Heading 2 Char"/>
    <w:aliases w:val="Sub Head 2 Char"/>
    <w:link w:val="Heading2"/>
    <w:rsid w:val="00A53B56"/>
    <w:rPr>
      <w:rFonts w:asciiTheme="minorHAnsi" w:hAnsiTheme="minorHAnsi" w:cs="Arial"/>
      <w:b/>
      <w:bCs/>
      <w:i/>
      <w:iCs/>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numPr>
        <w:numId w:val="5"/>
      </w:num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19"/>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paragraph" w:customStyle="1" w:styleId="SWPPPText">
    <w:name w:val="SWPPP Text"/>
    <w:basedOn w:val="Normal"/>
    <w:qFormat/>
    <w:rsid w:val="00B3188B"/>
    <w:pPr>
      <w:spacing w:after="120" w:line="280" w:lineRule="exact"/>
    </w:pPr>
    <w:rPr>
      <w:rFonts w:ascii="Calibri" w:hAnsi="Calibri"/>
      <w:sz w:val="22"/>
      <w:szCs w:val="22"/>
    </w:rPr>
  </w:style>
  <w:style w:type="paragraph" w:customStyle="1" w:styleId="SWPPPBulletList1">
    <w:name w:val="SWPPP Bullet List 1"/>
    <w:basedOn w:val="SWPPPText"/>
    <w:qFormat/>
    <w:rsid w:val="00B3188B"/>
    <w:pPr>
      <w:numPr>
        <w:numId w:val="22"/>
      </w:numPr>
      <w:spacing w:after="60"/>
    </w:pPr>
  </w:style>
  <w:style w:type="paragraph" w:customStyle="1" w:styleId="SWPPPBulletList2">
    <w:name w:val="SWPPP Bullet List 2"/>
    <w:basedOn w:val="SWPPPBulletList1"/>
    <w:qFormat/>
    <w:rsid w:val="00B3188B"/>
    <w:pPr>
      <w:numPr>
        <w:ilvl w:val="1"/>
      </w:numPr>
    </w:pPr>
  </w:style>
  <w:style w:type="paragraph" w:customStyle="1" w:styleId="SWPPPBulletList3">
    <w:name w:val="SWPPP Bullet List 3"/>
    <w:basedOn w:val="SWPPPBulletList2"/>
    <w:qFormat/>
    <w:rsid w:val="00B3188B"/>
    <w:pPr>
      <w:numPr>
        <w:ilvl w:val="2"/>
      </w:numPr>
    </w:pPr>
  </w:style>
  <w:style w:type="numbering" w:customStyle="1" w:styleId="SWPPPBullets">
    <w:name w:val="SWPPP Bullets"/>
    <w:uiPriority w:val="99"/>
    <w:rsid w:val="00B3188B"/>
    <w:pPr>
      <w:numPr>
        <w:numId w:val="22"/>
      </w:numPr>
    </w:pPr>
  </w:style>
  <w:style w:type="paragraph" w:styleId="NoSpacing">
    <w:name w:val="No Spacing"/>
    <w:uiPriority w:val="1"/>
    <w:qFormat/>
    <w:rsid w:val="000C7655"/>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508D3"/>
    <w:rPr>
      <w:sz w:val="24"/>
      <w:szCs w:val="24"/>
    </w:rPr>
  </w:style>
  <w:style w:type="paragraph" w:styleId="TOCHeading">
    <w:name w:val="TOC Heading"/>
    <w:basedOn w:val="Heading1"/>
    <w:next w:val="Normal"/>
    <w:uiPriority w:val="39"/>
    <w:unhideWhenUsed/>
    <w:qFormat/>
    <w:rsid w:val="004B0FF7"/>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character" w:styleId="Emphasis">
    <w:name w:val="Emphasis"/>
    <w:basedOn w:val="DefaultParagraphFont"/>
    <w:qFormat/>
    <w:rsid w:val="007843A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zdeq.gov/environ/water/permits/download/2013_cgp.pdf" TargetMode="External"/><Relationship Id="rId18" Type="http://schemas.openxmlformats.org/officeDocument/2006/relationships/hyperlink" Target="http://www.azdeq.gov" TargetMode="External"/><Relationship Id="rId26" Type="http://schemas.openxmlformats.org/officeDocument/2006/relationships/hyperlink" Target="https://www.epa.gov/npdes/stormwater-discharges-construction-activities" TargetMode="External"/><Relationship Id="rId39" Type="http://schemas.openxmlformats.org/officeDocument/2006/relationships/hyperlink" Target="http://www.epa.gov/npdes/stormwater/menuofbmps/construction/vehicile_maintain" TargetMode="External"/><Relationship Id="rId21" Type="http://schemas.openxmlformats.org/officeDocument/2006/relationships/hyperlink" Target="https://www.epa.gov/npdes/stormwater-discharges-construction-activities" TargetMode="External"/><Relationship Id="rId34" Type="http://schemas.openxmlformats.org/officeDocument/2006/relationships/hyperlink" Target="http://www.epa.gov/npdes/stormwater/menuofbmps/construction/sediment_basins" TargetMode="External"/><Relationship Id="rId42" Type="http://schemas.openxmlformats.org/officeDocument/2006/relationships/hyperlink" Target="https://www.epa.gov/npdes/stormwater-discharges-construction-activities" TargetMode="External"/><Relationship Id="rId47" Type="http://schemas.openxmlformats.org/officeDocument/2006/relationships/hyperlink" Target="https://www.epa.gov/npdes/stormwater-discharges-construction-activities" TargetMode="External"/><Relationship Id="rId50" Type="http://schemas.openxmlformats.org/officeDocument/2006/relationships/hyperlink" Target="http://www.azdeq.gov"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1.xml"/><Relationship Id="rId29" Type="http://schemas.openxmlformats.org/officeDocument/2006/relationships/hyperlink" Target="https://www.epa.gov/npdes/stormwater-discharges-construction-activities" TargetMode="External"/><Relationship Id="rId11" Type="http://schemas.openxmlformats.org/officeDocument/2006/relationships/hyperlink" Target="http://www.azdeq.gov" TargetMode="External"/><Relationship Id="rId24" Type="http://schemas.openxmlformats.org/officeDocument/2006/relationships/hyperlink" Target="https://www.epa.gov/npdes/stormwater-discharges-construction-activities" TargetMode="External"/><Relationship Id="rId32" Type="http://schemas.openxmlformats.org/officeDocument/2006/relationships/hyperlink" Target="https://www.epa.gov/npdes/stormwater-discharges-construction-activities" TargetMode="External"/><Relationship Id="rId37" Type="http://schemas.openxmlformats.org/officeDocument/2006/relationships/hyperlink" Target="https://www.epa.gov/npdes/stormwater-discharges-construction-activities" TargetMode="External"/><Relationship Id="rId40" Type="http://schemas.openxmlformats.org/officeDocument/2006/relationships/hyperlink" Target="http://www.epa.gov/npdes/stormwater/menuofbmps/construction/vehicile_maintain" TargetMode="External"/><Relationship Id="rId45" Type="http://schemas.openxmlformats.org/officeDocument/2006/relationships/hyperlink" Target="https://www.epa.gov/npdes/stormwater-discharges-construction-activities" TargetMode="External"/><Relationship Id="rId53" Type="http://schemas.openxmlformats.org/officeDocument/2006/relationships/footer" Target="footer4.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www.azdeq.gov" TargetMode="External"/><Relationship Id="rId31" Type="http://schemas.openxmlformats.org/officeDocument/2006/relationships/hyperlink" Target="https://www.epa.gov/npdes/stormwater-discharges-construction-activities" TargetMode="External"/><Relationship Id="rId44" Type="http://schemas.openxmlformats.org/officeDocument/2006/relationships/hyperlink" Target="https://www.epa.gov/npdes/stormwater-discharges-construction-activities" TargetMode="External"/><Relationship Id="rId52"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tormwater@azdeq.gov" TargetMode="External"/><Relationship Id="rId22" Type="http://schemas.openxmlformats.org/officeDocument/2006/relationships/hyperlink" Target="https://www.epa.gov/npdes/stormwater-discharges-construction-activities" TargetMode="External"/><Relationship Id="rId27" Type="http://schemas.openxmlformats.org/officeDocument/2006/relationships/hyperlink" Target="https://www.epa.gov/npdes/stormwater-discharges-construction-activities" TargetMode="External"/><Relationship Id="rId30" Type="http://schemas.openxmlformats.org/officeDocument/2006/relationships/hyperlink" Target="https://www.epa.gov/npdes/stormwater-discharges-construction-activities" TargetMode="External"/><Relationship Id="rId35" Type="http://schemas.openxmlformats.org/officeDocument/2006/relationships/hyperlink" Target="https://www.epa.gov/npdes/stormwater-discharges-construction-activities" TargetMode="External"/><Relationship Id="rId43" Type="http://schemas.openxmlformats.org/officeDocument/2006/relationships/hyperlink" Target="https://www.epa.gov/npdes/stormwater-discharges-construction-activities" TargetMode="External"/><Relationship Id="rId48" Type="http://schemas.openxmlformats.org/officeDocument/2006/relationships/hyperlink" Target="https://www.epa.gov/npdes/stormwater-discharges-construction-activities" TargetMode="External"/><Relationship Id="rId8" Type="http://schemas.openxmlformats.org/officeDocument/2006/relationships/webSettings" Target="webSettings.xml"/><Relationship Id="rId51" Type="http://schemas.openxmlformats.org/officeDocument/2006/relationships/hyperlink" Target="http://www.azdeq.gov" TargetMode="External"/><Relationship Id="rId3" Type="http://schemas.openxmlformats.org/officeDocument/2006/relationships/customXml" Target="../customXml/item3.xml"/><Relationship Id="rId12" Type="http://schemas.openxmlformats.org/officeDocument/2006/relationships/hyperlink" Target="https://www.epa.gov/npdes/stormwater-discharges-construction-activities" TargetMode="External"/><Relationship Id="rId17" Type="http://schemas.openxmlformats.org/officeDocument/2006/relationships/hyperlink" Target="http://www.azdeq.gov" TargetMode="External"/><Relationship Id="rId25" Type="http://schemas.openxmlformats.org/officeDocument/2006/relationships/hyperlink" Target="https://www.epa.gov/npdes/stormwater-discharges-construction-activities" TargetMode="External"/><Relationship Id="rId33" Type="http://schemas.openxmlformats.org/officeDocument/2006/relationships/hyperlink" Target="http://www.epa.gov/npdes/stormwater/menuofbmps/construction/sediment_basins" TargetMode="External"/><Relationship Id="rId38" Type="http://schemas.openxmlformats.org/officeDocument/2006/relationships/hyperlink" Target="https://www.epa.gov/npdes/stormwater-discharges-construction-activities" TargetMode="External"/><Relationship Id="rId46" Type="http://schemas.openxmlformats.org/officeDocument/2006/relationships/hyperlink" Target="https://www.epa.gov/npdes/stormwater-discharges-construction-activities" TargetMode="External"/><Relationship Id="rId20" Type="http://schemas.openxmlformats.org/officeDocument/2006/relationships/hyperlink" Target="http://www.azdeq.gov" TargetMode="External"/><Relationship Id="rId41" Type="http://schemas.openxmlformats.org/officeDocument/2006/relationships/hyperlink" Target="https://www.epa.gov/npdes/stormwater-discharges-construction-activities"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1.xml"/><Relationship Id="rId23" Type="http://schemas.openxmlformats.org/officeDocument/2006/relationships/hyperlink" Target="https://www.epa.gov/npdes/stormwater-discharges-construction-activities" TargetMode="External"/><Relationship Id="rId28" Type="http://schemas.openxmlformats.org/officeDocument/2006/relationships/hyperlink" Target="https://www.epa.gov/npdes/stormwater-discharges-construction-activities" TargetMode="External"/><Relationship Id="rId36" Type="http://schemas.openxmlformats.org/officeDocument/2006/relationships/hyperlink" Target="https://www.epa.gov/npdes/stormwater-discharges-construction-activities" TargetMode="External"/><Relationship Id="rId4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2.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4.xml><?xml version="1.0" encoding="utf-8"?>
<ds:datastoreItem xmlns:ds="http://schemas.openxmlformats.org/officeDocument/2006/customXml" ds:itemID="{D18F540A-6425-0744-A088-6B94B08B6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65</Pages>
  <Words>10456</Words>
  <Characters>59604</Characters>
  <Application>Microsoft Office Word</Application>
  <DocSecurity>0</DocSecurity>
  <Lines>496</Lines>
  <Paragraphs>139</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69921</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Microsoft Office User</cp:lastModifiedBy>
  <cp:revision>2</cp:revision>
  <cp:lastPrinted>2016-03-07T21:04:00Z</cp:lastPrinted>
  <dcterms:created xsi:type="dcterms:W3CDTF">2020-05-04T21:02:00Z</dcterms:created>
  <dcterms:modified xsi:type="dcterms:W3CDTF">2020-05-04T21:02:00Z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