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A5" w:rsidRPr="00322F56" w:rsidRDefault="00687BA5" w:rsidP="00687BA5">
      <w:pPr>
        <w:jc w:val="center"/>
        <w:rPr>
          <w:rFonts w:ascii="Arial" w:hAnsi="Arial" w:cs="Arial"/>
          <w:b/>
          <w:sz w:val="32"/>
        </w:rPr>
      </w:pPr>
      <w:r w:rsidRPr="00322F56">
        <w:rPr>
          <w:rFonts w:ascii="Arial" w:hAnsi="Arial" w:cs="Arial"/>
          <w:b/>
          <w:sz w:val="32"/>
        </w:rPr>
        <w:t>DRINKING WATER WARNING</w:t>
      </w:r>
    </w:p>
    <w:p w:rsidR="00687BA5" w:rsidRPr="00322F56" w:rsidRDefault="00687BA5" w:rsidP="00687BA5">
      <w:pPr>
        <w:jc w:val="center"/>
        <w:rPr>
          <w:rFonts w:ascii="Arial" w:hAnsi="Arial" w:cs="Arial"/>
          <w:b/>
        </w:rPr>
      </w:pPr>
    </w:p>
    <w:p w:rsidR="00687BA5" w:rsidRPr="00322F56" w:rsidRDefault="00687BA5" w:rsidP="00687BA5">
      <w:pPr>
        <w:pStyle w:val="NoticeBodyText"/>
        <w:jc w:val="center"/>
        <w:rPr>
          <w:b/>
          <w:bCs/>
          <w:sz w:val="32"/>
          <w:szCs w:val="32"/>
        </w:rPr>
      </w:pPr>
      <w:r w:rsidRPr="00322F56">
        <w:rPr>
          <w:sz w:val="32"/>
          <w:szCs w:val="32"/>
        </w:rPr>
        <w:t xml:space="preserve"> </w:t>
      </w:r>
      <w:r>
        <w:rPr>
          <w:b/>
          <w:bCs/>
          <w:sz w:val="32"/>
          <w:szCs w:val="32"/>
        </w:rPr>
        <w:t>E. coli is</w:t>
      </w:r>
      <w:r w:rsidRPr="00322F56">
        <w:rPr>
          <w:b/>
          <w:bCs/>
          <w:sz w:val="32"/>
          <w:szCs w:val="32"/>
        </w:rPr>
        <w:t xml:space="preserve"> present in the </w:t>
      </w:r>
      <w:r w:rsidR="003320F5">
        <w:rPr>
          <w:b/>
          <w:bCs/>
          <w:sz w:val="32"/>
          <w:szCs w:val="32"/>
        </w:rPr>
        <w:t>[</w:t>
      </w:r>
      <w:r w:rsidR="003320F5" w:rsidRPr="003320F5">
        <w:rPr>
          <w:b/>
          <w:bCs/>
          <w:sz w:val="32"/>
          <w:szCs w:val="32"/>
          <w:highlight w:val="yellow"/>
        </w:rPr>
        <w:t>Water System’s Name</w:t>
      </w:r>
      <w:r w:rsidR="003320F5">
        <w:rPr>
          <w:b/>
          <w:bCs/>
          <w:sz w:val="32"/>
          <w:szCs w:val="32"/>
        </w:rPr>
        <w:t>]</w:t>
      </w:r>
      <w:r w:rsidR="00904942">
        <w:rPr>
          <w:b/>
          <w:bCs/>
          <w:sz w:val="32"/>
          <w:szCs w:val="32"/>
        </w:rPr>
        <w:t xml:space="preserve"> </w:t>
      </w:r>
      <w:r w:rsidRPr="00322F56">
        <w:rPr>
          <w:b/>
          <w:bCs/>
          <w:sz w:val="32"/>
          <w:szCs w:val="32"/>
        </w:rPr>
        <w:t>water</w:t>
      </w:r>
    </w:p>
    <w:p w:rsidR="00687BA5" w:rsidRPr="00322F56" w:rsidRDefault="00687BA5" w:rsidP="00687BA5">
      <w:pPr>
        <w:numPr>
          <w:ilvl w:val="12"/>
          <w:numId w:val="0"/>
        </w:numPr>
        <w:jc w:val="center"/>
        <w:rPr>
          <w:rFonts w:ascii="Arial" w:hAnsi="Arial" w:cs="Arial"/>
          <w:sz w:val="32"/>
        </w:rPr>
      </w:pPr>
      <w:r w:rsidRPr="00322F56">
        <w:rPr>
          <w:rFonts w:ascii="Arial" w:hAnsi="Arial" w:cs="Arial"/>
          <w:sz w:val="32"/>
        </w:rPr>
        <w:t>BOIL YOUR WATER BEFORE USING</w:t>
      </w:r>
    </w:p>
    <w:p w:rsidR="00687BA5" w:rsidRPr="00322F56" w:rsidRDefault="00687BA5" w:rsidP="00687BA5">
      <w:pPr>
        <w:numPr>
          <w:ilvl w:val="12"/>
          <w:numId w:val="0"/>
        </w:numPr>
        <w:jc w:val="center"/>
        <w:rPr>
          <w:rFonts w:ascii="Arial" w:hAnsi="Arial" w:cs="Arial"/>
          <w:sz w:val="32"/>
          <w:szCs w:val="32"/>
        </w:rPr>
      </w:pPr>
    </w:p>
    <w:p w:rsidR="00687BA5" w:rsidRPr="00322F56" w:rsidRDefault="00687BA5" w:rsidP="00687BA5">
      <w:pPr>
        <w:numPr>
          <w:ilvl w:val="12"/>
          <w:numId w:val="0"/>
        </w:numPr>
        <w:rPr>
          <w:rFonts w:ascii="Arial" w:hAnsi="Arial" w:cs="Arial"/>
          <w:sz w:val="22"/>
          <w:szCs w:val="22"/>
        </w:rPr>
      </w:pPr>
      <w:r w:rsidRPr="00904942">
        <w:rPr>
          <w:rFonts w:ascii="Arial" w:hAnsi="Arial" w:cs="Arial"/>
          <w:i/>
          <w:sz w:val="22"/>
        </w:rPr>
        <w:t>E. coli</w:t>
      </w:r>
      <w:r w:rsidRPr="00904942">
        <w:rPr>
          <w:rFonts w:ascii="Arial" w:hAnsi="Arial" w:cs="Arial"/>
          <w:sz w:val="22"/>
        </w:rPr>
        <w:t xml:space="preserve"> bacteria were found in the water supply on </w:t>
      </w:r>
      <w:r w:rsidR="00904942">
        <w:rPr>
          <w:rFonts w:ascii="Arial" w:hAnsi="Arial" w:cs="Arial"/>
          <w:sz w:val="22"/>
        </w:rPr>
        <w:t>[</w:t>
      </w:r>
      <w:r w:rsidR="00904942" w:rsidRPr="00904942">
        <w:rPr>
          <w:rFonts w:ascii="Arial" w:hAnsi="Arial" w:cs="Arial"/>
          <w:sz w:val="22"/>
          <w:highlight w:val="yellow"/>
        </w:rPr>
        <w:t>Date of original detect</w:t>
      </w:r>
      <w:r w:rsidR="00904942">
        <w:rPr>
          <w:rFonts w:ascii="Arial" w:hAnsi="Arial" w:cs="Arial"/>
          <w:sz w:val="22"/>
        </w:rPr>
        <w:t>]</w:t>
      </w:r>
      <w:r w:rsidRPr="00904942">
        <w:rPr>
          <w:rFonts w:ascii="Arial" w:hAnsi="Arial" w:cs="Arial"/>
          <w:sz w:val="22"/>
        </w:rPr>
        <w:t>.  As our customers, you have a right to know what happened and what we are doing to corre</w:t>
      </w:r>
      <w:r w:rsidR="00904942">
        <w:rPr>
          <w:rFonts w:ascii="Arial" w:hAnsi="Arial" w:cs="Arial"/>
          <w:sz w:val="22"/>
        </w:rPr>
        <w:t>ct this situation. On [</w:t>
      </w:r>
      <w:r w:rsidR="00904942" w:rsidRPr="00904942">
        <w:rPr>
          <w:rFonts w:ascii="Arial" w:hAnsi="Arial" w:cs="Arial"/>
          <w:sz w:val="22"/>
          <w:highlight w:val="yellow"/>
        </w:rPr>
        <w:t>repeat sample date</w:t>
      </w:r>
      <w:r w:rsidR="00904942">
        <w:rPr>
          <w:rFonts w:ascii="Arial" w:hAnsi="Arial" w:cs="Arial"/>
          <w:sz w:val="22"/>
        </w:rPr>
        <w:t>]</w:t>
      </w:r>
      <w:r w:rsidRPr="00904942">
        <w:rPr>
          <w:rFonts w:ascii="Arial" w:hAnsi="Arial" w:cs="Arial"/>
          <w:sz w:val="22"/>
        </w:rPr>
        <w:t>, we took the required repeat/confirmation samples per AZDEQ.  We learned that one of our repeat samples collected was total coliform positive.  These bacteria can make you sick, and are a particular concern for people with weakened immune systems.</w:t>
      </w:r>
      <w:r w:rsidRPr="00322F56">
        <w:rPr>
          <w:rFonts w:ascii="Arial" w:hAnsi="Arial" w:cs="Arial"/>
          <w:sz w:val="22"/>
          <w:szCs w:val="22"/>
        </w:rPr>
        <w:t xml:space="preserve"> </w:t>
      </w:r>
    </w:p>
    <w:p w:rsidR="00687BA5" w:rsidRPr="00322F56" w:rsidRDefault="00687BA5" w:rsidP="00687BA5">
      <w:pPr>
        <w:numPr>
          <w:ilvl w:val="12"/>
          <w:numId w:val="0"/>
        </w:numPr>
        <w:rPr>
          <w:rFonts w:ascii="Arial" w:hAnsi="Arial" w:cs="Arial"/>
          <w:sz w:val="22"/>
        </w:rPr>
      </w:pPr>
    </w:p>
    <w:p w:rsidR="00687BA5" w:rsidRPr="00322F56" w:rsidRDefault="00687BA5" w:rsidP="00687BA5">
      <w:pPr>
        <w:numPr>
          <w:ilvl w:val="12"/>
          <w:numId w:val="0"/>
        </w:numPr>
        <w:rPr>
          <w:rFonts w:ascii="Arial" w:hAnsi="Arial" w:cs="Arial"/>
          <w:sz w:val="22"/>
          <w:szCs w:val="22"/>
        </w:rPr>
      </w:pPr>
      <w:r w:rsidRPr="00322F56">
        <w:rPr>
          <w:rFonts w:ascii="Arial" w:hAnsi="Arial" w:cs="Arial"/>
          <w:sz w:val="22"/>
        </w:rPr>
        <w:t>Bacterial contamination can occur when increased run-off enters the drinking water source (for example, following heavy rains). It can also happen due to a break in the distribution system (pipes) or a failure in the water treatment process.</w:t>
      </w:r>
      <w:r w:rsidRPr="00322F56">
        <w:rPr>
          <w:rFonts w:ascii="Arial" w:hAnsi="Arial" w:cs="Arial"/>
          <w:sz w:val="22"/>
          <w:szCs w:val="22"/>
        </w:rPr>
        <w:t xml:space="preserve"> </w:t>
      </w:r>
    </w:p>
    <w:p w:rsidR="00687BA5" w:rsidRPr="00322F56" w:rsidRDefault="00687BA5" w:rsidP="00687BA5">
      <w:pPr>
        <w:numPr>
          <w:ilvl w:val="12"/>
          <w:numId w:val="0"/>
        </w:numPr>
        <w:rPr>
          <w:rFonts w:ascii="Arial" w:hAnsi="Arial" w:cs="Arial"/>
          <w:sz w:val="22"/>
        </w:rPr>
      </w:pPr>
    </w:p>
    <w:p w:rsidR="00687BA5" w:rsidRPr="00322F56" w:rsidRDefault="00687BA5" w:rsidP="00687BA5">
      <w:pPr>
        <w:numPr>
          <w:ilvl w:val="12"/>
          <w:numId w:val="0"/>
        </w:numPr>
        <w:rPr>
          <w:rFonts w:ascii="Arial" w:hAnsi="Arial" w:cs="Arial"/>
          <w:b/>
          <w:sz w:val="24"/>
          <w:szCs w:val="24"/>
        </w:rPr>
      </w:pPr>
      <w:r w:rsidRPr="00322F56">
        <w:rPr>
          <w:rFonts w:ascii="Arial" w:hAnsi="Arial" w:cs="Arial"/>
          <w:b/>
          <w:sz w:val="24"/>
        </w:rPr>
        <w:t>What should I do? What does this mean?</w:t>
      </w:r>
    </w:p>
    <w:p w:rsidR="00687BA5" w:rsidRPr="00322F56" w:rsidRDefault="00687BA5" w:rsidP="00687BA5">
      <w:pPr>
        <w:numPr>
          <w:ilvl w:val="12"/>
          <w:numId w:val="0"/>
        </w:numPr>
        <w:rPr>
          <w:rFonts w:ascii="Arial" w:hAnsi="Arial" w:cs="Arial"/>
          <w:sz w:val="22"/>
        </w:rPr>
      </w:pPr>
    </w:p>
    <w:p w:rsidR="00687BA5" w:rsidRPr="00322F56" w:rsidRDefault="00687BA5" w:rsidP="00687BA5">
      <w:pPr>
        <w:numPr>
          <w:ilvl w:val="0"/>
          <w:numId w:val="1"/>
        </w:numPr>
        <w:autoSpaceDE/>
        <w:autoSpaceDN/>
        <w:adjustRightInd/>
        <w:rPr>
          <w:rFonts w:ascii="Arial" w:hAnsi="Arial" w:cs="Arial"/>
          <w:sz w:val="22"/>
        </w:rPr>
      </w:pPr>
      <w:r w:rsidRPr="00322F56">
        <w:rPr>
          <w:rFonts w:ascii="Arial" w:hAnsi="Arial" w:cs="Arial"/>
          <w:b/>
          <w:sz w:val="22"/>
        </w:rPr>
        <w:t xml:space="preserve">DO NOT DRINK THE WATER WITHOUT BOILING IT FIRST. </w:t>
      </w:r>
      <w:r w:rsidR="008149C7" w:rsidRPr="008149C7">
        <w:rPr>
          <w:rFonts w:ascii="Arial" w:hAnsi="Arial" w:cs="Arial"/>
          <w:sz w:val="22"/>
        </w:rPr>
        <w:t>Bring all water to a rolling boil for one minute per 1000 ft. elevatio</w:t>
      </w:r>
      <w:r w:rsidR="008149C7">
        <w:rPr>
          <w:rFonts w:ascii="Arial" w:hAnsi="Arial" w:cs="Arial"/>
          <w:sz w:val="22"/>
        </w:rPr>
        <w:t>n, and let it cool before using,</w:t>
      </w:r>
      <w:r w:rsidR="008149C7" w:rsidRPr="008149C7">
        <w:rPr>
          <w:sz w:val="22"/>
        </w:rPr>
        <w:t xml:space="preserve"> </w:t>
      </w:r>
      <w:r w:rsidRPr="00322F56">
        <w:rPr>
          <w:rFonts w:ascii="Arial" w:hAnsi="Arial" w:cs="Arial"/>
          <w:sz w:val="22"/>
        </w:rPr>
        <w:t>or use bottled water. Boiled or bottled water should be used for drinking, making ice, brushing teeth, washing dishes, and food preparation until further notice. Boiling kills bacteria and other organisms in the water.</w:t>
      </w:r>
      <w:r w:rsidRPr="00322F56">
        <w:rPr>
          <w:rFonts w:ascii="Arial" w:hAnsi="Arial" w:cs="Arial"/>
          <w:sz w:val="22"/>
          <w:szCs w:val="22"/>
        </w:rPr>
        <w:t xml:space="preserve"> </w:t>
      </w:r>
    </w:p>
    <w:p w:rsidR="00687BA5" w:rsidRPr="00322F56" w:rsidRDefault="00687BA5" w:rsidP="00687BA5">
      <w:pPr>
        <w:autoSpaceDE/>
        <w:autoSpaceDN/>
        <w:adjustRightInd/>
        <w:ind w:left="360"/>
        <w:rPr>
          <w:rFonts w:ascii="Arial" w:hAnsi="Arial" w:cs="Arial"/>
          <w:sz w:val="22"/>
        </w:rPr>
      </w:pPr>
    </w:p>
    <w:p w:rsidR="00687BA5" w:rsidRPr="00322F56" w:rsidRDefault="00687BA5" w:rsidP="00687BA5">
      <w:pPr>
        <w:numPr>
          <w:ilvl w:val="0"/>
          <w:numId w:val="1"/>
        </w:numPr>
        <w:autoSpaceDE/>
        <w:autoSpaceDN/>
        <w:adjustRightInd/>
        <w:rPr>
          <w:rFonts w:ascii="Arial" w:hAnsi="Arial" w:cs="Arial"/>
          <w:i/>
          <w:sz w:val="22"/>
          <w:szCs w:val="22"/>
        </w:rPr>
      </w:pPr>
      <w:r w:rsidRPr="00322F56">
        <w:rPr>
          <w:rFonts w:ascii="Arial" w:hAnsi="Arial" w:cs="Arial"/>
          <w:i/>
          <w:iCs/>
          <w:sz w:val="22"/>
          <w:szCs w:val="22"/>
        </w:rPr>
        <w:t>*</w:t>
      </w:r>
      <w:r w:rsidRPr="00322F56">
        <w:rPr>
          <w:rFonts w:ascii="Arial" w:hAnsi="Arial" w:cs="Arial"/>
          <w:i/>
          <w:sz w:val="22"/>
        </w:rPr>
        <w:t>Fecal coliforms and E. coli are bacteria whose presence indicates that the water may be contaminated with human or animal wastes. Microbes in these wastes can cause diarrhea, cramps, nausea, headaches, or other symptoms. They may pose a special health risk for infants, young children, and people with severely compromised immune systems.</w:t>
      </w:r>
      <w:r w:rsidRPr="00322F56">
        <w:rPr>
          <w:rFonts w:ascii="Arial" w:hAnsi="Arial" w:cs="Arial"/>
          <w:i/>
          <w:iCs/>
          <w:sz w:val="22"/>
          <w:szCs w:val="22"/>
        </w:rPr>
        <w:t>*</w:t>
      </w:r>
    </w:p>
    <w:p w:rsidR="00687BA5" w:rsidRPr="00322F56" w:rsidRDefault="00687BA5" w:rsidP="00687BA5">
      <w:pPr>
        <w:rPr>
          <w:rFonts w:ascii="Arial" w:hAnsi="Arial" w:cs="Arial"/>
          <w:sz w:val="22"/>
        </w:rPr>
      </w:pPr>
    </w:p>
    <w:p w:rsidR="00687BA5" w:rsidRPr="00322F56" w:rsidRDefault="00687BA5" w:rsidP="00687BA5">
      <w:pPr>
        <w:numPr>
          <w:ilvl w:val="0"/>
          <w:numId w:val="1"/>
        </w:numPr>
        <w:rPr>
          <w:rFonts w:ascii="Arial" w:hAnsi="Arial" w:cs="Arial"/>
          <w:sz w:val="22"/>
          <w:szCs w:val="22"/>
        </w:rPr>
      </w:pPr>
      <w:r w:rsidRPr="00322F56">
        <w:rPr>
          <w:rFonts w:ascii="Arial" w:hAnsi="Arial" w:cs="Arial"/>
          <w:sz w:val="22"/>
        </w:rPr>
        <w:t>The symptoms above are not caused only by organisms in drinking water. If you experience any of these symptoms and they persist, you may want to seek medical advice. People at increased risk should seek advice from their health care providers</w:t>
      </w:r>
      <w:r w:rsidRPr="00322F56">
        <w:rPr>
          <w:rFonts w:ascii="Arial" w:hAnsi="Arial" w:cs="Arial"/>
          <w:sz w:val="22"/>
          <w:szCs w:val="22"/>
        </w:rPr>
        <w:t xml:space="preserve"> about drinking this water. </w:t>
      </w:r>
    </w:p>
    <w:p w:rsidR="00687BA5" w:rsidRPr="00322F56" w:rsidRDefault="00687BA5" w:rsidP="00687BA5">
      <w:pPr>
        <w:numPr>
          <w:ilvl w:val="12"/>
          <w:numId w:val="0"/>
        </w:numPr>
        <w:rPr>
          <w:rFonts w:ascii="Arial" w:hAnsi="Arial" w:cs="Arial"/>
          <w:sz w:val="22"/>
        </w:rPr>
      </w:pPr>
    </w:p>
    <w:p w:rsidR="00687BA5" w:rsidRPr="00322F56" w:rsidRDefault="00687BA5" w:rsidP="00687BA5">
      <w:pPr>
        <w:numPr>
          <w:ilvl w:val="12"/>
          <w:numId w:val="0"/>
        </w:numPr>
        <w:rPr>
          <w:rFonts w:ascii="Arial" w:hAnsi="Arial" w:cs="Arial"/>
          <w:b/>
          <w:sz w:val="24"/>
        </w:rPr>
      </w:pPr>
      <w:r w:rsidRPr="00322F56">
        <w:rPr>
          <w:rFonts w:ascii="Arial" w:hAnsi="Arial" w:cs="Arial"/>
          <w:b/>
          <w:sz w:val="24"/>
        </w:rPr>
        <w:t>What is being done?</w:t>
      </w:r>
    </w:p>
    <w:p w:rsidR="00687BA5" w:rsidRPr="00322F56" w:rsidRDefault="00687BA5" w:rsidP="00687BA5">
      <w:pPr>
        <w:numPr>
          <w:ilvl w:val="12"/>
          <w:numId w:val="0"/>
        </w:numPr>
        <w:rPr>
          <w:rFonts w:ascii="Arial" w:hAnsi="Arial" w:cs="Arial"/>
          <w:sz w:val="22"/>
          <w:szCs w:val="22"/>
        </w:rPr>
      </w:pPr>
    </w:p>
    <w:p w:rsidR="00687BA5" w:rsidRPr="00322F56" w:rsidRDefault="00687BA5" w:rsidP="00687BA5">
      <w:pPr>
        <w:numPr>
          <w:ilvl w:val="12"/>
          <w:numId w:val="0"/>
        </w:numPr>
        <w:rPr>
          <w:rFonts w:ascii="Arial" w:hAnsi="Arial" w:cs="Arial"/>
          <w:sz w:val="22"/>
        </w:rPr>
      </w:pPr>
      <w:bookmarkStart w:id="0" w:name="_GoBack"/>
      <w:r w:rsidRPr="00530150">
        <w:rPr>
          <w:rFonts w:ascii="Arial" w:hAnsi="Arial" w:cs="Arial"/>
          <w:sz w:val="22"/>
          <w:highlight w:val="yellow"/>
        </w:rPr>
        <w:t>[Describe corrective action</w:t>
      </w:r>
      <w:r w:rsidRPr="00322F56">
        <w:rPr>
          <w:rFonts w:ascii="Arial" w:hAnsi="Arial" w:cs="Arial"/>
          <w:sz w:val="22"/>
        </w:rPr>
        <w:t>.] We will inform you when tests show no bacteria and you no longer need to boil your water. We anticipate resolving the problem within [</w:t>
      </w:r>
      <w:r w:rsidRPr="00530150">
        <w:rPr>
          <w:rFonts w:ascii="Arial" w:hAnsi="Arial" w:cs="Arial"/>
          <w:sz w:val="22"/>
          <w:highlight w:val="yellow"/>
        </w:rPr>
        <w:t>estimated time frame].</w:t>
      </w:r>
    </w:p>
    <w:bookmarkEnd w:id="0"/>
    <w:p w:rsidR="00687BA5" w:rsidRPr="00322F56" w:rsidRDefault="00687BA5" w:rsidP="00687BA5">
      <w:pPr>
        <w:numPr>
          <w:ilvl w:val="12"/>
          <w:numId w:val="0"/>
        </w:numPr>
        <w:rPr>
          <w:rFonts w:ascii="Arial" w:hAnsi="Arial" w:cs="Arial"/>
          <w:sz w:val="22"/>
          <w:szCs w:val="22"/>
        </w:rPr>
      </w:pPr>
    </w:p>
    <w:p w:rsidR="00687BA5" w:rsidRPr="00322F56" w:rsidRDefault="00687BA5" w:rsidP="00687BA5">
      <w:pPr>
        <w:numPr>
          <w:ilvl w:val="12"/>
          <w:numId w:val="0"/>
        </w:numPr>
        <w:rPr>
          <w:rFonts w:ascii="Arial" w:hAnsi="Arial" w:cs="Arial"/>
          <w:sz w:val="22"/>
        </w:rPr>
      </w:pPr>
      <w:r w:rsidRPr="00322F56">
        <w:rPr>
          <w:rFonts w:ascii="Arial" w:hAnsi="Arial" w:cs="Arial"/>
          <w:sz w:val="22"/>
        </w:rPr>
        <w:t>For more information, please contact [</w:t>
      </w:r>
      <w:r w:rsidRPr="00530150">
        <w:rPr>
          <w:rFonts w:ascii="Arial" w:hAnsi="Arial" w:cs="Arial"/>
          <w:sz w:val="22"/>
          <w:highlight w:val="yellow"/>
        </w:rPr>
        <w:t>name of contact]</w:t>
      </w:r>
      <w:r w:rsidRPr="00322F56">
        <w:rPr>
          <w:rFonts w:ascii="Arial" w:hAnsi="Arial" w:cs="Arial"/>
          <w:sz w:val="22"/>
        </w:rPr>
        <w:t xml:space="preserve"> at [</w:t>
      </w:r>
      <w:r w:rsidRPr="00530150">
        <w:rPr>
          <w:rFonts w:ascii="Arial" w:hAnsi="Arial" w:cs="Arial"/>
          <w:sz w:val="22"/>
          <w:highlight w:val="yellow"/>
        </w:rPr>
        <w:t>phone number]</w:t>
      </w:r>
      <w:r w:rsidRPr="00322F56">
        <w:rPr>
          <w:rFonts w:ascii="Arial" w:hAnsi="Arial" w:cs="Arial"/>
          <w:sz w:val="22"/>
        </w:rPr>
        <w:t xml:space="preserve"> or [</w:t>
      </w:r>
      <w:r w:rsidRPr="00530150">
        <w:rPr>
          <w:rFonts w:ascii="Arial" w:hAnsi="Arial" w:cs="Arial"/>
          <w:sz w:val="22"/>
          <w:highlight w:val="yellow"/>
        </w:rPr>
        <w:t>mailing address].</w:t>
      </w:r>
      <w:r w:rsidRPr="00322F56">
        <w:rPr>
          <w:rFonts w:ascii="Arial" w:hAnsi="Arial" w:cs="Arial"/>
          <w:sz w:val="22"/>
        </w:rPr>
        <w:t xml:space="preserve"> General guidelines on ways to lessen the risk of infection by microbes are available from the EPA Safe Drinking Water Hotline at 1-800-426-4791.</w:t>
      </w:r>
    </w:p>
    <w:p w:rsidR="00687BA5" w:rsidRPr="00322F56" w:rsidRDefault="00687BA5" w:rsidP="00687BA5">
      <w:pPr>
        <w:numPr>
          <w:ilvl w:val="12"/>
          <w:numId w:val="0"/>
        </w:numPr>
        <w:ind w:left="360"/>
        <w:rPr>
          <w:rFonts w:ascii="Arial" w:hAnsi="Arial" w:cs="Arial"/>
          <w:i/>
          <w:sz w:val="22"/>
        </w:rPr>
      </w:pPr>
    </w:p>
    <w:p w:rsidR="00687BA5" w:rsidRPr="00322F56" w:rsidRDefault="00687BA5" w:rsidP="00687BA5">
      <w:pPr>
        <w:numPr>
          <w:ilvl w:val="12"/>
          <w:numId w:val="0"/>
        </w:numPr>
        <w:ind w:left="360"/>
        <w:rPr>
          <w:rFonts w:ascii="Arial" w:hAnsi="Arial" w:cs="Arial"/>
          <w:sz w:val="22"/>
          <w:szCs w:val="22"/>
        </w:rPr>
      </w:pPr>
      <w:r w:rsidRPr="00322F56">
        <w:rPr>
          <w:rFonts w:ascii="Arial" w:hAnsi="Arial" w:cs="Arial"/>
          <w:i/>
          <w:iCs/>
          <w:sz w:val="22"/>
          <w:szCs w:val="22"/>
        </w:rPr>
        <w:t>*</w:t>
      </w:r>
      <w:r w:rsidRPr="00322F56">
        <w:rPr>
          <w:rFonts w:ascii="Arial" w:hAnsi="Arial" w:cs="Arial"/>
          <w:i/>
          <w:sz w:val="22"/>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r w:rsidRPr="00322F56">
        <w:rPr>
          <w:rFonts w:ascii="Arial" w:hAnsi="Arial" w:cs="Arial"/>
          <w:i/>
          <w:iCs/>
          <w:sz w:val="22"/>
          <w:szCs w:val="22"/>
        </w:rPr>
        <w:t>*</w:t>
      </w:r>
    </w:p>
    <w:p w:rsidR="00687BA5" w:rsidRPr="00322F56" w:rsidRDefault="00687BA5" w:rsidP="00687BA5">
      <w:pPr>
        <w:numPr>
          <w:ilvl w:val="12"/>
          <w:numId w:val="0"/>
        </w:numPr>
        <w:rPr>
          <w:rFonts w:ascii="Arial" w:hAnsi="Arial" w:cs="Arial"/>
          <w:sz w:val="22"/>
        </w:rPr>
      </w:pPr>
    </w:p>
    <w:p w:rsidR="00687BA5" w:rsidRPr="00322F56" w:rsidRDefault="00687BA5" w:rsidP="00687BA5">
      <w:pPr>
        <w:rPr>
          <w:rFonts w:ascii="Arial" w:hAnsi="Arial" w:cs="Arial"/>
          <w:sz w:val="22"/>
        </w:rPr>
      </w:pPr>
      <w:r w:rsidRPr="00322F56">
        <w:rPr>
          <w:rFonts w:ascii="Arial" w:hAnsi="Arial" w:cs="Arial"/>
          <w:sz w:val="22"/>
        </w:rPr>
        <w:t xml:space="preserve">This notice </w:t>
      </w:r>
      <w:r>
        <w:rPr>
          <w:rFonts w:ascii="Arial" w:hAnsi="Arial" w:cs="Arial"/>
          <w:sz w:val="22"/>
        </w:rPr>
        <w:t xml:space="preserve">is being sent to you by </w:t>
      </w:r>
      <w:r w:rsidR="003320F5">
        <w:rPr>
          <w:rFonts w:ascii="Arial" w:hAnsi="Arial" w:cs="Arial"/>
          <w:sz w:val="22"/>
        </w:rPr>
        <w:t>[</w:t>
      </w:r>
      <w:r w:rsidR="003320F5" w:rsidRPr="003320F5">
        <w:rPr>
          <w:rFonts w:ascii="Arial" w:hAnsi="Arial" w:cs="Arial"/>
          <w:sz w:val="22"/>
          <w:highlight w:val="yellow"/>
        </w:rPr>
        <w:t>Water System Name</w:t>
      </w:r>
      <w:r w:rsidR="003320F5">
        <w:rPr>
          <w:rFonts w:ascii="Arial" w:hAnsi="Arial" w:cs="Arial"/>
          <w:sz w:val="22"/>
        </w:rPr>
        <w:t>]</w:t>
      </w:r>
      <w:r w:rsidRPr="00322F56">
        <w:rPr>
          <w:rFonts w:ascii="Arial" w:hAnsi="Arial" w:cs="Arial"/>
          <w:sz w:val="22"/>
        </w:rPr>
        <w:t xml:space="preserve">. State Water System ID#: </w:t>
      </w:r>
      <w:r w:rsidR="00904942" w:rsidRPr="00904942">
        <w:rPr>
          <w:rFonts w:ascii="Arial" w:hAnsi="Arial" w:cs="Arial"/>
          <w:sz w:val="22"/>
        </w:rPr>
        <w:t>AZ04</w:t>
      </w:r>
      <w:r w:rsidR="003320F5">
        <w:rPr>
          <w:rFonts w:ascii="Arial" w:hAnsi="Arial" w:cs="Arial"/>
          <w:sz w:val="22"/>
        </w:rPr>
        <w:t>[</w:t>
      </w:r>
      <w:r w:rsidR="003320F5" w:rsidRPr="003320F5">
        <w:rPr>
          <w:rFonts w:ascii="Arial" w:hAnsi="Arial" w:cs="Arial"/>
          <w:sz w:val="22"/>
          <w:highlight w:val="yellow"/>
        </w:rPr>
        <w:t>_ _ - _ _ _</w:t>
      </w:r>
      <w:r w:rsidR="003320F5">
        <w:rPr>
          <w:rFonts w:ascii="Arial" w:hAnsi="Arial" w:cs="Arial"/>
          <w:sz w:val="22"/>
        </w:rPr>
        <w:t>]</w:t>
      </w:r>
      <w:r w:rsidRPr="00904942">
        <w:rPr>
          <w:rFonts w:ascii="Arial" w:hAnsi="Arial" w:cs="Arial"/>
          <w:sz w:val="22"/>
        </w:rPr>
        <w:t>.</w:t>
      </w:r>
      <w:r w:rsidRPr="00322F56">
        <w:rPr>
          <w:rFonts w:ascii="Arial" w:hAnsi="Arial" w:cs="Arial"/>
          <w:sz w:val="22"/>
        </w:rPr>
        <w:t xml:space="preserve"> </w:t>
      </w:r>
    </w:p>
    <w:p w:rsidR="00687BA5" w:rsidRPr="00322F56" w:rsidRDefault="00687BA5" w:rsidP="00687BA5">
      <w:pPr>
        <w:rPr>
          <w:rFonts w:ascii="Arial" w:hAnsi="Arial" w:cs="Arial"/>
          <w:sz w:val="22"/>
          <w:u w:val="single"/>
        </w:rPr>
      </w:pPr>
      <w:r w:rsidRPr="00322F56">
        <w:rPr>
          <w:rFonts w:ascii="Arial" w:hAnsi="Arial" w:cs="Arial"/>
          <w:sz w:val="22"/>
        </w:rPr>
        <w:t>Date distributed</w:t>
      </w:r>
      <w:r w:rsidRPr="00904942">
        <w:rPr>
          <w:rFonts w:ascii="Arial" w:hAnsi="Arial" w:cs="Arial"/>
          <w:sz w:val="22"/>
          <w:highlight w:val="yellow"/>
        </w:rPr>
        <w:t>:</w:t>
      </w:r>
      <w:r w:rsidR="00904942" w:rsidRPr="00904942">
        <w:rPr>
          <w:rFonts w:ascii="Arial" w:hAnsi="Arial" w:cs="Arial"/>
          <w:sz w:val="22"/>
          <w:highlight w:val="yellow"/>
        </w:rPr>
        <w:t>[           ].</w:t>
      </w:r>
      <w:r w:rsidRPr="00322F56">
        <w:rPr>
          <w:rFonts w:ascii="Arial" w:hAnsi="Arial" w:cs="Arial"/>
          <w:sz w:val="22"/>
          <w:szCs w:val="22"/>
        </w:rPr>
        <w:t xml:space="preserve"> </w:t>
      </w:r>
      <w:r w:rsidRPr="00322F56">
        <w:rPr>
          <w:rFonts w:ascii="Arial" w:hAnsi="Arial" w:cs="Arial"/>
          <w:sz w:val="22"/>
          <w:szCs w:val="22"/>
          <w:u w:val="single"/>
        </w:rPr>
        <w:t xml:space="preserve">              </w:t>
      </w:r>
    </w:p>
    <w:p w:rsidR="00C67DD9" w:rsidRDefault="008149C7"/>
    <w:sectPr w:rsidR="00C67DD9" w:rsidSect="00687B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D35E6"/>
    <w:multiLevelType w:val="hybridMultilevel"/>
    <w:tmpl w:val="E5C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A5"/>
    <w:rsid w:val="00123DC3"/>
    <w:rsid w:val="003320F5"/>
    <w:rsid w:val="00403BE5"/>
    <w:rsid w:val="00687BA5"/>
    <w:rsid w:val="008149C7"/>
    <w:rsid w:val="008F07A1"/>
    <w:rsid w:val="0090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1EDBA-5633-40EB-A62D-90F5B6B0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687BA5"/>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BodyText">
    <w:name w:val="Notice Body Text"/>
    <w:basedOn w:val="Normal"/>
    <w:uiPriority w:val="99"/>
    <w:rsid w:val="00687BA5"/>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Carling Olson</dc:creator>
  <cp:keywords/>
  <dc:description/>
  <cp:lastModifiedBy>Carling Olson</cp:lastModifiedBy>
  <cp:revision>3</cp:revision>
  <dcterms:created xsi:type="dcterms:W3CDTF">2017-05-04T15:56:00Z</dcterms:created>
  <dcterms:modified xsi:type="dcterms:W3CDTF">2017-05-04T16:05:00Z</dcterms:modified>
</cp:coreProperties>
</file>