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8" w:right="0" w:firstLine="0"/>
        <w:rPr>
          <w:sz w:val="20"/>
        </w:rPr>
      </w:pPr>
      <w:r>
        <w:rPr>
          <w:sz w:val="20"/>
        </w:rPr>
        <w:drawing>
          <wp:inline distT="0" distB="0" distL="0" distR="0">
            <wp:extent cx="2123247" cy="74295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23247" cy="742950"/>
                    </a:xfrm>
                    <a:prstGeom prst="rect">
                      <a:avLst/>
                    </a:prstGeom>
                  </pic:spPr>
                </pic:pic>
              </a:graphicData>
            </a:graphic>
          </wp:inline>
        </w:drawing>
      </w:r>
      <w:r>
        <w:rPr>
          <w:sz w:val="20"/>
        </w:rPr>
      </w:r>
    </w:p>
    <w:p>
      <w:pPr>
        <w:spacing w:line="240" w:lineRule="auto" w:before="0"/>
        <w:rPr>
          <w:sz w:val="20"/>
        </w:rPr>
      </w:pPr>
    </w:p>
    <w:p>
      <w:pPr>
        <w:spacing w:line="240" w:lineRule="auto" w:before="1"/>
        <w:rPr>
          <w:sz w:val="14"/>
        </w:rPr>
      </w:pPr>
      <w:r>
        <w:rPr/>
        <w:pict>
          <v:shapetype id="_x0000_t202" o:spt="202" coordsize="21600,21600" path="m,l,21600r21600,l21600,xe">
            <v:stroke joinstyle="miter"/>
            <v:path gradientshapeok="t" o:connecttype="rect"/>
          </v:shapetype>
          <v:shape style="position:absolute;margin-left:52.320004pt;margin-top:9.560972pt;width:511.35pt;height:95.05pt;mso-position-horizontal-relative:page;mso-position-vertical-relative:paragraph;z-index:-15728640;mso-wrap-distance-left:0;mso-wrap-distance-right:0" type="#_x0000_t202" id="docshape1" filled="false" stroked="true" strokeweight=".480028pt" strokecolor="#000000">
            <v:textbox inset="0,0,0,0">
              <w:txbxContent>
                <w:p>
                  <w:pPr>
                    <w:spacing w:line="292" w:lineRule="auto" w:before="21"/>
                    <w:ind w:left="28" w:right="111" w:firstLine="0"/>
                    <w:jc w:val="both"/>
                    <w:rPr>
                      <w:rFonts w:ascii="Arial"/>
                      <w:b/>
                      <w:sz w:val="22"/>
                    </w:rPr>
                  </w:pPr>
                  <w:r>
                    <w:rPr>
                      <w:rFonts w:ascii="Arial"/>
                      <w:b/>
                      <w:w w:val="85"/>
                      <w:sz w:val="22"/>
                    </w:rPr>
                    <w:t>This checklist is provided as a tool for permit holders and ADEQ staff to have a consistent understanding of the major compliance expectations under this permit.</w:t>
                  </w:r>
                  <w:r>
                    <w:rPr>
                      <w:rFonts w:ascii="Arial"/>
                      <w:b/>
                      <w:spacing w:val="40"/>
                      <w:sz w:val="22"/>
                    </w:rPr>
                    <w:t> </w:t>
                  </w:r>
                  <w:r>
                    <w:rPr>
                      <w:rFonts w:ascii="Arial"/>
                      <w:b/>
                      <w:w w:val="85"/>
                      <w:sz w:val="22"/>
                    </w:rPr>
                    <w:t>This checklist is designed to be easy to read and follow.</w:t>
                  </w:r>
                  <w:r>
                    <w:rPr>
                      <w:rFonts w:ascii="Arial"/>
                      <w:b/>
                      <w:spacing w:val="40"/>
                      <w:sz w:val="22"/>
                    </w:rPr>
                    <w:t> </w:t>
                  </w:r>
                  <w:r>
                    <w:rPr>
                      <w:rFonts w:ascii="Arial"/>
                      <w:b/>
                      <w:w w:val="85"/>
                      <w:sz w:val="22"/>
                    </w:rPr>
                    <w:t>It is </w:t>
                  </w:r>
                  <w:r>
                    <w:rPr>
                      <w:rFonts w:ascii="Arial"/>
                      <w:b/>
                      <w:w w:val="90"/>
                      <w:sz w:val="22"/>
                    </w:rPr>
                    <w:t>intended</w:t>
                  </w:r>
                  <w:r>
                    <w:rPr>
                      <w:rFonts w:ascii="Arial"/>
                      <w:b/>
                      <w:spacing w:val="-6"/>
                      <w:w w:val="90"/>
                      <w:sz w:val="22"/>
                    </w:rPr>
                    <w:t> </w:t>
                  </w:r>
                  <w:r>
                    <w:rPr>
                      <w:rFonts w:ascii="Arial"/>
                      <w:b/>
                      <w:w w:val="90"/>
                      <w:sz w:val="22"/>
                    </w:rPr>
                    <w:t>only</w:t>
                  </w:r>
                  <w:r>
                    <w:rPr>
                      <w:rFonts w:ascii="Arial"/>
                      <w:b/>
                      <w:spacing w:val="-2"/>
                      <w:w w:val="90"/>
                      <w:sz w:val="22"/>
                    </w:rPr>
                    <w:t> </w:t>
                  </w:r>
                  <w:r>
                    <w:rPr>
                      <w:rFonts w:ascii="Arial"/>
                      <w:b/>
                      <w:w w:val="90"/>
                      <w:sz w:val="22"/>
                    </w:rPr>
                    <w:t>to</w:t>
                  </w:r>
                  <w:r>
                    <w:rPr>
                      <w:rFonts w:ascii="Arial"/>
                      <w:b/>
                      <w:spacing w:val="-4"/>
                      <w:w w:val="90"/>
                      <w:sz w:val="22"/>
                    </w:rPr>
                    <w:t> </w:t>
                  </w:r>
                  <w:r>
                    <w:rPr>
                      <w:rFonts w:ascii="Arial"/>
                      <w:b/>
                      <w:w w:val="90"/>
                      <w:sz w:val="22"/>
                    </w:rPr>
                    <w:t>address</w:t>
                  </w:r>
                  <w:r>
                    <w:rPr>
                      <w:rFonts w:ascii="Arial"/>
                      <w:b/>
                      <w:spacing w:val="-2"/>
                      <w:w w:val="90"/>
                      <w:sz w:val="22"/>
                    </w:rPr>
                    <w:t> </w:t>
                  </w:r>
                  <w:r>
                    <w:rPr>
                      <w:rFonts w:ascii="Arial"/>
                      <w:b/>
                      <w:w w:val="90"/>
                      <w:sz w:val="22"/>
                    </w:rPr>
                    <w:t>the</w:t>
                  </w:r>
                  <w:r>
                    <w:rPr>
                      <w:rFonts w:ascii="Arial"/>
                      <w:b/>
                      <w:spacing w:val="-4"/>
                      <w:w w:val="90"/>
                      <w:sz w:val="22"/>
                    </w:rPr>
                    <w:t> </w:t>
                  </w:r>
                  <w:r>
                    <w:rPr>
                      <w:rFonts w:ascii="Arial"/>
                      <w:b/>
                      <w:w w:val="90"/>
                      <w:sz w:val="22"/>
                    </w:rPr>
                    <w:t>permit</w:t>
                  </w:r>
                  <w:r>
                    <w:rPr>
                      <w:rFonts w:ascii="Arial"/>
                      <w:b/>
                      <w:spacing w:val="-3"/>
                      <w:w w:val="90"/>
                      <w:sz w:val="22"/>
                    </w:rPr>
                    <w:t> </w:t>
                  </w:r>
                  <w:r>
                    <w:rPr>
                      <w:rFonts w:ascii="Arial"/>
                      <w:b/>
                      <w:w w:val="90"/>
                      <w:sz w:val="22"/>
                    </w:rPr>
                    <w:t>requirements</w:t>
                  </w:r>
                  <w:r>
                    <w:rPr>
                      <w:rFonts w:ascii="Arial"/>
                      <w:b/>
                      <w:spacing w:val="-4"/>
                      <w:w w:val="90"/>
                      <w:sz w:val="22"/>
                    </w:rPr>
                    <w:t> </w:t>
                  </w:r>
                  <w:r>
                    <w:rPr>
                      <w:rFonts w:ascii="Arial"/>
                      <w:b/>
                      <w:w w:val="90"/>
                      <w:sz w:val="22"/>
                    </w:rPr>
                    <w:t>that</w:t>
                  </w:r>
                  <w:r>
                    <w:rPr>
                      <w:rFonts w:ascii="Arial"/>
                      <w:b/>
                      <w:spacing w:val="-3"/>
                      <w:w w:val="90"/>
                      <w:sz w:val="22"/>
                    </w:rPr>
                    <w:t> </w:t>
                  </w:r>
                  <w:r>
                    <w:rPr>
                      <w:rFonts w:ascii="Arial"/>
                      <w:b/>
                      <w:w w:val="90"/>
                      <w:sz w:val="22"/>
                    </w:rPr>
                    <w:t>ADEQ</w:t>
                  </w:r>
                  <w:r>
                    <w:rPr>
                      <w:rFonts w:ascii="Arial"/>
                      <w:b/>
                      <w:spacing w:val="-4"/>
                      <w:w w:val="90"/>
                      <w:sz w:val="22"/>
                    </w:rPr>
                    <w:t> </w:t>
                  </w:r>
                  <w:r>
                    <w:rPr>
                      <w:rFonts w:ascii="Arial"/>
                      <w:b/>
                      <w:w w:val="90"/>
                      <w:sz w:val="22"/>
                    </w:rPr>
                    <w:t>feels</w:t>
                  </w:r>
                  <w:r>
                    <w:rPr>
                      <w:rFonts w:ascii="Arial"/>
                      <w:b/>
                      <w:spacing w:val="-2"/>
                      <w:w w:val="90"/>
                      <w:sz w:val="22"/>
                    </w:rPr>
                    <w:t> </w:t>
                  </w:r>
                  <w:r>
                    <w:rPr>
                      <w:rFonts w:ascii="Arial"/>
                      <w:b/>
                      <w:w w:val="90"/>
                      <w:sz w:val="22"/>
                    </w:rPr>
                    <w:t>are</w:t>
                  </w:r>
                  <w:r>
                    <w:rPr>
                      <w:rFonts w:ascii="Arial"/>
                      <w:b/>
                      <w:spacing w:val="-4"/>
                      <w:w w:val="90"/>
                      <w:sz w:val="22"/>
                    </w:rPr>
                    <w:t> </w:t>
                  </w:r>
                  <w:r>
                    <w:rPr>
                      <w:rFonts w:ascii="Arial"/>
                      <w:b/>
                      <w:w w:val="90"/>
                      <w:sz w:val="22"/>
                    </w:rPr>
                    <w:t>the</w:t>
                  </w:r>
                  <w:r>
                    <w:rPr>
                      <w:rFonts w:ascii="Arial"/>
                      <w:b/>
                      <w:spacing w:val="-4"/>
                      <w:w w:val="90"/>
                      <w:sz w:val="22"/>
                    </w:rPr>
                    <w:t> </w:t>
                  </w:r>
                  <w:r>
                    <w:rPr>
                      <w:rFonts w:ascii="Arial"/>
                      <w:b/>
                      <w:w w:val="90"/>
                      <w:sz w:val="22"/>
                    </w:rPr>
                    <w:t>most</w:t>
                  </w:r>
                  <w:r>
                    <w:rPr>
                      <w:rFonts w:ascii="Arial"/>
                      <w:b/>
                      <w:spacing w:val="-2"/>
                      <w:w w:val="90"/>
                      <w:sz w:val="22"/>
                    </w:rPr>
                    <w:t> </w:t>
                  </w:r>
                  <w:r>
                    <w:rPr>
                      <w:rFonts w:ascii="Arial"/>
                      <w:b/>
                      <w:w w:val="90"/>
                      <w:sz w:val="22"/>
                    </w:rPr>
                    <w:t>important</w:t>
                  </w:r>
                  <w:r>
                    <w:rPr>
                      <w:rFonts w:ascii="Arial"/>
                      <w:b/>
                      <w:spacing w:val="-6"/>
                      <w:w w:val="90"/>
                      <w:sz w:val="22"/>
                    </w:rPr>
                    <w:t> </w:t>
                  </w:r>
                  <w:r>
                    <w:rPr>
                      <w:rFonts w:ascii="Arial"/>
                      <w:b/>
                      <w:w w:val="90"/>
                      <w:sz w:val="22"/>
                    </w:rPr>
                    <w:t>to</w:t>
                  </w:r>
                  <w:r>
                    <w:rPr>
                      <w:rFonts w:ascii="Arial"/>
                      <w:b/>
                      <w:spacing w:val="-4"/>
                      <w:w w:val="90"/>
                      <w:sz w:val="22"/>
                    </w:rPr>
                    <w:t> </w:t>
                  </w:r>
                  <w:r>
                    <w:rPr>
                      <w:rFonts w:ascii="Arial"/>
                      <w:b/>
                      <w:w w:val="90"/>
                      <w:sz w:val="22"/>
                    </w:rPr>
                    <w:t>protect</w:t>
                  </w:r>
                  <w:r>
                    <w:rPr>
                      <w:rFonts w:ascii="Arial"/>
                      <w:b/>
                      <w:spacing w:val="-2"/>
                      <w:w w:val="90"/>
                      <w:sz w:val="22"/>
                    </w:rPr>
                    <w:t> </w:t>
                  </w:r>
                  <w:r>
                    <w:rPr>
                      <w:rFonts w:ascii="Arial"/>
                      <w:b/>
                      <w:w w:val="90"/>
                      <w:sz w:val="22"/>
                    </w:rPr>
                    <w:t>human </w:t>
                  </w:r>
                  <w:r>
                    <w:rPr>
                      <w:rFonts w:ascii="Arial"/>
                      <w:b/>
                      <w:w w:val="85"/>
                      <w:sz w:val="22"/>
                    </w:rPr>
                    <w:t>health and the environment.</w:t>
                  </w:r>
                  <w:r>
                    <w:rPr>
                      <w:rFonts w:ascii="Arial"/>
                      <w:b/>
                      <w:spacing w:val="40"/>
                      <w:sz w:val="22"/>
                    </w:rPr>
                    <w:t> </w:t>
                  </w:r>
                  <w:r>
                    <w:rPr>
                      <w:rFonts w:ascii="Arial"/>
                      <w:b/>
                      <w:w w:val="85"/>
                      <w:sz w:val="22"/>
                    </w:rPr>
                    <w:t>This list does not include every permit condition and permit holders should ensure </w:t>
                  </w:r>
                  <w:r>
                    <w:rPr>
                      <w:rFonts w:ascii="Arial"/>
                      <w:b/>
                      <w:spacing w:val="-2"/>
                      <w:w w:val="95"/>
                      <w:sz w:val="22"/>
                    </w:rPr>
                    <w:t>they</w:t>
                  </w:r>
                  <w:r>
                    <w:rPr>
                      <w:rFonts w:ascii="Arial"/>
                      <w:b/>
                      <w:spacing w:val="-5"/>
                      <w:w w:val="95"/>
                      <w:sz w:val="22"/>
                    </w:rPr>
                    <w:t> </w:t>
                  </w:r>
                  <w:r>
                    <w:rPr>
                      <w:rFonts w:ascii="Arial"/>
                      <w:b/>
                      <w:spacing w:val="-2"/>
                      <w:w w:val="95"/>
                      <w:sz w:val="22"/>
                    </w:rPr>
                    <w:t>understand</w:t>
                  </w:r>
                  <w:r>
                    <w:rPr>
                      <w:rFonts w:ascii="Arial"/>
                      <w:b/>
                      <w:spacing w:val="-6"/>
                      <w:w w:val="95"/>
                      <w:sz w:val="22"/>
                    </w:rPr>
                    <w:t> </w:t>
                  </w:r>
                  <w:r>
                    <w:rPr>
                      <w:rFonts w:ascii="Arial"/>
                      <w:b/>
                      <w:spacing w:val="-2"/>
                      <w:w w:val="95"/>
                      <w:sz w:val="22"/>
                    </w:rPr>
                    <w:t>the</w:t>
                  </w:r>
                  <w:r>
                    <w:rPr>
                      <w:rFonts w:ascii="Arial"/>
                      <w:b/>
                      <w:spacing w:val="-5"/>
                      <w:w w:val="95"/>
                      <w:sz w:val="22"/>
                    </w:rPr>
                    <w:t> </w:t>
                  </w:r>
                  <w:r>
                    <w:rPr>
                      <w:rFonts w:ascii="Arial"/>
                      <w:b/>
                      <w:spacing w:val="-2"/>
                      <w:w w:val="95"/>
                      <w:sz w:val="22"/>
                    </w:rPr>
                    <w:t>full</w:t>
                  </w:r>
                  <w:r>
                    <w:rPr>
                      <w:rFonts w:ascii="Arial"/>
                      <w:b/>
                      <w:spacing w:val="-7"/>
                      <w:w w:val="95"/>
                      <w:sz w:val="22"/>
                    </w:rPr>
                    <w:t> </w:t>
                  </w:r>
                  <w:r>
                    <w:rPr>
                      <w:rFonts w:ascii="Arial"/>
                      <w:b/>
                      <w:spacing w:val="-2"/>
                      <w:w w:val="95"/>
                      <w:sz w:val="22"/>
                    </w:rPr>
                    <w:t>requirements</w:t>
                  </w:r>
                  <w:r>
                    <w:rPr>
                      <w:rFonts w:ascii="Arial"/>
                      <w:b/>
                      <w:spacing w:val="-5"/>
                      <w:w w:val="95"/>
                      <w:sz w:val="22"/>
                    </w:rPr>
                    <w:t> </w:t>
                  </w:r>
                  <w:r>
                    <w:rPr>
                      <w:rFonts w:ascii="Arial"/>
                      <w:b/>
                      <w:spacing w:val="-2"/>
                      <w:w w:val="95"/>
                      <w:sz w:val="22"/>
                    </w:rPr>
                    <w:t>of</w:t>
                  </w:r>
                  <w:r>
                    <w:rPr>
                      <w:rFonts w:ascii="Arial"/>
                      <w:b/>
                      <w:spacing w:val="-6"/>
                      <w:w w:val="95"/>
                      <w:sz w:val="22"/>
                    </w:rPr>
                    <w:t> </w:t>
                  </w:r>
                  <w:r>
                    <w:rPr>
                      <w:rFonts w:ascii="Arial"/>
                      <w:b/>
                      <w:spacing w:val="-2"/>
                      <w:w w:val="95"/>
                      <w:sz w:val="22"/>
                    </w:rPr>
                    <w:t>their</w:t>
                  </w:r>
                  <w:r>
                    <w:rPr>
                      <w:rFonts w:ascii="Arial"/>
                      <w:b/>
                      <w:spacing w:val="-5"/>
                      <w:w w:val="95"/>
                      <w:sz w:val="22"/>
                    </w:rPr>
                    <w:t> </w:t>
                  </w:r>
                  <w:r>
                    <w:rPr>
                      <w:rFonts w:ascii="Arial"/>
                      <w:b/>
                      <w:spacing w:val="-2"/>
                      <w:w w:val="95"/>
                      <w:sz w:val="22"/>
                    </w:rPr>
                    <w:t>permit.</w:t>
                  </w:r>
                  <w:r>
                    <w:rPr>
                      <w:rFonts w:ascii="Arial"/>
                      <w:b/>
                      <w:spacing w:val="-5"/>
                      <w:w w:val="95"/>
                      <w:sz w:val="22"/>
                    </w:rPr>
                    <w:t> </w:t>
                  </w:r>
                  <w:r>
                    <w:rPr>
                      <w:rFonts w:ascii="Arial"/>
                      <w:b/>
                      <w:spacing w:val="-2"/>
                      <w:w w:val="95"/>
                      <w:sz w:val="22"/>
                    </w:rPr>
                    <w:t>This</w:t>
                  </w:r>
                  <w:r>
                    <w:rPr>
                      <w:rFonts w:ascii="Arial"/>
                      <w:b/>
                      <w:spacing w:val="-7"/>
                      <w:w w:val="95"/>
                      <w:sz w:val="22"/>
                    </w:rPr>
                    <w:t> </w:t>
                  </w:r>
                  <w:r>
                    <w:rPr>
                      <w:rFonts w:ascii="Arial"/>
                      <w:b/>
                      <w:spacing w:val="-2"/>
                      <w:w w:val="95"/>
                      <w:sz w:val="22"/>
                    </w:rPr>
                    <w:t>list</w:t>
                  </w:r>
                  <w:r>
                    <w:rPr>
                      <w:rFonts w:ascii="Arial"/>
                      <w:b/>
                      <w:spacing w:val="-6"/>
                      <w:w w:val="95"/>
                      <w:sz w:val="22"/>
                    </w:rPr>
                    <w:t> </w:t>
                  </w:r>
                  <w:r>
                    <w:rPr>
                      <w:rFonts w:ascii="Arial"/>
                      <w:b/>
                      <w:spacing w:val="-2"/>
                      <w:w w:val="95"/>
                      <w:sz w:val="22"/>
                    </w:rPr>
                    <w:t>does</w:t>
                  </w:r>
                  <w:r>
                    <w:rPr>
                      <w:rFonts w:ascii="Arial"/>
                      <w:b/>
                      <w:spacing w:val="-4"/>
                      <w:w w:val="95"/>
                      <w:sz w:val="22"/>
                    </w:rPr>
                    <w:t> </w:t>
                  </w:r>
                  <w:r>
                    <w:rPr>
                      <w:rFonts w:ascii="Arial"/>
                      <w:b/>
                      <w:spacing w:val="-2"/>
                      <w:w w:val="95"/>
                      <w:sz w:val="22"/>
                    </w:rPr>
                    <w:t>not</w:t>
                  </w:r>
                  <w:r>
                    <w:rPr>
                      <w:rFonts w:ascii="Arial"/>
                      <w:b/>
                      <w:spacing w:val="-6"/>
                      <w:w w:val="95"/>
                      <w:sz w:val="22"/>
                    </w:rPr>
                    <w:t> </w:t>
                  </w:r>
                  <w:r>
                    <w:rPr>
                      <w:rFonts w:ascii="Arial"/>
                      <w:b/>
                      <w:spacing w:val="-2"/>
                      <w:w w:val="95"/>
                      <w:sz w:val="22"/>
                    </w:rPr>
                    <w:t>supplant</w:t>
                  </w:r>
                  <w:r>
                    <w:rPr>
                      <w:rFonts w:ascii="Arial"/>
                      <w:b/>
                      <w:spacing w:val="-4"/>
                      <w:w w:val="95"/>
                      <w:sz w:val="22"/>
                    </w:rPr>
                    <w:t> </w:t>
                  </w:r>
                  <w:r>
                    <w:rPr>
                      <w:rFonts w:ascii="Arial"/>
                      <w:b/>
                      <w:spacing w:val="-2"/>
                      <w:w w:val="95"/>
                      <w:sz w:val="22"/>
                    </w:rPr>
                    <w:t>or</w:t>
                  </w:r>
                  <w:r>
                    <w:rPr>
                      <w:rFonts w:ascii="Arial"/>
                      <w:b/>
                      <w:spacing w:val="-6"/>
                      <w:w w:val="95"/>
                      <w:sz w:val="22"/>
                    </w:rPr>
                    <w:t> </w:t>
                  </w:r>
                  <w:r>
                    <w:rPr>
                      <w:rFonts w:ascii="Arial"/>
                      <w:b/>
                      <w:spacing w:val="-2"/>
                      <w:w w:val="95"/>
                      <w:sz w:val="22"/>
                    </w:rPr>
                    <w:t>supersede</w:t>
                  </w:r>
                  <w:r>
                    <w:rPr>
                      <w:rFonts w:ascii="Arial"/>
                      <w:b/>
                      <w:spacing w:val="-7"/>
                      <w:w w:val="95"/>
                      <w:sz w:val="22"/>
                    </w:rPr>
                    <w:t> </w:t>
                  </w:r>
                  <w:r>
                    <w:rPr>
                      <w:rFonts w:ascii="Arial"/>
                      <w:b/>
                      <w:spacing w:val="-2"/>
                      <w:w w:val="95"/>
                      <w:sz w:val="22"/>
                    </w:rPr>
                    <w:t>any</w:t>
                  </w:r>
                  <w:r>
                    <w:rPr>
                      <w:rFonts w:ascii="Arial"/>
                      <w:b/>
                      <w:spacing w:val="-6"/>
                      <w:w w:val="95"/>
                      <w:sz w:val="22"/>
                    </w:rPr>
                    <w:t> </w:t>
                  </w:r>
                  <w:r>
                    <w:rPr>
                      <w:rFonts w:ascii="Arial"/>
                      <w:b/>
                      <w:spacing w:val="-2"/>
                      <w:w w:val="95"/>
                      <w:sz w:val="22"/>
                    </w:rPr>
                    <w:t>legal </w:t>
                  </w:r>
                  <w:r>
                    <w:rPr>
                      <w:rFonts w:ascii="Arial"/>
                      <w:b/>
                      <w:w w:val="90"/>
                      <w:sz w:val="22"/>
                    </w:rPr>
                    <w:t>requirement and is not binding on</w:t>
                  </w:r>
                  <w:r>
                    <w:rPr>
                      <w:rFonts w:ascii="Arial"/>
                      <w:b/>
                      <w:spacing w:val="-1"/>
                      <w:w w:val="90"/>
                      <w:sz w:val="22"/>
                    </w:rPr>
                    <w:t> </w:t>
                  </w:r>
                  <w:r>
                    <w:rPr>
                      <w:rFonts w:ascii="Arial"/>
                      <w:b/>
                      <w:w w:val="90"/>
                      <w:sz w:val="22"/>
                    </w:rPr>
                    <w:t>the permit holder</w:t>
                  </w:r>
                  <w:r>
                    <w:rPr>
                      <w:rFonts w:ascii="Arial"/>
                      <w:b/>
                      <w:spacing w:val="-6"/>
                      <w:w w:val="90"/>
                      <w:sz w:val="22"/>
                    </w:rPr>
                    <w:t> </w:t>
                  </w:r>
                  <w:r>
                    <w:rPr>
                      <w:rFonts w:ascii="Arial"/>
                      <w:b/>
                      <w:w w:val="90"/>
                      <w:sz w:val="22"/>
                    </w:rPr>
                    <w:t>or ADEQ</w:t>
                  </w:r>
                  <w:r>
                    <w:rPr>
                      <w:rFonts w:ascii="Arial"/>
                      <w:b/>
                      <w:spacing w:val="-4"/>
                      <w:w w:val="90"/>
                      <w:sz w:val="22"/>
                    </w:rPr>
                    <w:t> </w:t>
                  </w:r>
                  <w:r>
                    <w:rPr>
                      <w:rFonts w:ascii="Arial"/>
                      <w:b/>
                      <w:w w:val="90"/>
                      <w:sz w:val="22"/>
                    </w:rPr>
                    <w:t>staff.</w:t>
                  </w:r>
                </w:p>
              </w:txbxContent>
            </v:textbox>
            <v:stroke dashstyle="solid"/>
            <w10:wrap type="topAndBottom"/>
          </v:shape>
        </w:pict>
      </w:r>
    </w:p>
    <w:p>
      <w:pPr>
        <w:spacing w:line="240" w:lineRule="auto" w:before="10" w:after="1"/>
        <w:rPr>
          <w:sz w:val="17"/>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8"/>
        <w:gridCol w:w="5851"/>
        <w:gridCol w:w="4457"/>
      </w:tblGrid>
      <w:tr>
        <w:trPr>
          <w:trHeight w:val="620" w:hRule="atLeast"/>
        </w:trPr>
        <w:tc>
          <w:tcPr>
            <w:tcW w:w="588" w:type="dxa"/>
            <w:shd w:val="clear" w:color="auto" w:fill="DFDFDF"/>
          </w:tcPr>
          <w:p>
            <w:pPr>
              <w:pStyle w:val="TableParagraph"/>
              <w:spacing w:before="183"/>
              <w:ind w:left="16"/>
              <w:jc w:val="center"/>
              <w:rPr>
                <w:sz w:val="22"/>
              </w:rPr>
            </w:pPr>
            <w:r>
              <w:rPr>
                <w:w w:val="100"/>
                <w:sz w:val="22"/>
              </w:rPr>
              <w:t>#</w:t>
            </w:r>
          </w:p>
        </w:tc>
        <w:tc>
          <w:tcPr>
            <w:tcW w:w="5851" w:type="dxa"/>
            <w:shd w:val="clear" w:color="auto" w:fill="DFDFDF"/>
          </w:tcPr>
          <w:p>
            <w:pPr>
              <w:pStyle w:val="TableParagraph"/>
              <w:spacing w:before="183"/>
              <w:ind w:left="126"/>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457" w:hRule="atLeast"/>
        </w:trPr>
        <w:tc>
          <w:tcPr>
            <w:tcW w:w="10896" w:type="dxa"/>
            <w:gridSpan w:val="3"/>
            <w:shd w:val="clear" w:color="auto" w:fill="DFDFDF"/>
          </w:tcPr>
          <w:p>
            <w:pPr>
              <w:pStyle w:val="TableParagraph"/>
              <w:spacing w:before="69"/>
              <w:ind w:left="4452" w:right="4437"/>
              <w:jc w:val="center"/>
              <w:rPr>
                <w:b/>
                <w:sz w:val="28"/>
              </w:rPr>
            </w:pPr>
            <w:r>
              <w:rPr>
                <w:b/>
                <w:sz w:val="28"/>
              </w:rPr>
              <w:t>Pre-</w:t>
            </w:r>
            <w:r>
              <w:rPr>
                <w:b/>
                <w:spacing w:val="-2"/>
                <w:sz w:val="28"/>
              </w:rPr>
              <w:t>Inspection</w:t>
            </w:r>
          </w:p>
        </w:tc>
      </w:tr>
      <w:tr>
        <w:trPr>
          <w:trHeight w:val="1609" w:hRule="atLeast"/>
        </w:trPr>
        <w:tc>
          <w:tcPr>
            <w:tcW w:w="588" w:type="dxa"/>
          </w:tcPr>
          <w:p>
            <w:pPr>
              <w:pStyle w:val="TableParagraph"/>
              <w:ind w:left="39"/>
              <w:jc w:val="center"/>
              <w:rPr>
                <w:sz w:val="20"/>
              </w:rPr>
            </w:pPr>
            <w:r>
              <w:rPr>
                <w:w w:val="99"/>
                <w:sz w:val="20"/>
              </w:rPr>
              <w:t>1</w:t>
            </w:r>
          </w:p>
        </w:tc>
        <w:tc>
          <w:tcPr>
            <w:tcW w:w="5851" w:type="dxa"/>
          </w:tcPr>
          <w:p>
            <w:pPr>
              <w:pStyle w:val="TableParagraph"/>
              <w:ind w:left="119"/>
              <w:rPr>
                <w:b/>
                <w:sz w:val="20"/>
              </w:rPr>
            </w:pPr>
            <w:r>
              <w:rPr>
                <w:b/>
                <w:sz w:val="20"/>
              </w:rPr>
              <w:t>Fee</w:t>
            </w:r>
            <w:r>
              <w:rPr>
                <w:b/>
                <w:spacing w:val="-3"/>
                <w:sz w:val="20"/>
              </w:rPr>
              <w:t> </w:t>
            </w:r>
            <w:r>
              <w:rPr>
                <w:b/>
                <w:spacing w:val="-2"/>
                <w:sz w:val="20"/>
              </w:rPr>
              <w:t>Payment</w:t>
            </w:r>
          </w:p>
          <w:p>
            <w:pPr>
              <w:pStyle w:val="TableParagraph"/>
              <w:ind w:left="119"/>
              <w:rPr>
                <w:b/>
                <w:sz w:val="20"/>
              </w:rPr>
            </w:pPr>
            <w:r>
              <w:rPr>
                <w:b/>
                <w:sz w:val="20"/>
              </w:rPr>
              <w:t>Attachment</w:t>
            </w:r>
            <w:r>
              <w:rPr>
                <w:b/>
                <w:spacing w:val="-5"/>
                <w:sz w:val="20"/>
              </w:rPr>
              <w:t> </w:t>
            </w:r>
            <w:r>
              <w:rPr>
                <w:b/>
                <w:sz w:val="20"/>
              </w:rPr>
              <w:t>A:</w:t>
            </w:r>
            <w:r>
              <w:rPr>
                <w:b/>
                <w:spacing w:val="40"/>
                <w:sz w:val="20"/>
              </w:rPr>
              <w:t> </w:t>
            </w:r>
            <w:r>
              <w:rPr>
                <w:b/>
                <w:sz w:val="20"/>
              </w:rPr>
              <w:t>Condition</w:t>
            </w:r>
            <w:r>
              <w:rPr>
                <w:b/>
                <w:spacing w:val="-6"/>
                <w:sz w:val="20"/>
              </w:rPr>
              <w:t> </w:t>
            </w:r>
            <w:r>
              <w:rPr>
                <w:b/>
                <w:spacing w:val="-10"/>
                <w:sz w:val="20"/>
              </w:rPr>
              <w:t>V</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9"/>
              <w:rPr>
                <w:sz w:val="19"/>
              </w:rPr>
            </w:pPr>
          </w:p>
          <w:p>
            <w:pPr>
              <w:pStyle w:val="TableParagraph"/>
              <w:spacing w:before="1"/>
              <w:ind w:left="119"/>
              <w:rPr>
                <w:sz w:val="20"/>
              </w:rPr>
            </w:pPr>
            <w:r>
              <w:rPr>
                <w:sz w:val="20"/>
              </w:rPr>
              <w:t>Did</w:t>
            </w:r>
            <w:r>
              <w:rPr>
                <w:spacing w:val="-13"/>
                <w:sz w:val="20"/>
              </w:rPr>
              <w:t> </w:t>
            </w:r>
            <w:r>
              <w:rPr>
                <w:sz w:val="20"/>
              </w:rPr>
              <w:t>the</w:t>
            </w:r>
            <w:r>
              <w:rPr>
                <w:spacing w:val="-12"/>
                <w:sz w:val="20"/>
              </w:rPr>
              <w:t> </w:t>
            </w:r>
            <w:r>
              <w:rPr>
                <w:sz w:val="20"/>
              </w:rPr>
              <w:t>Permittee</w:t>
            </w:r>
            <w:r>
              <w:rPr>
                <w:spacing w:val="-13"/>
                <w:sz w:val="20"/>
              </w:rPr>
              <w:t> </w:t>
            </w:r>
            <w:r>
              <w:rPr>
                <w:sz w:val="20"/>
              </w:rPr>
              <w:t>pay</w:t>
            </w:r>
            <w:r>
              <w:rPr>
                <w:spacing w:val="-13"/>
                <w:sz w:val="20"/>
              </w:rPr>
              <w:t> </w:t>
            </w:r>
            <w:r>
              <w:rPr>
                <w:sz w:val="20"/>
              </w:rPr>
              <w:t>fees</w:t>
            </w:r>
            <w:r>
              <w:rPr>
                <w:spacing w:val="-15"/>
                <w:sz w:val="20"/>
              </w:rPr>
              <w:t> </w:t>
            </w:r>
            <w:r>
              <w:rPr>
                <w:sz w:val="20"/>
              </w:rPr>
              <w:t>to</w:t>
            </w:r>
            <w:r>
              <w:rPr>
                <w:spacing w:val="-12"/>
                <w:sz w:val="20"/>
              </w:rPr>
              <w:t> </w:t>
            </w:r>
            <w:r>
              <w:rPr>
                <w:sz w:val="20"/>
              </w:rPr>
              <w:t>the</w:t>
            </w:r>
            <w:r>
              <w:rPr>
                <w:spacing w:val="-13"/>
                <w:sz w:val="20"/>
              </w:rPr>
              <w:t> </w:t>
            </w:r>
            <w:r>
              <w:rPr>
                <w:sz w:val="20"/>
              </w:rPr>
              <w:t>Director</w:t>
            </w:r>
            <w:r>
              <w:rPr>
                <w:spacing w:val="-13"/>
                <w:sz w:val="20"/>
              </w:rPr>
              <w:t> </w:t>
            </w:r>
            <w:r>
              <w:rPr>
                <w:sz w:val="20"/>
              </w:rPr>
              <w:t>pursuant</w:t>
            </w:r>
            <w:r>
              <w:rPr>
                <w:spacing w:val="-13"/>
                <w:sz w:val="20"/>
              </w:rPr>
              <w:t> </w:t>
            </w:r>
            <w:r>
              <w:rPr>
                <w:sz w:val="20"/>
              </w:rPr>
              <w:t>to</w:t>
            </w:r>
            <w:r>
              <w:rPr>
                <w:spacing w:val="-12"/>
                <w:sz w:val="20"/>
              </w:rPr>
              <w:t> </w:t>
            </w:r>
            <w:r>
              <w:rPr>
                <w:sz w:val="20"/>
              </w:rPr>
              <w:t>ARS</w:t>
            </w:r>
            <w:r>
              <w:rPr>
                <w:spacing w:val="-13"/>
                <w:sz w:val="20"/>
              </w:rPr>
              <w:t> </w:t>
            </w:r>
            <w:r>
              <w:rPr>
                <w:sz w:val="20"/>
              </w:rPr>
              <w:t>§</w:t>
            </w:r>
            <w:r>
              <w:rPr>
                <w:spacing w:val="-12"/>
                <w:sz w:val="20"/>
              </w:rPr>
              <w:t> </w:t>
            </w:r>
            <w:r>
              <w:rPr>
                <w:sz w:val="20"/>
              </w:rPr>
              <w:t>49-426(E) and A.A.C. R18-2-511?</w:t>
            </w:r>
          </w:p>
        </w:tc>
        <w:tc>
          <w:tcPr>
            <w:tcW w:w="4457" w:type="dxa"/>
          </w:tcPr>
          <w:p>
            <w:pPr>
              <w:pStyle w:val="TableParagraph"/>
              <w:rPr>
                <w:sz w:val="26"/>
              </w:rPr>
            </w:pPr>
          </w:p>
          <w:p>
            <w:pPr>
              <w:pStyle w:val="TableParagraph"/>
              <w:rPr>
                <w:sz w:val="26"/>
              </w:rPr>
            </w:pPr>
          </w:p>
          <w:p>
            <w:pPr>
              <w:pStyle w:val="TableParagraph"/>
              <w:rPr>
                <w:sz w:val="28"/>
              </w:rPr>
            </w:pPr>
          </w:p>
          <w:p>
            <w:pPr>
              <w:pStyle w:val="TableParagraph"/>
              <w:ind w:left="119"/>
              <w:rPr>
                <w:sz w:val="24"/>
              </w:rPr>
            </w:pPr>
            <w:r>
              <w:rPr>
                <w:sz w:val="24"/>
              </w:rPr>
              <w:t>Yes</w:t>
            </w:r>
            <w:r>
              <w:rPr>
                <w:spacing w:val="-4"/>
                <w:sz w:val="24"/>
              </w:rPr>
              <w:t> </w:t>
            </w:r>
            <w:r>
              <w:rPr>
                <w:sz w:val="24"/>
              </w:rPr>
              <w:t>No</w:t>
            </w:r>
            <w:r>
              <w:rPr>
                <w:spacing w:val="-6"/>
                <w:sz w:val="24"/>
              </w:rPr>
              <w:t> </w:t>
            </w:r>
            <w:r>
              <w:rPr>
                <w:spacing w:val="-5"/>
                <w:sz w:val="24"/>
              </w:rPr>
              <w:t>N/A</w:t>
            </w:r>
          </w:p>
        </w:tc>
      </w:tr>
      <w:tr>
        <w:trPr>
          <w:trHeight w:val="4369" w:hRule="atLeast"/>
        </w:trPr>
        <w:tc>
          <w:tcPr>
            <w:tcW w:w="588" w:type="dxa"/>
          </w:tcPr>
          <w:p>
            <w:pPr>
              <w:pStyle w:val="TableParagraph"/>
              <w:ind w:left="39"/>
              <w:jc w:val="center"/>
              <w:rPr>
                <w:sz w:val="20"/>
              </w:rPr>
            </w:pPr>
            <w:r>
              <w:rPr>
                <w:w w:val="99"/>
                <w:sz w:val="20"/>
              </w:rPr>
              <w:t>2</w:t>
            </w:r>
          </w:p>
        </w:tc>
        <w:tc>
          <w:tcPr>
            <w:tcW w:w="5851" w:type="dxa"/>
          </w:tcPr>
          <w:p>
            <w:pPr>
              <w:pStyle w:val="TableParagraph"/>
              <w:ind w:left="119" w:right="1523"/>
              <w:rPr>
                <w:b/>
                <w:sz w:val="20"/>
              </w:rPr>
            </w:pPr>
            <w:r>
              <w:rPr>
                <w:b/>
                <w:sz w:val="20"/>
              </w:rPr>
              <w:t>Annual</w:t>
            </w:r>
            <w:r>
              <w:rPr>
                <w:b/>
                <w:spacing w:val="-13"/>
                <w:sz w:val="20"/>
              </w:rPr>
              <w:t> </w:t>
            </w:r>
            <w:r>
              <w:rPr>
                <w:b/>
                <w:sz w:val="20"/>
              </w:rPr>
              <w:t>Emissions</w:t>
            </w:r>
            <w:r>
              <w:rPr>
                <w:b/>
                <w:spacing w:val="-12"/>
                <w:sz w:val="20"/>
              </w:rPr>
              <w:t> </w:t>
            </w:r>
            <w:r>
              <w:rPr>
                <w:b/>
                <w:sz w:val="20"/>
              </w:rPr>
              <w:t>Inventory</w:t>
            </w:r>
            <w:r>
              <w:rPr>
                <w:b/>
                <w:spacing w:val="-13"/>
                <w:sz w:val="20"/>
              </w:rPr>
              <w:t> </w:t>
            </w:r>
            <w:r>
              <w:rPr>
                <w:b/>
                <w:sz w:val="20"/>
              </w:rPr>
              <w:t>Questionnaire Attachment A: Condition VI.A</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rPr>
                <w:sz w:val="20"/>
              </w:rPr>
            </w:pPr>
          </w:p>
          <w:p>
            <w:pPr>
              <w:pStyle w:val="TableParagraph"/>
              <w:ind w:left="119" w:right="101"/>
              <w:jc w:val="both"/>
              <w:rPr>
                <w:sz w:val="20"/>
              </w:rPr>
            </w:pPr>
            <w:r>
              <w:rPr>
                <w:sz w:val="20"/>
              </w:rPr>
              <w:t>Did the Permittee complete and submit to the Director an emissions inventory questionnaire no later than June 1 every three years beginning June 1, 2021? At the Director’s request, the Permittee may be</w:t>
            </w:r>
            <w:r>
              <w:rPr>
                <w:spacing w:val="-13"/>
                <w:sz w:val="20"/>
              </w:rPr>
              <w:t> </w:t>
            </w:r>
            <w:r>
              <w:rPr>
                <w:sz w:val="20"/>
              </w:rPr>
              <w:t>required</w:t>
            </w:r>
            <w:r>
              <w:rPr>
                <w:spacing w:val="-12"/>
                <w:sz w:val="20"/>
              </w:rPr>
              <w:t> </w:t>
            </w:r>
            <w:r>
              <w:rPr>
                <w:sz w:val="20"/>
              </w:rPr>
              <w:t>to</w:t>
            </w:r>
            <w:r>
              <w:rPr>
                <w:spacing w:val="-13"/>
                <w:sz w:val="20"/>
              </w:rPr>
              <w:t> </w:t>
            </w:r>
            <w:r>
              <w:rPr>
                <w:sz w:val="20"/>
              </w:rPr>
              <w:t>complete</w:t>
            </w:r>
            <w:r>
              <w:rPr>
                <w:spacing w:val="-12"/>
                <w:sz w:val="20"/>
              </w:rPr>
              <w:t> </w:t>
            </w:r>
            <w:r>
              <w:rPr>
                <w:sz w:val="20"/>
              </w:rPr>
              <w:t>and</w:t>
            </w:r>
            <w:r>
              <w:rPr>
                <w:spacing w:val="-13"/>
                <w:sz w:val="20"/>
              </w:rPr>
              <w:t> </w:t>
            </w:r>
            <w:r>
              <w:rPr>
                <w:sz w:val="20"/>
              </w:rPr>
              <w:t>submit</w:t>
            </w:r>
            <w:r>
              <w:rPr>
                <w:spacing w:val="-12"/>
                <w:sz w:val="20"/>
              </w:rPr>
              <w:t> </w:t>
            </w:r>
            <w:r>
              <w:rPr>
                <w:sz w:val="20"/>
              </w:rPr>
              <w:t>emissions</w:t>
            </w:r>
            <w:r>
              <w:rPr>
                <w:spacing w:val="-13"/>
                <w:sz w:val="20"/>
              </w:rPr>
              <w:t> </w:t>
            </w:r>
            <w:r>
              <w:rPr>
                <w:sz w:val="20"/>
              </w:rPr>
              <w:t>inventory</w:t>
            </w:r>
            <w:r>
              <w:rPr>
                <w:spacing w:val="-12"/>
                <w:sz w:val="20"/>
              </w:rPr>
              <w:t> </w:t>
            </w:r>
            <w:r>
              <w:rPr>
                <w:sz w:val="20"/>
              </w:rPr>
              <w:t>questionnaires in addition to the triennial emissions inventory questionnaire. The Director</w:t>
            </w:r>
            <w:r>
              <w:rPr>
                <w:spacing w:val="-3"/>
                <w:sz w:val="20"/>
              </w:rPr>
              <w:t> </w:t>
            </w:r>
            <w:r>
              <w:rPr>
                <w:sz w:val="20"/>
              </w:rPr>
              <w:t>shall</w:t>
            </w:r>
            <w:r>
              <w:rPr>
                <w:spacing w:val="-5"/>
                <w:sz w:val="20"/>
              </w:rPr>
              <w:t> </w:t>
            </w:r>
            <w:r>
              <w:rPr>
                <w:sz w:val="20"/>
              </w:rPr>
              <w:t>notify</w:t>
            </w:r>
            <w:r>
              <w:rPr>
                <w:spacing w:val="-8"/>
                <w:sz w:val="20"/>
              </w:rPr>
              <w:t> </w:t>
            </w:r>
            <w:r>
              <w:rPr>
                <w:sz w:val="20"/>
              </w:rPr>
              <w:t>the</w:t>
            </w:r>
            <w:r>
              <w:rPr>
                <w:spacing w:val="-5"/>
                <w:sz w:val="20"/>
              </w:rPr>
              <w:t> </w:t>
            </w:r>
            <w:r>
              <w:rPr>
                <w:sz w:val="20"/>
              </w:rPr>
              <w:t>Permittee</w:t>
            </w:r>
            <w:r>
              <w:rPr>
                <w:spacing w:val="-4"/>
                <w:sz w:val="20"/>
              </w:rPr>
              <w:t> </w:t>
            </w:r>
            <w:r>
              <w:rPr>
                <w:sz w:val="20"/>
              </w:rPr>
              <w:t>in</w:t>
            </w:r>
            <w:r>
              <w:rPr>
                <w:spacing w:val="-3"/>
                <w:sz w:val="20"/>
              </w:rPr>
              <w:t> </w:t>
            </w:r>
            <w:r>
              <w:rPr>
                <w:sz w:val="20"/>
              </w:rPr>
              <w:t>writing</w:t>
            </w:r>
            <w:r>
              <w:rPr>
                <w:spacing w:val="-5"/>
                <w:sz w:val="20"/>
              </w:rPr>
              <w:t> </w:t>
            </w:r>
            <w:r>
              <w:rPr>
                <w:sz w:val="20"/>
              </w:rPr>
              <w:t>of</w:t>
            </w:r>
            <w:r>
              <w:rPr>
                <w:spacing w:val="-5"/>
                <w:sz w:val="20"/>
              </w:rPr>
              <w:t> </w:t>
            </w:r>
            <w:r>
              <w:rPr>
                <w:sz w:val="20"/>
              </w:rPr>
              <w:t>the</w:t>
            </w:r>
            <w:r>
              <w:rPr>
                <w:spacing w:val="-4"/>
                <w:sz w:val="20"/>
              </w:rPr>
              <w:t> </w:t>
            </w:r>
            <w:r>
              <w:rPr>
                <w:sz w:val="20"/>
              </w:rPr>
              <w:t>decision</w:t>
            </w:r>
            <w:r>
              <w:rPr>
                <w:spacing w:val="-7"/>
                <w:sz w:val="20"/>
              </w:rPr>
              <w:t> </w:t>
            </w:r>
            <w:r>
              <w:rPr>
                <w:sz w:val="20"/>
              </w:rPr>
              <w:t>to</w:t>
            </w:r>
            <w:r>
              <w:rPr>
                <w:spacing w:val="-3"/>
                <w:sz w:val="20"/>
              </w:rPr>
              <w:t> </w:t>
            </w:r>
            <w:r>
              <w:rPr>
                <w:sz w:val="20"/>
              </w:rPr>
              <w:t>require additional emissions inventory questionnaires</w:t>
            </w:r>
          </w:p>
          <w:p>
            <w:pPr>
              <w:pStyle w:val="TableParagraph"/>
              <w:spacing w:before="10"/>
              <w:rPr>
                <w:sz w:val="19"/>
              </w:rPr>
            </w:pPr>
          </w:p>
          <w:p>
            <w:pPr>
              <w:pStyle w:val="TableParagraph"/>
              <w:spacing w:before="1"/>
              <w:ind w:left="119"/>
              <w:jc w:val="both"/>
              <w:rPr>
                <w:b/>
                <w:sz w:val="20"/>
              </w:rPr>
            </w:pPr>
            <w:r>
              <w:rPr>
                <w:b/>
                <w:sz w:val="20"/>
              </w:rPr>
              <w:t>Attachment</w:t>
            </w:r>
            <w:r>
              <w:rPr>
                <w:b/>
                <w:spacing w:val="-7"/>
                <w:sz w:val="20"/>
              </w:rPr>
              <w:t> </w:t>
            </w:r>
            <w:r>
              <w:rPr>
                <w:b/>
                <w:sz w:val="20"/>
              </w:rPr>
              <w:t>A:</w:t>
            </w:r>
            <w:r>
              <w:rPr>
                <w:b/>
                <w:spacing w:val="-6"/>
                <w:sz w:val="20"/>
              </w:rPr>
              <w:t> </w:t>
            </w:r>
            <w:r>
              <w:rPr>
                <w:b/>
                <w:sz w:val="20"/>
              </w:rPr>
              <w:t>Condition</w:t>
            </w:r>
            <w:r>
              <w:rPr>
                <w:b/>
                <w:spacing w:val="-7"/>
                <w:sz w:val="20"/>
              </w:rPr>
              <w:t> </w:t>
            </w:r>
            <w:r>
              <w:rPr>
                <w:b/>
                <w:spacing w:val="-4"/>
                <w:sz w:val="20"/>
              </w:rPr>
              <w:t>VI.B</w:t>
            </w:r>
          </w:p>
          <w:p>
            <w:pPr>
              <w:pStyle w:val="TableParagraph"/>
              <w:ind w:left="169"/>
              <w:jc w:val="both"/>
              <w:rPr>
                <w:sz w:val="20"/>
              </w:rPr>
            </w:pPr>
            <w:r>
              <w:rPr>
                <w:sz w:val="20"/>
              </w:rPr>
              <w:t>(Rule</w:t>
            </w:r>
            <w:r>
              <w:rPr>
                <w:spacing w:val="-7"/>
                <w:sz w:val="20"/>
              </w:rPr>
              <w:t> </w:t>
            </w:r>
            <w:r>
              <w:rPr>
                <w:spacing w:val="-2"/>
                <w:sz w:val="20"/>
              </w:rPr>
              <w:t>Requirement)</w:t>
            </w:r>
          </w:p>
          <w:p>
            <w:pPr>
              <w:pStyle w:val="TableParagraph"/>
              <w:spacing w:before="1"/>
              <w:rPr>
                <w:sz w:val="20"/>
              </w:rPr>
            </w:pPr>
          </w:p>
          <w:p>
            <w:pPr>
              <w:pStyle w:val="TableParagraph"/>
              <w:ind w:left="119" w:right="102"/>
              <w:jc w:val="both"/>
              <w:rPr>
                <w:sz w:val="20"/>
              </w:rPr>
            </w:pPr>
            <w:r>
              <w:rPr>
                <w:sz w:val="20"/>
              </w:rPr>
              <w:t>Was the emissions inventory questionnaire on an electronic or paper form provided by the Director and did it include the information required by A.A.C. R18-2-327.A.3 for the previous calendar year?</w:t>
            </w:r>
          </w:p>
        </w:tc>
        <w:tc>
          <w:tcPr>
            <w:tcW w:w="4457" w:type="dxa"/>
          </w:tcPr>
          <w:p>
            <w:pPr>
              <w:pStyle w:val="TableParagraph"/>
              <w:rPr>
                <w:sz w:val="26"/>
              </w:rPr>
            </w:pPr>
          </w:p>
          <w:p>
            <w:pPr>
              <w:pStyle w:val="TableParagraph"/>
              <w:rPr>
                <w:sz w:val="26"/>
              </w:rPr>
            </w:pPr>
          </w:p>
          <w:p>
            <w:pPr>
              <w:pStyle w:val="TableParagraph"/>
              <w:rPr>
                <w:sz w:val="28"/>
              </w:rPr>
            </w:pPr>
          </w:p>
          <w:p>
            <w:pPr>
              <w:pStyle w:val="TableParagraph"/>
              <w:ind w:left="119"/>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83"/>
              <w:ind w:left="119"/>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609" w:hRule="atLeast"/>
        </w:trPr>
        <w:tc>
          <w:tcPr>
            <w:tcW w:w="588" w:type="dxa"/>
          </w:tcPr>
          <w:p>
            <w:pPr>
              <w:pStyle w:val="TableParagraph"/>
              <w:ind w:left="39"/>
              <w:jc w:val="center"/>
              <w:rPr>
                <w:sz w:val="20"/>
              </w:rPr>
            </w:pPr>
            <w:r>
              <w:rPr>
                <w:w w:val="99"/>
                <w:sz w:val="20"/>
              </w:rPr>
              <w:t>3</w:t>
            </w:r>
          </w:p>
        </w:tc>
        <w:tc>
          <w:tcPr>
            <w:tcW w:w="5851" w:type="dxa"/>
          </w:tcPr>
          <w:p>
            <w:pPr>
              <w:pStyle w:val="TableParagraph"/>
              <w:ind w:left="119" w:right="2810"/>
              <w:rPr>
                <w:sz w:val="20"/>
              </w:rPr>
            </w:pPr>
            <w:r>
              <w:rPr>
                <w:b/>
                <w:sz w:val="20"/>
              </w:rPr>
              <w:t>Compliance Certification Attachment</w:t>
            </w:r>
            <w:r>
              <w:rPr>
                <w:b/>
                <w:spacing w:val="-13"/>
                <w:sz w:val="20"/>
              </w:rPr>
              <w:t> </w:t>
            </w:r>
            <w:r>
              <w:rPr>
                <w:b/>
                <w:sz w:val="20"/>
              </w:rPr>
              <w:t>A:</w:t>
            </w:r>
            <w:r>
              <w:rPr>
                <w:b/>
                <w:spacing w:val="-12"/>
                <w:sz w:val="20"/>
              </w:rPr>
              <w:t> </w:t>
            </w:r>
            <w:r>
              <w:rPr>
                <w:b/>
                <w:sz w:val="20"/>
              </w:rPr>
              <w:t>Condition</w:t>
            </w:r>
            <w:r>
              <w:rPr>
                <w:b/>
                <w:spacing w:val="-13"/>
                <w:sz w:val="20"/>
              </w:rPr>
              <w:t> </w:t>
            </w:r>
            <w:r>
              <w:rPr>
                <w:b/>
                <w:sz w:val="20"/>
              </w:rPr>
              <w:t>VII.A </w:t>
            </w:r>
            <w:r>
              <w:rPr>
                <w:sz w:val="20"/>
              </w:rPr>
              <w:t>(Rule Requirement)</w:t>
            </w:r>
          </w:p>
          <w:p>
            <w:pPr>
              <w:pStyle w:val="TableParagraph"/>
              <w:spacing w:before="1"/>
              <w:rPr>
                <w:sz w:val="20"/>
              </w:rPr>
            </w:pPr>
          </w:p>
          <w:p>
            <w:pPr>
              <w:pStyle w:val="TableParagraph"/>
              <w:ind w:left="119"/>
              <w:rPr>
                <w:sz w:val="20"/>
              </w:rPr>
            </w:pPr>
            <w:r>
              <w:rPr>
                <w:sz w:val="20"/>
              </w:rPr>
              <w:t>Did the Permittee submit to the Director a compliance certification at least</w:t>
            </w:r>
            <w:r>
              <w:rPr>
                <w:spacing w:val="-13"/>
                <w:sz w:val="20"/>
              </w:rPr>
              <w:t> </w:t>
            </w:r>
            <w:r>
              <w:rPr>
                <w:sz w:val="20"/>
              </w:rPr>
              <w:t>once</w:t>
            </w:r>
            <w:r>
              <w:rPr>
                <w:spacing w:val="-12"/>
                <w:sz w:val="20"/>
              </w:rPr>
              <w:t> </w:t>
            </w:r>
            <w:r>
              <w:rPr>
                <w:sz w:val="20"/>
              </w:rPr>
              <w:t>each</w:t>
            </w:r>
            <w:r>
              <w:rPr>
                <w:spacing w:val="-13"/>
                <w:sz w:val="20"/>
              </w:rPr>
              <w:t> </w:t>
            </w:r>
            <w:r>
              <w:rPr>
                <w:sz w:val="20"/>
              </w:rPr>
              <w:t>year</w:t>
            </w:r>
            <w:r>
              <w:rPr>
                <w:spacing w:val="-12"/>
                <w:sz w:val="20"/>
              </w:rPr>
              <w:t> </w:t>
            </w:r>
            <w:r>
              <w:rPr>
                <w:sz w:val="20"/>
              </w:rPr>
              <w:t>and</w:t>
            </w:r>
            <w:r>
              <w:rPr>
                <w:spacing w:val="-11"/>
                <w:sz w:val="20"/>
              </w:rPr>
              <w:t> </w:t>
            </w:r>
            <w:r>
              <w:rPr>
                <w:sz w:val="20"/>
              </w:rPr>
              <w:t>upon</w:t>
            </w:r>
            <w:r>
              <w:rPr>
                <w:spacing w:val="-13"/>
                <w:sz w:val="20"/>
              </w:rPr>
              <w:t> </w:t>
            </w:r>
            <w:r>
              <w:rPr>
                <w:sz w:val="20"/>
              </w:rPr>
              <w:t>request</w:t>
            </w:r>
            <w:r>
              <w:rPr>
                <w:spacing w:val="-12"/>
                <w:sz w:val="20"/>
              </w:rPr>
              <w:t> </w:t>
            </w:r>
            <w:r>
              <w:rPr>
                <w:sz w:val="20"/>
              </w:rPr>
              <w:t>of</w:t>
            </w:r>
            <w:r>
              <w:rPr>
                <w:spacing w:val="-12"/>
                <w:sz w:val="20"/>
              </w:rPr>
              <w:t> </w:t>
            </w:r>
            <w:r>
              <w:rPr>
                <w:sz w:val="20"/>
              </w:rPr>
              <w:t>the</w:t>
            </w:r>
            <w:r>
              <w:rPr>
                <w:spacing w:val="-11"/>
                <w:sz w:val="20"/>
              </w:rPr>
              <w:t> </w:t>
            </w:r>
            <w:r>
              <w:rPr>
                <w:sz w:val="20"/>
              </w:rPr>
              <w:t>Director?</w:t>
            </w:r>
            <w:r>
              <w:rPr>
                <w:spacing w:val="27"/>
                <w:sz w:val="20"/>
              </w:rPr>
              <w:t> </w:t>
            </w:r>
            <w:r>
              <w:rPr>
                <w:sz w:val="20"/>
              </w:rPr>
              <w:t>The</w:t>
            </w:r>
            <w:r>
              <w:rPr>
                <w:spacing w:val="-12"/>
                <w:sz w:val="20"/>
              </w:rPr>
              <w:t> </w:t>
            </w:r>
            <w:r>
              <w:rPr>
                <w:spacing w:val="-2"/>
                <w:sz w:val="20"/>
              </w:rPr>
              <w:t>compliance</w:t>
            </w:r>
          </w:p>
          <w:p>
            <w:pPr>
              <w:pStyle w:val="TableParagraph"/>
              <w:spacing w:line="208" w:lineRule="exact"/>
              <w:ind w:left="119"/>
              <w:rPr>
                <w:sz w:val="20"/>
              </w:rPr>
            </w:pPr>
            <w:r>
              <w:rPr>
                <w:sz w:val="20"/>
              </w:rPr>
              <w:t>certification</w:t>
            </w:r>
            <w:r>
              <w:rPr>
                <w:spacing w:val="-6"/>
                <w:sz w:val="20"/>
              </w:rPr>
              <w:t> </w:t>
            </w:r>
            <w:r>
              <w:rPr>
                <w:sz w:val="20"/>
              </w:rPr>
              <w:t>shall</w:t>
            </w:r>
            <w:r>
              <w:rPr>
                <w:spacing w:val="-6"/>
                <w:sz w:val="20"/>
              </w:rPr>
              <w:t> </w:t>
            </w:r>
            <w:r>
              <w:rPr>
                <w:sz w:val="20"/>
              </w:rPr>
              <w:t>describe</w:t>
            </w:r>
            <w:r>
              <w:rPr>
                <w:spacing w:val="-4"/>
                <w:sz w:val="20"/>
              </w:rPr>
              <w:t> </w:t>
            </w:r>
            <w:r>
              <w:rPr>
                <w:sz w:val="20"/>
              </w:rPr>
              <w:t>the</w:t>
            </w:r>
            <w:r>
              <w:rPr>
                <w:spacing w:val="-1"/>
                <w:sz w:val="20"/>
              </w:rPr>
              <w:t> </w:t>
            </w:r>
            <w:r>
              <w:rPr>
                <w:sz w:val="20"/>
              </w:rPr>
              <w:t>compliance</w:t>
            </w:r>
            <w:r>
              <w:rPr>
                <w:spacing w:val="-5"/>
                <w:sz w:val="20"/>
              </w:rPr>
              <w:t> </w:t>
            </w:r>
            <w:r>
              <w:rPr>
                <w:sz w:val="20"/>
              </w:rPr>
              <w:t>status</w:t>
            </w:r>
            <w:r>
              <w:rPr>
                <w:spacing w:val="-6"/>
                <w:sz w:val="20"/>
              </w:rPr>
              <w:t> </w:t>
            </w:r>
            <w:r>
              <w:rPr>
                <w:sz w:val="20"/>
              </w:rPr>
              <w:t>of</w:t>
            </w:r>
            <w:r>
              <w:rPr>
                <w:spacing w:val="-5"/>
                <w:sz w:val="20"/>
              </w:rPr>
              <w:t> </w:t>
            </w:r>
            <w:r>
              <w:rPr>
                <w:sz w:val="20"/>
              </w:rPr>
              <w:t>the</w:t>
            </w:r>
            <w:r>
              <w:rPr>
                <w:spacing w:val="-5"/>
                <w:sz w:val="20"/>
              </w:rPr>
              <w:t> </w:t>
            </w:r>
            <w:r>
              <w:rPr>
                <w:spacing w:val="-2"/>
                <w:sz w:val="20"/>
              </w:rPr>
              <w:t>source.</w:t>
            </w:r>
          </w:p>
        </w:tc>
        <w:tc>
          <w:tcPr>
            <w:tcW w:w="4457" w:type="dxa"/>
          </w:tcPr>
          <w:p>
            <w:pPr>
              <w:pStyle w:val="TableParagraph"/>
              <w:rPr>
                <w:sz w:val="26"/>
              </w:rPr>
            </w:pPr>
          </w:p>
          <w:p>
            <w:pPr>
              <w:pStyle w:val="TableParagraph"/>
              <w:rPr>
                <w:sz w:val="26"/>
              </w:rPr>
            </w:pPr>
          </w:p>
          <w:p>
            <w:pPr>
              <w:pStyle w:val="TableParagraph"/>
              <w:spacing w:before="10"/>
              <w:rPr>
                <w:sz w:val="28"/>
              </w:rPr>
            </w:pPr>
          </w:p>
          <w:p>
            <w:pPr>
              <w:pStyle w:val="TableParagraph"/>
              <w:ind w:left="119"/>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51" w:hRule="atLeast"/>
        </w:trPr>
        <w:tc>
          <w:tcPr>
            <w:tcW w:w="588" w:type="dxa"/>
          </w:tcPr>
          <w:p>
            <w:pPr>
              <w:pStyle w:val="TableParagraph"/>
              <w:ind w:left="39"/>
              <w:jc w:val="center"/>
              <w:rPr>
                <w:sz w:val="20"/>
              </w:rPr>
            </w:pPr>
            <w:r>
              <w:rPr>
                <w:w w:val="99"/>
                <w:sz w:val="20"/>
              </w:rPr>
              <w:t>4</w:t>
            </w:r>
          </w:p>
        </w:tc>
        <w:tc>
          <w:tcPr>
            <w:tcW w:w="5851" w:type="dxa"/>
          </w:tcPr>
          <w:p>
            <w:pPr>
              <w:pStyle w:val="TableParagraph"/>
              <w:ind w:left="119" w:right="2810"/>
              <w:rPr>
                <w:sz w:val="20"/>
              </w:rPr>
            </w:pPr>
            <w:r>
              <w:rPr>
                <w:b/>
                <w:sz w:val="20"/>
              </w:rPr>
              <w:t>Excess Emissions Reporting Attachment</w:t>
            </w:r>
            <w:r>
              <w:rPr>
                <w:b/>
                <w:spacing w:val="-13"/>
                <w:sz w:val="20"/>
              </w:rPr>
              <w:t> </w:t>
            </w:r>
            <w:r>
              <w:rPr>
                <w:b/>
                <w:sz w:val="20"/>
              </w:rPr>
              <w:t>A:</w:t>
            </w:r>
            <w:r>
              <w:rPr>
                <w:b/>
                <w:spacing w:val="-12"/>
                <w:sz w:val="20"/>
              </w:rPr>
              <w:t> </w:t>
            </w:r>
            <w:r>
              <w:rPr>
                <w:b/>
                <w:sz w:val="20"/>
              </w:rPr>
              <w:t>Condition</w:t>
            </w:r>
            <w:r>
              <w:rPr>
                <w:b/>
                <w:spacing w:val="-13"/>
                <w:sz w:val="20"/>
              </w:rPr>
              <w:t> </w:t>
            </w:r>
            <w:r>
              <w:rPr>
                <w:b/>
                <w:sz w:val="20"/>
              </w:rPr>
              <w:t>X.A.1.a </w:t>
            </w:r>
            <w:r>
              <w:rPr>
                <w:sz w:val="20"/>
              </w:rPr>
              <w:t>(Rule Requirement)</w:t>
            </w:r>
          </w:p>
          <w:p>
            <w:pPr>
              <w:pStyle w:val="TableParagraph"/>
              <w:spacing w:before="1"/>
              <w:rPr>
                <w:sz w:val="20"/>
              </w:rPr>
            </w:pPr>
          </w:p>
          <w:p>
            <w:pPr>
              <w:pStyle w:val="TableParagraph"/>
              <w:spacing w:line="210" w:lineRule="exact"/>
              <w:ind w:left="119"/>
              <w:rPr>
                <w:sz w:val="20"/>
              </w:rPr>
            </w:pPr>
            <w:r>
              <w:rPr>
                <w:sz w:val="20"/>
              </w:rPr>
              <w:t>Were</w:t>
            </w:r>
            <w:r>
              <w:rPr>
                <w:spacing w:val="-4"/>
                <w:sz w:val="20"/>
              </w:rPr>
              <w:t> </w:t>
            </w:r>
            <w:r>
              <w:rPr>
                <w:sz w:val="20"/>
              </w:rPr>
              <w:t>excess</w:t>
            </w:r>
            <w:r>
              <w:rPr>
                <w:spacing w:val="-5"/>
                <w:sz w:val="20"/>
              </w:rPr>
              <w:t> </w:t>
            </w:r>
            <w:r>
              <w:rPr>
                <w:sz w:val="20"/>
              </w:rPr>
              <w:t>emissions</w:t>
            </w:r>
            <w:r>
              <w:rPr>
                <w:spacing w:val="-3"/>
                <w:sz w:val="20"/>
              </w:rPr>
              <w:t> </w:t>
            </w:r>
            <w:r>
              <w:rPr>
                <w:sz w:val="20"/>
              </w:rPr>
              <w:t>reported</w:t>
            </w:r>
            <w:r>
              <w:rPr>
                <w:spacing w:val="-3"/>
                <w:sz w:val="20"/>
              </w:rPr>
              <w:t> </w:t>
            </w:r>
            <w:r>
              <w:rPr>
                <w:sz w:val="20"/>
              </w:rPr>
              <w:t>as</w:t>
            </w:r>
            <w:r>
              <w:rPr>
                <w:spacing w:val="-4"/>
                <w:sz w:val="20"/>
              </w:rPr>
              <w:t> </w:t>
            </w:r>
            <w:r>
              <w:rPr>
                <w:spacing w:val="-2"/>
                <w:sz w:val="20"/>
              </w:rPr>
              <w:t>follows?</w:t>
            </w:r>
          </w:p>
        </w:tc>
        <w:tc>
          <w:tcPr>
            <w:tcW w:w="4457" w:type="dxa"/>
          </w:tcPr>
          <w:p>
            <w:pPr>
              <w:pStyle w:val="TableParagraph"/>
              <w:rPr>
                <w:sz w:val="20"/>
              </w:rPr>
            </w:pPr>
          </w:p>
        </w:tc>
      </w:tr>
    </w:tbl>
    <w:p>
      <w:pPr>
        <w:spacing w:line="240" w:lineRule="auto" w:before="4"/>
        <w:rPr>
          <w:sz w:val="17"/>
        </w:rPr>
      </w:pPr>
    </w:p>
    <w:p>
      <w:pPr>
        <w:pStyle w:val="BodyText"/>
        <w:spacing w:line="240" w:lineRule="auto" w:before="62"/>
        <w:ind w:left="200"/>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p>
      <w:pPr>
        <w:pStyle w:val="BodyText"/>
        <w:spacing w:line="240" w:lineRule="auto" w:before="14"/>
        <w:ind w:left="9381"/>
      </w:pPr>
      <w:r>
        <w:rPr>
          <w:w w:val="80"/>
        </w:rPr>
        <w:t>Page</w:t>
      </w:r>
      <w:r>
        <w:rPr>
          <w:spacing w:val="2"/>
        </w:rPr>
        <w:t> </w:t>
      </w:r>
      <w:r>
        <w:rPr>
          <w:spacing w:val="-10"/>
          <w:w w:val="95"/>
        </w:rPr>
        <w:t>1</w:t>
      </w:r>
    </w:p>
    <w:p>
      <w:pPr>
        <w:spacing w:after="0" w:line="240" w:lineRule="auto"/>
        <w:sectPr>
          <w:type w:val="continuous"/>
          <w:pgSz w:w="12240" w:h="15840"/>
          <w:pgMar w:top="720" w:bottom="280" w:left="520" w:right="560"/>
        </w:sect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8"/>
        <w:gridCol w:w="5851"/>
        <w:gridCol w:w="4457"/>
      </w:tblGrid>
      <w:tr>
        <w:trPr>
          <w:trHeight w:val="620" w:hRule="atLeast"/>
        </w:trPr>
        <w:tc>
          <w:tcPr>
            <w:tcW w:w="588" w:type="dxa"/>
            <w:shd w:val="clear" w:color="auto" w:fill="DFDFDF"/>
          </w:tcPr>
          <w:p>
            <w:pPr>
              <w:pStyle w:val="TableParagraph"/>
              <w:spacing w:before="183"/>
              <w:ind w:left="16"/>
              <w:jc w:val="center"/>
              <w:rPr>
                <w:sz w:val="22"/>
              </w:rPr>
            </w:pPr>
            <w:r>
              <w:rPr>
                <w:w w:val="100"/>
                <w:sz w:val="22"/>
              </w:rPr>
              <w:t>#</w:t>
            </w:r>
          </w:p>
        </w:tc>
        <w:tc>
          <w:tcPr>
            <w:tcW w:w="5851" w:type="dxa"/>
            <w:shd w:val="clear" w:color="auto" w:fill="DFDFDF"/>
          </w:tcPr>
          <w:p>
            <w:pPr>
              <w:pStyle w:val="TableParagraph"/>
              <w:spacing w:before="183"/>
              <w:ind w:left="126"/>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2545" w:hRule="atLeast"/>
        </w:trPr>
        <w:tc>
          <w:tcPr>
            <w:tcW w:w="588" w:type="dxa"/>
          </w:tcPr>
          <w:p>
            <w:pPr>
              <w:pStyle w:val="TableParagraph"/>
              <w:rPr>
                <w:sz w:val="20"/>
              </w:rPr>
            </w:pPr>
          </w:p>
        </w:tc>
        <w:tc>
          <w:tcPr>
            <w:tcW w:w="5851" w:type="dxa"/>
          </w:tcPr>
          <w:p>
            <w:pPr>
              <w:pStyle w:val="TableParagraph"/>
              <w:spacing w:before="3"/>
              <w:rPr>
                <w:rFonts w:ascii="Arial"/>
                <w:sz w:val="21"/>
              </w:rPr>
            </w:pPr>
          </w:p>
          <w:p>
            <w:pPr>
              <w:pStyle w:val="TableParagraph"/>
              <w:numPr>
                <w:ilvl w:val="0"/>
                <w:numId w:val="1"/>
              </w:numPr>
              <w:tabs>
                <w:tab w:pos="991" w:val="left" w:leader="none"/>
              </w:tabs>
              <w:spacing w:line="240" w:lineRule="auto" w:before="0" w:after="0"/>
              <w:ind w:left="990" w:right="97" w:hanging="360"/>
              <w:jc w:val="both"/>
              <w:rPr>
                <w:sz w:val="20"/>
              </w:rPr>
            </w:pPr>
            <w:r>
              <w:rPr>
                <w:sz w:val="20"/>
              </w:rPr>
              <w:t>The Permittee shall report to the Director any</w:t>
            </w:r>
            <w:r>
              <w:rPr>
                <w:spacing w:val="-2"/>
                <w:sz w:val="20"/>
              </w:rPr>
              <w:t> </w:t>
            </w:r>
            <w:r>
              <w:rPr>
                <w:sz w:val="20"/>
              </w:rPr>
              <w:t>emissions in excess</w:t>
            </w:r>
            <w:r>
              <w:rPr>
                <w:spacing w:val="-2"/>
                <w:sz w:val="20"/>
              </w:rPr>
              <w:t> </w:t>
            </w:r>
            <w:r>
              <w:rPr>
                <w:sz w:val="20"/>
              </w:rPr>
              <w:t>of</w:t>
            </w:r>
            <w:r>
              <w:rPr>
                <w:spacing w:val="-2"/>
                <w:sz w:val="20"/>
              </w:rPr>
              <w:t> </w:t>
            </w:r>
            <w:r>
              <w:rPr>
                <w:sz w:val="20"/>
              </w:rPr>
              <w:t>the limits</w:t>
            </w:r>
            <w:r>
              <w:rPr>
                <w:spacing w:val="-2"/>
                <w:sz w:val="20"/>
              </w:rPr>
              <w:t> </w:t>
            </w:r>
            <w:r>
              <w:rPr>
                <w:sz w:val="20"/>
              </w:rPr>
              <w:t>established by</w:t>
            </w:r>
            <w:r>
              <w:rPr>
                <w:spacing w:val="-4"/>
                <w:sz w:val="20"/>
              </w:rPr>
              <w:t> </w:t>
            </w:r>
            <w:r>
              <w:rPr>
                <w:sz w:val="20"/>
              </w:rPr>
              <w:t>this</w:t>
            </w:r>
            <w:r>
              <w:rPr>
                <w:spacing w:val="-2"/>
                <w:sz w:val="20"/>
              </w:rPr>
              <w:t> </w:t>
            </w:r>
            <w:r>
              <w:rPr>
                <w:sz w:val="20"/>
              </w:rPr>
              <w:t>permit.</w:t>
            </w:r>
            <w:r>
              <w:rPr>
                <w:spacing w:val="40"/>
                <w:sz w:val="20"/>
              </w:rPr>
              <w:t> </w:t>
            </w:r>
            <w:r>
              <w:rPr>
                <w:sz w:val="20"/>
              </w:rPr>
              <w:t>Such</w:t>
            </w:r>
            <w:r>
              <w:rPr>
                <w:spacing w:val="-2"/>
                <w:sz w:val="20"/>
              </w:rPr>
              <w:t> </w:t>
            </w:r>
            <w:r>
              <w:rPr>
                <w:sz w:val="20"/>
              </w:rPr>
              <w:t>report shall be in two parts as specified below:</w:t>
            </w:r>
          </w:p>
          <w:p>
            <w:pPr>
              <w:pStyle w:val="TableParagraph"/>
              <w:numPr>
                <w:ilvl w:val="1"/>
                <w:numId w:val="1"/>
              </w:numPr>
              <w:tabs>
                <w:tab w:pos="1351" w:val="left" w:leader="none"/>
              </w:tabs>
              <w:spacing w:line="240" w:lineRule="auto" w:before="1" w:after="0"/>
              <w:ind w:left="1350" w:right="103" w:hanging="360"/>
              <w:jc w:val="both"/>
              <w:rPr>
                <w:sz w:val="20"/>
              </w:rPr>
            </w:pPr>
            <w:r>
              <w:rPr>
                <w:sz w:val="20"/>
              </w:rPr>
              <w:t>Notification</w:t>
            </w:r>
            <w:r>
              <w:rPr>
                <w:spacing w:val="-2"/>
                <w:sz w:val="20"/>
              </w:rPr>
              <w:t> </w:t>
            </w:r>
            <w:r>
              <w:rPr>
                <w:sz w:val="20"/>
              </w:rPr>
              <w:t>by</w:t>
            </w:r>
            <w:r>
              <w:rPr>
                <w:spacing w:val="-6"/>
                <w:sz w:val="20"/>
              </w:rPr>
              <w:t> </w:t>
            </w:r>
            <w:r>
              <w:rPr>
                <w:sz w:val="20"/>
              </w:rPr>
              <w:t>telephone</w:t>
            </w:r>
            <w:r>
              <w:rPr>
                <w:spacing w:val="-2"/>
                <w:sz w:val="20"/>
              </w:rPr>
              <w:t> </w:t>
            </w:r>
            <w:r>
              <w:rPr>
                <w:sz w:val="20"/>
              </w:rPr>
              <w:t>or</w:t>
            </w:r>
            <w:r>
              <w:rPr>
                <w:spacing w:val="-1"/>
                <w:sz w:val="20"/>
              </w:rPr>
              <w:t> </w:t>
            </w:r>
            <w:r>
              <w:rPr>
                <w:sz w:val="20"/>
              </w:rPr>
              <w:t>facsimile</w:t>
            </w:r>
            <w:r>
              <w:rPr>
                <w:spacing w:val="-1"/>
                <w:sz w:val="20"/>
              </w:rPr>
              <w:t> </w:t>
            </w:r>
            <w:r>
              <w:rPr>
                <w:sz w:val="20"/>
              </w:rPr>
              <w:t>within</w:t>
            </w:r>
            <w:r>
              <w:rPr>
                <w:spacing w:val="-2"/>
                <w:sz w:val="20"/>
              </w:rPr>
              <w:t> </w:t>
            </w:r>
            <w:r>
              <w:rPr>
                <w:sz w:val="20"/>
              </w:rPr>
              <w:t>24</w:t>
            </w:r>
            <w:r>
              <w:rPr>
                <w:spacing w:val="-1"/>
                <w:sz w:val="20"/>
              </w:rPr>
              <w:t> </w:t>
            </w:r>
            <w:r>
              <w:rPr>
                <w:sz w:val="20"/>
              </w:rPr>
              <w:t>hours of the time when the Permittee first learned of the occurrence of excess emissions.</w:t>
            </w:r>
          </w:p>
          <w:p>
            <w:pPr>
              <w:pStyle w:val="TableParagraph"/>
              <w:numPr>
                <w:ilvl w:val="1"/>
                <w:numId w:val="1"/>
              </w:numPr>
              <w:tabs>
                <w:tab w:pos="1351" w:val="left" w:leader="none"/>
              </w:tabs>
              <w:spacing w:line="240" w:lineRule="auto" w:before="0" w:after="0"/>
              <w:ind w:left="1350" w:right="100" w:hanging="360"/>
              <w:jc w:val="both"/>
              <w:rPr>
                <w:sz w:val="20"/>
              </w:rPr>
            </w:pPr>
            <w:r>
              <w:rPr>
                <w:sz w:val="20"/>
              </w:rPr>
              <w:t>Detailed written notification by submission of an excess emissions report within 72 hours of the </w:t>
            </w:r>
            <w:r>
              <w:rPr>
                <w:spacing w:val="-2"/>
                <w:sz w:val="20"/>
              </w:rPr>
              <w:t>notification.</w:t>
            </w:r>
          </w:p>
        </w:tc>
        <w:tc>
          <w:tcPr>
            <w:tcW w:w="4457" w:type="dxa"/>
          </w:tcPr>
          <w:p>
            <w:pPr>
              <w:pStyle w:val="TableParagraph"/>
              <w:spacing w:before="1"/>
              <w:ind w:left="119"/>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6023" w:hRule="atLeast"/>
        </w:trPr>
        <w:tc>
          <w:tcPr>
            <w:tcW w:w="588" w:type="dxa"/>
          </w:tcPr>
          <w:p>
            <w:pPr>
              <w:pStyle w:val="TableParagraph"/>
              <w:ind w:left="39"/>
              <w:jc w:val="center"/>
              <w:rPr>
                <w:sz w:val="20"/>
              </w:rPr>
            </w:pPr>
            <w:r>
              <w:rPr>
                <w:w w:val="99"/>
                <w:sz w:val="20"/>
              </w:rPr>
              <w:t>5</w:t>
            </w:r>
          </w:p>
        </w:tc>
        <w:tc>
          <w:tcPr>
            <w:tcW w:w="5851" w:type="dxa"/>
          </w:tcPr>
          <w:p>
            <w:pPr>
              <w:pStyle w:val="TableParagraph"/>
              <w:ind w:left="119" w:right="2810"/>
              <w:rPr>
                <w:sz w:val="20"/>
              </w:rPr>
            </w:pPr>
            <w:r>
              <w:rPr>
                <w:b/>
                <w:sz w:val="20"/>
              </w:rPr>
              <w:t>Permit Deviations Reporting Attachment</w:t>
            </w:r>
            <w:r>
              <w:rPr>
                <w:b/>
                <w:spacing w:val="-13"/>
                <w:sz w:val="20"/>
              </w:rPr>
              <w:t> </w:t>
            </w:r>
            <w:r>
              <w:rPr>
                <w:b/>
                <w:sz w:val="20"/>
              </w:rPr>
              <w:t>A:</w:t>
            </w:r>
            <w:r>
              <w:rPr>
                <w:b/>
                <w:spacing w:val="-12"/>
                <w:sz w:val="20"/>
              </w:rPr>
              <w:t> </w:t>
            </w:r>
            <w:r>
              <w:rPr>
                <w:b/>
                <w:sz w:val="20"/>
              </w:rPr>
              <w:t>Condition</w:t>
            </w:r>
            <w:r>
              <w:rPr>
                <w:b/>
                <w:spacing w:val="-13"/>
                <w:sz w:val="20"/>
              </w:rPr>
              <w:t> </w:t>
            </w:r>
            <w:r>
              <w:rPr>
                <w:b/>
                <w:sz w:val="20"/>
              </w:rPr>
              <w:t>X.B </w:t>
            </w:r>
            <w:r>
              <w:rPr>
                <w:sz w:val="20"/>
              </w:rPr>
              <w:t>(Rule Requirement)</w:t>
            </w:r>
          </w:p>
          <w:p>
            <w:pPr>
              <w:pStyle w:val="TableParagraph"/>
              <w:spacing w:before="10"/>
              <w:rPr>
                <w:rFonts w:ascii="Arial"/>
                <w:sz w:val="19"/>
              </w:rPr>
            </w:pPr>
          </w:p>
          <w:p>
            <w:pPr>
              <w:pStyle w:val="TableParagraph"/>
              <w:spacing w:before="1"/>
              <w:ind w:left="119" w:right="99"/>
              <w:jc w:val="both"/>
              <w:rPr>
                <w:sz w:val="20"/>
              </w:rPr>
            </w:pPr>
            <w:r>
              <w:rPr>
                <w:sz w:val="20"/>
              </w:rPr>
              <w:t>Did the Permittee promptly report deviations from permit requirements, including those attributable to upset conditions as defined in the permit, the probable cause of such deviations, and any corrective</w:t>
            </w:r>
            <w:r>
              <w:rPr>
                <w:spacing w:val="-13"/>
                <w:sz w:val="20"/>
              </w:rPr>
              <w:t> </w:t>
            </w:r>
            <w:r>
              <w:rPr>
                <w:sz w:val="20"/>
              </w:rPr>
              <w:t>actions</w:t>
            </w:r>
            <w:r>
              <w:rPr>
                <w:spacing w:val="-12"/>
                <w:sz w:val="20"/>
              </w:rPr>
              <w:t> </w:t>
            </w:r>
            <w:r>
              <w:rPr>
                <w:sz w:val="20"/>
              </w:rPr>
              <w:t>or</w:t>
            </w:r>
            <w:r>
              <w:rPr>
                <w:spacing w:val="-13"/>
                <w:sz w:val="20"/>
              </w:rPr>
              <w:t> </w:t>
            </w:r>
            <w:r>
              <w:rPr>
                <w:sz w:val="20"/>
              </w:rPr>
              <w:t>preventive</w:t>
            </w:r>
            <w:r>
              <w:rPr>
                <w:spacing w:val="-12"/>
                <w:sz w:val="20"/>
              </w:rPr>
              <w:t> </w:t>
            </w:r>
            <w:r>
              <w:rPr>
                <w:sz w:val="20"/>
              </w:rPr>
              <w:t>measures</w:t>
            </w:r>
            <w:r>
              <w:rPr>
                <w:spacing w:val="-13"/>
                <w:sz w:val="20"/>
              </w:rPr>
              <w:t> </w:t>
            </w:r>
            <w:r>
              <w:rPr>
                <w:sz w:val="20"/>
              </w:rPr>
              <w:t>taken?</w:t>
            </w:r>
            <w:r>
              <w:rPr>
                <w:spacing w:val="18"/>
                <w:sz w:val="20"/>
              </w:rPr>
              <w:t> </w:t>
            </w:r>
            <w:r>
              <w:rPr>
                <w:sz w:val="20"/>
              </w:rPr>
              <w:t>Where</w:t>
            </w:r>
            <w:r>
              <w:rPr>
                <w:spacing w:val="-13"/>
                <w:sz w:val="20"/>
              </w:rPr>
              <w:t> </w:t>
            </w:r>
            <w:r>
              <w:rPr>
                <w:sz w:val="20"/>
              </w:rPr>
              <w:t>the</w:t>
            </w:r>
            <w:r>
              <w:rPr>
                <w:spacing w:val="-11"/>
                <w:sz w:val="20"/>
              </w:rPr>
              <w:t> </w:t>
            </w:r>
            <w:r>
              <w:rPr>
                <w:sz w:val="20"/>
              </w:rPr>
              <w:t>applicable requirement contains a definition of prompt or otherwise specifies a timeframe for reporting deviations, that definition or timeframe shall govern. Where the applicable requirement does not address the timeframe for reporting deviations, the Permittee shall submit reports of deviations according to the following schedule:</w:t>
            </w:r>
          </w:p>
          <w:p>
            <w:pPr>
              <w:pStyle w:val="TableParagraph"/>
              <w:numPr>
                <w:ilvl w:val="0"/>
                <w:numId w:val="2"/>
              </w:numPr>
              <w:tabs>
                <w:tab w:pos="840" w:val="left" w:leader="none"/>
              </w:tabs>
              <w:spacing w:line="240" w:lineRule="auto" w:before="15" w:after="0"/>
              <w:ind w:left="839" w:right="104" w:hanging="360"/>
              <w:jc w:val="both"/>
              <w:rPr>
                <w:sz w:val="20"/>
              </w:rPr>
            </w:pPr>
            <w:r>
              <w:rPr>
                <w:spacing w:val="-2"/>
                <w:sz w:val="20"/>
              </w:rPr>
              <w:t>Notice</w:t>
            </w:r>
            <w:r>
              <w:rPr>
                <w:spacing w:val="-4"/>
                <w:sz w:val="20"/>
              </w:rPr>
              <w:t> </w:t>
            </w:r>
            <w:r>
              <w:rPr>
                <w:spacing w:val="-2"/>
                <w:sz w:val="20"/>
              </w:rPr>
              <w:t>that</w:t>
            </w:r>
            <w:r>
              <w:rPr>
                <w:spacing w:val="-6"/>
                <w:sz w:val="20"/>
              </w:rPr>
              <w:t> </w:t>
            </w:r>
            <w:r>
              <w:rPr>
                <w:spacing w:val="-2"/>
                <w:sz w:val="20"/>
              </w:rPr>
              <w:t>complies</w:t>
            </w:r>
            <w:r>
              <w:rPr>
                <w:spacing w:val="-4"/>
                <w:sz w:val="20"/>
              </w:rPr>
              <w:t> </w:t>
            </w:r>
            <w:r>
              <w:rPr>
                <w:spacing w:val="-2"/>
                <w:sz w:val="20"/>
              </w:rPr>
              <w:t>with</w:t>
            </w:r>
            <w:r>
              <w:rPr>
                <w:spacing w:val="-4"/>
                <w:sz w:val="20"/>
              </w:rPr>
              <w:t> </w:t>
            </w:r>
            <w:r>
              <w:rPr>
                <w:spacing w:val="-2"/>
                <w:sz w:val="20"/>
              </w:rPr>
              <w:t>A.A.C.</w:t>
            </w:r>
            <w:r>
              <w:rPr>
                <w:spacing w:val="-4"/>
                <w:sz w:val="20"/>
              </w:rPr>
              <w:t> </w:t>
            </w:r>
            <w:r>
              <w:rPr>
                <w:spacing w:val="-2"/>
                <w:sz w:val="20"/>
              </w:rPr>
              <w:t>R</w:t>
            </w:r>
            <w:r>
              <w:rPr>
                <w:spacing w:val="-8"/>
                <w:sz w:val="20"/>
              </w:rPr>
              <w:t> </w:t>
            </w:r>
            <w:r>
              <w:rPr>
                <w:spacing w:val="-2"/>
                <w:sz w:val="20"/>
              </w:rPr>
              <w:t>18-2-310.01(A)</w:t>
            </w:r>
            <w:r>
              <w:rPr>
                <w:spacing w:val="-4"/>
                <w:sz w:val="20"/>
              </w:rPr>
              <w:t> </w:t>
            </w:r>
            <w:r>
              <w:rPr>
                <w:spacing w:val="-2"/>
                <w:sz w:val="20"/>
              </w:rPr>
              <w:t>is</w:t>
            </w:r>
            <w:r>
              <w:rPr>
                <w:spacing w:val="-7"/>
                <w:sz w:val="20"/>
              </w:rPr>
              <w:t> </w:t>
            </w:r>
            <w:r>
              <w:rPr>
                <w:spacing w:val="-2"/>
                <w:sz w:val="20"/>
              </w:rPr>
              <w:t>prompt </w:t>
            </w:r>
            <w:r>
              <w:rPr>
                <w:sz w:val="20"/>
              </w:rPr>
              <w:t>for deviations that constitute excess emissions;</w:t>
            </w:r>
          </w:p>
          <w:p>
            <w:pPr>
              <w:pStyle w:val="TableParagraph"/>
              <w:numPr>
                <w:ilvl w:val="0"/>
                <w:numId w:val="2"/>
              </w:numPr>
              <w:tabs>
                <w:tab w:pos="840" w:val="left" w:leader="none"/>
              </w:tabs>
              <w:spacing w:line="240" w:lineRule="auto" w:before="13" w:after="0"/>
              <w:ind w:left="839" w:right="101" w:hanging="360"/>
              <w:jc w:val="both"/>
              <w:rPr>
                <w:sz w:val="20"/>
              </w:rPr>
            </w:pPr>
            <w:r>
              <w:rPr>
                <w:sz w:val="20"/>
              </w:rPr>
              <w:t>Notice regarding malfunctions or breakdowns of pollution control equipment or emissions monitoring systems that are submitted within two working days of discovery shall be considered prompt;</w:t>
            </w:r>
          </w:p>
          <w:p>
            <w:pPr>
              <w:pStyle w:val="TableParagraph"/>
              <w:numPr>
                <w:ilvl w:val="0"/>
                <w:numId w:val="2"/>
              </w:numPr>
              <w:tabs>
                <w:tab w:pos="840" w:val="left" w:leader="none"/>
              </w:tabs>
              <w:spacing w:line="229" w:lineRule="exact" w:before="16" w:after="0"/>
              <w:ind w:left="839" w:right="0" w:hanging="361"/>
              <w:jc w:val="both"/>
              <w:rPr>
                <w:sz w:val="20"/>
              </w:rPr>
            </w:pPr>
            <w:r>
              <w:rPr>
                <w:sz w:val="20"/>
              </w:rPr>
              <w:t>Except</w:t>
            </w:r>
            <w:r>
              <w:rPr>
                <w:spacing w:val="20"/>
                <w:sz w:val="20"/>
              </w:rPr>
              <w:t> </w:t>
            </w:r>
            <w:r>
              <w:rPr>
                <w:sz w:val="20"/>
              </w:rPr>
              <w:t>as</w:t>
            </w:r>
            <w:r>
              <w:rPr>
                <w:spacing w:val="19"/>
                <w:sz w:val="20"/>
              </w:rPr>
              <w:t> </w:t>
            </w:r>
            <w:r>
              <w:rPr>
                <w:sz w:val="20"/>
              </w:rPr>
              <w:t>provided</w:t>
            </w:r>
            <w:r>
              <w:rPr>
                <w:spacing w:val="21"/>
                <w:sz w:val="20"/>
              </w:rPr>
              <w:t> </w:t>
            </w:r>
            <w:r>
              <w:rPr>
                <w:sz w:val="20"/>
              </w:rPr>
              <w:t>in</w:t>
            </w:r>
            <w:r>
              <w:rPr>
                <w:spacing w:val="19"/>
                <w:sz w:val="20"/>
              </w:rPr>
              <w:t> </w:t>
            </w:r>
            <w:r>
              <w:rPr>
                <w:sz w:val="20"/>
              </w:rPr>
              <w:t>the</w:t>
            </w:r>
            <w:r>
              <w:rPr>
                <w:spacing w:val="19"/>
                <w:sz w:val="20"/>
              </w:rPr>
              <w:t> </w:t>
            </w:r>
            <w:r>
              <w:rPr>
                <w:sz w:val="20"/>
              </w:rPr>
              <w:t>above,</w:t>
            </w:r>
            <w:r>
              <w:rPr>
                <w:spacing w:val="19"/>
                <w:sz w:val="20"/>
              </w:rPr>
              <w:t> </w:t>
            </w:r>
            <w:r>
              <w:rPr>
                <w:sz w:val="20"/>
              </w:rPr>
              <w:t>notice</w:t>
            </w:r>
            <w:r>
              <w:rPr>
                <w:spacing w:val="21"/>
                <w:sz w:val="20"/>
              </w:rPr>
              <w:t> </w:t>
            </w:r>
            <w:r>
              <w:rPr>
                <w:sz w:val="20"/>
              </w:rPr>
              <w:t>that</w:t>
            </w:r>
            <w:r>
              <w:rPr>
                <w:spacing w:val="19"/>
                <w:sz w:val="20"/>
              </w:rPr>
              <w:t> </w:t>
            </w:r>
            <w:r>
              <w:rPr>
                <w:sz w:val="20"/>
              </w:rPr>
              <w:t>complies</w:t>
            </w:r>
            <w:r>
              <w:rPr>
                <w:spacing w:val="23"/>
                <w:sz w:val="20"/>
              </w:rPr>
              <w:t> </w:t>
            </w:r>
            <w:r>
              <w:rPr>
                <w:spacing w:val="-4"/>
                <w:sz w:val="20"/>
              </w:rPr>
              <w:t>with</w:t>
            </w:r>
          </w:p>
          <w:p>
            <w:pPr>
              <w:pStyle w:val="TableParagraph"/>
              <w:ind w:left="839" w:right="101"/>
              <w:jc w:val="both"/>
              <w:rPr>
                <w:sz w:val="20"/>
              </w:rPr>
            </w:pPr>
            <w:r>
              <w:rPr>
                <w:sz w:val="20"/>
              </w:rPr>
              <w:t>A.A.C. R18-2-306.A.5.a is prompt for all other types of deviation</w:t>
            </w:r>
            <w:r>
              <w:rPr>
                <w:spacing w:val="-4"/>
                <w:sz w:val="20"/>
              </w:rPr>
              <w:t> </w:t>
            </w:r>
            <w:r>
              <w:rPr>
                <w:sz w:val="20"/>
              </w:rPr>
              <w:t>and shall</w:t>
            </w:r>
            <w:r>
              <w:rPr>
                <w:spacing w:val="-2"/>
                <w:sz w:val="20"/>
              </w:rPr>
              <w:t> </w:t>
            </w:r>
            <w:r>
              <w:rPr>
                <w:sz w:val="20"/>
              </w:rPr>
              <w:t>be</w:t>
            </w:r>
            <w:r>
              <w:rPr>
                <w:spacing w:val="-1"/>
                <w:sz w:val="20"/>
              </w:rPr>
              <w:t> </w:t>
            </w:r>
            <w:r>
              <w:rPr>
                <w:sz w:val="20"/>
              </w:rPr>
              <w:t>reported</w:t>
            </w:r>
            <w:r>
              <w:rPr>
                <w:spacing w:val="-2"/>
                <w:sz w:val="20"/>
              </w:rPr>
              <w:t> </w:t>
            </w:r>
            <w:r>
              <w:rPr>
                <w:sz w:val="20"/>
              </w:rPr>
              <w:t>annually, concurrent with</w:t>
            </w:r>
            <w:r>
              <w:rPr>
                <w:spacing w:val="-4"/>
                <w:sz w:val="20"/>
              </w:rPr>
              <w:t> </w:t>
            </w:r>
            <w:r>
              <w:rPr>
                <w:sz w:val="20"/>
              </w:rPr>
              <w:t>the annual</w:t>
            </w:r>
            <w:r>
              <w:rPr>
                <w:spacing w:val="-6"/>
                <w:sz w:val="20"/>
              </w:rPr>
              <w:t> </w:t>
            </w:r>
            <w:r>
              <w:rPr>
                <w:sz w:val="20"/>
              </w:rPr>
              <w:t>compliance</w:t>
            </w:r>
            <w:r>
              <w:rPr>
                <w:spacing w:val="-5"/>
                <w:sz w:val="20"/>
              </w:rPr>
              <w:t> </w:t>
            </w:r>
            <w:r>
              <w:rPr>
                <w:sz w:val="20"/>
              </w:rPr>
              <w:t>certifications</w:t>
            </w:r>
            <w:r>
              <w:rPr>
                <w:spacing w:val="-6"/>
                <w:sz w:val="20"/>
              </w:rPr>
              <w:t> </w:t>
            </w:r>
            <w:r>
              <w:rPr>
                <w:sz w:val="20"/>
              </w:rPr>
              <w:t>required</w:t>
            </w:r>
            <w:r>
              <w:rPr>
                <w:spacing w:val="-4"/>
                <w:sz w:val="20"/>
              </w:rPr>
              <w:t> </w:t>
            </w:r>
            <w:r>
              <w:rPr>
                <w:sz w:val="20"/>
              </w:rPr>
              <w:t>in</w:t>
            </w:r>
            <w:r>
              <w:rPr>
                <w:spacing w:val="-6"/>
                <w:sz w:val="20"/>
              </w:rPr>
              <w:t> </w:t>
            </w:r>
            <w:r>
              <w:rPr>
                <w:sz w:val="20"/>
              </w:rPr>
              <w:t>Section</w:t>
            </w:r>
            <w:r>
              <w:rPr>
                <w:spacing w:val="-6"/>
                <w:sz w:val="20"/>
              </w:rPr>
              <w:t> </w:t>
            </w:r>
            <w:r>
              <w:rPr>
                <w:sz w:val="20"/>
              </w:rPr>
              <w:t>VII,</w:t>
            </w:r>
            <w:r>
              <w:rPr>
                <w:spacing w:val="-6"/>
                <w:sz w:val="20"/>
              </w:rPr>
              <w:t> </w:t>
            </w:r>
            <w:r>
              <w:rPr>
                <w:sz w:val="20"/>
              </w:rPr>
              <w:t>and can be submitted via myDEQ, the Arizona Department of Environmental Quality’s online portal.</w:t>
            </w:r>
          </w:p>
        </w:tc>
        <w:tc>
          <w:tcPr>
            <w:tcW w:w="4457" w:type="dxa"/>
          </w:tcPr>
          <w:p>
            <w:pPr>
              <w:pStyle w:val="TableParagraph"/>
              <w:rPr>
                <w:rFonts w:ascii="Arial"/>
                <w:sz w:val="26"/>
              </w:rPr>
            </w:pPr>
          </w:p>
          <w:p>
            <w:pPr>
              <w:pStyle w:val="TableParagraph"/>
              <w:rPr>
                <w:rFonts w:ascii="Arial"/>
                <w:sz w:val="26"/>
              </w:rPr>
            </w:pPr>
          </w:p>
          <w:p>
            <w:pPr>
              <w:pStyle w:val="TableParagraph"/>
              <w:spacing w:before="9"/>
              <w:rPr>
                <w:rFonts w:ascii="Arial"/>
                <w:sz w:val="27"/>
              </w:rPr>
            </w:pPr>
          </w:p>
          <w:p>
            <w:pPr>
              <w:pStyle w:val="TableParagraph"/>
              <w:ind w:left="119"/>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60" w:hRule="atLeast"/>
        </w:trPr>
        <w:tc>
          <w:tcPr>
            <w:tcW w:w="10896" w:type="dxa"/>
            <w:gridSpan w:val="3"/>
            <w:shd w:val="clear" w:color="auto" w:fill="D8D8D8"/>
          </w:tcPr>
          <w:p>
            <w:pPr>
              <w:pStyle w:val="TableParagraph"/>
              <w:spacing w:before="119"/>
              <w:ind w:left="4556" w:right="3819"/>
              <w:jc w:val="center"/>
              <w:rPr>
                <w:b/>
                <w:sz w:val="28"/>
              </w:rPr>
            </w:pPr>
            <w:r>
              <w:rPr>
                <w:b/>
                <w:spacing w:val="-2"/>
                <w:sz w:val="28"/>
              </w:rPr>
              <w:t>Inspection</w:t>
            </w:r>
          </w:p>
        </w:tc>
      </w:tr>
      <w:tr>
        <w:trPr>
          <w:trHeight w:val="563" w:hRule="atLeast"/>
        </w:trPr>
        <w:tc>
          <w:tcPr>
            <w:tcW w:w="10896" w:type="dxa"/>
            <w:gridSpan w:val="3"/>
          </w:tcPr>
          <w:p>
            <w:pPr>
              <w:pStyle w:val="TableParagraph"/>
              <w:spacing w:before="119"/>
              <w:ind w:left="3741"/>
              <w:rPr>
                <w:b/>
                <w:sz w:val="28"/>
              </w:rPr>
            </w:pPr>
            <w:r>
              <w:rPr>
                <w:b/>
                <w:sz w:val="28"/>
              </w:rPr>
              <w:t>Attachment</w:t>
            </w:r>
            <w:r>
              <w:rPr>
                <w:b/>
                <w:spacing w:val="-2"/>
                <w:sz w:val="28"/>
              </w:rPr>
              <w:t> </w:t>
            </w:r>
            <w:r>
              <w:rPr>
                <w:b/>
                <w:sz w:val="28"/>
              </w:rPr>
              <w:t>A:</w:t>
            </w:r>
            <w:r>
              <w:rPr>
                <w:b/>
                <w:spacing w:val="-4"/>
                <w:sz w:val="28"/>
              </w:rPr>
              <w:t> </w:t>
            </w:r>
            <w:r>
              <w:rPr>
                <w:b/>
                <w:sz w:val="28"/>
              </w:rPr>
              <w:t>General</w:t>
            </w:r>
            <w:r>
              <w:rPr>
                <w:b/>
                <w:spacing w:val="-1"/>
                <w:sz w:val="28"/>
              </w:rPr>
              <w:t> </w:t>
            </w:r>
            <w:r>
              <w:rPr>
                <w:b/>
                <w:spacing w:val="-2"/>
                <w:sz w:val="28"/>
              </w:rPr>
              <w:t>Provisions</w:t>
            </w:r>
          </w:p>
        </w:tc>
      </w:tr>
      <w:tr>
        <w:trPr>
          <w:trHeight w:val="2346" w:hRule="atLeast"/>
        </w:trPr>
        <w:tc>
          <w:tcPr>
            <w:tcW w:w="588" w:type="dxa"/>
          </w:tcPr>
          <w:p>
            <w:pPr>
              <w:pStyle w:val="TableParagraph"/>
              <w:ind w:left="39"/>
              <w:jc w:val="center"/>
              <w:rPr>
                <w:sz w:val="20"/>
              </w:rPr>
            </w:pPr>
            <w:r>
              <w:rPr>
                <w:w w:val="99"/>
                <w:sz w:val="20"/>
              </w:rPr>
              <w:t>6</w:t>
            </w:r>
          </w:p>
        </w:tc>
        <w:tc>
          <w:tcPr>
            <w:tcW w:w="5851" w:type="dxa"/>
          </w:tcPr>
          <w:p>
            <w:pPr>
              <w:pStyle w:val="TableParagraph"/>
              <w:ind w:left="119"/>
              <w:rPr>
                <w:b/>
                <w:sz w:val="20"/>
              </w:rPr>
            </w:pPr>
            <w:r>
              <w:rPr>
                <w:b/>
                <w:sz w:val="20"/>
              </w:rPr>
              <w:t>Posting</w:t>
            </w:r>
            <w:r>
              <w:rPr>
                <w:b/>
                <w:spacing w:val="-3"/>
                <w:sz w:val="20"/>
              </w:rPr>
              <w:t> </w:t>
            </w:r>
            <w:r>
              <w:rPr>
                <w:b/>
                <w:sz w:val="20"/>
              </w:rPr>
              <w:t>of</w:t>
            </w:r>
            <w:r>
              <w:rPr>
                <w:b/>
                <w:spacing w:val="-2"/>
                <w:sz w:val="20"/>
              </w:rPr>
              <w:t> Permit</w:t>
            </w:r>
          </w:p>
          <w:p>
            <w:pPr>
              <w:pStyle w:val="TableParagraph"/>
              <w:spacing w:line="229" w:lineRule="exact"/>
              <w:ind w:left="119"/>
              <w:rPr>
                <w:b/>
                <w:sz w:val="20"/>
              </w:rPr>
            </w:pPr>
            <w:r>
              <w:rPr>
                <w:b/>
                <w:sz w:val="20"/>
              </w:rPr>
              <w:t>Attachment</w:t>
            </w:r>
            <w:r>
              <w:rPr>
                <w:b/>
                <w:spacing w:val="-7"/>
                <w:sz w:val="20"/>
              </w:rPr>
              <w:t> </w:t>
            </w:r>
            <w:r>
              <w:rPr>
                <w:b/>
                <w:sz w:val="20"/>
              </w:rPr>
              <w:t>A:</w:t>
            </w:r>
            <w:r>
              <w:rPr>
                <w:b/>
                <w:spacing w:val="-6"/>
                <w:sz w:val="20"/>
              </w:rPr>
              <w:t> </w:t>
            </w:r>
            <w:r>
              <w:rPr>
                <w:b/>
                <w:sz w:val="20"/>
              </w:rPr>
              <w:t>Condition</w:t>
            </w:r>
            <w:r>
              <w:rPr>
                <w:b/>
                <w:spacing w:val="-7"/>
                <w:sz w:val="20"/>
              </w:rPr>
              <w:t> </w:t>
            </w:r>
            <w:r>
              <w:rPr>
                <w:b/>
                <w:spacing w:val="-4"/>
                <w:sz w:val="20"/>
              </w:rPr>
              <w:t>IV.A</w:t>
            </w:r>
          </w:p>
          <w:p>
            <w:pPr>
              <w:pStyle w:val="TableParagraph"/>
              <w:spacing w:line="229" w:lineRule="exact"/>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ight="103"/>
              <w:jc w:val="both"/>
              <w:rPr>
                <w:sz w:val="20"/>
              </w:rPr>
            </w:pPr>
            <w:r>
              <w:rPr>
                <w:sz w:val="20"/>
              </w:rPr>
              <w:t>Did any person who was granted coverage under this General Permit post such General Permit or a certificate of General Permit coverage on location where the equipment was installed in such a manner as to be clearly visible and accessible?</w:t>
            </w:r>
          </w:p>
          <w:p>
            <w:pPr>
              <w:pStyle w:val="TableParagraph"/>
              <w:rPr>
                <w:rFonts w:ascii="Arial"/>
                <w:sz w:val="20"/>
              </w:rPr>
            </w:pPr>
          </w:p>
          <w:p>
            <w:pPr>
              <w:pStyle w:val="TableParagraph"/>
              <w:ind w:left="119"/>
              <w:jc w:val="both"/>
              <w:rPr>
                <w:b/>
                <w:sz w:val="20"/>
              </w:rPr>
            </w:pPr>
            <w:r>
              <w:rPr>
                <w:b/>
                <w:sz w:val="20"/>
              </w:rPr>
              <w:t>Equipment</w:t>
            </w:r>
            <w:r>
              <w:rPr>
                <w:b/>
                <w:spacing w:val="-9"/>
                <w:sz w:val="20"/>
              </w:rPr>
              <w:t> </w:t>
            </w:r>
            <w:r>
              <w:rPr>
                <w:b/>
                <w:spacing w:val="-2"/>
                <w:sz w:val="20"/>
              </w:rPr>
              <w:t>Labels</w:t>
            </w:r>
          </w:p>
        </w:tc>
        <w:tc>
          <w:tcPr>
            <w:tcW w:w="4457" w:type="dxa"/>
          </w:tcPr>
          <w:p>
            <w:pPr>
              <w:pStyle w:val="TableParagraph"/>
              <w:rPr>
                <w:rFonts w:ascii="Arial"/>
                <w:sz w:val="26"/>
              </w:rPr>
            </w:pPr>
          </w:p>
          <w:p>
            <w:pPr>
              <w:pStyle w:val="TableParagraph"/>
              <w:rPr>
                <w:rFonts w:ascii="Arial"/>
                <w:sz w:val="26"/>
              </w:rPr>
            </w:pPr>
          </w:p>
          <w:p>
            <w:pPr>
              <w:pStyle w:val="TableParagraph"/>
              <w:spacing w:before="9"/>
              <w:rPr>
                <w:rFonts w:ascii="Arial"/>
                <w:sz w:val="27"/>
              </w:rPr>
            </w:pPr>
          </w:p>
          <w:p>
            <w:pPr>
              <w:pStyle w:val="TableParagraph"/>
              <w:ind w:left="119"/>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footerReference w:type="default" r:id="rId6"/>
          <w:pgSz w:w="12240" w:h="15840"/>
          <w:pgMar w:footer="1218" w:header="0" w:top="1440" w:bottom="1400" w:left="520" w:right="560"/>
          <w:pgNumType w:start="2"/>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3940" w:hRule="atLeast"/>
        </w:trPr>
        <w:tc>
          <w:tcPr>
            <w:tcW w:w="589" w:type="dxa"/>
          </w:tcPr>
          <w:p>
            <w:pPr>
              <w:pStyle w:val="TableParagraph"/>
              <w:rPr>
                <w:sz w:val="20"/>
              </w:rPr>
            </w:pPr>
          </w:p>
        </w:tc>
        <w:tc>
          <w:tcPr>
            <w:tcW w:w="5851" w:type="dxa"/>
          </w:tcPr>
          <w:p>
            <w:pPr>
              <w:pStyle w:val="TableParagraph"/>
              <w:spacing w:line="229" w:lineRule="exact" w:before="2"/>
              <w:ind w:left="119"/>
              <w:rPr>
                <w:b/>
                <w:sz w:val="20"/>
              </w:rPr>
            </w:pPr>
            <w:r>
              <w:rPr>
                <w:b/>
                <w:sz w:val="20"/>
              </w:rPr>
              <w:t>Attachment</w:t>
            </w:r>
            <w:r>
              <w:rPr>
                <w:b/>
                <w:spacing w:val="-7"/>
                <w:sz w:val="20"/>
              </w:rPr>
              <w:t> </w:t>
            </w:r>
            <w:r>
              <w:rPr>
                <w:b/>
                <w:sz w:val="20"/>
              </w:rPr>
              <w:t>A:</w:t>
            </w:r>
            <w:r>
              <w:rPr>
                <w:b/>
                <w:spacing w:val="-6"/>
                <w:sz w:val="20"/>
              </w:rPr>
              <w:t> </w:t>
            </w:r>
            <w:r>
              <w:rPr>
                <w:b/>
                <w:sz w:val="20"/>
              </w:rPr>
              <w:t>Condition</w:t>
            </w:r>
            <w:r>
              <w:rPr>
                <w:b/>
                <w:spacing w:val="-7"/>
                <w:sz w:val="20"/>
              </w:rPr>
              <w:t> </w:t>
            </w:r>
            <w:r>
              <w:rPr>
                <w:b/>
                <w:spacing w:val="-4"/>
                <w:sz w:val="20"/>
              </w:rPr>
              <w:t>IV.B</w:t>
            </w:r>
          </w:p>
          <w:p>
            <w:pPr>
              <w:pStyle w:val="TableParagraph"/>
              <w:spacing w:line="229" w:lineRule="exact"/>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ight="222"/>
              <w:rPr>
                <w:sz w:val="20"/>
              </w:rPr>
            </w:pPr>
            <w:r>
              <w:rPr>
                <w:sz w:val="20"/>
              </w:rPr>
              <w:t>Was</w:t>
            </w:r>
            <w:r>
              <w:rPr>
                <w:spacing w:val="-6"/>
                <w:sz w:val="20"/>
              </w:rPr>
              <w:t> </w:t>
            </w:r>
            <w:r>
              <w:rPr>
                <w:sz w:val="20"/>
              </w:rPr>
              <w:t>all</w:t>
            </w:r>
            <w:r>
              <w:rPr>
                <w:spacing w:val="-6"/>
                <w:sz w:val="20"/>
              </w:rPr>
              <w:t> </w:t>
            </w:r>
            <w:r>
              <w:rPr>
                <w:sz w:val="20"/>
              </w:rPr>
              <w:t>equipment</w:t>
            </w:r>
            <w:r>
              <w:rPr>
                <w:spacing w:val="-4"/>
                <w:sz w:val="20"/>
              </w:rPr>
              <w:t> </w:t>
            </w:r>
            <w:r>
              <w:rPr>
                <w:sz w:val="20"/>
              </w:rPr>
              <w:t>covered</w:t>
            </w:r>
            <w:r>
              <w:rPr>
                <w:spacing w:val="-4"/>
                <w:sz w:val="20"/>
              </w:rPr>
              <w:t> </w:t>
            </w:r>
            <w:r>
              <w:rPr>
                <w:sz w:val="20"/>
              </w:rPr>
              <w:t>by</w:t>
            </w:r>
            <w:r>
              <w:rPr>
                <w:spacing w:val="-6"/>
                <w:sz w:val="20"/>
              </w:rPr>
              <w:t> </w:t>
            </w:r>
            <w:r>
              <w:rPr>
                <w:sz w:val="20"/>
              </w:rPr>
              <w:t>this</w:t>
            </w:r>
            <w:r>
              <w:rPr>
                <w:spacing w:val="-6"/>
                <w:sz w:val="20"/>
              </w:rPr>
              <w:t> </w:t>
            </w:r>
            <w:r>
              <w:rPr>
                <w:sz w:val="20"/>
              </w:rPr>
              <w:t>General</w:t>
            </w:r>
            <w:r>
              <w:rPr>
                <w:spacing w:val="-6"/>
                <w:sz w:val="20"/>
              </w:rPr>
              <w:t> </w:t>
            </w:r>
            <w:r>
              <w:rPr>
                <w:sz w:val="20"/>
              </w:rPr>
              <w:t>Permit</w:t>
            </w:r>
            <w:r>
              <w:rPr>
                <w:spacing w:val="-6"/>
                <w:sz w:val="20"/>
              </w:rPr>
              <w:t> </w:t>
            </w:r>
            <w:r>
              <w:rPr>
                <w:sz w:val="20"/>
              </w:rPr>
              <w:t>clearly</w:t>
            </w:r>
            <w:r>
              <w:rPr>
                <w:spacing w:val="-6"/>
                <w:sz w:val="20"/>
              </w:rPr>
              <w:t> </w:t>
            </w:r>
            <w:r>
              <w:rPr>
                <w:sz w:val="20"/>
              </w:rPr>
              <w:t>marked with one of the following:</w:t>
            </w:r>
          </w:p>
          <w:p>
            <w:pPr>
              <w:pStyle w:val="TableParagraph"/>
              <w:numPr>
                <w:ilvl w:val="0"/>
                <w:numId w:val="3"/>
              </w:numPr>
              <w:tabs>
                <w:tab w:pos="1019" w:val="left" w:leader="none"/>
                <w:tab w:pos="1020" w:val="left" w:leader="none"/>
              </w:tabs>
              <w:spacing w:line="240" w:lineRule="auto" w:before="15" w:after="0"/>
              <w:ind w:left="1019" w:right="0" w:hanging="361"/>
              <w:jc w:val="left"/>
              <w:rPr>
                <w:sz w:val="20"/>
              </w:rPr>
            </w:pPr>
            <w:r>
              <w:rPr>
                <w:sz w:val="20"/>
              </w:rPr>
              <w:t>The</w:t>
            </w:r>
            <w:r>
              <w:rPr>
                <w:spacing w:val="-5"/>
                <w:sz w:val="20"/>
              </w:rPr>
              <w:t> </w:t>
            </w:r>
            <w:r>
              <w:rPr>
                <w:sz w:val="20"/>
              </w:rPr>
              <w:t>current</w:t>
            </w:r>
            <w:r>
              <w:rPr>
                <w:spacing w:val="-4"/>
                <w:sz w:val="20"/>
              </w:rPr>
              <w:t> </w:t>
            </w:r>
            <w:r>
              <w:rPr>
                <w:sz w:val="20"/>
              </w:rPr>
              <w:t>permit</w:t>
            </w:r>
            <w:r>
              <w:rPr>
                <w:spacing w:val="-4"/>
                <w:sz w:val="20"/>
              </w:rPr>
              <w:t> </w:t>
            </w:r>
            <w:r>
              <w:rPr>
                <w:spacing w:val="-2"/>
                <w:sz w:val="20"/>
              </w:rPr>
              <w:t>number,</w:t>
            </w:r>
          </w:p>
          <w:p>
            <w:pPr>
              <w:pStyle w:val="TableParagraph"/>
              <w:numPr>
                <w:ilvl w:val="0"/>
                <w:numId w:val="3"/>
              </w:numPr>
              <w:tabs>
                <w:tab w:pos="1019" w:val="left" w:leader="none"/>
                <w:tab w:pos="1020" w:val="left" w:leader="none"/>
              </w:tabs>
              <w:spacing w:line="240" w:lineRule="auto" w:before="15" w:after="0"/>
              <w:ind w:left="1019" w:right="386" w:hanging="360"/>
              <w:jc w:val="left"/>
              <w:rPr>
                <w:sz w:val="20"/>
              </w:rPr>
            </w:pPr>
            <w:r>
              <w:rPr>
                <w:sz w:val="20"/>
              </w:rPr>
              <w:t>A</w:t>
            </w:r>
            <w:r>
              <w:rPr>
                <w:spacing w:val="-7"/>
                <w:sz w:val="20"/>
              </w:rPr>
              <w:t> </w:t>
            </w:r>
            <w:r>
              <w:rPr>
                <w:sz w:val="20"/>
              </w:rPr>
              <w:t>serial</w:t>
            </w:r>
            <w:r>
              <w:rPr>
                <w:spacing w:val="-3"/>
                <w:sz w:val="20"/>
              </w:rPr>
              <w:t> </w:t>
            </w:r>
            <w:r>
              <w:rPr>
                <w:sz w:val="20"/>
              </w:rPr>
              <w:t>number</w:t>
            </w:r>
            <w:r>
              <w:rPr>
                <w:spacing w:val="-5"/>
                <w:sz w:val="20"/>
              </w:rPr>
              <w:t> </w:t>
            </w:r>
            <w:r>
              <w:rPr>
                <w:sz w:val="20"/>
              </w:rPr>
              <w:t>or</w:t>
            </w:r>
            <w:r>
              <w:rPr>
                <w:spacing w:val="-7"/>
                <w:sz w:val="20"/>
              </w:rPr>
              <w:t> </w:t>
            </w:r>
            <w:r>
              <w:rPr>
                <w:sz w:val="20"/>
              </w:rPr>
              <w:t>other</w:t>
            </w:r>
            <w:r>
              <w:rPr>
                <w:spacing w:val="-5"/>
                <w:sz w:val="20"/>
              </w:rPr>
              <w:t> </w:t>
            </w:r>
            <w:r>
              <w:rPr>
                <w:sz w:val="20"/>
              </w:rPr>
              <w:t>equipment</w:t>
            </w:r>
            <w:r>
              <w:rPr>
                <w:spacing w:val="-3"/>
                <w:sz w:val="20"/>
              </w:rPr>
              <w:t> </w:t>
            </w:r>
            <w:r>
              <w:rPr>
                <w:sz w:val="20"/>
              </w:rPr>
              <w:t>number</w:t>
            </w:r>
            <w:r>
              <w:rPr>
                <w:spacing w:val="-5"/>
                <w:sz w:val="20"/>
              </w:rPr>
              <w:t> </w:t>
            </w:r>
            <w:r>
              <w:rPr>
                <w:sz w:val="20"/>
              </w:rPr>
              <w:t>that</w:t>
            </w:r>
            <w:r>
              <w:rPr>
                <w:spacing w:val="-5"/>
                <w:sz w:val="20"/>
              </w:rPr>
              <w:t> </w:t>
            </w:r>
            <w:r>
              <w:rPr>
                <w:sz w:val="20"/>
              </w:rPr>
              <w:t>is</w:t>
            </w:r>
            <w:r>
              <w:rPr>
                <w:spacing w:val="-7"/>
                <w:sz w:val="20"/>
              </w:rPr>
              <w:t> </w:t>
            </w:r>
            <w:r>
              <w:rPr>
                <w:sz w:val="20"/>
              </w:rPr>
              <w:t>also listed in the permit application.</w:t>
            </w:r>
          </w:p>
          <w:p>
            <w:pPr>
              <w:pStyle w:val="TableParagraph"/>
              <w:spacing w:before="10"/>
              <w:rPr>
                <w:rFonts w:ascii="Arial"/>
                <w:sz w:val="19"/>
              </w:rPr>
            </w:pPr>
          </w:p>
          <w:p>
            <w:pPr>
              <w:pStyle w:val="TableParagraph"/>
              <w:ind w:left="119"/>
              <w:rPr>
                <w:b/>
                <w:sz w:val="20"/>
              </w:rPr>
            </w:pPr>
            <w:r>
              <w:rPr>
                <w:b/>
                <w:sz w:val="20"/>
              </w:rPr>
              <w:t>Attachment</w:t>
            </w:r>
            <w:r>
              <w:rPr>
                <w:b/>
                <w:spacing w:val="-4"/>
                <w:sz w:val="20"/>
              </w:rPr>
              <w:t> </w:t>
            </w:r>
            <w:r>
              <w:rPr>
                <w:b/>
                <w:sz w:val="20"/>
              </w:rPr>
              <w:t>A:</w:t>
            </w:r>
            <w:r>
              <w:rPr>
                <w:b/>
                <w:spacing w:val="-4"/>
                <w:sz w:val="20"/>
              </w:rPr>
              <w:t> </w:t>
            </w:r>
            <w:r>
              <w:rPr>
                <w:b/>
                <w:sz w:val="20"/>
              </w:rPr>
              <w:t>Condition</w:t>
            </w:r>
            <w:r>
              <w:rPr>
                <w:b/>
                <w:spacing w:val="-6"/>
                <w:sz w:val="20"/>
              </w:rPr>
              <w:t> </w:t>
            </w:r>
            <w:r>
              <w:rPr>
                <w:b/>
                <w:sz w:val="20"/>
              </w:rPr>
              <w:t>IV.D</w:t>
            </w:r>
            <w:r>
              <w:rPr>
                <w:b/>
                <w:spacing w:val="-6"/>
                <w:sz w:val="20"/>
              </w:rPr>
              <w:t> </w:t>
            </w:r>
            <w:r>
              <w:rPr>
                <w:b/>
                <w:sz w:val="20"/>
              </w:rPr>
              <w:t>&amp;</w:t>
            </w:r>
            <w:r>
              <w:rPr>
                <w:b/>
                <w:spacing w:val="-4"/>
                <w:sz w:val="20"/>
              </w:rPr>
              <w:t> </w:t>
            </w:r>
            <w:r>
              <w:rPr>
                <w:b/>
                <w:spacing w:val="-10"/>
                <w:sz w:val="20"/>
              </w:rPr>
              <w:t>E</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ight="106"/>
              <w:rPr>
                <w:sz w:val="20"/>
              </w:rPr>
            </w:pPr>
            <w:r>
              <w:rPr>
                <w:sz w:val="20"/>
              </w:rPr>
              <w:t>Was all equipment covered by this General Permit clearly marked with</w:t>
            </w:r>
            <w:r>
              <w:rPr>
                <w:spacing w:val="-5"/>
                <w:sz w:val="20"/>
              </w:rPr>
              <w:t> </w:t>
            </w:r>
            <w:r>
              <w:rPr>
                <w:sz w:val="20"/>
              </w:rPr>
              <w:t>a</w:t>
            </w:r>
            <w:r>
              <w:rPr>
                <w:spacing w:val="-5"/>
                <w:sz w:val="20"/>
              </w:rPr>
              <w:t> </w:t>
            </w:r>
            <w:r>
              <w:rPr>
                <w:sz w:val="20"/>
              </w:rPr>
              <w:t>serial</w:t>
            </w:r>
            <w:r>
              <w:rPr>
                <w:spacing w:val="-2"/>
                <w:sz w:val="20"/>
              </w:rPr>
              <w:t> </w:t>
            </w:r>
            <w:r>
              <w:rPr>
                <w:sz w:val="20"/>
              </w:rPr>
              <w:t>number</w:t>
            </w:r>
            <w:r>
              <w:rPr>
                <w:spacing w:val="-3"/>
                <w:sz w:val="20"/>
              </w:rPr>
              <w:t> </w:t>
            </w:r>
            <w:r>
              <w:rPr>
                <w:sz w:val="20"/>
              </w:rPr>
              <w:t>or</w:t>
            </w:r>
            <w:r>
              <w:rPr>
                <w:spacing w:val="-5"/>
                <w:sz w:val="20"/>
              </w:rPr>
              <w:t> </w:t>
            </w:r>
            <w:r>
              <w:rPr>
                <w:sz w:val="20"/>
              </w:rPr>
              <w:t>other</w:t>
            </w:r>
            <w:r>
              <w:rPr>
                <w:spacing w:val="-3"/>
                <w:sz w:val="20"/>
              </w:rPr>
              <w:t> </w:t>
            </w:r>
            <w:r>
              <w:rPr>
                <w:sz w:val="20"/>
              </w:rPr>
              <w:t>equipment</w:t>
            </w:r>
            <w:r>
              <w:rPr>
                <w:spacing w:val="-3"/>
                <w:sz w:val="20"/>
              </w:rPr>
              <w:t> </w:t>
            </w:r>
            <w:r>
              <w:rPr>
                <w:sz w:val="20"/>
              </w:rPr>
              <w:t>number</w:t>
            </w:r>
            <w:r>
              <w:rPr>
                <w:spacing w:val="-3"/>
                <w:sz w:val="20"/>
              </w:rPr>
              <w:t> </w:t>
            </w:r>
            <w:r>
              <w:rPr>
                <w:sz w:val="20"/>
              </w:rPr>
              <w:t>that</w:t>
            </w:r>
            <w:r>
              <w:rPr>
                <w:spacing w:val="-2"/>
                <w:sz w:val="20"/>
              </w:rPr>
              <w:t> </w:t>
            </w:r>
            <w:r>
              <w:rPr>
                <w:sz w:val="20"/>
              </w:rPr>
              <w:t>was</w:t>
            </w:r>
            <w:r>
              <w:rPr>
                <w:spacing w:val="-5"/>
                <w:sz w:val="20"/>
              </w:rPr>
              <w:t> </w:t>
            </w:r>
            <w:r>
              <w:rPr>
                <w:sz w:val="20"/>
              </w:rPr>
              <w:t>listed</w:t>
            </w:r>
            <w:r>
              <w:rPr>
                <w:spacing w:val="-3"/>
                <w:sz w:val="20"/>
              </w:rPr>
              <w:t> </w:t>
            </w:r>
            <w:r>
              <w:rPr>
                <w:sz w:val="20"/>
              </w:rPr>
              <w:t>on</w:t>
            </w:r>
            <w:r>
              <w:rPr>
                <w:spacing w:val="-5"/>
                <w:sz w:val="20"/>
              </w:rPr>
              <w:t> </w:t>
            </w:r>
            <w:r>
              <w:rPr>
                <w:sz w:val="20"/>
              </w:rPr>
              <w:t>the ATO for that piece of equipment, and was a copy of the complete General Permit and associated kept on the site?</w:t>
            </w:r>
          </w:p>
        </w:tc>
        <w:tc>
          <w:tcPr>
            <w:tcW w:w="4457" w:type="dxa"/>
          </w:tcPr>
          <w:p>
            <w:pPr>
              <w:pStyle w:val="TableParagraph"/>
              <w:rPr>
                <w:rFonts w:ascii="Arial"/>
                <w:sz w:val="26"/>
              </w:rPr>
            </w:pPr>
          </w:p>
          <w:p>
            <w:pPr>
              <w:pStyle w:val="TableParagraph"/>
              <w:spacing w:before="11"/>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3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60" w:hRule="atLeast"/>
        </w:trPr>
        <w:tc>
          <w:tcPr>
            <w:tcW w:w="10897" w:type="dxa"/>
            <w:gridSpan w:val="3"/>
            <w:shd w:val="clear" w:color="auto" w:fill="DFDFDF"/>
          </w:tcPr>
          <w:p>
            <w:pPr>
              <w:pStyle w:val="TableParagraph"/>
              <w:spacing w:before="119"/>
              <w:ind w:left="3284"/>
              <w:rPr>
                <w:b/>
                <w:sz w:val="28"/>
              </w:rPr>
            </w:pPr>
            <w:r>
              <w:rPr>
                <w:b/>
                <w:sz w:val="28"/>
              </w:rPr>
              <w:t>Attachment</w:t>
            </w:r>
            <w:r>
              <w:rPr>
                <w:b/>
                <w:spacing w:val="-4"/>
                <w:sz w:val="28"/>
              </w:rPr>
              <w:t> </w:t>
            </w:r>
            <w:r>
              <w:rPr>
                <w:b/>
                <w:sz w:val="28"/>
              </w:rPr>
              <w:t>B:</w:t>
            </w:r>
            <w:r>
              <w:rPr>
                <w:b/>
                <w:spacing w:val="-4"/>
                <w:sz w:val="28"/>
              </w:rPr>
              <w:t> </w:t>
            </w:r>
            <w:r>
              <w:rPr>
                <w:b/>
                <w:sz w:val="28"/>
              </w:rPr>
              <w:t>Facilitywide</w:t>
            </w:r>
            <w:r>
              <w:rPr>
                <w:b/>
                <w:spacing w:val="-2"/>
                <w:sz w:val="28"/>
              </w:rPr>
              <w:t> Requirements</w:t>
            </w:r>
          </w:p>
        </w:tc>
      </w:tr>
      <w:tr>
        <w:trPr>
          <w:trHeight w:val="1839" w:hRule="atLeast"/>
        </w:trPr>
        <w:tc>
          <w:tcPr>
            <w:tcW w:w="589" w:type="dxa"/>
          </w:tcPr>
          <w:p>
            <w:pPr>
              <w:pStyle w:val="TableParagraph"/>
              <w:ind w:left="40"/>
              <w:jc w:val="center"/>
              <w:rPr>
                <w:sz w:val="20"/>
              </w:rPr>
            </w:pPr>
            <w:r>
              <w:rPr>
                <w:w w:val="99"/>
                <w:sz w:val="20"/>
              </w:rPr>
              <w:t>7</w:t>
            </w:r>
          </w:p>
        </w:tc>
        <w:tc>
          <w:tcPr>
            <w:tcW w:w="5851" w:type="dxa"/>
          </w:tcPr>
          <w:p>
            <w:pPr>
              <w:pStyle w:val="TableParagraph"/>
              <w:ind w:left="119" w:right="2810"/>
              <w:rPr>
                <w:sz w:val="20"/>
              </w:rPr>
            </w:pPr>
            <w:r>
              <w:rPr>
                <w:b/>
                <w:sz w:val="20"/>
              </w:rPr>
              <w:t>Conditions for Coverage Attachment</w:t>
            </w:r>
            <w:r>
              <w:rPr>
                <w:b/>
                <w:spacing w:val="-13"/>
                <w:sz w:val="20"/>
              </w:rPr>
              <w:t> </w:t>
            </w:r>
            <w:r>
              <w:rPr>
                <w:b/>
                <w:sz w:val="20"/>
              </w:rPr>
              <w:t>B:</w:t>
            </w:r>
            <w:r>
              <w:rPr>
                <w:b/>
                <w:spacing w:val="-12"/>
                <w:sz w:val="20"/>
              </w:rPr>
              <w:t> </w:t>
            </w:r>
            <w:r>
              <w:rPr>
                <w:b/>
                <w:sz w:val="20"/>
              </w:rPr>
              <w:t>Condition</w:t>
            </w:r>
            <w:r>
              <w:rPr>
                <w:b/>
                <w:spacing w:val="-13"/>
                <w:sz w:val="20"/>
              </w:rPr>
              <w:t> </w:t>
            </w:r>
            <w:r>
              <w:rPr>
                <w:b/>
                <w:sz w:val="20"/>
              </w:rPr>
              <w:t>II.B </w:t>
            </w:r>
            <w:r>
              <w:rPr>
                <w:sz w:val="20"/>
              </w:rPr>
              <w:t>(Rule Requirement)</w:t>
            </w:r>
          </w:p>
          <w:p>
            <w:pPr>
              <w:pStyle w:val="TableParagraph"/>
              <w:spacing w:before="1"/>
              <w:rPr>
                <w:rFonts w:ascii="Arial"/>
                <w:sz w:val="20"/>
              </w:rPr>
            </w:pPr>
          </w:p>
          <w:p>
            <w:pPr>
              <w:pStyle w:val="TableParagraph"/>
              <w:ind w:left="119" w:right="222"/>
              <w:rPr>
                <w:sz w:val="20"/>
              </w:rPr>
            </w:pPr>
            <w:r>
              <w:rPr>
                <w:sz w:val="20"/>
              </w:rPr>
              <w:t>Did the Permittee not operate the equipment covered under this permit</w:t>
            </w:r>
            <w:r>
              <w:rPr>
                <w:spacing w:val="-3"/>
                <w:sz w:val="20"/>
              </w:rPr>
              <w:t> </w:t>
            </w:r>
            <w:r>
              <w:rPr>
                <w:sz w:val="20"/>
              </w:rPr>
              <w:t>with</w:t>
            </w:r>
            <w:r>
              <w:rPr>
                <w:spacing w:val="-6"/>
                <w:sz w:val="20"/>
              </w:rPr>
              <w:t> </w:t>
            </w:r>
            <w:r>
              <w:rPr>
                <w:sz w:val="20"/>
              </w:rPr>
              <w:t>any</w:t>
            </w:r>
            <w:r>
              <w:rPr>
                <w:spacing w:val="-6"/>
                <w:sz w:val="20"/>
              </w:rPr>
              <w:t> </w:t>
            </w:r>
            <w:r>
              <w:rPr>
                <w:sz w:val="20"/>
              </w:rPr>
              <w:t>other</w:t>
            </w:r>
            <w:r>
              <w:rPr>
                <w:spacing w:val="-4"/>
                <w:sz w:val="20"/>
              </w:rPr>
              <w:t> </w:t>
            </w:r>
            <w:r>
              <w:rPr>
                <w:sz w:val="20"/>
              </w:rPr>
              <w:t>concrete</w:t>
            </w:r>
            <w:r>
              <w:rPr>
                <w:spacing w:val="-3"/>
                <w:sz w:val="20"/>
              </w:rPr>
              <w:t> </w:t>
            </w:r>
            <w:r>
              <w:rPr>
                <w:sz w:val="20"/>
              </w:rPr>
              <w:t>batch</w:t>
            </w:r>
            <w:r>
              <w:rPr>
                <w:spacing w:val="-6"/>
                <w:sz w:val="20"/>
              </w:rPr>
              <w:t> </w:t>
            </w:r>
            <w:r>
              <w:rPr>
                <w:sz w:val="20"/>
              </w:rPr>
              <w:t>plant,</w:t>
            </w:r>
            <w:r>
              <w:rPr>
                <w:spacing w:val="-4"/>
                <w:sz w:val="20"/>
              </w:rPr>
              <w:t> </w:t>
            </w:r>
            <w:r>
              <w:rPr>
                <w:sz w:val="20"/>
              </w:rPr>
              <w:t>or</w:t>
            </w:r>
            <w:r>
              <w:rPr>
                <w:spacing w:val="-4"/>
                <w:sz w:val="20"/>
              </w:rPr>
              <w:t> </w:t>
            </w:r>
            <w:r>
              <w:rPr>
                <w:sz w:val="20"/>
              </w:rPr>
              <w:t>crushing</w:t>
            </w:r>
            <w:r>
              <w:rPr>
                <w:spacing w:val="-6"/>
                <w:sz w:val="20"/>
              </w:rPr>
              <w:t> </w:t>
            </w:r>
            <w:r>
              <w:rPr>
                <w:sz w:val="20"/>
              </w:rPr>
              <w:t>&amp;</w:t>
            </w:r>
            <w:r>
              <w:rPr>
                <w:spacing w:val="-3"/>
                <w:sz w:val="20"/>
              </w:rPr>
              <w:t> </w:t>
            </w:r>
            <w:r>
              <w:rPr>
                <w:sz w:val="20"/>
              </w:rPr>
              <w:t>screening plant not covered by this permit if they meet the definition of a</w:t>
            </w:r>
          </w:p>
          <w:p>
            <w:pPr>
              <w:pStyle w:val="TableParagraph"/>
              <w:spacing w:line="208" w:lineRule="exact"/>
              <w:ind w:left="119"/>
              <w:rPr>
                <w:sz w:val="20"/>
              </w:rPr>
            </w:pPr>
            <w:r>
              <w:rPr>
                <w:sz w:val="20"/>
              </w:rPr>
              <w:t>stationary</w:t>
            </w:r>
            <w:r>
              <w:rPr>
                <w:spacing w:val="-8"/>
                <w:sz w:val="20"/>
              </w:rPr>
              <w:t> </w:t>
            </w:r>
            <w:r>
              <w:rPr>
                <w:sz w:val="20"/>
              </w:rPr>
              <w:t>source</w:t>
            </w:r>
            <w:r>
              <w:rPr>
                <w:spacing w:val="-7"/>
                <w:sz w:val="20"/>
              </w:rPr>
              <w:t> </w:t>
            </w:r>
            <w:r>
              <w:rPr>
                <w:sz w:val="20"/>
              </w:rPr>
              <w:t>under</w:t>
            </w:r>
            <w:r>
              <w:rPr>
                <w:spacing w:val="-5"/>
                <w:sz w:val="20"/>
              </w:rPr>
              <w:t> </w:t>
            </w:r>
            <w:r>
              <w:rPr>
                <w:sz w:val="20"/>
              </w:rPr>
              <w:t>A.A.C.</w:t>
            </w:r>
            <w:r>
              <w:rPr>
                <w:spacing w:val="-8"/>
                <w:sz w:val="20"/>
              </w:rPr>
              <w:t> </w:t>
            </w:r>
            <w:r>
              <w:rPr>
                <w:sz w:val="20"/>
              </w:rPr>
              <w:t>R18-2-</w:t>
            </w:r>
            <w:r>
              <w:rPr>
                <w:spacing w:val="-2"/>
                <w:sz w:val="20"/>
              </w:rPr>
              <w:t>101.140?</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609" w:hRule="atLeast"/>
        </w:trPr>
        <w:tc>
          <w:tcPr>
            <w:tcW w:w="589" w:type="dxa"/>
          </w:tcPr>
          <w:p>
            <w:pPr>
              <w:pStyle w:val="TableParagraph"/>
              <w:ind w:left="40"/>
              <w:jc w:val="center"/>
              <w:rPr>
                <w:sz w:val="20"/>
              </w:rPr>
            </w:pPr>
            <w:r>
              <w:rPr>
                <w:w w:val="99"/>
                <w:sz w:val="20"/>
              </w:rPr>
              <w:t>8</w:t>
            </w:r>
          </w:p>
        </w:tc>
        <w:tc>
          <w:tcPr>
            <w:tcW w:w="5851" w:type="dxa"/>
          </w:tcPr>
          <w:p>
            <w:pPr>
              <w:pStyle w:val="TableParagraph"/>
              <w:ind w:left="119" w:right="2810"/>
              <w:rPr>
                <w:sz w:val="20"/>
              </w:rPr>
            </w:pPr>
            <w:r>
              <w:rPr>
                <w:b/>
                <w:sz w:val="20"/>
              </w:rPr>
              <w:t>Conditions for Coverage Attachment</w:t>
            </w:r>
            <w:r>
              <w:rPr>
                <w:b/>
                <w:spacing w:val="-13"/>
                <w:sz w:val="20"/>
              </w:rPr>
              <w:t> </w:t>
            </w:r>
            <w:r>
              <w:rPr>
                <w:b/>
                <w:sz w:val="20"/>
              </w:rPr>
              <w:t>B:</w:t>
            </w:r>
            <w:r>
              <w:rPr>
                <w:b/>
                <w:spacing w:val="-12"/>
                <w:sz w:val="20"/>
              </w:rPr>
              <w:t> </w:t>
            </w:r>
            <w:r>
              <w:rPr>
                <w:b/>
                <w:sz w:val="20"/>
              </w:rPr>
              <w:t>Condition</w:t>
            </w:r>
            <w:r>
              <w:rPr>
                <w:b/>
                <w:spacing w:val="-13"/>
                <w:sz w:val="20"/>
              </w:rPr>
              <w:t> </w:t>
            </w:r>
            <w:r>
              <w:rPr>
                <w:b/>
                <w:sz w:val="20"/>
              </w:rPr>
              <w:t>II.C </w:t>
            </w:r>
            <w:r>
              <w:rPr>
                <w:sz w:val="20"/>
              </w:rPr>
              <w:t>(Rule Requirement)</w:t>
            </w:r>
          </w:p>
          <w:p>
            <w:pPr>
              <w:pStyle w:val="TableParagraph"/>
              <w:spacing w:before="1"/>
              <w:rPr>
                <w:rFonts w:ascii="Arial"/>
                <w:sz w:val="20"/>
              </w:rPr>
            </w:pPr>
          </w:p>
          <w:p>
            <w:pPr>
              <w:pStyle w:val="TableParagraph"/>
              <w:ind w:left="119"/>
              <w:rPr>
                <w:sz w:val="20"/>
              </w:rPr>
            </w:pPr>
            <w:r>
              <w:rPr>
                <w:sz w:val="20"/>
              </w:rPr>
              <w:t>Did</w:t>
            </w:r>
            <w:r>
              <w:rPr>
                <w:spacing w:val="-4"/>
                <w:sz w:val="20"/>
              </w:rPr>
              <w:t> </w:t>
            </w:r>
            <w:r>
              <w:rPr>
                <w:sz w:val="20"/>
              </w:rPr>
              <w:t>the</w:t>
            </w:r>
            <w:r>
              <w:rPr>
                <w:spacing w:val="-4"/>
                <w:sz w:val="20"/>
              </w:rPr>
              <w:t> </w:t>
            </w:r>
            <w:r>
              <w:rPr>
                <w:sz w:val="20"/>
              </w:rPr>
              <w:t>Permittee</w:t>
            </w:r>
            <w:r>
              <w:rPr>
                <w:spacing w:val="-4"/>
                <w:sz w:val="20"/>
              </w:rPr>
              <w:t> </w:t>
            </w:r>
            <w:r>
              <w:rPr>
                <w:sz w:val="20"/>
              </w:rPr>
              <w:t>conduct</w:t>
            </w:r>
            <w:r>
              <w:rPr>
                <w:spacing w:val="-4"/>
                <w:sz w:val="20"/>
              </w:rPr>
              <w:t> </w:t>
            </w:r>
            <w:r>
              <w:rPr>
                <w:sz w:val="20"/>
              </w:rPr>
              <w:t>permitting</w:t>
            </w:r>
            <w:r>
              <w:rPr>
                <w:spacing w:val="-5"/>
                <w:sz w:val="20"/>
              </w:rPr>
              <w:t> </w:t>
            </w:r>
            <w:r>
              <w:rPr>
                <w:sz w:val="20"/>
              </w:rPr>
              <w:t>services</w:t>
            </w:r>
            <w:r>
              <w:rPr>
                <w:spacing w:val="-4"/>
                <w:sz w:val="20"/>
              </w:rPr>
              <w:t> </w:t>
            </w:r>
            <w:r>
              <w:rPr>
                <w:sz w:val="20"/>
              </w:rPr>
              <w:t>and</w:t>
            </w:r>
            <w:r>
              <w:rPr>
                <w:spacing w:val="-4"/>
                <w:sz w:val="20"/>
              </w:rPr>
              <w:t> </w:t>
            </w:r>
            <w:r>
              <w:rPr>
                <w:spacing w:val="-2"/>
                <w:sz w:val="20"/>
              </w:rPr>
              <w:t>transactions,</w:t>
            </w:r>
          </w:p>
          <w:p>
            <w:pPr>
              <w:pStyle w:val="TableParagraph"/>
              <w:spacing w:line="228" w:lineRule="exact"/>
              <w:ind w:left="119"/>
              <w:rPr>
                <w:sz w:val="20"/>
              </w:rPr>
            </w:pPr>
            <w:r>
              <w:rPr>
                <w:sz w:val="20"/>
              </w:rPr>
              <w:t>including</w:t>
            </w:r>
            <w:r>
              <w:rPr>
                <w:spacing w:val="-6"/>
                <w:sz w:val="20"/>
              </w:rPr>
              <w:t> </w:t>
            </w:r>
            <w:r>
              <w:rPr>
                <w:sz w:val="20"/>
              </w:rPr>
              <w:t>move</w:t>
            </w:r>
            <w:r>
              <w:rPr>
                <w:spacing w:val="-7"/>
                <w:sz w:val="20"/>
              </w:rPr>
              <w:t> </w:t>
            </w:r>
            <w:r>
              <w:rPr>
                <w:sz w:val="20"/>
              </w:rPr>
              <w:t>notices,</w:t>
            </w:r>
            <w:r>
              <w:rPr>
                <w:spacing w:val="-6"/>
                <w:sz w:val="20"/>
              </w:rPr>
              <w:t> </w:t>
            </w:r>
            <w:r>
              <w:rPr>
                <w:sz w:val="20"/>
              </w:rPr>
              <w:t>electronically</w:t>
            </w:r>
            <w:r>
              <w:rPr>
                <w:spacing w:val="-8"/>
                <w:sz w:val="20"/>
              </w:rPr>
              <w:t> </w:t>
            </w:r>
            <w:r>
              <w:rPr>
                <w:sz w:val="20"/>
              </w:rPr>
              <w:t>when</w:t>
            </w:r>
            <w:r>
              <w:rPr>
                <w:spacing w:val="-8"/>
                <w:sz w:val="20"/>
              </w:rPr>
              <w:t> </w:t>
            </w:r>
            <w:r>
              <w:rPr>
                <w:sz w:val="20"/>
              </w:rPr>
              <w:t>offered</w:t>
            </w:r>
            <w:r>
              <w:rPr>
                <w:spacing w:val="-6"/>
                <w:sz w:val="20"/>
              </w:rPr>
              <w:t> </w:t>
            </w:r>
            <w:r>
              <w:rPr>
                <w:sz w:val="20"/>
              </w:rPr>
              <w:t>through</w:t>
            </w:r>
            <w:r>
              <w:rPr>
                <w:spacing w:val="-6"/>
                <w:sz w:val="20"/>
              </w:rPr>
              <w:t> </w:t>
            </w:r>
            <w:r>
              <w:rPr>
                <w:sz w:val="20"/>
              </w:rPr>
              <w:t>the myDEQ online portal?</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680" w:hRule="atLeast"/>
        </w:trPr>
        <w:tc>
          <w:tcPr>
            <w:tcW w:w="589" w:type="dxa"/>
          </w:tcPr>
          <w:p>
            <w:pPr>
              <w:pStyle w:val="TableParagraph"/>
              <w:ind w:left="40"/>
              <w:jc w:val="center"/>
              <w:rPr>
                <w:sz w:val="20"/>
              </w:rPr>
            </w:pPr>
            <w:r>
              <w:rPr>
                <w:w w:val="99"/>
                <w:sz w:val="20"/>
              </w:rPr>
              <w:t>9</w:t>
            </w:r>
          </w:p>
        </w:tc>
        <w:tc>
          <w:tcPr>
            <w:tcW w:w="5851" w:type="dxa"/>
          </w:tcPr>
          <w:p>
            <w:pPr>
              <w:pStyle w:val="TableParagraph"/>
              <w:ind w:left="119" w:right="3015"/>
              <w:rPr>
                <w:b/>
                <w:sz w:val="20"/>
              </w:rPr>
            </w:pPr>
            <w:r>
              <w:rPr>
                <w:b/>
                <w:sz w:val="20"/>
              </w:rPr>
              <w:t>Operational Limitations Facility Wide Requirements Attachment</w:t>
            </w:r>
            <w:r>
              <w:rPr>
                <w:b/>
                <w:spacing w:val="-13"/>
                <w:sz w:val="20"/>
              </w:rPr>
              <w:t> </w:t>
            </w:r>
            <w:r>
              <w:rPr>
                <w:b/>
                <w:sz w:val="20"/>
              </w:rPr>
              <w:t>B:</w:t>
            </w:r>
            <w:r>
              <w:rPr>
                <w:b/>
                <w:spacing w:val="-12"/>
                <w:sz w:val="20"/>
              </w:rPr>
              <w:t> </w:t>
            </w:r>
            <w:r>
              <w:rPr>
                <w:b/>
                <w:sz w:val="20"/>
              </w:rPr>
              <w:t>Condition</w:t>
            </w:r>
            <w:r>
              <w:rPr>
                <w:b/>
                <w:spacing w:val="-13"/>
                <w:sz w:val="20"/>
              </w:rPr>
              <w:t> </w:t>
            </w:r>
            <w:r>
              <w:rPr>
                <w:b/>
                <w:sz w:val="20"/>
              </w:rPr>
              <w:t>III.A</w:t>
            </w:r>
          </w:p>
          <w:p>
            <w:pPr>
              <w:pStyle w:val="TableParagraph"/>
              <w:spacing w:before="1"/>
              <w:rPr>
                <w:rFonts w:ascii="Arial"/>
                <w:sz w:val="20"/>
              </w:rPr>
            </w:pPr>
          </w:p>
          <w:p>
            <w:pPr>
              <w:pStyle w:val="TableParagraph"/>
              <w:ind w:left="119"/>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not</w:t>
            </w:r>
            <w:r>
              <w:rPr>
                <w:spacing w:val="-5"/>
                <w:sz w:val="20"/>
              </w:rPr>
              <w:t> </w:t>
            </w:r>
            <w:r>
              <w:rPr>
                <w:sz w:val="20"/>
              </w:rPr>
              <w:t>operate</w:t>
            </w:r>
            <w:r>
              <w:rPr>
                <w:spacing w:val="-5"/>
                <w:sz w:val="20"/>
              </w:rPr>
              <w:t> </w:t>
            </w:r>
            <w:r>
              <w:rPr>
                <w:sz w:val="20"/>
              </w:rPr>
              <w:t>the</w:t>
            </w:r>
            <w:r>
              <w:rPr>
                <w:spacing w:val="-5"/>
                <w:sz w:val="20"/>
              </w:rPr>
              <w:t> </w:t>
            </w:r>
            <w:r>
              <w:rPr>
                <w:sz w:val="20"/>
              </w:rPr>
              <w:t>equipment</w:t>
            </w:r>
            <w:r>
              <w:rPr>
                <w:spacing w:val="-5"/>
                <w:sz w:val="20"/>
              </w:rPr>
              <w:t> </w:t>
            </w:r>
            <w:r>
              <w:rPr>
                <w:sz w:val="20"/>
              </w:rPr>
              <w:t>identified</w:t>
            </w:r>
            <w:r>
              <w:rPr>
                <w:spacing w:val="-3"/>
                <w:sz w:val="20"/>
              </w:rPr>
              <w:t> </w:t>
            </w:r>
            <w:r>
              <w:rPr>
                <w:sz w:val="20"/>
              </w:rPr>
              <w:t>in</w:t>
            </w:r>
            <w:r>
              <w:rPr>
                <w:spacing w:val="-5"/>
                <w:sz w:val="20"/>
              </w:rPr>
              <w:t> </w:t>
            </w:r>
            <w:r>
              <w:rPr>
                <w:sz w:val="20"/>
              </w:rPr>
              <w:t>the</w:t>
            </w:r>
            <w:r>
              <w:rPr>
                <w:spacing w:val="-2"/>
                <w:sz w:val="20"/>
              </w:rPr>
              <w:t> </w:t>
            </w:r>
            <w:r>
              <w:rPr>
                <w:sz w:val="20"/>
              </w:rPr>
              <w:t>ATO</w:t>
            </w:r>
            <w:r>
              <w:rPr>
                <w:spacing w:val="-3"/>
                <w:sz w:val="20"/>
              </w:rPr>
              <w:t> </w:t>
            </w:r>
            <w:r>
              <w:rPr>
                <w:sz w:val="20"/>
              </w:rPr>
              <w:t>for more than the number of annual hours limit specified in the ATO? (Material Permit Condition)</w:t>
            </w:r>
          </w:p>
          <w:p>
            <w:pPr>
              <w:pStyle w:val="TableParagraph"/>
              <w:rPr>
                <w:rFonts w:ascii="Arial"/>
                <w:sz w:val="20"/>
              </w:rPr>
            </w:pPr>
          </w:p>
          <w:p>
            <w:pPr>
              <w:pStyle w:val="TableParagraph"/>
              <w:ind w:left="119"/>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operate</w:t>
            </w:r>
            <w:r>
              <w:rPr>
                <w:spacing w:val="-5"/>
                <w:sz w:val="20"/>
              </w:rPr>
              <w:t> </w:t>
            </w:r>
            <w:r>
              <w:rPr>
                <w:sz w:val="20"/>
              </w:rPr>
              <w:t>and</w:t>
            </w:r>
            <w:r>
              <w:rPr>
                <w:spacing w:val="-4"/>
                <w:sz w:val="20"/>
              </w:rPr>
              <w:t> </w:t>
            </w:r>
            <w:r>
              <w:rPr>
                <w:sz w:val="20"/>
              </w:rPr>
              <w:t>maintain</w:t>
            </w:r>
            <w:r>
              <w:rPr>
                <w:spacing w:val="-6"/>
                <w:sz w:val="20"/>
              </w:rPr>
              <w:t> </w:t>
            </w:r>
            <w:r>
              <w:rPr>
                <w:sz w:val="20"/>
              </w:rPr>
              <w:t>all</w:t>
            </w:r>
            <w:r>
              <w:rPr>
                <w:spacing w:val="-6"/>
                <w:sz w:val="20"/>
              </w:rPr>
              <w:t> </w:t>
            </w:r>
            <w:r>
              <w:rPr>
                <w:sz w:val="20"/>
              </w:rPr>
              <w:t>equipment</w:t>
            </w:r>
            <w:r>
              <w:rPr>
                <w:spacing w:val="-6"/>
                <w:sz w:val="20"/>
              </w:rPr>
              <w:t> </w:t>
            </w:r>
            <w:r>
              <w:rPr>
                <w:sz w:val="20"/>
              </w:rPr>
              <w:t>in</w:t>
            </w:r>
            <w:r>
              <w:rPr>
                <w:spacing w:val="-6"/>
                <w:sz w:val="20"/>
              </w:rPr>
              <w:t> </w:t>
            </w:r>
            <w:r>
              <w:rPr>
                <w:sz w:val="20"/>
              </w:rPr>
              <w:t>accordance with manufacturer’s specifications?</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9"/>
              <w:rPr>
                <w:rFonts w:ascii="Arial"/>
                <w:sz w:val="19"/>
              </w:rPr>
            </w:pPr>
          </w:p>
          <w:p>
            <w:pPr>
              <w:pStyle w:val="TableParagraph"/>
              <w:spacing w:before="1"/>
              <w:ind w:left="119"/>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not</w:t>
            </w:r>
            <w:r>
              <w:rPr>
                <w:spacing w:val="-5"/>
                <w:sz w:val="20"/>
              </w:rPr>
              <w:t> </w:t>
            </w:r>
            <w:r>
              <w:rPr>
                <w:sz w:val="20"/>
              </w:rPr>
              <w:t>operate</w:t>
            </w:r>
            <w:r>
              <w:rPr>
                <w:spacing w:val="-5"/>
                <w:sz w:val="20"/>
              </w:rPr>
              <w:t> </w:t>
            </w:r>
            <w:r>
              <w:rPr>
                <w:sz w:val="20"/>
              </w:rPr>
              <w:t>a</w:t>
            </w:r>
            <w:r>
              <w:rPr>
                <w:spacing w:val="-4"/>
                <w:sz w:val="20"/>
              </w:rPr>
              <w:t> </w:t>
            </w:r>
            <w:r>
              <w:rPr>
                <w:sz w:val="20"/>
              </w:rPr>
              <w:t>co-located</w:t>
            </w:r>
            <w:r>
              <w:rPr>
                <w:spacing w:val="-3"/>
                <w:sz w:val="20"/>
              </w:rPr>
              <w:t> </w:t>
            </w:r>
            <w:r>
              <w:rPr>
                <w:sz w:val="20"/>
              </w:rPr>
              <w:t>concrete</w:t>
            </w:r>
            <w:r>
              <w:rPr>
                <w:spacing w:val="-5"/>
                <w:sz w:val="20"/>
              </w:rPr>
              <w:t> </w:t>
            </w:r>
            <w:r>
              <w:rPr>
                <w:sz w:val="20"/>
              </w:rPr>
              <w:t>batch</w:t>
            </w:r>
            <w:r>
              <w:rPr>
                <w:spacing w:val="-5"/>
                <w:sz w:val="20"/>
              </w:rPr>
              <w:t> </w:t>
            </w:r>
            <w:r>
              <w:rPr>
                <w:sz w:val="20"/>
              </w:rPr>
              <w:t>plant</w:t>
            </w:r>
            <w:r>
              <w:rPr>
                <w:spacing w:val="-1"/>
                <w:sz w:val="20"/>
              </w:rPr>
              <w:t> </w:t>
            </w:r>
            <w:r>
              <w:rPr>
                <w:sz w:val="20"/>
              </w:rPr>
              <w:t>with</w:t>
            </w:r>
            <w:r>
              <w:rPr>
                <w:spacing w:val="-5"/>
                <w:sz w:val="20"/>
              </w:rPr>
              <w:t> </w:t>
            </w:r>
            <w:r>
              <w:rPr>
                <w:sz w:val="20"/>
              </w:rPr>
              <w:t>a truck mix product loading operation without operating a baghouse to control emissions at the product loading point?</w:t>
            </w:r>
          </w:p>
          <w:p>
            <w:pPr>
              <w:pStyle w:val="TableParagraph"/>
              <w:spacing w:line="210" w:lineRule="exact" w:before="1"/>
              <w:ind w:left="119"/>
              <w:rPr>
                <w:sz w:val="20"/>
              </w:rPr>
            </w:pPr>
            <w:r>
              <w:rPr>
                <w:sz w:val="20"/>
              </w:rPr>
              <w:t>(Material</w:t>
            </w:r>
            <w:r>
              <w:rPr>
                <w:spacing w:val="-7"/>
                <w:sz w:val="20"/>
              </w:rPr>
              <w:t> </w:t>
            </w:r>
            <w:r>
              <w:rPr>
                <w:sz w:val="20"/>
              </w:rPr>
              <w:t>Permit</w:t>
            </w:r>
            <w:r>
              <w:rPr>
                <w:spacing w:val="-3"/>
                <w:sz w:val="20"/>
              </w:rPr>
              <w:t> </w:t>
            </w:r>
            <w:r>
              <w:rPr>
                <w:spacing w:val="-2"/>
                <w:sz w:val="20"/>
              </w:rPr>
              <w:t>Condition)</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spacing w:line="640" w:lineRule="auto"/>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spacing w:before="228"/>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460" w:hRule="atLeast"/>
        </w:trPr>
        <w:tc>
          <w:tcPr>
            <w:tcW w:w="589" w:type="dxa"/>
          </w:tcPr>
          <w:p>
            <w:pPr>
              <w:pStyle w:val="TableParagraph"/>
              <w:ind w:left="165" w:right="174"/>
              <w:jc w:val="center"/>
              <w:rPr>
                <w:sz w:val="20"/>
              </w:rPr>
            </w:pPr>
            <w:r>
              <w:rPr>
                <w:spacing w:val="-5"/>
                <w:sz w:val="20"/>
              </w:rPr>
              <w:t>10</w:t>
            </w:r>
          </w:p>
        </w:tc>
        <w:tc>
          <w:tcPr>
            <w:tcW w:w="5851" w:type="dxa"/>
          </w:tcPr>
          <w:p>
            <w:pPr>
              <w:pStyle w:val="TableParagraph"/>
              <w:spacing w:line="220" w:lineRule="exact"/>
              <w:ind w:left="119" w:right="1523"/>
              <w:rPr>
                <w:b/>
                <w:sz w:val="20"/>
              </w:rPr>
            </w:pPr>
            <w:r>
              <w:rPr>
                <w:b/>
                <w:position w:val="1"/>
                <w:sz w:val="20"/>
              </w:rPr>
              <w:t>Prohibition</w:t>
            </w:r>
            <w:r>
              <w:rPr>
                <w:b/>
                <w:spacing w:val="-11"/>
                <w:position w:val="1"/>
                <w:sz w:val="20"/>
              </w:rPr>
              <w:t> </w:t>
            </w:r>
            <w:r>
              <w:rPr>
                <w:b/>
                <w:position w:val="1"/>
                <w:sz w:val="20"/>
              </w:rPr>
              <w:t>in</w:t>
            </w:r>
            <w:r>
              <w:rPr>
                <w:b/>
                <w:spacing w:val="-11"/>
                <w:position w:val="1"/>
                <w:sz w:val="20"/>
              </w:rPr>
              <w:t> </w:t>
            </w:r>
            <w:r>
              <w:rPr>
                <w:b/>
                <w:position w:val="1"/>
                <w:sz w:val="20"/>
              </w:rPr>
              <w:t>PM</w:t>
            </w:r>
            <w:r>
              <w:rPr>
                <w:b/>
                <w:sz w:val="13"/>
              </w:rPr>
              <w:t>2.5</w:t>
            </w:r>
            <w:r>
              <w:rPr>
                <w:b/>
                <w:spacing w:val="6"/>
                <w:sz w:val="13"/>
              </w:rPr>
              <w:t> </w:t>
            </w:r>
            <w:r>
              <w:rPr>
                <w:b/>
                <w:position w:val="1"/>
                <w:sz w:val="20"/>
              </w:rPr>
              <w:t>Nonattainment</w:t>
            </w:r>
            <w:r>
              <w:rPr>
                <w:b/>
                <w:spacing w:val="-9"/>
                <w:position w:val="1"/>
                <w:sz w:val="20"/>
              </w:rPr>
              <w:t> </w:t>
            </w:r>
            <w:r>
              <w:rPr>
                <w:b/>
                <w:position w:val="1"/>
                <w:sz w:val="20"/>
              </w:rPr>
              <w:t>Areas </w:t>
            </w:r>
            <w:r>
              <w:rPr>
                <w:b/>
                <w:sz w:val="20"/>
              </w:rPr>
              <w:t>Facility Wide Requirements</w:t>
            </w:r>
          </w:p>
        </w:tc>
        <w:tc>
          <w:tcPr>
            <w:tcW w:w="4457" w:type="dxa"/>
          </w:tcPr>
          <w:p>
            <w:pPr>
              <w:pStyle w:val="TableParagraph"/>
              <w:rPr>
                <w:sz w:val="20"/>
              </w:rPr>
            </w:pPr>
          </w:p>
        </w:tc>
      </w:tr>
    </w:tbl>
    <w:p>
      <w:pPr>
        <w:spacing w:after="0"/>
        <w:rPr>
          <w:sz w:val="20"/>
        </w:rPr>
        <w:sectPr>
          <w:type w:val="continuous"/>
          <w:pgSz w:w="12240" w:h="15840"/>
          <w:pgMar w:header="0" w:footer="1218"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612" w:hRule="atLeast"/>
        </w:trPr>
        <w:tc>
          <w:tcPr>
            <w:tcW w:w="589" w:type="dxa"/>
          </w:tcPr>
          <w:p>
            <w:pPr>
              <w:pStyle w:val="TableParagraph"/>
              <w:rPr>
                <w:sz w:val="20"/>
              </w:rPr>
            </w:pPr>
          </w:p>
        </w:tc>
        <w:tc>
          <w:tcPr>
            <w:tcW w:w="5851" w:type="dxa"/>
          </w:tcPr>
          <w:p>
            <w:pPr>
              <w:pStyle w:val="TableParagraph"/>
              <w:spacing w:line="229" w:lineRule="exact" w:before="2"/>
              <w:ind w:left="119"/>
              <w:rPr>
                <w:b/>
                <w:sz w:val="20"/>
              </w:rPr>
            </w:pPr>
            <w:r>
              <w:rPr>
                <w:b/>
                <w:sz w:val="20"/>
              </w:rPr>
              <w:t>Attachment</w:t>
            </w:r>
            <w:r>
              <w:rPr>
                <w:b/>
                <w:spacing w:val="-6"/>
                <w:sz w:val="20"/>
              </w:rPr>
              <w:t> </w:t>
            </w:r>
            <w:r>
              <w:rPr>
                <w:b/>
                <w:sz w:val="20"/>
              </w:rPr>
              <w:t>B:</w:t>
            </w:r>
            <w:r>
              <w:rPr>
                <w:b/>
                <w:spacing w:val="-6"/>
                <w:sz w:val="20"/>
              </w:rPr>
              <w:t> </w:t>
            </w:r>
            <w:r>
              <w:rPr>
                <w:b/>
                <w:sz w:val="20"/>
              </w:rPr>
              <w:t>Condition</w:t>
            </w:r>
            <w:r>
              <w:rPr>
                <w:b/>
                <w:spacing w:val="-8"/>
                <w:sz w:val="20"/>
              </w:rPr>
              <w:t> </w:t>
            </w:r>
            <w:r>
              <w:rPr>
                <w:b/>
                <w:spacing w:val="-2"/>
                <w:sz w:val="20"/>
              </w:rPr>
              <w:t>III.B</w:t>
            </w:r>
          </w:p>
          <w:p>
            <w:pPr>
              <w:pStyle w:val="TableParagraph"/>
              <w:spacing w:line="229" w:lineRule="exact"/>
              <w:ind w:left="119"/>
              <w:rPr>
                <w:sz w:val="20"/>
              </w:rPr>
            </w:pPr>
            <w:r>
              <w:rPr>
                <w:sz w:val="20"/>
              </w:rPr>
              <w:t>(Rule</w:t>
            </w:r>
            <w:r>
              <w:rPr>
                <w:spacing w:val="-4"/>
                <w:sz w:val="20"/>
              </w:rPr>
              <w:t> </w:t>
            </w:r>
            <w:r>
              <w:rPr>
                <w:spacing w:val="-2"/>
                <w:sz w:val="20"/>
              </w:rPr>
              <w:t>Requirement)</w:t>
            </w:r>
          </w:p>
          <w:p>
            <w:pPr>
              <w:pStyle w:val="TableParagraph"/>
              <w:spacing w:before="3"/>
              <w:rPr>
                <w:rFonts w:ascii="Arial"/>
                <w:sz w:val="20"/>
              </w:rPr>
            </w:pPr>
          </w:p>
          <w:p>
            <w:pPr>
              <w:pStyle w:val="TableParagraph"/>
              <w:spacing w:line="237" w:lineRule="auto"/>
              <w:ind w:left="119" w:right="222"/>
              <w:rPr>
                <w:sz w:val="20"/>
              </w:rPr>
            </w:pPr>
            <w:r>
              <w:rPr>
                <w:sz w:val="20"/>
              </w:rPr>
              <w:t>Did the Permittee not operate in areas of Pinal County identified as </w:t>
            </w:r>
            <w:r>
              <w:rPr>
                <w:position w:val="2"/>
                <w:sz w:val="20"/>
              </w:rPr>
              <w:t>non-attainment for PM</w:t>
            </w:r>
            <w:r>
              <w:rPr>
                <w:sz w:val="13"/>
              </w:rPr>
              <w:t>2.5</w:t>
            </w:r>
            <w:r>
              <w:rPr>
                <w:position w:val="2"/>
                <w:sz w:val="20"/>
              </w:rPr>
              <w:t>?</w:t>
            </w:r>
            <w:r>
              <w:rPr>
                <w:spacing w:val="40"/>
                <w:position w:val="2"/>
                <w:sz w:val="20"/>
              </w:rPr>
              <w:t> </w:t>
            </w:r>
            <w:r>
              <w:rPr>
                <w:position w:val="2"/>
                <w:sz w:val="20"/>
              </w:rPr>
              <w:t>The Prohibited Area can be found at </w:t>
            </w:r>
            <w:hyperlink r:id="rId7">
              <w:r>
                <w:rPr>
                  <w:sz w:val="20"/>
                </w:rPr>
                <w:t>http://gisweb.azdeq.gov/arcgis/emaps/?topic=nonattain</w:t>
              </w:r>
            </w:hyperlink>
            <w:r>
              <w:rPr>
                <w:spacing w:val="17"/>
                <w:sz w:val="20"/>
              </w:rPr>
              <w:t> </w:t>
            </w:r>
            <w:r>
              <w:rPr>
                <w:sz w:val="20"/>
              </w:rPr>
              <w:t>and</w:t>
            </w:r>
            <w:r>
              <w:rPr>
                <w:spacing w:val="-13"/>
                <w:sz w:val="20"/>
              </w:rPr>
              <w:t> </w:t>
            </w:r>
            <w:r>
              <w:rPr>
                <w:sz w:val="20"/>
              </w:rPr>
              <w:t>filtering</w:t>
            </w:r>
          </w:p>
          <w:p>
            <w:pPr>
              <w:pStyle w:val="TableParagraph"/>
              <w:spacing w:line="210" w:lineRule="exact" w:before="1"/>
              <w:ind w:left="119"/>
              <w:rPr>
                <w:sz w:val="20"/>
              </w:rPr>
            </w:pPr>
            <w:r>
              <w:rPr>
                <w:sz w:val="20"/>
              </w:rPr>
              <w:t>for</w:t>
            </w:r>
            <w:r>
              <w:rPr>
                <w:spacing w:val="-3"/>
                <w:sz w:val="20"/>
              </w:rPr>
              <w:t> </w:t>
            </w:r>
            <w:r>
              <w:rPr>
                <w:sz w:val="20"/>
              </w:rPr>
              <w:t>PM2.5</w:t>
            </w:r>
            <w:r>
              <w:rPr>
                <w:spacing w:val="-4"/>
                <w:sz w:val="20"/>
              </w:rPr>
              <w:t> </w:t>
            </w:r>
            <w:r>
              <w:rPr>
                <w:sz w:val="20"/>
              </w:rPr>
              <w:t>and</w:t>
            </w:r>
            <w:r>
              <w:rPr>
                <w:spacing w:val="-2"/>
                <w:sz w:val="20"/>
              </w:rPr>
              <w:t> </w:t>
            </w:r>
            <w:r>
              <w:rPr>
                <w:sz w:val="20"/>
              </w:rPr>
              <w:t>in</w:t>
            </w:r>
            <w:r>
              <w:rPr>
                <w:spacing w:val="-4"/>
                <w:sz w:val="20"/>
              </w:rPr>
              <w:t> </w:t>
            </w:r>
            <w:r>
              <w:rPr>
                <w:sz w:val="20"/>
              </w:rPr>
              <w:t>the map</w:t>
            </w:r>
            <w:r>
              <w:rPr>
                <w:spacing w:val="-2"/>
                <w:sz w:val="20"/>
              </w:rPr>
              <w:t> </w:t>
            </w:r>
            <w:r>
              <w:rPr>
                <w:sz w:val="20"/>
              </w:rPr>
              <w:t>in</w:t>
            </w:r>
            <w:r>
              <w:rPr>
                <w:spacing w:val="-2"/>
                <w:sz w:val="20"/>
              </w:rPr>
              <w:t> </w:t>
            </w:r>
            <w:r>
              <w:rPr>
                <w:sz w:val="20"/>
              </w:rPr>
              <w:t>Appendix</w:t>
            </w:r>
            <w:r>
              <w:rPr>
                <w:spacing w:val="-4"/>
                <w:sz w:val="20"/>
              </w:rPr>
              <w:t> </w:t>
            </w:r>
            <w:r>
              <w:rPr>
                <w:sz w:val="20"/>
              </w:rPr>
              <w:t>1</w:t>
            </w:r>
            <w:r>
              <w:rPr>
                <w:spacing w:val="-2"/>
                <w:sz w:val="20"/>
              </w:rPr>
              <w:t> </w:t>
            </w:r>
            <w:r>
              <w:rPr>
                <w:sz w:val="20"/>
              </w:rPr>
              <w:t>of</w:t>
            </w:r>
            <w:r>
              <w:rPr>
                <w:spacing w:val="-4"/>
                <w:sz w:val="20"/>
              </w:rPr>
              <w:t> </w:t>
            </w:r>
            <w:r>
              <w:rPr>
                <w:sz w:val="20"/>
              </w:rPr>
              <w:t>this</w:t>
            </w:r>
            <w:r>
              <w:rPr>
                <w:spacing w:val="-5"/>
                <w:sz w:val="20"/>
              </w:rPr>
              <w:t> </w:t>
            </w:r>
            <w:r>
              <w:rPr>
                <w:spacing w:val="-2"/>
                <w:sz w:val="20"/>
              </w:rPr>
              <w:t>Permit.</w:t>
            </w:r>
          </w:p>
        </w:tc>
        <w:tc>
          <w:tcPr>
            <w:tcW w:w="4457" w:type="dxa"/>
          </w:tcPr>
          <w:p>
            <w:pPr>
              <w:pStyle w:val="TableParagraph"/>
              <w:rPr>
                <w:rFonts w:ascii="Arial"/>
                <w:sz w:val="26"/>
              </w:rPr>
            </w:pPr>
          </w:p>
          <w:p>
            <w:pPr>
              <w:pStyle w:val="TableParagraph"/>
              <w:rPr>
                <w:rFonts w:ascii="Arial"/>
                <w:sz w:val="26"/>
              </w:rPr>
            </w:pPr>
          </w:p>
          <w:p>
            <w:pPr>
              <w:pStyle w:val="TableParagraph"/>
              <w:spacing w:before="16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067" w:hRule="atLeast"/>
        </w:trPr>
        <w:tc>
          <w:tcPr>
            <w:tcW w:w="589" w:type="dxa"/>
          </w:tcPr>
          <w:p>
            <w:pPr>
              <w:pStyle w:val="TableParagraph"/>
              <w:ind w:left="165" w:right="174"/>
              <w:jc w:val="center"/>
              <w:rPr>
                <w:sz w:val="20"/>
              </w:rPr>
            </w:pPr>
            <w:r>
              <w:rPr>
                <w:spacing w:val="-5"/>
                <w:sz w:val="20"/>
              </w:rPr>
              <w:t>11</w:t>
            </w:r>
          </w:p>
        </w:tc>
        <w:tc>
          <w:tcPr>
            <w:tcW w:w="5851" w:type="dxa"/>
          </w:tcPr>
          <w:p>
            <w:pPr>
              <w:pStyle w:val="TableParagraph"/>
              <w:ind w:left="119" w:right="1523"/>
              <w:rPr>
                <w:b/>
                <w:sz w:val="20"/>
              </w:rPr>
            </w:pPr>
            <w:r>
              <w:rPr>
                <w:b/>
                <w:position w:val="1"/>
                <w:sz w:val="20"/>
              </w:rPr>
              <w:t>PM</w:t>
            </w:r>
            <w:r>
              <w:rPr>
                <w:b/>
                <w:sz w:val="13"/>
              </w:rPr>
              <w:t>10</w:t>
            </w:r>
            <w:r>
              <w:rPr>
                <w:b/>
                <w:spacing w:val="5"/>
                <w:sz w:val="13"/>
              </w:rPr>
              <w:t> </w:t>
            </w:r>
            <w:r>
              <w:rPr>
                <w:b/>
                <w:position w:val="1"/>
                <w:sz w:val="20"/>
              </w:rPr>
              <w:t>Attainment</w:t>
            </w:r>
            <w:r>
              <w:rPr>
                <w:b/>
                <w:spacing w:val="-9"/>
                <w:position w:val="1"/>
                <w:sz w:val="20"/>
              </w:rPr>
              <w:t> </w:t>
            </w:r>
            <w:r>
              <w:rPr>
                <w:b/>
                <w:position w:val="1"/>
                <w:sz w:val="20"/>
              </w:rPr>
              <w:t>Area</w:t>
            </w:r>
            <w:r>
              <w:rPr>
                <w:b/>
                <w:spacing w:val="-11"/>
                <w:position w:val="1"/>
                <w:sz w:val="20"/>
              </w:rPr>
              <w:t> </w:t>
            </w:r>
            <w:r>
              <w:rPr>
                <w:b/>
                <w:position w:val="1"/>
                <w:sz w:val="20"/>
              </w:rPr>
              <w:t>Throughput</w:t>
            </w:r>
            <w:r>
              <w:rPr>
                <w:b/>
                <w:spacing w:val="-11"/>
                <w:position w:val="1"/>
                <w:sz w:val="20"/>
              </w:rPr>
              <w:t> </w:t>
            </w:r>
            <w:r>
              <w:rPr>
                <w:b/>
                <w:position w:val="1"/>
                <w:sz w:val="20"/>
              </w:rPr>
              <w:t>Limitations </w:t>
            </w:r>
            <w:r>
              <w:rPr>
                <w:b/>
                <w:sz w:val="20"/>
              </w:rPr>
              <w:t>Facility Wide Requirements</w:t>
            </w:r>
          </w:p>
          <w:p>
            <w:pPr>
              <w:pStyle w:val="TableParagraph"/>
              <w:spacing w:line="229" w:lineRule="exact"/>
              <w:ind w:left="119"/>
              <w:rPr>
                <w:b/>
                <w:sz w:val="20"/>
              </w:rPr>
            </w:pPr>
            <w:r>
              <w:rPr>
                <w:b/>
                <w:sz w:val="20"/>
              </w:rPr>
              <w:t>Attachment</w:t>
            </w:r>
            <w:r>
              <w:rPr>
                <w:b/>
                <w:spacing w:val="-6"/>
                <w:sz w:val="20"/>
              </w:rPr>
              <w:t> </w:t>
            </w:r>
            <w:r>
              <w:rPr>
                <w:b/>
                <w:sz w:val="20"/>
              </w:rPr>
              <w:t>B:</w:t>
            </w:r>
            <w:r>
              <w:rPr>
                <w:b/>
                <w:spacing w:val="-6"/>
                <w:sz w:val="20"/>
              </w:rPr>
              <w:t> </w:t>
            </w:r>
            <w:r>
              <w:rPr>
                <w:b/>
                <w:sz w:val="20"/>
              </w:rPr>
              <w:t>Condition</w:t>
            </w:r>
            <w:r>
              <w:rPr>
                <w:b/>
                <w:spacing w:val="-8"/>
                <w:sz w:val="20"/>
              </w:rPr>
              <w:t> </w:t>
            </w:r>
            <w:r>
              <w:rPr>
                <w:b/>
                <w:spacing w:val="-2"/>
                <w:sz w:val="20"/>
              </w:rPr>
              <w:t>III.A.1</w:t>
            </w:r>
          </w:p>
          <w:p>
            <w:pPr>
              <w:pStyle w:val="TableParagraph"/>
              <w:ind w:left="119"/>
              <w:rPr>
                <w:sz w:val="20"/>
              </w:rPr>
            </w:pPr>
            <w:r>
              <w:rPr>
                <w:sz w:val="20"/>
              </w:rPr>
              <w:t>(Material</w:t>
            </w:r>
            <w:r>
              <w:rPr>
                <w:spacing w:val="-6"/>
                <w:sz w:val="20"/>
              </w:rPr>
              <w:t> </w:t>
            </w:r>
            <w:r>
              <w:rPr>
                <w:sz w:val="20"/>
              </w:rPr>
              <w:t>Permit</w:t>
            </w:r>
            <w:r>
              <w:rPr>
                <w:spacing w:val="-3"/>
                <w:sz w:val="20"/>
              </w:rPr>
              <w:t> </w:t>
            </w:r>
            <w:r>
              <w:rPr>
                <w:spacing w:val="-2"/>
                <w:sz w:val="20"/>
              </w:rPr>
              <w:t>Condition)</w:t>
            </w:r>
          </w:p>
          <w:p>
            <w:pPr>
              <w:pStyle w:val="TableParagraph"/>
              <w:rPr>
                <w:rFonts w:ascii="Arial"/>
                <w:sz w:val="20"/>
              </w:rPr>
            </w:pPr>
          </w:p>
          <w:p>
            <w:pPr>
              <w:pStyle w:val="TableParagraph"/>
              <w:spacing w:before="1"/>
              <w:ind w:left="119"/>
              <w:rPr>
                <w:sz w:val="20"/>
              </w:rPr>
            </w:pPr>
            <w:r>
              <w:rPr>
                <w:sz w:val="20"/>
              </w:rPr>
              <w:t>Stand</w:t>
            </w:r>
            <w:r>
              <w:rPr>
                <w:spacing w:val="-1"/>
                <w:sz w:val="20"/>
              </w:rPr>
              <w:t> </w:t>
            </w:r>
            <w:r>
              <w:rPr>
                <w:sz w:val="20"/>
              </w:rPr>
              <w:t>Alone</w:t>
            </w:r>
            <w:r>
              <w:rPr>
                <w:spacing w:val="-4"/>
                <w:sz w:val="20"/>
              </w:rPr>
              <w:t> </w:t>
            </w:r>
            <w:r>
              <w:rPr>
                <w:sz w:val="20"/>
              </w:rPr>
              <w:t>Crushing</w:t>
            </w:r>
            <w:r>
              <w:rPr>
                <w:spacing w:val="-6"/>
                <w:sz w:val="20"/>
              </w:rPr>
              <w:t> </w:t>
            </w:r>
            <w:r>
              <w:rPr>
                <w:sz w:val="20"/>
              </w:rPr>
              <w:t>and</w:t>
            </w:r>
            <w:r>
              <w:rPr>
                <w:spacing w:val="-7"/>
                <w:sz w:val="20"/>
              </w:rPr>
              <w:t> </w:t>
            </w:r>
            <w:r>
              <w:rPr>
                <w:sz w:val="20"/>
              </w:rPr>
              <w:t>Screening</w:t>
            </w:r>
            <w:r>
              <w:rPr>
                <w:spacing w:val="-6"/>
                <w:sz w:val="20"/>
              </w:rPr>
              <w:t> </w:t>
            </w:r>
            <w:r>
              <w:rPr>
                <w:spacing w:val="-2"/>
                <w:sz w:val="20"/>
              </w:rPr>
              <w:t>Plant:</w:t>
            </w:r>
          </w:p>
          <w:p>
            <w:pPr>
              <w:pStyle w:val="TableParagraph"/>
              <w:spacing w:before="5"/>
              <w:rPr>
                <w:rFonts w:ascii="Arial"/>
                <w:sz w:val="18"/>
              </w:rPr>
            </w:pPr>
          </w:p>
          <w:p>
            <w:pPr>
              <w:pStyle w:val="TableParagraph"/>
              <w:spacing w:line="228" w:lineRule="exact"/>
              <w:ind w:left="119" w:right="222"/>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not</w:t>
            </w:r>
            <w:r>
              <w:rPr>
                <w:spacing w:val="-5"/>
                <w:sz w:val="20"/>
              </w:rPr>
              <w:t> </w:t>
            </w:r>
            <w:r>
              <w:rPr>
                <w:sz w:val="20"/>
              </w:rPr>
              <w:t>operate</w:t>
            </w:r>
            <w:r>
              <w:rPr>
                <w:spacing w:val="-5"/>
                <w:sz w:val="20"/>
              </w:rPr>
              <w:t> </w:t>
            </w:r>
            <w:r>
              <w:rPr>
                <w:sz w:val="20"/>
              </w:rPr>
              <w:t>the</w:t>
            </w:r>
            <w:r>
              <w:rPr>
                <w:spacing w:val="-5"/>
                <w:sz w:val="20"/>
              </w:rPr>
              <w:t> </w:t>
            </w:r>
            <w:r>
              <w:rPr>
                <w:sz w:val="20"/>
              </w:rPr>
              <w:t>crushing</w:t>
            </w:r>
            <w:r>
              <w:rPr>
                <w:spacing w:val="-5"/>
                <w:sz w:val="20"/>
              </w:rPr>
              <w:t> </w:t>
            </w:r>
            <w:r>
              <w:rPr>
                <w:sz w:val="20"/>
              </w:rPr>
              <w:t>and</w:t>
            </w:r>
            <w:r>
              <w:rPr>
                <w:spacing w:val="-2"/>
                <w:sz w:val="20"/>
              </w:rPr>
              <w:t> </w:t>
            </w:r>
            <w:r>
              <w:rPr>
                <w:sz w:val="20"/>
              </w:rPr>
              <w:t>screening</w:t>
            </w:r>
            <w:r>
              <w:rPr>
                <w:spacing w:val="-5"/>
                <w:sz w:val="20"/>
              </w:rPr>
              <w:t> </w:t>
            </w:r>
            <w:r>
              <w:rPr>
                <w:sz w:val="20"/>
              </w:rPr>
              <w:t>plant</w:t>
            </w:r>
            <w:r>
              <w:rPr>
                <w:spacing w:val="-5"/>
                <w:sz w:val="20"/>
              </w:rPr>
              <w:t> </w:t>
            </w:r>
            <w:r>
              <w:rPr>
                <w:sz w:val="20"/>
              </w:rPr>
              <w:t>such that the throughput exceeded 5,000 tons per day (tpd)?</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9"/>
              <w:rPr>
                <w:rFonts w:ascii="Arial"/>
                <w:sz w:val="27"/>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018" w:hRule="atLeast"/>
        </w:trPr>
        <w:tc>
          <w:tcPr>
            <w:tcW w:w="589" w:type="dxa"/>
          </w:tcPr>
          <w:p>
            <w:pPr>
              <w:pStyle w:val="TableParagraph"/>
              <w:spacing w:before="2"/>
              <w:ind w:left="165" w:right="174"/>
              <w:jc w:val="center"/>
              <w:rPr>
                <w:sz w:val="20"/>
              </w:rPr>
            </w:pPr>
            <w:r>
              <w:rPr>
                <w:spacing w:val="-5"/>
                <w:sz w:val="20"/>
              </w:rPr>
              <w:t>12</w:t>
            </w:r>
          </w:p>
        </w:tc>
        <w:tc>
          <w:tcPr>
            <w:tcW w:w="5851" w:type="dxa"/>
          </w:tcPr>
          <w:p>
            <w:pPr>
              <w:pStyle w:val="TableParagraph"/>
              <w:spacing w:before="2"/>
              <w:ind w:left="119" w:right="1523"/>
              <w:rPr>
                <w:b/>
                <w:sz w:val="20"/>
              </w:rPr>
            </w:pPr>
            <w:r>
              <w:rPr>
                <w:b/>
                <w:position w:val="1"/>
                <w:sz w:val="20"/>
              </w:rPr>
              <w:t>PM</w:t>
            </w:r>
            <w:r>
              <w:rPr>
                <w:b/>
                <w:sz w:val="13"/>
              </w:rPr>
              <w:t>10</w:t>
            </w:r>
            <w:r>
              <w:rPr>
                <w:b/>
                <w:spacing w:val="5"/>
                <w:sz w:val="13"/>
              </w:rPr>
              <w:t> </w:t>
            </w:r>
            <w:r>
              <w:rPr>
                <w:b/>
                <w:position w:val="1"/>
                <w:sz w:val="20"/>
              </w:rPr>
              <w:t>Attainment</w:t>
            </w:r>
            <w:r>
              <w:rPr>
                <w:b/>
                <w:spacing w:val="-9"/>
                <w:position w:val="1"/>
                <w:sz w:val="20"/>
              </w:rPr>
              <w:t> </w:t>
            </w:r>
            <w:r>
              <w:rPr>
                <w:b/>
                <w:position w:val="1"/>
                <w:sz w:val="20"/>
              </w:rPr>
              <w:t>Area</w:t>
            </w:r>
            <w:r>
              <w:rPr>
                <w:b/>
                <w:spacing w:val="-11"/>
                <w:position w:val="1"/>
                <w:sz w:val="20"/>
              </w:rPr>
              <w:t> </w:t>
            </w:r>
            <w:r>
              <w:rPr>
                <w:b/>
                <w:position w:val="1"/>
                <w:sz w:val="20"/>
              </w:rPr>
              <w:t>Throughput</w:t>
            </w:r>
            <w:r>
              <w:rPr>
                <w:b/>
                <w:spacing w:val="-11"/>
                <w:position w:val="1"/>
                <w:sz w:val="20"/>
              </w:rPr>
              <w:t> </w:t>
            </w:r>
            <w:r>
              <w:rPr>
                <w:b/>
                <w:position w:val="1"/>
                <w:sz w:val="20"/>
              </w:rPr>
              <w:t>Limitations </w:t>
            </w:r>
            <w:r>
              <w:rPr>
                <w:b/>
                <w:sz w:val="20"/>
              </w:rPr>
              <w:t>Facility Wide Requirements</w:t>
            </w:r>
          </w:p>
          <w:p>
            <w:pPr>
              <w:pStyle w:val="TableParagraph"/>
              <w:spacing w:line="229" w:lineRule="exact"/>
              <w:ind w:left="119"/>
              <w:rPr>
                <w:b/>
                <w:sz w:val="20"/>
              </w:rPr>
            </w:pPr>
            <w:r>
              <w:rPr>
                <w:b/>
                <w:sz w:val="20"/>
              </w:rPr>
              <w:t>Attachment</w:t>
            </w:r>
            <w:r>
              <w:rPr>
                <w:b/>
                <w:spacing w:val="-6"/>
                <w:sz w:val="20"/>
              </w:rPr>
              <w:t> </w:t>
            </w:r>
            <w:r>
              <w:rPr>
                <w:b/>
                <w:sz w:val="20"/>
              </w:rPr>
              <w:t>B:</w:t>
            </w:r>
            <w:r>
              <w:rPr>
                <w:b/>
                <w:spacing w:val="-6"/>
                <w:sz w:val="20"/>
              </w:rPr>
              <w:t> </w:t>
            </w:r>
            <w:r>
              <w:rPr>
                <w:b/>
                <w:sz w:val="20"/>
              </w:rPr>
              <w:t>Condition</w:t>
            </w:r>
            <w:r>
              <w:rPr>
                <w:b/>
                <w:spacing w:val="-8"/>
                <w:sz w:val="20"/>
              </w:rPr>
              <w:t> </w:t>
            </w:r>
            <w:r>
              <w:rPr>
                <w:b/>
                <w:spacing w:val="-2"/>
                <w:sz w:val="20"/>
              </w:rPr>
              <w:t>III.A.1</w:t>
            </w:r>
          </w:p>
          <w:p>
            <w:pPr>
              <w:pStyle w:val="TableParagraph"/>
              <w:ind w:left="119"/>
              <w:rPr>
                <w:sz w:val="20"/>
              </w:rPr>
            </w:pPr>
            <w:r>
              <w:rPr>
                <w:sz w:val="20"/>
              </w:rPr>
              <w:t>(Material</w:t>
            </w:r>
            <w:r>
              <w:rPr>
                <w:spacing w:val="-6"/>
                <w:sz w:val="20"/>
              </w:rPr>
              <w:t> </w:t>
            </w:r>
            <w:r>
              <w:rPr>
                <w:sz w:val="20"/>
              </w:rPr>
              <w:t>Permit</w:t>
            </w:r>
            <w:r>
              <w:rPr>
                <w:spacing w:val="-3"/>
                <w:sz w:val="20"/>
              </w:rPr>
              <w:t> </w:t>
            </w:r>
            <w:r>
              <w:rPr>
                <w:spacing w:val="-2"/>
                <w:sz w:val="20"/>
              </w:rPr>
              <w:t>Condition)</w:t>
            </w:r>
          </w:p>
          <w:p>
            <w:pPr>
              <w:pStyle w:val="TableParagraph"/>
              <w:spacing w:before="1"/>
              <w:rPr>
                <w:rFonts w:ascii="Arial"/>
                <w:sz w:val="20"/>
              </w:rPr>
            </w:pPr>
          </w:p>
          <w:p>
            <w:pPr>
              <w:pStyle w:val="TableParagraph"/>
              <w:ind w:left="119" w:right="222"/>
              <w:rPr>
                <w:sz w:val="20"/>
              </w:rPr>
            </w:pPr>
            <w:r>
              <w:rPr>
                <w:sz w:val="20"/>
              </w:rPr>
              <w:t>For</w:t>
            </w:r>
            <w:r>
              <w:rPr>
                <w:spacing w:val="-6"/>
                <w:sz w:val="20"/>
              </w:rPr>
              <w:t> </w:t>
            </w:r>
            <w:r>
              <w:rPr>
                <w:sz w:val="20"/>
              </w:rPr>
              <w:t>co-located</w:t>
            </w:r>
            <w:r>
              <w:rPr>
                <w:spacing w:val="-4"/>
                <w:sz w:val="20"/>
              </w:rPr>
              <w:t> </w:t>
            </w:r>
            <w:r>
              <w:rPr>
                <w:sz w:val="20"/>
              </w:rPr>
              <w:t>crushing</w:t>
            </w:r>
            <w:r>
              <w:rPr>
                <w:spacing w:val="-8"/>
                <w:sz w:val="20"/>
              </w:rPr>
              <w:t> </w:t>
            </w:r>
            <w:r>
              <w:rPr>
                <w:sz w:val="20"/>
              </w:rPr>
              <w:t>and</w:t>
            </w:r>
            <w:r>
              <w:rPr>
                <w:spacing w:val="-4"/>
                <w:sz w:val="20"/>
              </w:rPr>
              <w:t> </w:t>
            </w:r>
            <w:r>
              <w:rPr>
                <w:sz w:val="20"/>
              </w:rPr>
              <w:t>screening</w:t>
            </w:r>
            <w:r>
              <w:rPr>
                <w:spacing w:val="-6"/>
                <w:sz w:val="20"/>
              </w:rPr>
              <w:t> </w:t>
            </w:r>
            <w:r>
              <w:rPr>
                <w:sz w:val="20"/>
              </w:rPr>
              <w:t>and</w:t>
            </w:r>
            <w:r>
              <w:rPr>
                <w:spacing w:val="-4"/>
                <w:sz w:val="20"/>
              </w:rPr>
              <w:t> </w:t>
            </w:r>
            <w:r>
              <w:rPr>
                <w:sz w:val="20"/>
              </w:rPr>
              <w:t>concrete</w:t>
            </w:r>
            <w:r>
              <w:rPr>
                <w:spacing w:val="-6"/>
                <w:sz w:val="20"/>
              </w:rPr>
              <w:t> </w:t>
            </w:r>
            <w:r>
              <w:rPr>
                <w:sz w:val="20"/>
              </w:rPr>
              <w:t>batch</w:t>
            </w:r>
            <w:r>
              <w:rPr>
                <w:spacing w:val="-6"/>
                <w:sz w:val="20"/>
              </w:rPr>
              <w:t> </w:t>
            </w:r>
            <w:r>
              <w:rPr>
                <w:sz w:val="20"/>
              </w:rPr>
              <w:t>plants,</w:t>
            </w:r>
            <w:r>
              <w:rPr>
                <w:spacing w:val="-4"/>
                <w:sz w:val="20"/>
              </w:rPr>
              <w:t> </w:t>
            </w:r>
            <w:r>
              <w:rPr>
                <w:sz w:val="20"/>
              </w:rPr>
              <w:t>did the Permittee comply with the following limits:</w:t>
            </w:r>
          </w:p>
          <w:p>
            <w:pPr>
              <w:pStyle w:val="TableParagraph"/>
              <w:spacing w:before="2"/>
              <w:rPr>
                <w:rFonts w:ascii="Arial"/>
                <w:sz w:val="21"/>
              </w:rPr>
            </w:pPr>
          </w:p>
          <w:p>
            <w:pPr>
              <w:pStyle w:val="TableParagraph"/>
              <w:numPr>
                <w:ilvl w:val="0"/>
                <w:numId w:val="4"/>
              </w:numPr>
              <w:tabs>
                <w:tab w:pos="839" w:val="left" w:leader="none"/>
                <w:tab w:pos="840" w:val="left" w:leader="none"/>
              </w:tabs>
              <w:spacing w:line="240" w:lineRule="auto" w:before="0" w:after="0"/>
              <w:ind w:left="839" w:right="306" w:hanging="360"/>
              <w:jc w:val="left"/>
              <w:rPr>
                <w:sz w:val="20"/>
              </w:rPr>
            </w:pPr>
            <w:r>
              <w:rPr>
                <w:sz w:val="20"/>
              </w:rPr>
              <w:t>The</w:t>
            </w:r>
            <w:r>
              <w:rPr>
                <w:spacing w:val="-6"/>
                <w:sz w:val="20"/>
              </w:rPr>
              <w:t> </w:t>
            </w:r>
            <w:r>
              <w:rPr>
                <w:sz w:val="20"/>
              </w:rPr>
              <w:t>Permittee</w:t>
            </w:r>
            <w:r>
              <w:rPr>
                <w:spacing w:val="-7"/>
                <w:sz w:val="20"/>
              </w:rPr>
              <w:t> </w:t>
            </w:r>
            <w:r>
              <w:rPr>
                <w:sz w:val="20"/>
              </w:rPr>
              <w:t>shall</w:t>
            </w:r>
            <w:r>
              <w:rPr>
                <w:spacing w:val="-3"/>
                <w:sz w:val="20"/>
              </w:rPr>
              <w:t> </w:t>
            </w:r>
            <w:r>
              <w:rPr>
                <w:sz w:val="20"/>
              </w:rPr>
              <w:t>not</w:t>
            </w:r>
            <w:r>
              <w:rPr>
                <w:spacing w:val="-7"/>
                <w:sz w:val="20"/>
              </w:rPr>
              <w:t> </w:t>
            </w:r>
            <w:r>
              <w:rPr>
                <w:sz w:val="20"/>
              </w:rPr>
              <w:t>operate</w:t>
            </w:r>
            <w:r>
              <w:rPr>
                <w:spacing w:val="-6"/>
                <w:sz w:val="20"/>
              </w:rPr>
              <w:t> </w:t>
            </w:r>
            <w:r>
              <w:rPr>
                <w:sz w:val="20"/>
              </w:rPr>
              <w:t>the</w:t>
            </w:r>
            <w:r>
              <w:rPr>
                <w:spacing w:val="-7"/>
                <w:sz w:val="20"/>
              </w:rPr>
              <w:t> </w:t>
            </w:r>
            <w:r>
              <w:rPr>
                <w:sz w:val="20"/>
              </w:rPr>
              <w:t>crushing</w:t>
            </w:r>
            <w:r>
              <w:rPr>
                <w:spacing w:val="-7"/>
                <w:sz w:val="20"/>
              </w:rPr>
              <w:t> </w:t>
            </w:r>
            <w:r>
              <w:rPr>
                <w:sz w:val="20"/>
              </w:rPr>
              <w:t>and</w:t>
            </w:r>
            <w:r>
              <w:rPr>
                <w:spacing w:val="-5"/>
                <w:sz w:val="20"/>
              </w:rPr>
              <w:t> </w:t>
            </w:r>
            <w:r>
              <w:rPr>
                <w:sz w:val="20"/>
              </w:rPr>
              <w:t>screening plant such that the throughput exceeds 5,000 tpd.</w:t>
            </w:r>
          </w:p>
          <w:p>
            <w:pPr>
              <w:pStyle w:val="TableParagraph"/>
              <w:numPr>
                <w:ilvl w:val="0"/>
                <w:numId w:val="4"/>
              </w:numPr>
              <w:tabs>
                <w:tab w:pos="839" w:val="left" w:leader="none"/>
                <w:tab w:pos="840" w:val="left" w:leader="none"/>
              </w:tabs>
              <w:spacing w:line="240" w:lineRule="auto" w:before="15" w:after="0"/>
              <w:ind w:left="839" w:right="0" w:hanging="361"/>
              <w:jc w:val="left"/>
              <w:rPr>
                <w:sz w:val="20"/>
              </w:rPr>
            </w:pPr>
            <w:r>
              <w:rPr>
                <w:sz w:val="20"/>
              </w:rPr>
              <w:t>The</w:t>
            </w:r>
            <w:r>
              <w:rPr>
                <w:spacing w:val="-5"/>
                <w:sz w:val="20"/>
              </w:rPr>
              <w:t> </w:t>
            </w:r>
            <w:r>
              <w:rPr>
                <w:sz w:val="20"/>
              </w:rPr>
              <w:t>Permittee</w:t>
            </w:r>
            <w:r>
              <w:rPr>
                <w:spacing w:val="-6"/>
                <w:sz w:val="20"/>
              </w:rPr>
              <w:t> </w:t>
            </w:r>
            <w:r>
              <w:rPr>
                <w:sz w:val="20"/>
              </w:rPr>
              <w:t>shall</w:t>
            </w:r>
            <w:r>
              <w:rPr>
                <w:spacing w:val="-1"/>
                <w:sz w:val="20"/>
              </w:rPr>
              <w:t> </w:t>
            </w:r>
            <w:r>
              <w:rPr>
                <w:sz w:val="20"/>
              </w:rPr>
              <w:t>not</w:t>
            </w:r>
            <w:r>
              <w:rPr>
                <w:spacing w:val="-6"/>
                <w:sz w:val="20"/>
              </w:rPr>
              <w:t> </w:t>
            </w:r>
            <w:r>
              <w:rPr>
                <w:sz w:val="20"/>
              </w:rPr>
              <w:t>operate</w:t>
            </w:r>
            <w:r>
              <w:rPr>
                <w:spacing w:val="-5"/>
                <w:sz w:val="20"/>
              </w:rPr>
              <w:t> </w:t>
            </w:r>
            <w:r>
              <w:rPr>
                <w:sz w:val="20"/>
              </w:rPr>
              <w:t>the</w:t>
            </w:r>
            <w:r>
              <w:rPr>
                <w:spacing w:val="-5"/>
                <w:sz w:val="20"/>
              </w:rPr>
              <w:t> </w:t>
            </w:r>
            <w:r>
              <w:rPr>
                <w:sz w:val="20"/>
              </w:rPr>
              <w:t>concrete</w:t>
            </w:r>
            <w:r>
              <w:rPr>
                <w:spacing w:val="-6"/>
                <w:sz w:val="20"/>
              </w:rPr>
              <w:t> </w:t>
            </w:r>
            <w:r>
              <w:rPr>
                <w:sz w:val="20"/>
              </w:rPr>
              <w:t>batch</w:t>
            </w:r>
            <w:r>
              <w:rPr>
                <w:spacing w:val="-5"/>
                <w:sz w:val="20"/>
              </w:rPr>
              <w:t> </w:t>
            </w:r>
            <w:r>
              <w:rPr>
                <w:sz w:val="20"/>
              </w:rPr>
              <w:t>plant</w:t>
            </w:r>
            <w:r>
              <w:rPr>
                <w:spacing w:val="-2"/>
                <w:sz w:val="20"/>
              </w:rPr>
              <w:t> </w:t>
            </w:r>
            <w:r>
              <w:rPr>
                <w:spacing w:val="-4"/>
                <w:sz w:val="20"/>
              </w:rPr>
              <w:t>such</w:t>
            </w:r>
          </w:p>
          <w:p>
            <w:pPr>
              <w:pStyle w:val="TableParagraph"/>
              <w:spacing w:line="228" w:lineRule="exact"/>
              <w:ind w:left="839"/>
              <w:rPr>
                <w:sz w:val="20"/>
              </w:rPr>
            </w:pPr>
            <w:r>
              <w:rPr>
                <w:sz w:val="20"/>
              </w:rPr>
              <w:t>that</w:t>
            </w:r>
            <w:r>
              <w:rPr>
                <w:spacing w:val="-6"/>
                <w:sz w:val="20"/>
              </w:rPr>
              <w:t> </w:t>
            </w:r>
            <w:r>
              <w:rPr>
                <w:sz w:val="20"/>
              </w:rPr>
              <w:t>the</w:t>
            </w:r>
            <w:r>
              <w:rPr>
                <w:spacing w:val="-6"/>
                <w:sz w:val="20"/>
              </w:rPr>
              <w:t> </w:t>
            </w:r>
            <w:r>
              <w:rPr>
                <w:sz w:val="20"/>
              </w:rPr>
              <w:t>throughput</w:t>
            </w:r>
            <w:r>
              <w:rPr>
                <w:spacing w:val="-5"/>
                <w:sz w:val="20"/>
              </w:rPr>
              <w:t> </w:t>
            </w:r>
            <w:r>
              <w:rPr>
                <w:sz w:val="20"/>
              </w:rPr>
              <w:t>exceeds</w:t>
            </w:r>
            <w:r>
              <w:rPr>
                <w:spacing w:val="-6"/>
                <w:sz w:val="20"/>
              </w:rPr>
              <w:t> </w:t>
            </w:r>
            <w:r>
              <w:rPr>
                <w:sz w:val="20"/>
              </w:rPr>
              <w:t>1,275</w:t>
            </w:r>
            <w:r>
              <w:rPr>
                <w:spacing w:val="-4"/>
                <w:sz w:val="20"/>
              </w:rPr>
              <w:t> </w:t>
            </w:r>
            <w:r>
              <w:rPr>
                <w:sz w:val="20"/>
              </w:rPr>
              <w:t>cubic</w:t>
            </w:r>
            <w:r>
              <w:rPr>
                <w:spacing w:val="-5"/>
                <w:sz w:val="20"/>
              </w:rPr>
              <w:t> </w:t>
            </w:r>
            <w:r>
              <w:rPr>
                <w:sz w:val="20"/>
              </w:rPr>
              <w:t>yards</w:t>
            </w:r>
            <w:r>
              <w:rPr>
                <w:spacing w:val="-6"/>
                <w:sz w:val="20"/>
              </w:rPr>
              <w:t> </w:t>
            </w:r>
            <w:r>
              <w:rPr>
                <w:sz w:val="20"/>
              </w:rPr>
              <w:t>per</w:t>
            </w:r>
            <w:r>
              <w:rPr>
                <w:spacing w:val="-6"/>
                <w:sz w:val="20"/>
              </w:rPr>
              <w:t> </w:t>
            </w:r>
            <w:r>
              <w:rPr>
                <w:sz w:val="20"/>
              </w:rPr>
              <w:t>day </w:t>
            </w:r>
            <w:r>
              <w:rPr>
                <w:spacing w:val="-2"/>
                <w:sz w:val="20"/>
              </w:rPr>
              <w:t>(yd3/day).</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300" w:hRule="atLeast"/>
        </w:trPr>
        <w:tc>
          <w:tcPr>
            <w:tcW w:w="589" w:type="dxa"/>
          </w:tcPr>
          <w:p>
            <w:pPr>
              <w:pStyle w:val="TableParagraph"/>
              <w:spacing w:before="2"/>
              <w:ind w:left="165" w:right="174"/>
              <w:jc w:val="center"/>
              <w:rPr>
                <w:sz w:val="20"/>
              </w:rPr>
            </w:pPr>
            <w:r>
              <w:rPr>
                <w:spacing w:val="-5"/>
                <w:sz w:val="20"/>
              </w:rPr>
              <w:t>13</w:t>
            </w:r>
          </w:p>
        </w:tc>
        <w:tc>
          <w:tcPr>
            <w:tcW w:w="5851" w:type="dxa"/>
          </w:tcPr>
          <w:p>
            <w:pPr>
              <w:pStyle w:val="TableParagraph"/>
              <w:spacing w:before="2"/>
              <w:ind w:left="119" w:right="929"/>
              <w:rPr>
                <w:b/>
                <w:sz w:val="20"/>
              </w:rPr>
            </w:pPr>
            <w:r>
              <w:rPr>
                <w:b/>
                <w:position w:val="1"/>
                <w:sz w:val="20"/>
              </w:rPr>
              <w:t>PM</w:t>
            </w:r>
            <w:r>
              <w:rPr>
                <w:b/>
                <w:sz w:val="13"/>
              </w:rPr>
              <w:t>10</w:t>
            </w:r>
            <w:r>
              <w:rPr>
                <w:b/>
                <w:spacing w:val="5"/>
                <w:sz w:val="13"/>
              </w:rPr>
              <w:t> </w:t>
            </w:r>
            <w:r>
              <w:rPr>
                <w:b/>
                <w:position w:val="1"/>
                <w:sz w:val="20"/>
              </w:rPr>
              <w:t>Nonattainment</w:t>
            </w:r>
            <w:r>
              <w:rPr>
                <w:b/>
                <w:spacing w:val="-9"/>
                <w:position w:val="1"/>
                <w:sz w:val="20"/>
              </w:rPr>
              <w:t> </w:t>
            </w:r>
            <w:r>
              <w:rPr>
                <w:b/>
                <w:position w:val="1"/>
                <w:sz w:val="20"/>
              </w:rPr>
              <w:t>Area</w:t>
            </w:r>
            <w:r>
              <w:rPr>
                <w:b/>
                <w:spacing w:val="-12"/>
                <w:position w:val="1"/>
                <w:sz w:val="20"/>
              </w:rPr>
              <w:t> </w:t>
            </w:r>
            <w:r>
              <w:rPr>
                <w:b/>
                <w:position w:val="1"/>
                <w:sz w:val="20"/>
              </w:rPr>
              <w:t>Throughput</w:t>
            </w:r>
            <w:r>
              <w:rPr>
                <w:b/>
                <w:spacing w:val="-9"/>
                <w:position w:val="1"/>
                <w:sz w:val="20"/>
              </w:rPr>
              <w:t> </w:t>
            </w:r>
            <w:r>
              <w:rPr>
                <w:b/>
                <w:position w:val="1"/>
                <w:sz w:val="20"/>
              </w:rPr>
              <w:t>Limitations </w:t>
            </w:r>
            <w:r>
              <w:rPr>
                <w:b/>
                <w:sz w:val="20"/>
              </w:rPr>
              <w:t>Facility Wide Requirements</w:t>
            </w:r>
          </w:p>
          <w:p>
            <w:pPr>
              <w:pStyle w:val="TableParagraph"/>
              <w:spacing w:line="229" w:lineRule="exact"/>
              <w:ind w:left="119"/>
              <w:rPr>
                <w:b/>
                <w:sz w:val="20"/>
              </w:rPr>
            </w:pPr>
            <w:r>
              <w:rPr>
                <w:b/>
                <w:sz w:val="20"/>
              </w:rPr>
              <w:t>Attachment</w:t>
            </w:r>
            <w:r>
              <w:rPr>
                <w:b/>
                <w:spacing w:val="-6"/>
                <w:sz w:val="20"/>
              </w:rPr>
              <w:t> </w:t>
            </w:r>
            <w:r>
              <w:rPr>
                <w:b/>
                <w:sz w:val="20"/>
              </w:rPr>
              <w:t>B:</w:t>
            </w:r>
            <w:r>
              <w:rPr>
                <w:b/>
                <w:spacing w:val="-6"/>
                <w:sz w:val="20"/>
              </w:rPr>
              <w:t> </w:t>
            </w:r>
            <w:r>
              <w:rPr>
                <w:b/>
                <w:sz w:val="20"/>
              </w:rPr>
              <w:t>Condition</w:t>
            </w:r>
            <w:r>
              <w:rPr>
                <w:b/>
                <w:spacing w:val="-8"/>
                <w:sz w:val="20"/>
              </w:rPr>
              <w:t> </w:t>
            </w:r>
            <w:r>
              <w:rPr>
                <w:b/>
                <w:spacing w:val="-2"/>
                <w:sz w:val="20"/>
              </w:rPr>
              <w:t>III.A.2</w:t>
            </w:r>
          </w:p>
          <w:p>
            <w:pPr>
              <w:pStyle w:val="TableParagraph"/>
              <w:ind w:left="119"/>
              <w:rPr>
                <w:sz w:val="20"/>
              </w:rPr>
            </w:pPr>
            <w:r>
              <w:rPr>
                <w:sz w:val="20"/>
              </w:rPr>
              <w:t>(Material</w:t>
            </w:r>
            <w:r>
              <w:rPr>
                <w:spacing w:val="-6"/>
                <w:sz w:val="20"/>
              </w:rPr>
              <w:t> </w:t>
            </w:r>
            <w:r>
              <w:rPr>
                <w:sz w:val="20"/>
              </w:rPr>
              <w:t>Permit</w:t>
            </w:r>
            <w:r>
              <w:rPr>
                <w:spacing w:val="-3"/>
                <w:sz w:val="20"/>
              </w:rPr>
              <w:t> </w:t>
            </w:r>
            <w:r>
              <w:rPr>
                <w:spacing w:val="-2"/>
                <w:sz w:val="20"/>
              </w:rPr>
              <w:t>Condition)</w:t>
            </w:r>
          </w:p>
          <w:p>
            <w:pPr>
              <w:pStyle w:val="TableParagraph"/>
              <w:spacing w:before="1"/>
              <w:rPr>
                <w:rFonts w:ascii="Arial"/>
                <w:sz w:val="20"/>
              </w:rPr>
            </w:pPr>
          </w:p>
          <w:p>
            <w:pPr>
              <w:pStyle w:val="TableParagraph"/>
              <w:ind w:left="119"/>
              <w:rPr>
                <w:sz w:val="20"/>
              </w:rPr>
            </w:pPr>
            <w:r>
              <w:rPr>
                <w:sz w:val="20"/>
              </w:rPr>
              <w:t>Stand</w:t>
            </w:r>
            <w:r>
              <w:rPr>
                <w:spacing w:val="-1"/>
                <w:sz w:val="20"/>
              </w:rPr>
              <w:t> </w:t>
            </w:r>
            <w:r>
              <w:rPr>
                <w:sz w:val="20"/>
              </w:rPr>
              <w:t>Alone</w:t>
            </w:r>
            <w:r>
              <w:rPr>
                <w:spacing w:val="-4"/>
                <w:sz w:val="20"/>
              </w:rPr>
              <w:t> </w:t>
            </w:r>
            <w:r>
              <w:rPr>
                <w:sz w:val="20"/>
              </w:rPr>
              <w:t>Crushing</w:t>
            </w:r>
            <w:r>
              <w:rPr>
                <w:spacing w:val="-6"/>
                <w:sz w:val="20"/>
              </w:rPr>
              <w:t> </w:t>
            </w:r>
            <w:r>
              <w:rPr>
                <w:sz w:val="20"/>
              </w:rPr>
              <w:t>and</w:t>
            </w:r>
            <w:r>
              <w:rPr>
                <w:spacing w:val="-7"/>
                <w:sz w:val="20"/>
              </w:rPr>
              <w:t> </w:t>
            </w:r>
            <w:r>
              <w:rPr>
                <w:sz w:val="20"/>
              </w:rPr>
              <w:t>Screening</w:t>
            </w:r>
            <w:r>
              <w:rPr>
                <w:spacing w:val="-6"/>
                <w:sz w:val="20"/>
              </w:rPr>
              <w:t> </w:t>
            </w:r>
            <w:r>
              <w:rPr>
                <w:spacing w:val="-2"/>
                <w:sz w:val="20"/>
              </w:rPr>
              <w:t>Plant:</w:t>
            </w:r>
          </w:p>
          <w:p>
            <w:pPr>
              <w:pStyle w:val="TableParagraph"/>
              <w:spacing w:before="10"/>
              <w:rPr>
                <w:rFonts w:ascii="Arial"/>
                <w:sz w:val="19"/>
              </w:rPr>
            </w:pPr>
          </w:p>
          <w:p>
            <w:pPr>
              <w:pStyle w:val="TableParagraph"/>
              <w:spacing w:line="230" w:lineRule="exact"/>
              <w:ind w:left="119"/>
              <w:rPr>
                <w:sz w:val="20"/>
              </w:rPr>
            </w:pPr>
            <w:r>
              <w:rPr>
                <w:sz w:val="20"/>
              </w:rPr>
              <w:t>Did</w:t>
            </w:r>
            <w:r>
              <w:rPr>
                <w:spacing w:val="-4"/>
                <w:sz w:val="20"/>
              </w:rPr>
              <w:t> </w:t>
            </w:r>
            <w:r>
              <w:rPr>
                <w:sz w:val="20"/>
              </w:rPr>
              <w:t>the</w:t>
            </w:r>
            <w:r>
              <w:rPr>
                <w:spacing w:val="-4"/>
                <w:sz w:val="20"/>
              </w:rPr>
              <w:t> </w:t>
            </w:r>
            <w:r>
              <w:rPr>
                <w:sz w:val="20"/>
              </w:rPr>
              <w:t>Permittee</w:t>
            </w:r>
            <w:r>
              <w:rPr>
                <w:spacing w:val="-4"/>
                <w:sz w:val="20"/>
              </w:rPr>
              <w:t> </w:t>
            </w:r>
            <w:r>
              <w:rPr>
                <w:sz w:val="20"/>
              </w:rPr>
              <w:t>not</w:t>
            </w:r>
            <w:r>
              <w:rPr>
                <w:spacing w:val="-5"/>
                <w:sz w:val="20"/>
              </w:rPr>
              <w:t> </w:t>
            </w:r>
            <w:r>
              <w:rPr>
                <w:sz w:val="20"/>
              </w:rPr>
              <w:t>operate</w:t>
            </w:r>
            <w:r>
              <w:rPr>
                <w:spacing w:val="-4"/>
                <w:sz w:val="20"/>
              </w:rPr>
              <w:t> </w:t>
            </w:r>
            <w:r>
              <w:rPr>
                <w:sz w:val="20"/>
              </w:rPr>
              <w:t>the</w:t>
            </w:r>
            <w:r>
              <w:rPr>
                <w:spacing w:val="-5"/>
                <w:sz w:val="20"/>
              </w:rPr>
              <w:t> </w:t>
            </w:r>
            <w:r>
              <w:rPr>
                <w:sz w:val="20"/>
              </w:rPr>
              <w:t>crushing</w:t>
            </w:r>
            <w:r>
              <w:rPr>
                <w:spacing w:val="-5"/>
                <w:sz w:val="20"/>
              </w:rPr>
              <w:t> </w:t>
            </w:r>
            <w:r>
              <w:rPr>
                <w:sz w:val="20"/>
              </w:rPr>
              <w:t>and</w:t>
            </w:r>
            <w:r>
              <w:rPr>
                <w:spacing w:val="-2"/>
                <w:sz w:val="20"/>
              </w:rPr>
              <w:t> </w:t>
            </w:r>
            <w:r>
              <w:rPr>
                <w:sz w:val="20"/>
              </w:rPr>
              <w:t>screening</w:t>
            </w:r>
            <w:r>
              <w:rPr>
                <w:spacing w:val="-5"/>
                <w:sz w:val="20"/>
              </w:rPr>
              <w:t> </w:t>
            </w:r>
            <w:r>
              <w:rPr>
                <w:sz w:val="20"/>
              </w:rPr>
              <w:t>plant</w:t>
            </w:r>
            <w:r>
              <w:rPr>
                <w:spacing w:val="-4"/>
                <w:sz w:val="20"/>
              </w:rPr>
              <w:t> </w:t>
            </w:r>
            <w:r>
              <w:rPr>
                <w:sz w:val="20"/>
              </w:rPr>
              <w:t>in</w:t>
            </w:r>
            <w:r>
              <w:rPr>
                <w:spacing w:val="-4"/>
                <w:sz w:val="20"/>
              </w:rPr>
              <w:t> </w:t>
            </w:r>
            <w:r>
              <w:rPr>
                <w:spacing w:val="-5"/>
                <w:sz w:val="20"/>
              </w:rPr>
              <w:t>any</w:t>
            </w:r>
          </w:p>
          <w:p>
            <w:pPr>
              <w:pStyle w:val="TableParagraph"/>
              <w:spacing w:line="212" w:lineRule="exact" w:before="17"/>
              <w:ind w:left="119" w:right="222"/>
              <w:rPr>
                <w:sz w:val="20"/>
              </w:rPr>
            </w:pPr>
            <w:r>
              <w:rPr>
                <w:position w:val="2"/>
                <w:sz w:val="20"/>
              </w:rPr>
              <w:t>PM</w:t>
            </w:r>
            <w:r>
              <w:rPr>
                <w:sz w:val="13"/>
              </w:rPr>
              <w:t>10</w:t>
            </w:r>
            <w:r>
              <w:rPr>
                <w:spacing w:val="11"/>
                <w:sz w:val="13"/>
              </w:rPr>
              <w:t> </w:t>
            </w:r>
            <w:r>
              <w:rPr>
                <w:position w:val="2"/>
                <w:sz w:val="20"/>
              </w:rPr>
              <w:t>nonattainment</w:t>
            </w:r>
            <w:r>
              <w:rPr>
                <w:spacing w:val="-6"/>
                <w:position w:val="2"/>
                <w:sz w:val="20"/>
              </w:rPr>
              <w:t> </w:t>
            </w:r>
            <w:r>
              <w:rPr>
                <w:position w:val="2"/>
                <w:sz w:val="20"/>
              </w:rPr>
              <w:t>area</w:t>
            </w:r>
            <w:r>
              <w:rPr>
                <w:spacing w:val="-5"/>
                <w:position w:val="2"/>
                <w:sz w:val="20"/>
              </w:rPr>
              <w:t> </w:t>
            </w:r>
            <w:r>
              <w:rPr>
                <w:position w:val="2"/>
                <w:sz w:val="20"/>
              </w:rPr>
              <w:t>such</w:t>
            </w:r>
            <w:r>
              <w:rPr>
                <w:spacing w:val="-4"/>
                <w:position w:val="2"/>
                <w:sz w:val="20"/>
              </w:rPr>
              <w:t> </w:t>
            </w:r>
            <w:r>
              <w:rPr>
                <w:position w:val="2"/>
                <w:sz w:val="20"/>
              </w:rPr>
              <w:t>that</w:t>
            </w:r>
            <w:r>
              <w:rPr>
                <w:spacing w:val="-6"/>
                <w:position w:val="2"/>
                <w:sz w:val="20"/>
              </w:rPr>
              <w:t> </w:t>
            </w:r>
            <w:r>
              <w:rPr>
                <w:position w:val="2"/>
                <w:sz w:val="20"/>
              </w:rPr>
              <w:t>the</w:t>
            </w:r>
            <w:r>
              <w:rPr>
                <w:spacing w:val="-6"/>
                <w:position w:val="2"/>
                <w:sz w:val="20"/>
              </w:rPr>
              <w:t> </w:t>
            </w:r>
            <w:r>
              <w:rPr>
                <w:position w:val="2"/>
                <w:sz w:val="20"/>
              </w:rPr>
              <w:t>throughput</w:t>
            </w:r>
            <w:r>
              <w:rPr>
                <w:spacing w:val="-5"/>
                <w:position w:val="2"/>
                <w:sz w:val="20"/>
              </w:rPr>
              <w:t> </w:t>
            </w:r>
            <w:r>
              <w:rPr>
                <w:position w:val="2"/>
                <w:sz w:val="20"/>
              </w:rPr>
              <w:t>exceeded</w:t>
            </w:r>
            <w:r>
              <w:rPr>
                <w:spacing w:val="-4"/>
                <w:position w:val="2"/>
                <w:sz w:val="20"/>
              </w:rPr>
              <w:t> </w:t>
            </w:r>
            <w:r>
              <w:rPr>
                <w:position w:val="2"/>
                <w:sz w:val="20"/>
              </w:rPr>
              <w:t>4,000 </w:t>
            </w:r>
            <w:r>
              <w:rPr>
                <w:spacing w:val="-4"/>
                <w:sz w:val="20"/>
              </w:rPr>
              <w:t>tpd?</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018" w:hRule="atLeast"/>
        </w:trPr>
        <w:tc>
          <w:tcPr>
            <w:tcW w:w="589" w:type="dxa"/>
          </w:tcPr>
          <w:p>
            <w:pPr>
              <w:pStyle w:val="TableParagraph"/>
              <w:ind w:left="165" w:right="174"/>
              <w:jc w:val="center"/>
              <w:rPr>
                <w:sz w:val="20"/>
              </w:rPr>
            </w:pPr>
            <w:r>
              <w:rPr>
                <w:spacing w:val="-5"/>
                <w:sz w:val="20"/>
              </w:rPr>
              <w:t>14</w:t>
            </w:r>
          </w:p>
        </w:tc>
        <w:tc>
          <w:tcPr>
            <w:tcW w:w="5851" w:type="dxa"/>
          </w:tcPr>
          <w:p>
            <w:pPr>
              <w:pStyle w:val="TableParagraph"/>
              <w:ind w:left="119" w:right="929"/>
              <w:rPr>
                <w:b/>
                <w:sz w:val="20"/>
              </w:rPr>
            </w:pPr>
            <w:r>
              <w:rPr>
                <w:b/>
                <w:position w:val="1"/>
                <w:sz w:val="20"/>
              </w:rPr>
              <w:t>PM</w:t>
            </w:r>
            <w:r>
              <w:rPr>
                <w:b/>
                <w:sz w:val="13"/>
              </w:rPr>
              <w:t>10</w:t>
            </w:r>
            <w:r>
              <w:rPr>
                <w:b/>
                <w:spacing w:val="5"/>
                <w:sz w:val="13"/>
              </w:rPr>
              <w:t> </w:t>
            </w:r>
            <w:r>
              <w:rPr>
                <w:b/>
                <w:position w:val="1"/>
                <w:sz w:val="20"/>
              </w:rPr>
              <w:t>Nonattainment</w:t>
            </w:r>
            <w:r>
              <w:rPr>
                <w:b/>
                <w:spacing w:val="-9"/>
                <w:position w:val="1"/>
                <w:sz w:val="20"/>
              </w:rPr>
              <w:t> </w:t>
            </w:r>
            <w:r>
              <w:rPr>
                <w:b/>
                <w:position w:val="1"/>
                <w:sz w:val="20"/>
              </w:rPr>
              <w:t>Area</w:t>
            </w:r>
            <w:r>
              <w:rPr>
                <w:b/>
                <w:spacing w:val="-12"/>
                <w:position w:val="1"/>
                <w:sz w:val="20"/>
              </w:rPr>
              <w:t> </w:t>
            </w:r>
            <w:r>
              <w:rPr>
                <w:b/>
                <w:position w:val="1"/>
                <w:sz w:val="20"/>
              </w:rPr>
              <w:t>Throughput</w:t>
            </w:r>
            <w:r>
              <w:rPr>
                <w:b/>
                <w:spacing w:val="-9"/>
                <w:position w:val="1"/>
                <w:sz w:val="20"/>
              </w:rPr>
              <w:t> </w:t>
            </w:r>
            <w:r>
              <w:rPr>
                <w:b/>
                <w:position w:val="1"/>
                <w:sz w:val="20"/>
              </w:rPr>
              <w:t>Limitations </w:t>
            </w:r>
            <w:r>
              <w:rPr>
                <w:b/>
                <w:sz w:val="20"/>
              </w:rPr>
              <w:t>Facility Wide Requirements</w:t>
            </w:r>
          </w:p>
          <w:p>
            <w:pPr>
              <w:pStyle w:val="TableParagraph"/>
              <w:spacing w:before="1"/>
              <w:ind w:left="119"/>
              <w:rPr>
                <w:b/>
                <w:sz w:val="20"/>
              </w:rPr>
            </w:pPr>
            <w:r>
              <w:rPr>
                <w:b/>
                <w:sz w:val="20"/>
              </w:rPr>
              <w:t>Attachment</w:t>
            </w:r>
            <w:r>
              <w:rPr>
                <w:b/>
                <w:spacing w:val="-6"/>
                <w:sz w:val="20"/>
              </w:rPr>
              <w:t> </w:t>
            </w:r>
            <w:r>
              <w:rPr>
                <w:b/>
                <w:sz w:val="20"/>
              </w:rPr>
              <w:t>B:</w:t>
            </w:r>
            <w:r>
              <w:rPr>
                <w:b/>
                <w:spacing w:val="-6"/>
                <w:sz w:val="20"/>
              </w:rPr>
              <w:t> </w:t>
            </w:r>
            <w:r>
              <w:rPr>
                <w:b/>
                <w:sz w:val="20"/>
              </w:rPr>
              <w:t>Condition</w:t>
            </w:r>
            <w:r>
              <w:rPr>
                <w:b/>
                <w:spacing w:val="-8"/>
                <w:sz w:val="20"/>
              </w:rPr>
              <w:t> </w:t>
            </w:r>
            <w:r>
              <w:rPr>
                <w:b/>
                <w:spacing w:val="-2"/>
                <w:sz w:val="20"/>
              </w:rPr>
              <w:t>III.A.2</w:t>
            </w:r>
          </w:p>
          <w:p>
            <w:pPr>
              <w:pStyle w:val="TableParagraph"/>
              <w:ind w:left="119"/>
              <w:rPr>
                <w:sz w:val="20"/>
              </w:rPr>
            </w:pPr>
            <w:r>
              <w:rPr>
                <w:sz w:val="20"/>
              </w:rPr>
              <w:t>(Material</w:t>
            </w:r>
            <w:r>
              <w:rPr>
                <w:spacing w:val="-6"/>
                <w:sz w:val="20"/>
              </w:rPr>
              <w:t> </w:t>
            </w:r>
            <w:r>
              <w:rPr>
                <w:sz w:val="20"/>
              </w:rPr>
              <w:t>Permit</w:t>
            </w:r>
            <w:r>
              <w:rPr>
                <w:spacing w:val="-3"/>
                <w:sz w:val="20"/>
              </w:rPr>
              <w:t> </w:t>
            </w:r>
            <w:r>
              <w:rPr>
                <w:spacing w:val="-2"/>
                <w:sz w:val="20"/>
              </w:rPr>
              <w:t>Condition)</w:t>
            </w:r>
          </w:p>
          <w:p>
            <w:pPr>
              <w:pStyle w:val="TableParagraph"/>
              <w:rPr>
                <w:rFonts w:ascii="Arial"/>
                <w:sz w:val="20"/>
              </w:rPr>
            </w:pPr>
          </w:p>
          <w:p>
            <w:pPr>
              <w:pStyle w:val="TableParagraph"/>
              <w:spacing w:line="237" w:lineRule="auto"/>
              <w:ind w:left="119" w:right="222"/>
              <w:rPr>
                <w:sz w:val="20"/>
              </w:rPr>
            </w:pPr>
            <w:r>
              <w:rPr>
                <w:sz w:val="20"/>
              </w:rPr>
              <w:t>For</w:t>
            </w:r>
            <w:r>
              <w:rPr>
                <w:spacing w:val="-6"/>
                <w:sz w:val="20"/>
              </w:rPr>
              <w:t> </w:t>
            </w:r>
            <w:r>
              <w:rPr>
                <w:sz w:val="20"/>
              </w:rPr>
              <w:t>co-located</w:t>
            </w:r>
            <w:r>
              <w:rPr>
                <w:spacing w:val="-4"/>
                <w:sz w:val="20"/>
              </w:rPr>
              <w:t> </w:t>
            </w:r>
            <w:r>
              <w:rPr>
                <w:sz w:val="20"/>
              </w:rPr>
              <w:t>crushing</w:t>
            </w:r>
            <w:r>
              <w:rPr>
                <w:spacing w:val="-7"/>
                <w:sz w:val="20"/>
              </w:rPr>
              <w:t> </w:t>
            </w:r>
            <w:r>
              <w:rPr>
                <w:sz w:val="20"/>
              </w:rPr>
              <w:t>and</w:t>
            </w:r>
            <w:r>
              <w:rPr>
                <w:spacing w:val="-4"/>
                <w:sz w:val="20"/>
              </w:rPr>
              <w:t> </w:t>
            </w:r>
            <w:r>
              <w:rPr>
                <w:sz w:val="20"/>
              </w:rPr>
              <w:t>screening</w:t>
            </w:r>
            <w:r>
              <w:rPr>
                <w:spacing w:val="-6"/>
                <w:sz w:val="20"/>
              </w:rPr>
              <w:t> </w:t>
            </w:r>
            <w:r>
              <w:rPr>
                <w:sz w:val="20"/>
              </w:rPr>
              <w:t>and</w:t>
            </w:r>
            <w:r>
              <w:rPr>
                <w:spacing w:val="-4"/>
                <w:sz w:val="20"/>
              </w:rPr>
              <w:t> </w:t>
            </w:r>
            <w:r>
              <w:rPr>
                <w:sz w:val="20"/>
              </w:rPr>
              <w:t>concrete</w:t>
            </w:r>
            <w:r>
              <w:rPr>
                <w:spacing w:val="-6"/>
                <w:sz w:val="20"/>
              </w:rPr>
              <w:t> </w:t>
            </w:r>
            <w:r>
              <w:rPr>
                <w:sz w:val="20"/>
              </w:rPr>
              <w:t>batch</w:t>
            </w:r>
            <w:r>
              <w:rPr>
                <w:spacing w:val="-6"/>
                <w:sz w:val="20"/>
              </w:rPr>
              <w:t> </w:t>
            </w:r>
            <w:r>
              <w:rPr>
                <w:sz w:val="20"/>
              </w:rPr>
              <w:t>plants</w:t>
            </w:r>
            <w:r>
              <w:rPr>
                <w:spacing w:val="-6"/>
                <w:sz w:val="20"/>
              </w:rPr>
              <w:t> </w:t>
            </w:r>
            <w:r>
              <w:rPr>
                <w:sz w:val="20"/>
              </w:rPr>
              <w:t>in </w:t>
            </w:r>
            <w:r>
              <w:rPr>
                <w:position w:val="2"/>
                <w:sz w:val="20"/>
              </w:rPr>
              <w:t>any PM</w:t>
            </w:r>
            <w:r>
              <w:rPr>
                <w:sz w:val="13"/>
              </w:rPr>
              <w:t>10</w:t>
            </w:r>
            <w:r>
              <w:rPr>
                <w:spacing w:val="30"/>
                <w:sz w:val="13"/>
              </w:rPr>
              <w:t> </w:t>
            </w:r>
            <w:r>
              <w:rPr>
                <w:position w:val="2"/>
                <w:sz w:val="20"/>
              </w:rPr>
              <w:t>nonattainment area, did the Permittee comply with the </w:t>
            </w:r>
            <w:r>
              <w:rPr>
                <w:sz w:val="20"/>
              </w:rPr>
              <w:t>following limits:</w:t>
            </w:r>
          </w:p>
          <w:p>
            <w:pPr>
              <w:pStyle w:val="TableParagraph"/>
              <w:numPr>
                <w:ilvl w:val="0"/>
                <w:numId w:val="5"/>
              </w:numPr>
              <w:tabs>
                <w:tab w:pos="839" w:val="left" w:leader="none"/>
                <w:tab w:pos="840" w:val="left" w:leader="none"/>
              </w:tabs>
              <w:spacing w:line="240" w:lineRule="auto" w:before="16" w:after="0"/>
              <w:ind w:left="839" w:right="306" w:hanging="360"/>
              <w:jc w:val="left"/>
              <w:rPr>
                <w:sz w:val="20"/>
              </w:rPr>
            </w:pPr>
            <w:r>
              <w:rPr>
                <w:sz w:val="20"/>
              </w:rPr>
              <w:t>The</w:t>
            </w:r>
            <w:r>
              <w:rPr>
                <w:spacing w:val="-6"/>
                <w:sz w:val="20"/>
              </w:rPr>
              <w:t> </w:t>
            </w:r>
            <w:r>
              <w:rPr>
                <w:sz w:val="20"/>
              </w:rPr>
              <w:t>Permittee</w:t>
            </w:r>
            <w:r>
              <w:rPr>
                <w:spacing w:val="-7"/>
                <w:sz w:val="20"/>
              </w:rPr>
              <w:t> </w:t>
            </w:r>
            <w:r>
              <w:rPr>
                <w:sz w:val="20"/>
              </w:rPr>
              <w:t>shall</w:t>
            </w:r>
            <w:r>
              <w:rPr>
                <w:spacing w:val="-3"/>
                <w:sz w:val="20"/>
              </w:rPr>
              <w:t> </w:t>
            </w:r>
            <w:r>
              <w:rPr>
                <w:sz w:val="20"/>
              </w:rPr>
              <w:t>not</w:t>
            </w:r>
            <w:r>
              <w:rPr>
                <w:spacing w:val="-7"/>
                <w:sz w:val="20"/>
              </w:rPr>
              <w:t> </w:t>
            </w:r>
            <w:r>
              <w:rPr>
                <w:sz w:val="20"/>
              </w:rPr>
              <w:t>operate</w:t>
            </w:r>
            <w:r>
              <w:rPr>
                <w:spacing w:val="-6"/>
                <w:sz w:val="20"/>
              </w:rPr>
              <w:t> </w:t>
            </w:r>
            <w:r>
              <w:rPr>
                <w:sz w:val="20"/>
              </w:rPr>
              <w:t>the</w:t>
            </w:r>
            <w:r>
              <w:rPr>
                <w:spacing w:val="-7"/>
                <w:sz w:val="20"/>
              </w:rPr>
              <w:t> </w:t>
            </w:r>
            <w:r>
              <w:rPr>
                <w:sz w:val="20"/>
              </w:rPr>
              <w:t>crushing</w:t>
            </w:r>
            <w:r>
              <w:rPr>
                <w:spacing w:val="-7"/>
                <w:sz w:val="20"/>
              </w:rPr>
              <w:t> </w:t>
            </w:r>
            <w:r>
              <w:rPr>
                <w:sz w:val="20"/>
              </w:rPr>
              <w:t>and</w:t>
            </w:r>
            <w:r>
              <w:rPr>
                <w:spacing w:val="-5"/>
                <w:sz w:val="20"/>
              </w:rPr>
              <w:t> </w:t>
            </w:r>
            <w:r>
              <w:rPr>
                <w:sz w:val="20"/>
              </w:rPr>
              <w:t>screening plant such that the throughput exceeds 4,000 tpd.</w:t>
            </w:r>
          </w:p>
          <w:p>
            <w:pPr>
              <w:pStyle w:val="TableParagraph"/>
              <w:numPr>
                <w:ilvl w:val="0"/>
                <w:numId w:val="5"/>
              </w:numPr>
              <w:tabs>
                <w:tab w:pos="839" w:val="left" w:leader="none"/>
                <w:tab w:pos="840" w:val="left" w:leader="none"/>
              </w:tabs>
              <w:spacing w:line="230" w:lineRule="atLeast" w:before="0" w:after="0"/>
              <w:ind w:left="839" w:right="123" w:hanging="360"/>
              <w:jc w:val="left"/>
              <w:rPr>
                <w:sz w:val="20"/>
              </w:rPr>
            </w:pPr>
            <w:r>
              <w:rPr>
                <w:sz w:val="20"/>
              </w:rPr>
              <w:t>The</w:t>
            </w:r>
            <w:r>
              <w:rPr>
                <w:spacing w:val="-5"/>
                <w:sz w:val="20"/>
              </w:rPr>
              <w:t> </w:t>
            </w:r>
            <w:r>
              <w:rPr>
                <w:sz w:val="20"/>
              </w:rPr>
              <w:t>Permittee</w:t>
            </w:r>
            <w:r>
              <w:rPr>
                <w:spacing w:val="-6"/>
                <w:sz w:val="20"/>
              </w:rPr>
              <w:t> </w:t>
            </w:r>
            <w:r>
              <w:rPr>
                <w:sz w:val="20"/>
              </w:rPr>
              <w:t>shall</w:t>
            </w:r>
            <w:r>
              <w:rPr>
                <w:spacing w:val="-2"/>
                <w:sz w:val="20"/>
              </w:rPr>
              <w:t> </w:t>
            </w:r>
            <w:r>
              <w:rPr>
                <w:sz w:val="20"/>
              </w:rPr>
              <w:t>not</w:t>
            </w:r>
            <w:r>
              <w:rPr>
                <w:spacing w:val="-6"/>
                <w:sz w:val="20"/>
              </w:rPr>
              <w:t> </w:t>
            </w:r>
            <w:r>
              <w:rPr>
                <w:sz w:val="20"/>
              </w:rPr>
              <w:t>operate</w:t>
            </w:r>
            <w:r>
              <w:rPr>
                <w:spacing w:val="-5"/>
                <w:sz w:val="20"/>
              </w:rPr>
              <w:t> </w:t>
            </w:r>
            <w:r>
              <w:rPr>
                <w:sz w:val="20"/>
              </w:rPr>
              <w:t>the</w:t>
            </w:r>
            <w:r>
              <w:rPr>
                <w:spacing w:val="-6"/>
                <w:sz w:val="20"/>
              </w:rPr>
              <w:t> </w:t>
            </w:r>
            <w:r>
              <w:rPr>
                <w:sz w:val="20"/>
              </w:rPr>
              <w:t>concrete</w:t>
            </w:r>
            <w:r>
              <w:rPr>
                <w:spacing w:val="-6"/>
                <w:sz w:val="20"/>
              </w:rPr>
              <w:t> </w:t>
            </w:r>
            <w:r>
              <w:rPr>
                <w:sz w:val="20"/>
              </w:rPr>
              <w:t>batch</w:t>
            </w:r>
            <w:r>
              <w:rPr>
                <w:spacing w:val="-6"/>
                <w:sz w:val="20"/>
              </w:rPr>
              <w:t> </w:t>
            </w:r>
            <w:r>
              <w:rPr>
                <w:sz w:val="20"/>
              </w:rPr>
              <w:t>plant</w:t>
            </w:r>
            <w:r>
              <w:rPr>
                <w:spacing w:val="-2"/>
                <w:sz w:val="20"/>
              </w:rPr>
              <w:t> </w:t>
            </w:r>
            <w:r>
              <w:rPr>
                <w:sz w:val="20"/>
              </w:rPr>
              <w:t>such that the throughput exceeds 1,000 cubic yards per day </w:t>
            </w:r>
            <w:r>
              <w:rPr>
                <w:spacing w:val="-2"/>
                <w:sz w:val="20"/>
              </w:rPr>
              <w:t>(yd3/day).</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8"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232" w:hRule="atLeast"/>
        </w:trPr>
        <w:tc>
          <w:tcPr>
            <w:tcW w:w="589" w:type="dxa"/>
          </w:tcPr>
          <w:p>
            <w:pPr>
              <w:pStyle w:val="TableParagraph"/>
              <w:rPr>
                <w:sz w:val="16"/>
              </w:rPr>
            </w:pPr>
          </w:p>
        </w:tc>
        <w:tc>
          <w:tcPr>
            <w:tcW w:w="5851" w:type="dxa"/>
          </w:tcPr>
          <w:p>
            <w:pPr>
              <w:pStyle w:val="TableParagraph"/>
              <w:rPr>
                <w:sz w:val="16"/>
              </w:rPr>
            </w:pPr>
          </w:p>
        </w:tc>
        <w:tc>
          <w:tcPr>
            <w:tcW w:w="4457" w:type="dxa"/>
          </w:tcPr>
          <w:p>
            <w:pPr>
              <w:pStyle w:val="TableParagraph"/>
              <w:rPr>
                <w:sz w:val="16"/>
              </w:rPr>
            </w:pPr>
          </w:p>
        </w:tc>
      </w:tr>
      <w:tr>
        <w:trPr>
          <w:trHeight w:val="2298" w:hRule="atLeast"/>
        </w:trPr>
        <w:tc>
          <w:tcPr>
            <w:tcW w:w="589" w:type="dxa"/>
          </w:tcPr>
          <w:p>
            <w:pPr>
              <w:pStyle w:val="TableParagraph"/>
              <w:ind w:left="165" w:right="174"/>
              <w:jc w:val="center"/>
              <w:rPr>
                <w:sz w:val="20"/>
              </w:rPr>
            </w:pPr>
            <w:r>
              <w:rPr>
                <w:spacing w:val="-5"/>
                <w:sz w:val="20"/>
              </w:rPr>
              <w:t>15</w:t>
            </w:r>
          </w:p>
        </w:tc>
        <w:tc>
          <w:tcPr>
            <w:tcW w:w="5851" w:type="dxa"/>
          </w:tcPr>
          <w:p>
            <w:pPr>
              <w:pStyle w:val="TableParagraph"/>
              <w:ind w:left="119" w:right="929"/>
              <w:rPr>
                <w:b/>
                <w:sz w:val="20"/>
              </w:rPr>
            </w:pPr>
            <w:r>
              <w:rPr>
                <w:b/>
                <w:sz w:val="20"/>
              </w:rPr>
              <w:t>Operating</w:t>
            </w:r>
            <w:r>
              <w:rPr>
                <w:b/>
                <w:spacing w:val="-6"/>
                <w:sz w:val="20"/>
              </w:rPr>
              <w:t> </w:t>
            </w:r>
            <w:r>
              <w:rPr>
                <w:b/>
                <w:sz w:val="20"/>
              </w:rPr>
              <w:t>Limitation</w:t>
            </w:r>
            <w:r>
              <w:rPr>
                <w:b/>
                <w:spacing w:val="-7"/>
                <w:sz w:val="20"/>
              </w:rPr>
              <w:t> </w:t>
            </w:r>
            <w:r>
              <w:rPr>
                <w:b/>
                <w:sz w:val="20"/>
              </w:rPr>
              <w:t>for</w:t>
            </w:r>
            <w:r>
              <w:rPr>
                <w:b/>
                <w:spacing w:val="-8"/>
                <w:sz w:val="20"/>
              </w:rPr>
              <w:t> </w:t>
            </w:r>
            <w:r>
              <w:rPr>
                <w:b/>
                <w:sz w:val="20"/>
              </w:rPr>
              <w:t>Engines</w:t>
            </w:r>
            <w:r>
              <w:rPr>
                <w:b/>
                <w:spacing w:val="-8"/>
                <w:sz w:val="20"/>
              </w:rPr>
              <w:t> </w:t>
            </w:r>
            <w:r>
              <w:rPr>
                <w:b/>
                <w:sz w:val="20"/>
              </w:rPr>
              <w:t>in</w:t>
            </w:r>
            <w:r>
              <w:rPr>
                <w:b/>
                <w:spacing w:val="-7"/>
                <w:sz w:val="20"/>
              </w:rPr>
              <w:t> </w:t>
            </w:r>
            <w:r>
              <w:rPr>
                <w:b/>
                <w:sz w:val="20"/>
              </w:rPr>
              <w:t>Maricopa</w:t>
            </w:r>
            <w:r>
              <w:rPr>
                <w:b/>
                <w:spacing w:val="-6"/>
                <w:sz w:val="20"/>
              </w:rPr>
              <w:t> </w:t>
            </w:r>
            <w:r>
              <w:rPr>
                <w:b/>
                <w:sz w:val="20"/>
              </w:rPr>
              <w:t>County Facility Wide Requirements</w:t>
            </w:r>
          </w:p>
          <w:p>
            <w:pPr>
              <w:pStyle w:val="TableParagraph"/>
              <w:spacing w:line="228" w:lineRule="exact"/>
              <w:ind w:left="119"/>
              <w:rPr>
                <w:b/>
                <w:sz w:val="20"/>
              </w:rPr>
            </w:pPr>
            <w:r>
              <w:rPr>
                <w:b/>
                <w:sz w:val="20"/>
              </w:rPr>
              <w:t>Attachment</w:t>
            </w:r>
            <w:r>
              <w:rPr>
                <w:b/>
                <w:spacing w:val="-6"/>
                <w:sz w:val="20"/>
              </w:rPr>
              <w:t> </w:t>
            </w:r>
            <w:r>
              <w:rPr>
                <w:b/>
                <w:sz w:val="20"/>
              </w:rPr>
              <w:t>B:</w:t>
            </w:r>
            <w:r>
              <w:rPr>
                <w:b/>
                <w:spacing w:val="-6"/>
                <w:sz w:val="20"/>
              </w:rPr>
              <w:t> </w:t>
            </w:r>
            <w:r>
              <w:rPr>
                <w:b/>
                <w:sz w:val="20"/>
              </w:rPr>
              <w:t>Condition</w:t>
            </w:r>
            <w:r>
              <w:rPr>
                <w:b/>
                <w:spacing w:val="-8"/>
                <w:sz w:val="20"/>
              </w:rPr>
              <w:t> </w:t>
            </w:r>
            <w:r>
              <w:rPr>
                <w:b/>
                <w:spacing w:val="-2"/>
                <w:sz w:val="20"/>
              </w:rPr>
              <w:t>III.C</w:t>
            </w:r>
          </w:p>
          <w:p>
            <w:pPr>
              <w:pStyle w:val="TableParagraph"/>
              <w:ind w:left="119"/>
              <w:rPr>
                <w:sz w:val="20"/>
              </w:rPr>
            </w:pPr>
            <w:r>
              <w:rPr>
                <w:sz w:val="20"/>
              </w:rPr>
              <w:t>(Material</w:t>
            </w:r>
            <w:r>
              <w:rPr>
                <w:spacing w:val="-6"/>
                <w:sz w:val="20"/>
              </w:rPr>
              <w:t> </w:t>
            </w:r>
            <w:r>
              <w:rPr>
                <w:sz w:val="20"/>
              </w:rPr>
              <w:t>Permit</w:t>
            </w:r>
            <w:r>
              <w:rPr>
                <w:spacing w:val="-3"/>
                <w:sz w:val="20"/>
              </w:rPr>
              <w:t> </w:t>
            </w:r>
            <w:r>
              <w:rPr>
                <w:spacing w:val="-2"/>
                <w:sz w:val="20"/>
              </w:rPr>
              <w:t>Condition)</w:t>
            </w:r>
          </w:p>
          <w:p>
            <w:pPr>
              <w:pStyle w:val="TableParagraph"/>
              <w:spacing w:before="1"/>
              <w:rPr>
                <w:rFonts w:ascii="Arial"/>
                <w:sz w:val="20"/>
              </w:rPr>
            </w:pPr>
          </w:p>
          <w:p>
            <w:pPr>
              <w:pStyle w:val="TableParagraph"/>
              <w:ind w:left="119" w:right="123"/>
              <w:rPr>
                <w:sz w:val="20"/>
              </w:rPr>
            </w:pPr>
            <w:r>
              <w:rPr>
                <w:sz w:val="20"/>
              </w:rPr>
              <w:t>While operating in Maricopa County, did the Permittee not operate non-certified engines that were cumulatively greater than 750 brake horsepower?</w:t>
            </w:r>
            <w:r>
              <w:rPr>
                <w:spacing w:val="40"/>
                <w:sz w:val="20"/>
              </w:rPr>
              <w:t> </w:t>
            </w:r>
            <w:r>
              <w:rPr>
                <w:sz w:val="20"/>
              </w:rPr>
              <w:t>A</w:t>
            </w:r>
            <w:r>
              <w:rPr>
                <w:spacing w:val="-6"/>
                <w:sz w:val="20"/>
              </w:rPr>
              <w:t> </w:t>
            </w:r>
            <w:r>
              <w:rPr>
                <w:sz w:val="20"/>
              </w:rPr>
              <w:t>non-certified</w:t>
            </w:r>
            <w:r>
              <w:rPr>
                <w:spacing w:val="-2"/>
                <w:sz w:val="20"/>
              </w:rPr>
              <w:t> </w:t>
            </w:r>
            <w:r>
              <w:rPr>
                <w:sz w:val="20"/>
              </w:rPr>
              <w:t>engine</w:t>
            </w:r>
            <w:r>
              <w:rPr>
                <w:spacing w:val="-5"/>
                <w:sz w:val="20"/>
              </w:rPr>
              <w:t> </w:t>
            </w:r>
            <w:r>
              <w:rPr>
                <w:sz w:val="20"/>
              </w:rPr>
              <w:t>is</w:t>
            </w:r>
            <w:r>
              <w:rPr>
                <w:spacing w:val="-6"/>
                <w:sz w:val="20"/>
              </w:rPr>
              <w:t> </w:t>
            </w:r>
            <w:r>
              <w:rPr>
                <w:sz w:val="20"/>
              </w:rPr>
              <w:t>any</w:t>
            </w:r>
            <w:r>
              <w:rPr>
                <w:spacing w:val="-6"/>
                <w:sz w:val="20"/>
              </w:rPr>
              <w:t> </w:t>
            </w:r>
            <w:r>
              <w:rPr>
                <w:sz w:val="20"/>
              </w:rPr>
              <w:t>engine</w:t>
            </w:r>
            <w:r>
              <w:rPr>
                <w:spacing w:val="-5"/>
                <w:sz w:val="20"/>
              </w:rPr>
              <w:t> </w:t>
            </w:r>
            <w:r>
              <w:rPr>
                <w:sz w:val="20"/>
              </w:rPr>
              <w:t>that</w:t>
            </w:r>
            <w:r>
              <w:rPr>
                <w:spacing w:val="-4"/>
                <w:sz w:val="20"/>
              </w:rPr>
              <w:t> </w:t>
            </w:r>
            <w:r>
              <w:rPr>
                <w:sz w:val="20"/>
              </w:rPr>
              <w:t>is</w:t>
            </w:r>
            <w:r>
              <w:rPr>
                <w:spacing w:val="-6"/>
                <w:sz w:val="20"/>
              </w:rPr>
              <w:t> </w:t>
            </w:r>
            <w:r>
              <w:rPr>
                <w:sz w:val="20"/>
              </w:rPr>
              <w:t>not</w:t>
            </w:r>
            <w:r>
              <w:rPr>
                <w:spacing w:val="-5"/>
                <w:sz w:val="20"/>
              </w:rPr>
              <w:t> </w:t>
            </w:r>
            <w:r>
              <w:rPr>
                <w:sz w:val="20"/>
              </w:rPr>
              <w:t>certified by the manufacturer to meet at least a Tier 1 emission standard or</w:t>
            </w:r>
          </w:p>
          <w:p>
            <w:pPr>
              <w:pStyle w:val="TableParagraph"/>
              <w:spacing w:line="209" w:lineRule="exact"/>
              <w:ind w:left="119"/>
              <w:rPr>
                <w:sz w:val="20"/>
              </w:rPr>
            </w:pPr>
            <w:r>
              <w:rPr>
                <w:sz w:val="20"/>
              </w:rPr>
              <w:t>better</w:t>
            </w:r>
            <w:r>
              <w:rPr>
                <w:spacing w:val="-3"/>
                <w:sz w:val="20"/>
              </w:rPr>
              <w:t> </w:t>
            </w:r>
            <w:r>
              <w:rPr>
                <w:sz w:val="20"/>
              </w:rPr>
              <w:t>in</w:t>
            </w:r>
            <w:r>
              <w:rPr>
                <w:spacing w:val="-5"/>
                <w:sz w:val="20"/>
              </w:rPr>
              <w:t> </w:t>
            </w:r>
            <w:r>
              <w:rPr>
                <w:sz w:val="20"/>
              </w:rPr>
              <w:t>accordance</w:t>
            </w:r>
            <w:r>
              <w:rPr>
                <w:spacing w:val="-2"/>
                <w:sz w:val="20"/>
              </w:rPr>
              <w:t> </w:t>
            </w:r>
            <w:r>
              <w:rPr>
                <w:sz w:val="20"/>
              </w:rPr>
              <w:t>with</w:t>
            </w:r>
            <w:r>
              <w:rPr>
                <w:spacing w:val="-5"/>
                <w:sz w:val="20"/>
              </w:rPr>
              <w:t> </w:t>
            </w:r>
            <w:r>
              <w:rPr>
                <w:sz w:val="20"/>
              </w:rPr>
              <w:t>40</w:t>
            </w:r>
            <w:r>
              <w:rPr>
                <w:spacing w:val="-3"/>
                <w:sz w:val="20"/>
              </w:rPr>
              <w:t> </w:t>
            </w:r>
            <w:r>
              <w:rPr>
                <w:sz w:val="20"/>
              </w:rPr>
              <w:t>CFR</w:t>
            </w:r>
            <w:r>
              <w:rPr>
                <w:spacing w:val="-4"/>
                <w:sz w:val="20"/>
              </w:rPr>
              <w:t> </w:t>
            </w:r>
            <w:r>
              <w:rPr>
                <w:spacing w:val="-2"/>
                <w:sz w:val="20"/>
              </w:rPr>
              <w:t>89.112(a).</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839" w:hRule="atLeast"/>
        </w:trPr>
        <w:tc>
          <w:tcPr>
            <w:tcW w:w="589" w:type="dxa"/>
          </w:tcPr>
          <w:p>
            <w:pPr>
              <w:pStyle w:val="TableParagraph"/>
              <w:ind w:left="165" w:right="174"/>
              <w:jc w:val="center"/>
              <w:rPr>
                <w:sz w:val="20"/>
              </w:rPr>
            </w:pPr>
            <w:r>
              <w:rPr>
                <w:spacing w:val="-5"/>
                <w:sz w:val="20"/>
              </w:rPr>
              <w:t>16</w:t>
            </w:r>
          </w:p>
        </w:tc>
        <w:tc>
          <w:tcPr>
            <w:tcW w:w="5851" w:type="dxa"/>
          </w:tcPr>
          <w:p>
            <w:pPr>
              <w:pStyle w:val="TableParagraph"/>
              <w:ind w:left="119" w:right="2629"/>
              <w:rPr>
                <w:sz w:val="20"/>
              </w:rPr>
            </w:pPr>
            <w:r>
              <w:rPr>
                <w:b/>
                <w:sz w:val="20"/>
              </w:rPr>
              <w:t>Opacity</w:t>
            </w:r>
            <w:r>
              <w:rPr>
                <w:b/>
                <w:spacing w:val="-13"/>
                <w:sz w:val="20"/>
              </w:rPr>
              <w:t> </w:t>
            </w:r>
            <w:r>
              <w:rPr>
                <w:b/>
                <w:sz w:val="20"/>
              </w:rPr>
              <w:t>Monitoring</w:t>
            </w:r>
            <w:r>
              <w:rPr>
                <w:b/>
                <w:spacing w:val="-12"/>
                <w:sz w:val="20"/>
              </w:rPr>
              <w:t> </w:t>
            </w:r>
            <w:r>
              <w:rPr>
                <w:b/>
                <w:sz w:val="20"/>
              </w:rPr>
              <w:t>Requirements Facility Wide Requirements Attachment B: Condition III.D.1 </w:t>
            </w:r>
            <w:r>
              <w:rPr>
                <w:sz w:val="20"/>
              </w:rPr>
              <w:t>(Rule Requirement)</w:t>
            </w:r>
          </w:p>
          <w:p>
            <w:pPr>
              <w:pStyle w:val="TableParagraph"/>
              <w:spacing w:before="2"/>
              <w:rPr>
                <w:rFonts w:ascii="Arial"/>
                <w:sz w:val="20"/>
              </w:rPr>
            </w:pPr>
          </w:p>
          <w:p>
            <w:pPr>
              <w:pStyle w:val="TableParagraph"/>
              <w:ind w:left="119" w:right="222"/>
              <w:rPr>
                <w:sz w:val="20"/>
              </w:rPr>
            </w:pPr>
            <w:r>
              <w:rPr>
                <w:sz w:val="20"/>
              </w:rPr>
              <w:t>Was</w:t>
            </w:r>
            <w:r>
              <w:rPr>
                <w:spacing w:val="-6"/>
                <w:sz w:val="20"/>
              </w:rPr>
              <w:t> </w:t>
            </w:r>
            <w:r>
              <w:rPr>
                <w:sz w:val="20"/>
              </w:rPr>
              <w:t>the</w:t>
            </w:r>
            <w:r>
              <w:rPr>
                <w:spacing w:val="-6"/>
                <w:sz w:val="20"/>
              </w:rPr>
              <w:t> </w:t>
            </w:r>
            <w:r>
              <w:rPr>
                <w:sz w:val="20"/>
              </w:rPr>
              <w:t>Permittee</w:t>
            </w:r>
            <w:r>
              <w:rPr>
                <w:spacing w:val="-6"/>
                <w:sz w:val="20"/>
              </w:rPr>
              <w:t> </w:t>
            </w:r>
            <w:r>
              <w:rPr>
                <w:sz w:val="20"/>
              </w:rPr>
              <w:t>certified</w:t>
            </w:r>
            <w:r>
              <w:rPr>
                <w:spacing w:val="-4"/>
                <w:sz w:val="20"/>
              </w:rPr>
              <w:t> </w:t>
            </w:r>
            <w:r>
              <w:rPr>
                <w:sz w:val="20"/>
              </w:rPr>
              <w:t>to</w:t>
            </w:r>
            <w:r>
              <w:rPr>
                <w:spacing w:val="-4"/>
                <w:sz w:val="20"/>
              </w:rPr>
              <w:t> </w:t>
            </w:r>
            <w:r>
              <w:rPr>
                <w:sz w:val="20"/>
              </w:rPr>
              <w:t>use</w:t>
            </w:r>
            <w:r>
              <w:rPr>
                <w:spacing w:val="-3"/>
                <w:sz w:val="20"/>
              </w:rPr>
              <w:t> </w:t>
            </w:r>
            <w:r>
              <w:rPr>
                <w:sz w:val="20"/>
              </w:rPr>
              <w:t>Alternative</w:t>
            </w:r>
            <w:r>
              <w:rPr>
                <w:spacing w:val="-6"/>
                <w:sz w:val="20"/>
              </w:rPr>
              <w:t> </w:t>
            </w:r>
            <w:r>
              <w:rPr>
                <w:sz w:val="20"/>
              </w:rPr>
              <w:t>Method</w:t>
            </w:r>
            <w:r>
              <w:rPr>
                <w:spacing w:val="-4"/>
                <w:sz w:val="20"/>
              </w:rPr>
              <w:t> </w:t>
            </w:r>
            <w:r>
              <w:rPr>
                <w:sz w:val="20"/>
              </w:rPr>
              <w:t>ALT-082</w:t>
            </w:r>
            <w:r>
              <w:rPr>
                <w:spacing w:val="-4"/>
                <w:sz w:val="20"/>
              </w:rPr>
              <w:t> </w:t>
            </w:r>
            <w:r>
              <w:rPr>
                <w:sz w:val="20"/>
              </w:rPr>
              <w:t>or did the Permittee have on site or on call a person certified in EPA</w:t>
            </w:r>
          </w:p>
          <w:p>
            <w:pPr>
              <w:pStyle w:val="TableParagraph"/>
              <w:spacing w:line="208" w:lineRule="exact"/>
              <w:ind w:left="119"/>
              <w:rPr>
                <w:sz w:val="20"/>
              </w:rPr>
            </w:pPr>
            <w:r>
              <w:rPr>
                <w:sz w:val="20"/>
              </w:rPr>
              <w:t>Reference</w:t>
            </w:r>
            <w:r>
              <w:rPr>
                <w:spacing w:val="-7"/>
                <w:sz w:val="20"/>
              </w:rPr>
              <w:t> </w:t>
            </w:r>
            <w:r>
              <w:rPr>
                <w:sz w:val="20"/>
              </w:rPr>
              <w:t>Method</w:t>
            </w:r>
            <w:r>
              <w:rPr>
                <w:spacing w:val="-6"/>
                <w:sz w:val="20"/>
              </w:rPr>
              <w:t> </w:t>
            </w:r>
            <w:r>
              <w:rPr>
                <w:spacing w:val="-5"/>
                <w:sz w:val="20"/>
              </w:rPr>
              <w:t>9?</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6623" w:hRule="atLeast"/>
        </w:trPr>
        <w:tc>
          <w:tcPr>
            <w:tcW w:w="589" w:type="dxa"/>
          </w:tcPr>
          <w:p>
            <w:pPr>
              <w:pStyle w:val="TableParagraph"/>
              <w:ind w:left="165" w:right="174"/>
              <w:jc w:val="center"/>
              <w:rPr>
                <w:sz w:val="20"/>
              </w:rPr>
            </w:pPr>
            <w:r>
              <w:rPr>
                <w:spacing w:val="-5"/>
                <w:sz w:val="20"/>
              </w:rPr>
              <w:t>17</w:t>
            </w:r>
          </w:p>
        </w:tc>
        <w:tc>
          <w:tcPr>
            <w:tcW w:w="5851" w:type="dxa"/>
          </w:tcPr>
          <w:p>
            <w:pPr>
              <w:pStyle w:val="TableParagraph"/>
              <w:ind w:left="119" w:right="2810"/>
              <w:rPr>
                <w:sz w:val="20"/>
              </w:rPr>
            </w:pPr>
            <w:r>
              <w:rPr>
                <w:b/>
                <w:sz w:val="20"/>
              </w:rPr>
              <w:t>Recordkeeping Requirements Facility Wide Requirements Attachment</w:t>
            </w:r>
            <w:r>
              <w:rPr>
                <w:b/>
                <w:spacing w:val="-13"/>
                <w:sz w:val="20"/>
              </w:rPr>
              <w:t> </w:t>
            </w:r>
            <w:r>
              <w:rPr>
                <w:b/>
                <w:sz w:val="20"/>
              </w:rPr>
              <w:t>B:</w:t>
            </w:r>
            <w:r>
              <w:rPr>
                <w:b/>
                <w:spacing w:val="-12"/>
                <w:sz w:val="20"/>
              </w:rPr>
              <w:t> </w:t>
            </w:r>
            <w:r>
              <w:rPr>
                <w:b/>
                <w:sz w:val="20"/>
              </w:rPr>
              <w:t>Condition</w:t>
            </w:r>
            <w:r>
              <w:rPr>
                <w:b/>
                <w:spacing w:val="-13"/>
                <w:sz w:val="20"/>
              </w:rPr>
              <w:t> </w:t>
            </w:r>
            <w:r>
              <w:rPr>
                <w:b/>
                <w:sz w:val="20"/>
              </w:rPr>
              <w:t>III.E </w:t>
            </w:r>
            <w:r>
              <w:rPr>
                <w:sz w:val="20"/>
              </w:rPr>
              <w:t>(Rule Requirement)</w:t>
            </w:r>
          </w:p>
          <w:p>
            <w:pPr>
              <w:pStyle w:val="TableParagraph"/>
              <w:spacing w:before="11"/>
              <w:rPr>
                <w:rFonts w:ascii="Arial"/>
                <w:sz w:val="19"/>
              </w:rPr>
            </w:pPr>
          </w:p>
          <w:p>
            <w:pPr>
              <w:pStyle w:val="TableParagraph"/>
              <w:ind w:left="119" w:right="177"/>
              <w:rPr>
                <w:sz w:val="20"/>
              </w:rPr>
            </w:pPr>
            <w:r>
              <w:rPr>
                <w:sz w:val="20"/>
              </w:rPr>
              <w:t>Did the Permittee maintain records of the operating hours of the equipment covered under this General Permit which were subject to an hourly restriction?</w:t>
            </w:r>
            <w:r>
              <w:rPr>
                <w:spacing w:val="40"/>
                <w:sz w:val="20"/>
              </w:rPr>
              <w:t> </w:t>
            </w:r>
            <w:r>
              <w:rPr>
                <w:sz w:val="20"/>
              </w:rPr>
              <w:t>These records shall include the date, equipment</w:t>
            </w:r>
            <w:r>
              <w:rPr>
                <w:spacing w:val="-6"/>
                <w:sz w:val="20"/>
              </w:rPr>
              <w:t> </w:t>
            </w:r>
            <w:r>
              <w:rPr>
                <w:sz w:val="20"/>
              </w:rPr>
              <w:t>identification</w:t>
            </w:r>
            <w:r>
              <w:rPr>
                <w:spacing w:val="-6"/>
                <w:sz w:val="20"/>
              </w:rPr>
              <w:t> </w:t>
            </w:r>
            <w:r>
              <w:rPr>
                <w:sz w:val="20"/>
              </w:rPr>
              <w:t>or</w:t>
            </w:r>
            <w:r>
              <w:rPr>
                <w:spacing w:val="-3"/>
                <w:sz w:val="20"/>
              </w:rPr>
              <w:t> </w:t>
            </w:r>
            <w:r>
              <w:rPr>
                <w:sz w:val="20"/>
              </w:rPr>
              <w:t>equipment</w:t>
            </w:r>
            <w:r>
              <w:rPr>
                <w:spacing w:val="-6"/>
                <w:sz w:val="20"/>
              </w:rPr>
              <w:t> </w:t>
            </w:r>
            <w:r>
              <w:rPr>
                <w:sz w:val="20"/>
              </w:rPr>
              <w:t>type,</w:t>
            </w:r>
            <w:r>
              <w:rPr>
                <w:spacing w:val="-5"/>
                <w:sz w:val="20"/>
              </w:rPr>
              <w:t> </w:t>
            </w:r>
            <w:r>
              <w:rPr>
                <w:sz w:val="20"/>
              </w:rPr>
              <w:t>the</w:t>
            </w:r>
            <w:r>
              <w:rPr>
                <w:spacing w:val="-6"/>
                <w:sz w:val="20"/>
              </w:rPr>
              <w:t> </w:t>
            </w:r>
            <w:r>
              <w:rPr>
                <w:sz w:val="20"/>
              </w:rPr>
              <w:t>starting</w:t>
            </w:r>
            <w:r>
              <w:rPr>
                <w:spacing w:val="-8"/>
                <w:sz w:val="20"/>
              </w:rPr>
              <w:t> </w:t>
            </w:r>
            <w:r>
              <w:rPr>
                <w:sz w:val="20"/>
              </w:rPr>
              <w:t>time</w:t>
            </w:r>
            <w:r>
              <w:rPr>
                <w:spacing w:val="-2"/>
                <w:sz w:val="20"/>
              </w:rPr>
              <w:t> </w:t>
            </w:r>
            <w:r>
              <w:rPr>
                <w:sz w:val="20"/>
              </w:rPr>
              <w:t>and</w:t>
            </w:r>
            <w:r>
              <w:rPr>
                <w:spacing w:val="-5"/>
                <w:sz w:val="20"/>
              </w:rPr>
              <w:t> </w:t>
            </w:r>
            <w:r>
              <w:rPr>
                <w:sz w:val="20"/>
              </w:rPr>
              <w:t>the stopping time.</w:t>
            </w:r>
            <w:r>
              <w:rPr>
                <w:spacing w:val="40"/>
                <w:sz w:val="20"/>
              </w:rPr>
              <w:t> </w:t>
            </w:r>
            <w:r>
              <w:rPr>
                <w:sz w:val="20"/>
              </w:rPr>
              <w:t>Operating hours for equipment that utilizes an hour meter does not have to be separately logged.</w:t>
            </w:r>
          </w:p>
          <w:p>
            <w:pPr>
              <w:pStyle w:val="TableParagraph"/>
              <w:rPr>
                <w:rFonts w:ascii="Arial"/>
                <w:sz w:val="20"/>
              </w:rPr>
            </w:pPr>
          </w:p>
          <w:p>
            <w:pPr>
              <w:pStyle w:val="TableParagraph"/>
              <w:spacing w:before="1"/>
              <w:ind w:left="119" w:right="403"/>
              <w:jc w:val="both"/>
              <w:rPr>
                <w:sz w:val="20"/>
              </w:rPr>
            </w:pPr>
            <w:r>
              <w:rPr>
                <w:sz w:val="20"/>
              </w:rPr>
              <w:t>Did</w:t>
            </w:r>
            <w:r>
              <w:rPr>
                <w:spacing w:val="-3"/>
                <w:sz w:val="20"/>
              </w:rPr>
              <w:t> </w:t>
            </w:r>
            <w:r>
              <w:rPr>
                <w:sz w:val="20"/>
              </w:rPr>
              <w:t>the</w:t>
            </w:r>
            <w:r>
              <w:rPr>
                <w:spacing w:val="-4"/>
                <w:sz w:val="20"/>
              </w:rPr>
              <w:t> </w:t>
            </w:r>
            <w:r>
              <w:rPr>
                <w:sz w:val="20"/>
              </w:rPr>
              <w:t>Permittee</w:t>
            </w:r>
            <w:r>
              <w:rPr>
                <w:spacing w:val="-2"/>
                <w:sz w:val="20"/>
              </w:rPr>
              <w:t> </w:t>
            </w:r>
            <w:r>
              <w:rPr>
                <w:sz w:val="20"/>
              </w:rPr>
              <w:t>maintain</w:t>
            </w:r>
            <w:r>
              <w:rPr>
                <w:spacing w:val="-5"/>
                <w:sz w:val="20"/>
              </w:rPr>
              <w:t> </w:t>
            </w:r>
            <w:r>
              <w:rPr>
                <w:sz w:val="20"/>
              </w:rPr>
              <w:t>records</w:t>
            </w:r>
            <w:r>
              <w:rPr>
                <w:spacing w:val="-5"/>
                <w:sz w:val="20"/>
              </w:rPr>
              <w:t> </w:t>
            </w:r>
            <w:r>
              <w:rPr>
                <w:sz w:val="20"/>
              </w:rPr>
              <w:t>of</w:t>
            </w:r>
            <w:r>
              <w:rPr>
                <w:spacing w:val="-5"/>
                <w:sz w:val="20"/>
              </w:rPr>
              <w:t> </w:t>
            </w:r>
            <w:r>
              <w:rPr>
                <w:sz w:val="20"/>
              </w:rPr>
              <w:t>the</w:t>
            </w:r>
            <w:r>
              <w:rPr>
                <w:spacing w:val="-4"/>
                <w:sz w:val="20"/>
              </w:rPr>
              <w:t> </w:t>
            </w:r>
            <w:r>
              <w:rPr>
                <w:sz w:val="20"/>
              </w:rPr>
              <w:t>total</w:t>
            </w:r>
            <w:r>
              <w:rPr>
                <w:spacing w:val="-4"/>
                <w:sz w:val="20"/>
              </w:rPr>
              <w:t> </w:t>
            </w:r>
            <w:r>
              <w:rPr>
                <w:sz w:val="20"/>
              </w:rPr>
              <w:t>daily</w:t>
            </w:r>
            <w:r>
              <w:rPr>
                <w:spacing w:val="-9"/>
                <w:sz w:val="20"/>
              </w:rPr>
              <w:t> </w:t>
            </w:r>
            <w:r>
              <w:rPr>
                <w:sz w:val="20"/>
              </w:rPr>
              <w:t>throughput</w:t>
            </w:r>
            <w:r>
              <w:rPr>
                <w:spacing w:val="-5"/>
                <w:sz w:val="20"/>
              </w:rPr>
              <w:t> </w:t>
            </w:r>
            <w:r>
              <w:rPr>
                <w:sz w:val="20"/>
              </w:rPr>
              <w:t>of material, in</w:t>
            </w:r>
            <w:r>
              <w:rPr>
                <w:spacing w:val="-1"/>
                <w:sz w:val="20"/>
              </w:rPr>
              <w:t> </w:t>
            </w:r>
            <w:r>
              <w:rPr>
                <w:sz w:val="20"/>
              </w:rPr>
              <w:t>tons</w:t>
            </w:r>
            <w:r>
              <w:rPr>
                <w:spacing w:val="-1"/>
                <w:sz w:val="20"/>
              </w:rPr>
              <w:t> </w:t>
            </w:r>
            <w:r>
              <w:rPr>
                <w:sz w:val="20"/>
              </w:rPr>
              <w:t>per day, processed by</w:t>
            </w:r>
            <w:r>
              <w:rPr>
                <w:spacing w:val="-5"/>
                <w:sz w:val="20"/>
              </w:rPr>
              <w:t> </w:t>
            </w:r>
            <w:r>
              <w:rPr>
                <w:sz w:val="20"/>
              </w:rPr>
              <w:t>the</w:t>
            </w:r>
            <w:r>
              <w:rPr>
                <w:spacing w:val="-1"/>
                <w:sz w:val="20"/>
              </w:rPr>
              <w:t> </w:t>
            </w:r>
            <w:r>
              <w:rPr>
                <w:sz w:val="20"/>
              </w:rPr>
              <w:t>crushing</w:t>
            </w:r>
            <w:r>
              <w:rPr>
                <w:spacing w:val="-1"/>
                <w:sz w:val="20"/>
              </w:rPr>
              <w:t> </w:t>
            </w:r>
            <w:r>
              <w:rPr>
                <w:sz w:val="20"/>
              </w:rPr>
              <w:t>and screening </w:t>
            </w:r>
            <w:r>
              <w:rPr>
                <w:spacing w:val="-2"/>
                <w:sz w:val="20"/>
              </w:rPr>
              <w:t>plant?</w:t>
            </w:r>
          </w:p>
          <w:p>
            <w:pPr>
              <w:pStyle w:val="TableParagraph"/>
              <w:spacing w:before="1"/>
              <w:rPr>
                <w:rFonts w:ascii="Arial"/>
                <w:sz w:val="20"/>
              </w:rPr>
            </w:pPr>
          </w:p>
          <w:p>
            <w:pPr>
              <w:pStyle w:val="TableParagraph"/>
              <w:ind w:left="119"/>
              <w:rPr>
                <w:sz w:val="20"/>
              </w:rPr>
            </w:pPr>
            <w:r>
              <w:rPr>
                <w:sz w:val="20"/>
              </w:rPr>
              <w:t>Did</w:t>
            </w:r>
            <w:r>
              <w:rPr>
                <w:spacing w:val="-3"/>
                <w:sz w:val="20"/>
              </w:rPr>
              <w:t> </w:t>
            </w:r>
            <w:r>
              <w:rPr>
                <w:sz w:val="20"/>
              </w:rPr>
              <w:t>the</w:t>
            </w:r>
            <w:r>
              <w:rPr>
                <w:spacing w:val="-4"/>
                <w:sz w:val="20"/>
              </w:rPr>
              <w:t> </w:t>
            </w:r>
            <w:r>
              <w:rPr>
                <w:sz w:val="20"/>
              </w:rPr>
              <w:t>Permittee</w:t>
            </w:r>
            <w:r>
              <w:rPr>
                <w:spacing w:val="-2"/>
                <w:sz w:val="20"/>
              </w:rPr>
              <w:t> </w:t>
            </w:r>
            <w:r>
              <w:rPr>
                <w:sz w:val="20"/>
              </w:rPr>
              <w:t>maintain</w:t>
            </w:r>
            <w:r>
              <w:rPr>
                <w:spacing w:val="-5"/>
                <w:sz w:val="20"/>
              </w:rPr>
              <w:t> </w:t>
            </w:r>
            <w:r>
              <w:rPr>
                <w:sz w:val="20"/>
              </w:rPr>
              <w:t>records</w:t>
            </w:r>
            <w:r>
              <w:rPr>
                <w:spacing w:val="-5"/>
                <w:sz w:val="20"/>
              </w:rPr>
              <w:t> </w:t>
            </w:r>
            <w:r>
              <w:rPr>
                <w:sz w:val="20"/>
              </w:rPr>
              <w:t>of</w:t>
            </w:r>
            <w:r>
              <w:rPr>
                <w:spacing w:val="-5"/>
                <w:sz w:val="20"/>
              </w:rPr>
              <w:t> </w:t>
            </w:r>
            <w:r>
              <w:rPr>
                <w:sz w:val="20"/>
              </w:rPr>
              <w:t>the</w:t>
            </w:r>
            <w:r>
              <w:rPr>
                <w:spacing w:val="-4"/>
                <w:sz w:val="20"/>
              </w:rPr>
              <w:t> </w:t>
            </w:r>
            <w:r>
              <w:rPr>
                <w:sz w:val="20"/>
              </w:rPr>
              <w:t>total</w:t>
            </w:r>
            <w:r>
              <w:rPr>
                <w:spacing w:val="-4"/>
                <w:sz w:val="20"/>
              </w:rPr>
              <w:t> </w:t>
            </w:r>
            <w:r>
              <w:rPr>
                <w:sz w:val="20"/>
              </w:rPr>
              <w:t>daily</w:t>
            </w:r>
            <w:r>
              <w:rPr>
                <w:spacing w:val="-8"/>
                <w:sz w:val="20"/>
              </w:rPr>
              <w:t> </w:t>
            </w:r>
            <w:r>
              <w:rPr>
                <w:sz w:val="20"/>
              </w:rPr>
              <w:t>production</w:t>
            </w:r>
            <w:r>
              <w:rPr>
                <w:spacing w:val="-5"/>
                <w:sz w:val="20"/>
              </w:rPr>
              <w:t> </w:t>
            </w:r>
            <w:r>
              <w:rPr>
                <w:sz w:val="20"/>
              </w:rPr>
              <w:t>of</w:t>
            </w:r>
            <w:r>
              <w:rPr>
                <w:spacing w:val="-7"/>
                <w:sz w:val="20"/>
              </w:rPr>
              <w:t> </w:t>
            </w:r>
            <w:r>
              <w:rPr>
                <w:sz w:val="20"/>
              </w:rPr>
              <w:t>the concrete batch plant in cubic yards per day?</w:t>
            </w:r>
          </w:p>
          <w:p>
            <w:pPr>
              <w:pStyle w:val="TableParagraph"/>
              <w:spacing w:before="10"/>
              <w:rPr>
                <w:rFonts w:ascii="Arial"/>
                <w:sz w:val="19"/>
              </w:rPr>
            </w:pPr>
          </w:p>
          <w:p>
            <w:pPr>
              <w:pStyle w:val="TableParagraph"/>
              <w:spacing w:before="1"/>
              <w:ind w:left="119"/>
              <w:rPr>
                <w:sz w:val="20"/>
              </w:rPr>
            </w:pPr>
            <w:r>
              <w:rPr>
                <w:sz w:val="20"/>
              </w:rPr>
              <w:t>For</w:t>
            </w:r>
            <w:r>
              <w:rPr>
                <w:spacing w:val="-7"/>
                <w:sz w:val="20"/>
              </w:rPr>
              <w:t> </w:t>
            </w:r>
            <w:r>
              <w:rPr>
                <w:sz w:val="20"/>
              </w:rPr>
              <w:t>monitoring</w:t>
            </w:r>
            <w:r>
              <w:rPr>
                <w:spacing w:val="-7"/>
                <w:sz w:val="20"/>
              </w:rPr>
              <w:t> </w:t>
            </w:r>
            <w:r>
              <w:rPr>
                <w:sz w:val="20"/>
              </w:rPr>
              <w:t>and</w:t>
            </w:r>
            <w:r>
              <w:rPr>
                <w:spacing w:val="-5"/>
                <w:sz w:val="20"/>
              </w:rPr>
              <w:t> </w:t>
            </w:r>
            <w:r>
              <w:rPr>
                <w:sz w:val="20"/>
              </w:rPr>
              <w:t>recording</w:t>
            </w:r>
            <w:r>
              <w:rPr>
                <w:spacing w:val="-5"/>
                <w:sz w:val="20"/>
              </w:rPr>
              <w:t> </w:t>
            </w:r>
            <w:r>
              <w:rPr>
                <w:sz w:val="20"/>
              </w:rPr>
              <w:t>opacity</w:t>
            </w:r>
            <w:r>
              <w:rPr>
                <w:spacing w:val="-9"/>
                <w:sz w:val="20"/>
              </w:rPr>
              <w:t> </w:t>
            </w:r>
            <w:r>
              <w:rPr>
                <w:sz w:val="20"/>
              </w:rPr>
              <w:t>observations,</w:t>
            </w:r>
            <w:r>
              <w:rPr>
                <w:spacing w:val="-7"/>
                <w:sz w:val="20"/>
              </w:rPr>
              <w:t> </w:t>
            </w:r>
            <w:r>
              <w:rPr>
                <w:sz w:val="20"/>
              </w:rPr>
              <w:t>did</w:t>
            </w:r>
            <w:r>
              <w:rPr>
                <w:spacing w:val="-5"/>
                <w:sz w:val="20"/>
              </w:rPr>
              <w:t> </w:t>
            </w:r>
            <w:r>
              <w:rPr>
                <w:sz w:val="20"/>
              </w:rPr>
              <w:t>the</w:t>
            </w:r>
            <w:r>
              <w:rPr>
                <w:spacing w:val="-3"/>
                <w:sz w:val="20"/>
              </w:rPr>
              <w:t> </w:t>
            </w:r>
            <w:r>
              <w:rPr>
                <w:sz w:val="20"/>
              </w:rPr>
              <w:t>Permittee may use format shown in the attached the “Opacity Survey Recordkeeping Form” in Appendix 2?</w:t>
            </w:r>
          </w:p>
          <w:p>
            <w:pPr>
              <w:pStyle w:val="TableParagraph"/>
              <w:spacing w:before="10"/>
              <w:rPr>
                <w:rFonts w:ascii="Arial"/>
                <w:sz w:val="19"/>
              </w:rPr>
            </w:pPr>
          </w:p>
          <w:p>
            <w:pPr>
              <w:pStyle w:val="TableParagraph"/>
              <w:ind w:left="119" w:right="222"/>
              <w:rPr>
                <w:sz w:val="20"/>
              </w:rPr>
            </w:pPr>
            <w:r>
              <w:rPr>
                <w:sz w:val="20"/>
              </w:rPr>
              <w:t>Did the Permittee keep a logbook of the updated emission calculations</w:t>
            </w:r>
            <w:r>
              <w:rPr>
                <w:spacing w:val="-7"/>
                <w:sz w:val="20"/>
              </w:rPr>
              <w:t> </w:t>
            </w:r>
            <w:r>
              <w:rPr>
                <w:sz w:val="20"/>
              </w:rPr>
              <w:t>and</w:t>
            </w:r>
            <w:r>
              <w:rPr>
                <w:spacing w:val="-3"/>
                <w:sz w:val="20"/>
              </w:rPr>
              <w:t> </w:t>
            </w:r>
            <w:r>
              <w:rPr>
                <w:sz w:val="20"/>
              </w:rPr>
              <w:t>make</w:t>
            </w:r>
            <w:r>
              <w:rPr>
                <w:spacing w:val="-6"/>
                <w:sz w:val="20"/>
              </w:rPr>
              <w:t> </w:t>
            </w:r>
            <w:r>
              <w:rPr>
                <w:sz w:val="20"/>
              </w:rPr>
              <w:t>it</w:t>
            </w:r>
            <w:r>
              <w:rPr>
                <w:spacing w:val="-7"/>
                <w:sz w:val="20"/>
              </w:rPr>
              <w:t> </w:t>
            </w:r>
            <w:r>
              <w:rPr>
                <w:sz w:val="20"/>
              </w:rPr>
              <w:t>available</w:t>
            </w:r>
            <w:r>
              <w:rPr>
                <w:spacing w:val="-6"/>
                <w:sz w:val="20"/>
              </w:rPr>
              <w:t> </w:t>
            </w:r>
            <w:r>
              <w:rPr>
                <w:sz w:val="20"/>
              </w:rPr>
              <w:t>to</w:t>
            </w:r>
            <w:r>
              <w:rPr>
                <w:spacing w:val="-5"/>
                <w:sz w:val="20"/>
              </w:rPr>
              <w:t> </w:t>
            </w:r>
            <w:r>
              <w:rPr>
                <w:sz w:val="20"/>
              </w:rPr>
              <w:t>inspectors</w:t>
            </w:r>
            <w:r>
              <w:rPr>
                <w:spacing w:val="-7"/>
                <w:sz w:val="20"/>
              </w:rPr>
              <w:t> </w:t>
            </w:r>
            <w:r>
              <w:rPr>
                <w:sz w:val="20"/>
              </w:rPr>
              <w:t>upon</w:t>
            </w:r>
            <w:r>
              <w:rPr>
                <w:spacing w:val="-7"/>
                <w:sz w:val="20"/>
              </w:rPr>
              <w:t> </w:t>
            </w:r>
            <w:r>
              <w:rPr>
                <w:sz w:val="20"/>
              </w:rPr>
              <w:t>request?</w:t>
            </w:r>
          </w:p>
          <w:p>
            <w:pPr>
              <w:pStyle w:val="TableParagraph"/>
              <w:spacing w:before="1"/>
              <w:rPr>
                <w:rFonts w:ascii="Arial"/>
                <w:sz w:val="20"/>
              </w:rPr>
            </w:pPr>
          </w:p>
          <w:p>
            <w:pPr>
              <w:pStyle w:val="TableParagraph"/>
              <w:spacing w:before="1"/>
              <w:ind w:left="119"/>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keep</w:t>
            </w:r>
            <w:r>
              <w:rPr>
                <w:spacing w:val="-3"/>
                <w:sz w:val="20"/>
              </w:rPr>
              <w:t> </w:t>
            </w:r>
            <w:r>
              <w:rPr>
                <w:sz w:val="20"/>
              </w:rPr>
              <w:t>a</w:t>
            </w:r>
            <w:r>
              <w:rPr>
                <w:spacing w:val="-4"/>
                <w:sz w:val="20"/>
              </w:rPr>
              <w:t> </w:t>
            </w:r>
            <w:r>
              <w:rPr>
                <w:sz w:val="20"/>
              </w:rPr>
              <w:t>log</w:t>
            </w:r>
            <w:r>
              <w:rPr>
                <w:spacing w:val="-5"/>
                <w:sz w:val="20"/>
              </w:rPr>
              <w:t> </w:t>
            </w:r>
            <w:r>
              <w:rPr>
                <w:sz w:val="20"/>
              </w:rPr>
              <w:t>of</w:t>
            </w:r>
            <w:r>
              <w:rPr>
                <w:spacing w:val="-5"/>
                <w:sz w:val="20"/>
              </w:rPr>
              <w:t> </w:t>
            </w:r>
            <w:r>
              <w:rPr>
                <w:sz w:val="20"/>
              </w:rPr>
              <w:t>following</w:t>
            </w:r>
            <w:r>
              <w:rPr>
                <w:spacing w:val="-5"/>
                <w:sz w:val="20"/>
              </w:rPr>
              <w:t> </w:t>
            </w:r>
            <w:r>
              <w:rPr>
                <w:sz w:val="20"/>
              </w:rPr>
              <w:t>information</w:t>
            </w:r>
            <w:r>
              <w:rPr>
                <w:spacing w:val="-3"/>
                <w:sz w:val="20"/>
              </w:rPr>
              <w:t> </w:t>
            </w:r>
            <w:r>
              <w:rPr>
                <w:sz w:val="20"/>
              </w:rPr>
              <w:t>for</w:t>
            </w:r>
            <w:r>
              <w:rPr>
                <w:spacing w:val="-3"/>
                <w:sz w:val="20"/>
              </w:rPr>
              <w:t> </w:t>
            </w:r>
            <w:r>
              <w:rPr>
                <w:sz w:val="20"/>
              </w:rPr>
              <w:t>each</w:t>
            </w:r>
            <w:r>
              <w:rPr>
                <w:spacing w:val="-5"/>
                <w:sz w:val="20"/>
              </w:rPr>
              <w:t> </w:t>
            </w:r>
            <w:r>
              <w:rPr>
                <w:sz w:val="20"/>
              </w:rPr>
              <w:t>engine that meets the definition of a non-road engine in 40 CFR Part 1068.</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spacing w:line="640" w:lineRule="auto"/>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spacing w:before="228"/>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62"/>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51" w:hRule="atLeast"/>
        </w:trPr>
        <w:tc>
          <w:tcPr>
            <w:tcW w:w="589" w:type="dxa"/>
          </w:tcPr>
          <w:p>
            <w:pPr>
              <w:pStyle w:val="TableParagraph"/>
              <w:ind w:left="165" w:right="174"/>
              <w:jc w:val="center"/>
              <w:rPr>
                <w:sz w:val="20"/>
              </w:rPr>
            </w:pPr>
            <w:r>
              <w:rPr>
                <w:spacing w:val="-5"/>
                <w:sz w:val="20"/>
              </w:rPr>
              <w:t>18</w:t>
            </w:r>
          </w:p>
        </w:tc>
        <w:tc>
          <w:tcPr>
            <w:tcW w:w="5851" w:type="dxa"/>
          </w:tcPr>
          <w:p>
            <w:pPr>
              <w:pStyle w:val="TableParagraph"/>
              <w:ind w:left="119"/>
              <w:rPr>
                <w:b/>
                <w:sz w:val="20"/>
              </w:rPr>
            </w:pPr>
            <w:r>
              <w:rPr>
                <w:b/>
                <w:sz w:val="20"/>
              </w:rPr>
              <w:t>Particulate</w:t>
            </w:r>
            <w:r>
              <w:rPr>
                <w:b/>
                <w:spacing w:val="-6"/>
                <w:sz w:val="20"/>
              </w:rPr>
              <w:t> </w:t>
            </w:r>
            <w:r>
              <w:rPr>
                <w:b/>
                <w:sz w:val="20"/>
              </w:rPr>
              <w:t>Matter</w:t>
            </w:r>
            <w:r>
              <w:rPr>
                <w:b/>
                <w:spacing w:val="-4"/>
                <w:sz w:val="20"/>
              </w:rPr>
              <w:t> </w:t>
            </w:r>
            <w:r>
              <w:rPr>
                <w:b/>
                <w:sz w:val="20"/>
              </w:rPr>
              <w:t>and</w:t>
            </w:r>
            <w:r>
              <w:rPr>
                <w:b/>
                <w:spacing w:val="-5"/>
                <w:sz w:val="20"/>
              </w:rPr>
              <w:t> </w:t>
            </w:r>
            <w:r>
              <w:rPr>
                <w:b/>
                <w:spacing w:val="-2"/>
                <w:sz w:val="20"/>
              </w:rPr>
              <w:t>Opacity</w:t>
            </w:r>
          </w:p>
          <w:p>
            <w:pPr>
              <w:pStyle w:val="TableParagraph"/>
              <w:ind w:left="119" w:right="1523"/>
              <w:rPr>
                <w:b/>
                <w:sz w:val="20"/>
              </w:rPr>
            </w:pPr>
            <w:r>
              <w:rPr>
                <w:b/>
                <w:sz w:val="20"/>
              </w:rPr>
              <w:t>Internal</w:t>
            </w:r>
            <w:r>
              <w:rPr>
                <w:b/>
                <w:spacing w:val="-13"/>
                <w:sz w:val="20"/>
              </w:rPr>
              <w:t> </w:t>
            </w:r>
            <w:r>
              <w:rPr>
                <w:b/>
                <w:sz w:val="20"/>
              </w:rPr>
              <w:t>Combustion</w:t>
            </w:r>
            <w:r>
              <w:rPr>
                <w:b/>
                <w:spacing w:val="-12"/>
                <w:sz w:val="20"/>
              </w:rPr>
              <w:t> </w:t>
            </w:r>
            <w:r>
              <w:rPr>
                <w:b/>
                <w:sz w:val="20"/>
              </w:rPr>
              <w:t>Engine(S)-Non-NSPS Attachment B: Condition IV.B</w:t>
            </w:r>
          </w:p>
          <w:p>
            <w:pPr>
              <w:pStyle w:val="TableParagraph"/>
              <w:spacing w:before="1"/>
              <w:ind w:left="119"/>
              <w:rPr>
                <w:sz w:val="20"/>
              </w:rPr>
            </w:pPr>
            <w:r>
              <w:rPr>
                <w:sz w:val="20"/>
              </w:rPr>
              <w:t>(Rule</w:t>
            </w:r>
            <w:r>
              <w:rPr>
                <w:spacing w:val="-4"/>
                <w:sz w:val="20"/>
              </w:rPr>
              <w:t> </w:t>
            </w:r>
            <w:r>
              <w:rPr>
                <w:spacing w:val="-2"/>
                <w:sz w:val="20"/>
              </w:rPr>
              <w:t>Requirement)</w:t>
            </w:r>
          </w:p>
        </w:tc>
        <w:tc>
          <w:tcPr>
            <w:tcW w:w="4457" w:type="dxa"/>
          </w:tcPr>
          <w:p>
            <w:pPr>
              <w:pStyle w:val="TableParagraph"/>
              <w:rPr>
                <w:sz w:val="20"/>
              </w:rPr>
            </w:pPr>
          </w:p>
        </w:tc>
      </w:tr>
    </w:tbl>
    <w:p>
      <w:pPr>
        <w:spacing w:after="0"/>
        <w:rPr>
          <w:sz w:val="20"/>
        </w:rPr>
        <w:sectPr>
          <w:type w:val="continuous"/>
          <w:pgSz w:w="12240" w:h="15840"/>
          <w:pgMar w:header="0" w:footer="1218" w:top="1440" w:bottom="142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3220" w:hRule="atLeast"/>
        </w:trPr>
        <w:tc>
          <w:tcPr>
            <w:tcW w:w="589" w:type="dxa"/>
          </w:tcPr>
          <w:p>
            <w:pPr>
              <w:pStyle w:val="TableParagraph"/>
              <w:rPr>
                <w:sz w:val="20"/>
              </w:rPr>
            </w:pPr>
          </w:p>
        </w:tc>
        <w:tc>
          <w:tcPr>
            <w:tcW w:w="5851" w:type="dxa"/>
          </w:tcPr>
          <w:p>
            <w:pPr>
              <w:pStyle w:val="TableParagraph"/>
              <w:spacing w:before="2"/>
              <w:ind w:left="119" w:right="222"/>
              <w:rPr>
                <w:sz w:val="20"/>
              </w:rPr>
            </w:pPr>
            <w:r>
              <w:rPr>
                <w:sz w:val="20"/>
              </w:rPr>
              <w:t>Did the Permittee not</w:t>
            </w:r>
            <w:r>
              <w:rPr>
                <w:spacing w:val="-1"/>
                <w:sz w:val="20"/>
              </w:rPr>
              <w:t> </w:t>
            </w:r>
            <w:r>
              <w:rPr>
                <w:sz w:val="20"/>
              </w:rPr>
              <w:t>cause,</w:t>
            </w:r>
            <w:r>
              <w:rPr>
                <w:spacing w:val="-1"/>
                <w:sz w:val="20"/>
              </w:rPr>
              <w:t> </w:t>
            </w:r>
            <w:r>
              <w:rPr>
                <w:sz w:val="20"/>
              </w:rPr>
              <w:t>allow</w:t>
            </w:r>
            <w:r>
              <w:rPr>
                <w:spacing w:val="-5"/>
                <w:sz w:val="20"/>
              </w:rPr>
              <w:t> </w:t>
            </w:r>
            <w:r>
              <w:rPr>
                <w:sz w:val="20"/>
              </w:rPr>
              <w:t>or permit to be emitted into the atmosphere</w:t>
            </w:r>
            <w:r>
              <w:rPr>
                <w:spacing w:val="-3"/>
                <w:sz w:val="20"/>
              </w:rPr>
              <w:t> </w:t>
            </w:r>
            <w:r>
              <w:rPr>
                <w:sz w:val="20"/>
              </w:rPr>
              <w:t>from</w:t>
            </w:r>
            <w:r>
              <w:rPr>
                <w:spacing w:val="-8"/>
                <w:sz w:val="20"/>
              </w:rPr>
              <w:t> </w:t>
            </w:r>
            <w:r>
              <w:rPr>
                <w:sz w:val="20"/>
              </w:rPr>
              <w:t>any</w:t>
            </w:r>
            <w:r>
              <w:rPr>
                <w:spacing w:val="-7"/>
                <w:sz w:val="20"/>
              </w:rPr>
              <w:t> </w:t>
            </w:r>
            <w:r>
              <w:rPr>
                <w:sz w:val="20"/>
              </w:rPr>
              <w:t>engine,</w:t>
            </w:r>
            <w:r>
              <w:rPr>
                <w:spacing w:val="-1"/>
                <w:sz w:val="20"/>
              </w:rPr>
              <w:t> </w:t>
            </w:r>
            <w:r>
              <w:rPr>
                <w:sz w:val="20"/>
              </w:rPr>
              <w:t>smoke</w:t>
            </w:r>
            <w:r>
              <w:rPr>
                <w:spacing w:val="-5"/>
                <w:sz w:val="20"/>
              </w:rPr>
              <w:t> </w:t>
            </w:r>
            <w:r>
              <w:rPr>
                <w:sz w:val="20"/>
              </w:rPr>
              <w:t>for</w:t>
            </w:r>
            <w:r>
              <w:rPr>
                <w:spacing w:val="-3"/>
                <w:sz w:val="20"/>
              </w:rPr>
              <w:t> </w:t>
            </w:r>
            <w:r>
              <w:rPr>
                <w:sz w:val="20"/>
              </w:rPr>
              <w:t>any</w:t>
            </w:r>
            <w:r>
              <w:rPr>
                <w:spacing w:val="-7"/>
                <w:sz w:val="20"/>
              </w:rPr>
              <w:t> </w:t>
            </w:r>
            <w:r>
              <w:rPr>
                <w:sz w:val="20"/>
              </w:rPr>
              <w:t>period</w:t>
            </w:r>
            <w:r>
              <w:rPr>
                <w:spacing w:val="-3"/>
                <w:sz w:val="20"/>
              </w:rPr>
              <w:t> </w:t>
            </w:r>
            <w:r>
              <w:rPr>
                <w:sz w:val="20"/>
              </w:rPr>
              <w:t>greater</w:t>
            </w:r>
            <w:r>
              <w:rPr>
                <w:spacing w:val="-3"/>
                <w:sz w:val="20"/>
              </w:rPr>
              <w:t> </w:t>
            </w:r>
            <w:r>
              <w:rPr>
                <w:sz w:val="20"/>
              </w:rPr>
              <w:t>than</w:t>
            </w:r>
            <w:r>
              <w:rPr>
                <w:spacing w:val="-7"/>
                <w:sz w:val="20"/>
              </w:rPr>
              <w:t> </w:t>
            </w:r>
            <w:r>
              <w:rPr>
                <w:sz w:val="20"/>
              </w:rPr>
              <w:t>10 consecutive seconds which exceeded 40% opacity?</w:t>
            </w:r>
            <w:r>
              <w:rPr>
                <w:spacing w:val="40"/>
                <w:sz w:val="20"/>
              </w:rPr>
              <w:t> </w:t>
            </w:r>
            <w:r>
              <w:rPr>
                <w:sz w:val="20"/>
              </w:rPr>
              <w:t>Visible emissions when</w:t>
            </w:r>
            <w:r>
              <w:rPr>
                <w:spacing w:val="-1"/>
                <w:sz w:val="20"/>
              </w:rPr>
              <w:t> </w:t>
            </w:r>
            <w:r>
              <w:rPr>
                <w:sz w:val="20"/>
              </w:rPr>
              <w:t>starting</w:t>
            </w:r>
            <w:r>
              <w:rPr>
                <w:spacing w:val="-1"/>
                <w:sz w:val="20"/>
              </w:rPr>
              <w:t> </w:t>
            </w:r>
            <w:r>
              <w:rPr>
                <w:sz w:val="20"/>
              </w:rPr>
              <w:t>cold equipment shall be</w:t>
            </w:r>
            <w:r>
              <w:rPr>
                <w:spacing w:val="-1"/>
                <w:sz w:val="20"/>
              </w:rPr>
              <w:t> </w:t>
            </w:r>
            <w:r>
              <w:rPr>
                <w:sz w:val="20"/>
              </w:rPr>
              <w:t>exempt</w:t>
            </w:r>
            <w:r>
              <w:rPr>
                <w:spacing w:val="-1"/>
                <w:sz w:val="20"/>
              </w:rPr>
              <w:t> </w:t>
            </w:r>
            <w:r>
              <w:rPr>
                <w:sz w:val="20"/>
              </w:rPr>
              <w:t>from</w:t>
            </w:r>
            <w:r>
              <w:rPr>
                <w:spacing w:val="-2"/>
                <w:sz w:val="20"/>
              </w:rPr>
              <w:t> </w:t>
            </w:r>
            <w:r>
              <w:rPr>
                <w:sz w:val="20"/>
              </w:rPr>
              <w:t>this requirement for the first 10 minutes.</w:t>
            </w:r>
          </w:p>
          <w:p>
            <w:pPr>
              <w:pStyle w:val="TableParagraph"/>
              <w:rPr>
                <w:rFonts w:ascii="Arial"/>
                <w:sz w:val="20"/>
              </w:rPr>
            </w:pPr>
          </w:p>
          <w:p>
            <w:pPr>
              <w:pStyle w:val="TableParagraph"/>
              <w:ind w:left="119" w:right="222"/>
              <w:rPr>
                <w:sz w:val="20"/>
              </w:rPr>
            </w:pPr>
            <w:r>
              <w:rPr>
                <w:sz w:val="20"/>
              </w:rPr>
              <w:t>Did</w:t>
            </w:r>
            <w:r>
              <w:rPr>
                <w:spacing w:val="-5"/>
                <w:sz w:val="20"/>
              </w:rPr>
              <w:t> </w:t>
            </w:r>
            <w:r>
              <w:rPr>
                <w:sz w:val="20"/>
              </w:rPr>
              <w:t>the</w:t>
            </w:r>
            <w:r>
              <w:rPr>
                <w:spacing w:val="-6"/>
                <w:sz w:val="20"/>
              </w:rPr>
              <w:t> </w:t>
            </w:r>
            <w:r>
              <w:rPr>
                <w:sz w:val="20"/>
              </w:rPr>
              <w:t>Permittee</w:t>
            </w:r>
            <w:r>
              <w:rPr>
                <w:spacing w:val="-6"/>
                <w:sz w:val="20"/>
              </w:rPr>
              <w:t> </w:t>
            </w:r>
            <w:r>
              <w:rPr>
                <w:sz w:val="20"/>
              </w:rPr>
              <w:t>conduct</w:t>
            </w:r>
            <w:r>
              <w:rPr>
                <w:spacing w:val="-6"/>
                <w:sz w:val="20"/>
              </w:rPr>
              <w:t> </w:t>
            </w:r>
            <w:r>
              <w:rPr>
                <w:sz w:val="20"/>
              </w:rPr>
              <w:t>quarterly</w:t>
            </w:r>
            <w:r>
              <w:rPr>
                <w:spacing w:val="-8"/>
                <w:sz w:val="20"/>
              </w:rPr>
              <w:t> </w:t>
            </w:r>
            <w:r>
              <w:rPr>
                <w:sz w:val="20"/>
              </w:rPr>
              <w:t>periodic</w:t>
            </w:r>
            <w:r>
              <w:rPr>
                <w:spacing w:val="-6"/>
                <w:sz w:val="20"/>
              </w:rPr>
              <w:t> </w:t>
            </w:r>
            <w:r>
              <w:rPr>
                <w:sz w:val="20"/>
              </w:rPr>
              <w:t>opacity</w:t>
            </w:r>
            <w:r>
              <w:rPr>
                <w:spacing w:val="-6"/>
                <w:sz w:val="20"/>
              </w:rPr>
              <w:t> </w:t>
            </w:r>
            <w:r>
              <w:rPr>
                <w:sz w:val="20"/>
              </w:rPr>
              <w:t>monitoring</w:t>
            </w:r>
            <w:r>
              <w:rPr>
                <w:spacing w:val="-5"/>
                <w:sz w:val="20"/>
              </w:rPr>
              <w:t> </w:t>
            </w:r>
            <w:r>
              <w:rPr>
                <w:sz w:val="20"/>
              </w:rPr>
              <w:t>for all engines, when in operation, as per Condition III.F?</w:t>
            </w:r>
            <w:r>
              <w:rPr>
                <w:spacing w:val="40"/>
                <w:sz w:val="20"/>
              </w:rPr>
              <w:t> </w:t>
            </w:r>
            <w:r>
              <w:rPr>
                <w:sz w:val="20"/>
              </w:rPr>
              <w:t>Opacity monitoring is not required for natural gas or propane fired engines.</w:t>
            </w:r>
          </w:p>
          <w:p>
            <w:pPr>
              <w:pStyle w:val="TableParagraph"/>
              <w:spacing w:before="11"/>
              <w:rPr>
                <w:rFonts w:ascii="Arial"/>
                <w:sz w:val="19"/>
              </w:rPr>
            </w:pPr>
          </w:p>
          <w:p>
            <w:pPr>
              <w:pStyle w:val="TableParagraph"/>
              <w:ind w:left="119"/>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keep</w:t>
            </w:r>
            <w:r>
              <w:rPr>
                <w:spacing w:val="-4"/>
                <w:sz w:val="20"/>
              </w:rPr>
              <w:t> </w:t>
            </w:r>
            <w:r>
              <w:rPr>
                <w:sz w:val="20"/>
              </w:rPr>
              <w:t>records</w:t>
            </w:r>
            <w:r>
              <w:rPr>
                <w:spacing w:val="-6"/>
                <w:sz w:val="20"/>
              </w:rPr>
              <w:t> </w:t>
            </w:r>
            <w:r>
              <w:rPr>
                <w:sz w:val="20"/>
              </w:rPr>
              <w:t>of</w:t>
            </w:r>
            <w:r>
              <w:rPr>
                <w:spacing w:val="-6"/>
                <w:sz w:val="20"/>
              </w:rPr>
              <w:t> </w:t>
            </w:r>
            <w:r>
              <w:rPr>
                <w:sz w:val="20"/>
              </w:rPr>
              <w:t>a</w:t>
            </w:r>
            <w:r>
              <w:rPr>
                <w:spacing w:val="-6"/>
                <w:sz w:val="20"/>
              </w:rPr>
              <w:t> </w:t>
            </w:r>
            <w:r>
              <w:rPr>
                <w:sz w:val="20"/>
              </w:rPr>
              <w:t>current,</w:t>
            </w:r>
            <w:r>
              <w:rPr>
                <w:spacing w:val="-2"/>
                <w:sz w:val="20"/>
              </w:rPr>
              <w:t> </w:t>
            </w:r>
            <w:r>
              <w:rPr>
                <w:sz w:val="20"/>
              </w:rPr>
              <w:t>valid</w:t>
            </w:r>
            <w:r>
              <w:rPr>
                <w:spacing w:val="-4"/>
                <w:sz w:val="20"/>
              </w:rPr>
              <w:t> </w:t>
            </w:r>
            <w:r>
              <w:rPr>
                <w:sz w:val="20"/>
              </w:rPr>
              <w:t>purchase</w:t>
            </w:r>
            <w:r>
              <w:rPr>
                <w:spacing w:val="-6"/>
                <w:sz w:val="20"/>
              </w:rPr>
              <w:t> </w:t>
            </w:r>
            <w:r>
              <w:rPr>
                <w:sz w:val="20"/>
              </w:rPr>
              <w:t>contract, tariff sheet or transportation contract?</w:t>
            </w:r>
            <w:r>
              <w:rPr>
                <w:spacing w:val="40"/>
                <w:sz w:val="20"/>
              </w:rPr>
              <w:t> </w:t>
            </w:r>
            <w:r>
              <w:rPr>
                <w:sz w:val="20"/>
              </w:rPr>
              <w:t>The records shall contain</w:t>
            </w:r>
          </w:p>
          <w:p>
            <w:pPr>
              <w:pStyle w:val="TableParagraph"/>
              <w:spacing w:line="228" w:lineRule="exact"/>
              <w:ind w:left="119" w:right="222"/>
              <w:rPr>
                <w:sz w:val="20"/>
              </w:rPr>
            </w:pPr>
            <w:r>
              <w:rPr>
                <w:sz w:val="20"/>
              </w:rPr>
              <w:t>information</w:t>
            </w:r>
            <w:r>
              <w:rPr>
                <w:spacing w:val="-6"/>
                <w:sz w:val="20"/>
              </w:rPr>
              <w:t> </w:t>
            </w:r>
            <w:r>
              <w:rPr>
                <w:sz w:val="20"/>
              </w:rPr>
              <w:t>regarding</w:t>
            </w:r>
            <w:r>
              <w:rPr>
                <w:spacing w:val="-6"/>
                <w:sz w:val="20"/>
              </w:rPr>
              <w:t> </w:t>
            </w:r>
            <w:r>
              <w:rPr>
                <w:sz w:val="20"/>
              </w:rPr>
              <w:t>the</w:t>
            </w:r>
            <w:r>
              <w:rPr>
                <w:spacing w:val="-5"/>
                <w:sz w:val="20"/>
              </w:rPr>
              <w:t> </w:t>
            </w:r>
            <w:r>
              <w:rPr>
                <w:sz w:val="20"/>
              </w:rPr>
              <w:t>lower</w:t>
            </w:r>
            <w:r>
              <w:rPr>
                <w:spacing w:val="-4"/>
                <w:sz w:val="20"/>
              </w:rPr>
              <w:t> </w:t>
            </w:r>
            <w:r>
              <w:rPr>
                <w:sz w:val="20"/>
              </w:rPr>
              <w:t>heating</w:t>
            </w:r>
            <w:r>
              <w:rPr>
                <w:spacing w:val="-6"/>
                <w:sz w:val="20"/>
              </w:rPr>
              <w:t> </w:t>
            </w:r>
            <w:r>
              <w:rPr>
                <w:sz w:val="20"/>
              </w:rPr>
              <w:t>value</w:t>
            </w:r>
            <w:r>
              <w:rPr>
                <w:spacing w:val="-6"/>
                <w:sz w:val="20"/>
              </w:rPr>
              <w:t> </w:t>
            </w:r>
            <w:r>
              <w:rPr>
                <w:sz w:val="20"/>
              </w:rPr>
              <w:t>of</w:t>
            </w:r>
            <w:r>
              <w:rPr>
                <w:spacing w:val="-6"/>
                <w:sz w:val="20"/>
              </w:rPr>
              <w:t> </w:t>
            </w:r>
            <w:r>
              <w:rPr>
                <w:sz w:val="20"/>
              </w:rPr>
              <w:t>the</w:t>
            </w:r>
            <w:r>
              <w:rPr>
                <w:spacing w:val="-3"/>
                <w:sz w:val="20"/>
              </w:rPr>
              <w:t> </w:t>
            </w:r>
            <w:r>
              <w:rPr>
                <w:sz w:val="20"/>
              </w:rPr>
              <w:t>fuel.</w:t>
            </w:r>
            <w:r>
              <w:rPr>
                <w:spacing w:val="40"/>
                <w:sz w:val="20"/>
              </w:rPr>
              <w:t> </w:t>
            </w:r>
            <w:r>
              <w:rPr>
                <w:sz w:val="20"/>
              </w:rPr>
              <w:t>These records shall be made available to ADEQ upon request.</w:t>
            </w:r>
          </w:p>
        </w:tc>
        <w:tc>
          <w:tcPr>
            <w:tcW w:w="4457" w:type="dxa"/>
          </w:tcPr>
          <w:p>
            <w:pPr>
              <w:pStyle w:val="TableParagraph"/>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
              <w:rPr>
                <w:rFonts w:ascii="Arial"/>
                <w:sz w:val="28"/>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4599" w:hRule="atLeast"/>
        </w:trPr>
        <w:tc>
          <w:tcPr>
            <w:tcW w:w="589" w:type="dxa"/>
          </w:tcPr>
          <w:p>
            <w:pPr>
              <w:pStyle w:val="TableParagraph"/>
              <w:spacing w:before="2"/>
              <w:ind w:left="165" w:right="174"/>
              <w:jc w:val="center"/>
              <w:rPr>
                <w:sz w:val="20"/>
              </w:rPr>
            </w:pPr>
            <w:r>
              <w:rPr>
                <w:spacing w:val="-5"/>
                <w:sz w:val="20"/>
              </w:rPr>
              <w:t>19</w:t>
            </w:r>
          </w:p>
        </w:tc>
        <w:tc>
          <w:tcPr>
            <w:tcW w:w="5851" w:type="dxa"/>
          </w:tcPr>
          <w:p>
            <w:pPr>
              <w:pStyle w:val="TableParagraph"/>
              <w:spacing w:line="229" w:lineRule="exact" w:before="2"/>
              <w:ind w:left="119"/>
              <w:rPr>
                <w:b/>
                <w:sz w:val="20"/>
              </w:rPr>
            </w:pPr>
            <w:r>
              <w:rPr>
                <w:b/>
                <w:sz w:val="20"/>
              </w:rPr>
              <w:t>Sulfur</w:t>
            </w:r>
            <w:r>
              <w:rPr>
                <w:b/>
                <w:spacing w:val="-7"/>
                <w:sz w:val="20"/>
              </w:rPr>
              <w:t> </w:t>
            </w:r>
            <w:r>
              <w:rPr>
                <w:b/>
                <w:spacing w:val="-2"/>
                <w:sz w:val="20"/>
              </w:rPr>
              <w:t>Dioxide</w:t>
            </w:r>
          </w:p>
          <w:p>
            <w:pPr>
              <w:pStyle w:val="TableParagraph"/>
              <w:ind w:left="119" w:right="1523"/>
              <w:rPr>
                <w:b/>
                <w:sz w:val="20"/>
              </w:rPr>
            </w:pPr>
            <w:r>
              <w:rPr>
                <w:b/>
                <w:sz w:val="20"/>
              </w:rPr>
              <w:t>Internal</w:t>
            </w:r>
            <w:r>
              <w:rPr>
                <w:b/>
                <w:spacing w:val="-13"/>
                <w:sz w:val="20"/>
              </w:rPr>
              <w:t> </w:t>
            </w:r>
            <w:r>
              <w:rPr>
                <w:b/>
                <w:sz w:val="20"/>
              </w:rPr>
              <w:t>Combustion</w:t>
            </w:r>
            <w:r>
              <w:rPr>
                <w:b/>
                <w:spacing w:val="-12"/>
                <w:sz w:val="20"/>
              </w:rPr>
              <w:t> </w:t>
            </w:r>
            <w:r>
              <w:rPr>
                <w:b/>
                <w:sz w:val="20"/>
              </w:rPr>
              <w:t>Engine(S)-Non-NSPS Attachment B: Condition IV.C</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not</w:t>
            </w:r>
            <w:r>
              <w:rPr>
                <w:spacing w:val="-5"/>
                <w:sz w:val="20"/>
              </w:rPr>
              <w:t> </w:t>
            </w:r>
            <w:r>
              <w:rPr>
                <w:sz w:val="20"/>
              </w:rPr>
              <w:t>emit</w:t>
            </w:r>
            <w:r>
              <w:rPr>
                <w:spacing w:val="-3"/>
                <w:sz w:val="20"/>
              </w:rPr>
              <w:t> </w:t>
            </w:r>
            <w:r>
              <w:rPr>
                <w:sz w:val="20"/>
              </w:rPr>
              <w:t>or</w:t>
            </w:r>
            <w:r>
              <w:rPr>
                <w:spacing w:val="-3"/>
                <w:sz w:val="20"/>
              </w:rPr>
              <w:t> </w:t>
            </w:r>
            <w:r>
              <w:rPr>
                <w:sz w:val="20"/>
              </w:rPr>
              <w:t>cause</w:t>
            </w:r>
            <w:r>
              <w:rPr>
                <w:spacing w:val="-5"/>
                <w:sz w:val="20"/>
              </w:rPr>
              <w:t> </w:t>
            </w:r>
            <w:r>
              <w:rPr>
                <w:sz w:val="20"/>
              </w:rPr>
              <w:t>to</w:t>
            </w:r>
            <w:r>
              <w:rPr>
                <w:spacing w:val="-3"/>
                <w:sz w:val="20"/>
              </w:rPr>
              <w:t> </w:t>
            </w:r>
            <w:r>
              <w:rPr>
                <w:sz w:val="20"/>
              </w:rPr>
              <w:t>emit</w:t>
            </w:r>
            <w:r>
              <w:rPr>
                <w:spacing w:val="-1"/>
                <w:sz w:val="20"/>
              </w:rPr>
              <w:t> </w:t>
            </w:r>
            <w:r>
              <w:rPr>
                <w:sz w:val="20"/>
              </w:rPr>
              <w:t>more</w:t>
            </w:r>
            <w:r>
              <w:rPr>
                <w:spacing w:val="-4"/>
                <w:sz w:val="20"/>
              </w:rPr>
              <w:t> </w:t>
            </w:r>
            <w:r>
              <w:rPr>
                <w:sz w:val="20"/>
              </w:rPr>
              <w:t>than</w:t>
            </w:r>
            <w:r>
              <w:rPr>
                <w:spacing w:val="-5"/>
                <w:sz w:val="20"/>
              </w:rPr>
              <w:t> </w:t>
            </w:r>
            <w:r>
              <w:rPr>
                <w:sz w:val="20"/>
              </w:rPr>
              <w:t>1.0</w:t>
            </w:r>
            <w:r>
              <w:rPr>
                <w:spacing w:val="-3"/>
                <w:sz w:val="20"/>
              </w:rPr>
              <w:t> </w:t>
            </w:r>
            <w:r>
              <w:rPr>
                <w:sz w:val="20"/>
              </w:rPr>
              <w:t>pound</w:t>
            </w:r>
            <w:r>
              <w:rPr>
                <w:spacing w:val="-3"/>
                <w:sz w:val="20"/>
              </w:rPr>
              <w:t> </w:t>
            </w:r>
            <w:r>
              <w:rPr>
                <w:sz w:val="20"/>
              </w:rPr>
              <w:t>of sulfur dioxide per million Btu heat input?</w:t>
            </w:r>
          </w:p>
          <w:p>
            <w:pPr>
              <w:pStyle w:val="TableParagraph"/>
              <w:spacing w:before="10"/>
              <w:rPr>
                <w:rFonts w:ascii="Arial"/>
                <w:sz w:val="19"/>
              </w:rPr>
            </w:pPr>
          </w:p>
          <w:p>
            <w:pPr>
              <w:pStyle w:val="TableParagraph"/>
              <w:ind w:left="119" w:right="106"/>
              <w:rPr>
                <w:sz w:val="20"/>
              </w:rPr>
            </w:pPr>
            <w:r>
              <w:rPr>
                <w:sz w:val="20"/>
              </w:rPr>
              <w:t>For</w:t>
            </w:r>
            <w:r>
              <w:rPr>
                <w:spacing w:val="-5"/>
                <w:sz w:val="20"/>
              </w:rPr>
              <w:t> </w:t>
            </w:r>
            <w:r>
              <w:rPr>
                <w:sz w:val="20"/>
              </w:rPr>
              <w:t>spark</w:t>
            </w:r>
            <w:r>
              <w:rPr>
                <w:spacing w:val="-7"/>
                <w:sz w:val="20"/>
              </w:rPr>
              <w:t> </w:t>
            </w:r>
            <w:r>
              <w:rPr>
                <w:sz w:val="20"/>
              </w:rPr>
              <w:t>ignition</w:t>
            </w:r>
            <w:r>
              <w:rPr>
                <w:spacing w:val="-5"/>
                <w:sz w:val="20"/>
              </w:rPr>
              <w:t> </w:t>
            </w:r>
            <w:r>
              <w:rPr>
                <w:sz w:val="20"/>
              </w:rPr>
              <w:t>(SI)</w:t>
            </w:r>
            <w:r>
              <w:rPr>
                <w:spacing w:val="-5"/>
                <w:sz w:val="20"/>
              </w:rPr>
              <w:t> </w:t>
            </w:r>
            <w:r>
              <w:rPr>
                <w:sz w:val="20"/>
              </w:rPr>
              <w:t>engines,</w:t>
            </w:r>
            <w:r>
              <w:rPr>
                <w:spacing w:val="-5"/>
                <w:sz w:val="20"/>
              </w:rPr>
              <w:t> </w:t>
            </w:r>
            <w:r>
              <w:rPr>
                <w:sz w:val="20"/>
              </w:rPr>
              <w:t>did</w:t>
            </w:r>
            <w:r>
              <w:rPr>
                <w:spacing w:val="-3"/>
                <w:sz w:val="20"/>
              </w:rPr>
              <w:t> </w:t>
            </w:r>
            <w:r>
              <w:rPr>
                <w:sz w:val="20"/>
              </w:rPr>
              <w:t>the</w:t>
            </w:r>
            <w:r>
              <w:rPr>
                <w:spacing w:val="-4"/>
                <w:sz w:val="20"/>
              </w:rPr>
              <w:t> </w:t>
            </w:r>
            <w:r>
              <w:rPr>
                <w:sz w:val="20"/>
              </w:rPr>
              <w:t>Permittee</w:t>
            </w:r>
            <w:r>
              <w:rPr>
                <w:spacing w:val="-3"/>
                <w:sz w:val="20"/>
              </w:rPr>
              <w:t> </w:t>
            </w:r>
            <w:r>
              <w:rPr>
                <w:sz w:val="20"/>
              </w:rPr>
              <w:t>maintain</w:t>
            </w:r>
            <w:r>
              <w:rPr>
                <w:spacing w:val="-5"/>
                <w:sz w:val="20"/>
              </w:rPr>
              <w:t> </w:t>
            </w:r>
            <w:r>
              <w:rPr>
                <w:sz w:val="20"/>
              </w:rPr>
              <w:t>records</w:t>
            </w:r>
            <w:r>
              <w:rPr>
                <w:spacing w:val="-5"/>
                <w:sz w:val="20"/>
              </w:rPr>
              <w:t> </w:t>
            </w:r>
            <w:r>
              <w:rPr>
                <w:sz w:val="20"/>
              </w:rPr>
              <w:t>of the gas quality characteristics in a current, valid purchase contract, tariff</w:t>
            </w:r>
            <w:r>
              <w:rPr>
                <w:spacing w:val="-2"/>
                <w:sz w:val="20"/>
              </w:rPr>
              <w:t> </w:t>
            </w:r>
            <w:r>
              <w:rPr>
                <w:sz w:val="20"/>
              </w:rPr>
              <w:t>sheet</w:t>
            </w:r>
            <w:r>
              <w:rPr>
                <w:spacing w:val="-2"/>
                <w:sz w:val="20"/>
              </w:rPr>
              <w:t> </w:t>
            </w:r>
            <w:r>
              <w:rPr>
                <w:sz w:val="20"/>
              </w:rPr>
              <w:t>or transportation</w:t>
            </w:r>
            <w:r>
              <w:rPr>
                <w:spacing w:val="-2"/>
                <w:sz w:val="20"/>
              </w:rPr>
              <w:t> </w:t>
            </w:r>
            <w:r>
              <w:rPr>
                <w:sz w:val="20"/>
              </w:rPr>
              <w:t>contract</w:t>
            </w:r>
            <w:r>
              <w:rPr>
                <w:spacing w:val="-2"/>
                <w:sz w:val="20"/>
              </w:rPr>
              <w:t> </w:t>
            </w:r>
            <w:r>
              <w:rPr>
                <w:sz w:val="20"/>
              </w:rPr>
              <w:t>for the gaseous</w:t>
            </w:r>
            <w:r>
              <w:rPr>
                <w:spacing w:val="-2"/>
                <w:sz w:val="20"/>
              </w:rPr>
              <w:t> </w:t>
            </w:r>
            <w:r>
              <w:rPr>
                <w:sz w:val="20"/>
              </w:rPr>
              <w:t>fuel, specifying that the maximum total sulfur content of the fuel?</w:t>
            </w:r>
          </w:p>
          <w:p>
            <w:pPr>
              <w:pStyle w:val="TableParagraph"/>
              <w:rPr>
                <w:rFonts w:ascii="Arial"/>
                <w:sz w:val="20"/>
              </w:rPr>
            </w:pPr>
          </w:p>
          <w:p>
            <w:pPr>
              <w:pStyle w:val="TableParagraph"/>
              <w:ind w:left="119"/>
              <w:rPr>
                <w:sz w:val="20"/>
              </w:rPr>
            </w:pPr>
            <w:r>
              <w:rPr>
                <w:sz w:val="20"/>
              </w:rPr>
              <w:t>For</w:t>
            </w:r>
            <w:r>
              <w:rPr>
                <w:spacing w:val="-6"/>
                <w:sz w:val="20"/>
              </w:rPr>
              <w:t> </w:t>
            </w:r>
            <w:r>
              <w:rPr>
                <w:sz w:val="20"/>
              </w:rPr>
              <w:t>diesel</w:t>
            </w:r>
            <w:r>
              <w:rPr>
                <w:spacing w:val="-6"/>
                <w:sz w:val="20"/>
              </w:rPr>
              <w:t> </w:t>
            </w:r>
            <w:r>
              <w:rPr>
                <w:sz w:val="20"/>
              </w:rPr>
              <w:t>engines,</w:t>
            </w:r>
            <w:r>
              <w:rPr>
                <w:spacing w:val="-4"/>
                <w:sz w:val="20"/>
              </w:rPr>
              <w:t> </w:t>
            </w:r>
            <w:r>
              <w:rPr>
                <w:sz w:val="20"/>
              </w:rPr>
              <w:t>did</w:t>
            </w:r>
            <w:r>
              <w:rPr>
                <w:spacing w:val="-2"/>
                <w:sz w:val="20"/>
              </w:rPr>
              <w:t> </w:t>
            </w:r>
            <w:r>
              <w:rPr>
                <w:sz w:val="20"/>
              </w:rPr>
              <w:t>the</w:t>
            </w:r>
            <w:r>
              <w:rPr>
                <w:spacing w:val="-6"/>
                <w:sz w:val="20"/>
              </w:rPr>
              <w:t> </w:t>
            </w:r>
            <w:r>
              <w:rPr>
                <w:sz w:val="20"/>
              </w:rPr>
              <w:t>Permittee</w:t>
            </w:r>
            <w:r>
              <w:rPr>
                <w:spacing w:val="-4"/>
                <w:sz w:val="20"/>
              </w:rPr>
              <w:t> </w:t>
            </w:r>
            <w:r>
              <w:rPr>
                <w:sz w:val="20"/>
              </w:rPr>
              <w:t>keep</w:t>
            </w:r>
            <w:r>
              <w:rPr>
                <w:spacing w:val="-4"/>
                <w:sz w:val="20"/>
              </w:rPr>
              <w:t> </w:t>
            </w:r>
            <w:r>
              <w:rPr>
                <w:sz w:val="20"/>
              </w:rPr>
              <w:t>records</w:t>
            </w:r>
            <w:r>
              <w:rPr>
                <w:spacing w:val="-6"/>
                <w:sz w:val="20"/>
              </w:rPr>
              <w:t> </w:t>
            </w:r>
            <w:r>
              <w:rPr>
                <w:sz w:val="20"/>
              </w:rPr>
              <w:t>of</w:t>
            </w:r>
            <w:r>
              <w:rPr>
                <w:spacing w:val="-6"/>
                <w:sz w:val="20"/>
              </w:rPr>
              <w:t> </w:t>
            </w:r>
            <w:r>
              <w:rPr>
                <w:sz w:val="20"/>
              </w:rPr>
              <w:t>fuel</w:t>
            </w:r>
            <w:r>
              <w:rPr>
                <w:spacing w:val="-5"/>
                <w:sz w:val="20"/>
              </w:rPr>
              <w:t> </w:t>
            </w:r>
            <w:r>
              <w:rPr>
                <w:sz w:val="20"/>
              </w:rPr>
              <w:t>supplier certifications or other documentation listing the sulfur content?</w:t>
            </w:r>
          </w:p>
          <w:p>
            <w:pPr>
              <w:pStyle w:val="TableParagraph"/>
              <w:spacing w:before="1"/>
              <w:ind w:left="119"/>
              <w:rPr>
                <w:sz w:val="20"/>
              </w:rPr>
            </w:pPr>
            <w:r>
              <w:rPr>
                <w:sz w:val="20"/>
              </w:rPr>
              <w:t>These</w:t>
            </w:r>
            <w:r>
              <w:rPr>
                <w:spacing w:val="-5"/>
                <w:sz w:val="20"/>
              </w:rPr>
              <w:t> </w:t>
            </w:r>
            <w:r>
              <w:rPr>
                <w:sz w:val="20"/>
              </w:rPr>
              <w:t>records</w:t>
            </w:r>
            <w:r>
              <w:rPr>
                <w:spacing w:val="-5"/>
                <w:sz w:val="20"/>
              </w:rPr>
              <w:t> </w:t>
            </w:r>
            <w:r>
              <w:rPr>
                <w:sz w:val="20"/>
              </w:rPr>
              <w:t>shall</w:t>
            </w:r>
            <w:r>
              <w:rPr>
                <w:spacing w:val="-4"/>
                <w:sz w:val="20"/>
              </w:rPr>
              <w:t> </w:t>
            </w:r>
            <w:r>
              <w:rPr>
                <w:sz w:val="20"/>
              </w:rPr>
              <w:t>be</w:t>
            </w:r>
            <w:r>
              <w:rPr>
                <w:spacing w:val="-4"/>
                <w:sz w:val="20"/>
              </w:rPr>
              <w:t> </w:t>
            </w:r>
            <w:r>
              <w:rPr>
                <w:sz w:val="20"/>
              </w:rPr>
              <w:t>made</w:t>
            </w:r>
            <w:r>
              <w:rPr>
                <w:spacing w:val="-3"/>
                <w:sz w:val="20"/>
              </w:rPr>
              <w:t> </w:t>
            </w:r>
            <w:r>
              <w:rPr>
                <w:sz w:val="20"/>
              </w:rPr>
              <w:t>available</w:t>
            </w:r>
            <w:r>
              <w:rPr>
                <w:spacing w:val="-4"/>
                <w:sz w:val="20"/>
              </w:rPr>
              <w:t> </w:t>
            </w:r>
            <w:r>
              <w:rPr>
                <w:sz w:val="20"/>
              </w:rPr>
              <w:t>to</w:t>
            </w:r>
            <w:r>
              <w:rPr>
                <w:spacing w:val="-2"/>
                <w:sz w:val="20"/>
              </w:rPr>
              <w:t> </w:t>
            </w:r>
            <w:r>
              <w:rPr>
                <w:sz w:val="20"/>
              </w:rPr>
              <w:t>ADEQ</w:t>
            </w:r>
            <w:r>
              <w:rPr>
                <w:spacing w:val="-5"/>
                <w:sz w:val="20"/>
              </w:rPr>
              <w:t> </w:t>
            </w:r>
            <w:r>
              <w:rPr>
                <w:sz w:val="20"/>
              </w:rPr>
              <w:t>upon</w:t>
            </w:r>
            <w:r>
              <w:rPr>
                <w:spacing w:val="-4"/>
                <w:sz w:val="20"/>
              </w:rPr>
              <w:t> </w:t>
            </w:r>
            <w:r>
              <w:rPr>
                <w:spacing w:val="-2"/>
                <w:sz w:val="20"/>
              </w:rPr>
              <w:t>request.</w:t>
            </w:r>
          </w:p>
          <w:p>
            <w:pPr>
              <w:pStyle w:val="TableParagraph"/>
              <w:rPr>
                <w:rFonts w:ascii="Arial"/>
                <w:sz w:val="20"/>
              </w:rPr>
            </w:pPr>
          </w:p>
          <w:p>
            <w:pPr>
              <w:pStyle w:val="TableParagraph"/>
              <w:spacing w:before="1"/>
              <w:ind w:left="119" w:right="222"/>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report</w:t>
            </w:r>
            <w:r>
              <w:rPr>
                <w:spacing w:val="-4"/>
                <w:sz w:val="20"/>
              </w:rPr>
              <w:t> </w:t>
            </w:r>
            <w:r>
              <w:rPr>
                <w:sz w:val="20"/>
              </w:rPr>
              <w:t>to</w:t>
            </w:r>
            <w:r>
              <w:rPr>
                <w:spacing w:val="-3"/>
                <w:sz w:val="20"/>
              </w:rPr>
              <w:t> </w:t>
            </w:r>
            <w:r>
              <w:rPr>
                <w:sz w:val="20"/>
              </w:rPr>
              <w:t>the</w:t>
            </w:r>
            <w:r>
              <w:rPr>
                <w:spacing w:val="-5"/>
                <w:sz w:val="20"/>
              </w:rPr>
              <w:t> </w:t>
            </w:r>
            <w:r>
              <w:rPr>
                <w:sz w:val="20"/>
              </w:rPr>
              <w:t>Director</w:t>
            </w:r>
            <w:r>
              <w:rPr>
                <w:spacing w:val="-3"/>
                <w:sz w:val="20"/>
              </w:rPr>
              <w:t> </w:t>
            </w:r>
            <w:r>
              <w:rPr>
                <w:sz w:val="20"/>
              </w:rPr>
              <w:t>any</w:t>
            </w:r>
            <w:r>
              <w:rPr>
                <w:spacing w:val="-9"/>
                <w:sz w:val="20"/>
              </w:rPr>
              <w:t> </w:t>
            </w:r>
            <w:r>
              <w:rPr>
                <w:sz w:val="20"/>
              </w:rPr>
              <w:t>daily</w:t>
            </w:r>
            <w:r>
              <w:rPr>
                <w:spacing w:val="-7"/>
                <w:sz w:val="20"/>
              </w:rPr>
              <w:t> </w:t>
            </w:r>
            <w:r>
              <w:rPr>
                <w:sz w:val="20"/>
              </w:rPr>
              <w:t>period</w:t>
            </w:r>
            <w:r>
              <w:rPr>
                <w:spacing w:val="-3"/>
                <w:sz w:val="20"/>
              </w:rPr>
              <w:t> </w:t>
            </w:r>
            <w:r>
              <w:rPr>
                <w:sz w:val="20"/>
              </w:rPr>
              <w:t>during which the sulfur content of the fuel being fired in the machine</w:t>
            </w:r>
          </w:p>
          <w:p>
            <w:pPr>
              <w:pStyle w:val="TableParagraph"/>
              <w:spacing w:line="208" w:lineRule="exact"/>
              <w:ind w:left="119"/>
              <w:rPr>
                <w:sz w:val="20"/>
              </w:rPr>
            </w:pPr>
            <w:r>
              <w:rPr>
                <w:sz w:val="20"/>
              </w:rPr>
              <w:t>exceeded</w:t>
            </w:r>
            <w:r>
              <w:rPr>
                <w:spacing w:val="-5"/>
                <w:sz w:val="20"/>
              </w:rPr>
              <w:t> </w:t>
            </w:r>
            <w:r>
              <w:rPr>
                <w:spacing w:val="-2"/>
                <w:sz w:val="20"/>
              </w:rPr>
              <w:t>0.8%?</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spacing w:line="640" w:lineRule="auto"/>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59"/>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
              <w:rPr>
                <w:rFonts w:ascii="Arial"/>
                <w:sz w:val="3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4372" w:hRule="atLeast"/>
        </w:trPr>
        <w:tc>
          <w:tcPr>
            <w:tcW w:w="589" w:type="dxa"/>
          </w:tcPr>
          <w:p>
            <w:pPr>
              <w:pStyle w:val="TableParagraph"/>
              <w:ind w:left="165" w:right="174"/>
              <w:jc w:val="center"/>
              <w:rPr>
                <w:sz w:val="20"/>
              </w:rPr>
            </w:pPr>
            <w:r>
              <w:rPr>
                <w:spacing w:val="-5"/>
                <w:sz w:val="20"/>
              </w:rPr>
              <w:t>20</w:t>
            </w:r>
          </w:p>
        </w:tc>
        <w:tc>
          <w:tcPr>
            <w:tcW w:w="5851" w:type="dxa"/>
          </w:tcPr>
          <w:p>
            <w:pPr>
              <w:pStyle w:val="TableParagraph"/>
              <w:ind w:left="119"/>
              <w:rPr>
                <w:b/>
                <w:sz w:val="20"/>
              </w:rPr>
            </w:pPr>
            <w:r>
              <w:rPr>
                <w:b/>
                <w:sz w:val="20"/>
              </w:rPr>
              <w:t>Hazardous</w:t>
            </w:r>
            <w:r>
              <w:rPr>
                <w:b/>
                <w:spacing w:val="-7"/>
                <w:sz w:val="20"/>
              </w:rPr>
              <w:t> </w:t>
            </w:r>
            <w:r>
              <w:rPr>
                <w:b/>
                <w:sz w:val="20"/>
              </w:rPr>
              <w:t>Air</w:t>
            </w:r>
            <w:r>
              <w:rPr>
                <w:b/>
                <w:spacing w:val="-6"/>
                <w:sz w:val="20"/>
              </w:rPr>
              <w:t> </w:t>
            </w:r>
            <w:r>
              <w:rPr>
                <w:b/>
                <w:spacing w:val="-2"/>
                <w:sz w:val="20"/>
              </w:rPr>
              <w:t>Pollutants</w:t>
            </w:r>
          </w:p>
          <w:p>
            <w:pPr>
              <w:pStyle w:val="TableParagraph"/>
              <w:ind w:left="119" w:right="1523"/>
              <w:rPr>
                <w:b/>
                <w:sz w:val="20"/>
              </w:rPr>
            </w:pPr>
            <w:r>
              <w:rPr>
                <w:b/>
                <w:sz w:val="20"/>
              </w:rPr>
              <w:t>Internal</w:t>
            </w:r>
            <w:r>
              <w:rPr>
                <w:b/>
                <w:spacing w:val="-13"/>
                <w:sz w:val="20"/>
              </w:rPr>
              <w:t> </w:t>
            </w:r>
            <w:r>
              <w:rPr>
                <w:b/>
                <w:sz w:val="20"/>
              </w:rPr>
              <w:t>Combustion</w:t>
            </w:r>
            <w:r>
              <w:rPr>
                <w:b/>
                <w:spacing w:val="-12"/>
                <w:sz w:val="20"/>
              </w:rPr>
              <w:t> </w:t>
            </w:r>
            <w:r>
              <w:rPr>
                <w:b/>
                <w:sz w:val="20"/>
              </w:rPr>
              <w:t>Engine(S)-Non-NSPS Attachment B: Condition IV.D.1-2</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ight="222"/>
              <w:rPr>
                <w:sz w:val="20"/>
              </w:rPr>
            </w:pPr>
            <w:r>
              <w:rPr>
                <w:sz w:val="20"/>
              </w:rPr>
              <w:t>Did the Permittee operate a new or reconstructed stationary compression ignition (CI)/spark ignition (SI) engine (constructed after</w:t>
            </w:r>
            <w:r>
              <w:rPr>
                <w:spacing w:val="-4"/>
                <w:sz w:val="20"/>
              </w:rPr>
              <w:t> </w:t>
            </w:r>
            <w:r>
              <w:rPr>
                <w:sz w:val="20"/>
              </w:rPr>
              <w:t>June</w:t>
            </w:r>
            <w:r>
              <w:rPr>
                <w:spacing w:val="-6"/>
                <w:sz w:val="20"/>
              </w:rPr>
              <w:t> </w:t>
            </w:r>
            <w:r>
              <w:rPr>
                <w:sz w:val="20"/>
              </w:rPr>
              <w:t>12,</w:t>
            </w:r>
            <w:r>
              <w:rPr>
                <w:spacing w:val="-6"/>
                <w:sz w:val="20"/>
              </w:rPr>
              <w:t> </w:t>
            </w:r>
            <w:r>
              <w:rPr>
                <w:sz w:val="20"/>
              </w:rPr>
              <w:t>2006)</w:t>
            </w:r>
            <w:r>
              <w:rPr>
                <w:spacing w:val="-6"/>
                <w:sz w:val="20"/>
              </w:rPr>
              <w:t> </w:t>
            </w:r>
            <w:r>
              <w:rPr>
                <w:sz w:val="20"/>
              </w:rPr>
              <w:t>meet</w:t>
            </w:r>
            <w:r>
              <w:rPr>
                <w:spacing w:val="-5"/>
                <w:sz w:val="20"/>
              </w:rPr>
              <w:t> </w:t>
            </w:r>
            <w:r>
              <w:rPr>
                <w:sz w:val="20"/>
              </w:rPr>
              <w:t>the</w:t>
            </w:r>
            <w:r>
              <w:rPr>
                <w:spacing w:val="-1"/>
                <w:sz w:val="20"/>
              </w:rPr>
              <w:t> </w:t>
            </w:r>
            <w:r>
              <w:rPr>
                <w:sz w:val="20"/>
              </w:rPr>
              <w:t>NESHAP</w:t>
            </w:r>
            <w:r>
              <w:rPr>
                <w:spacing w:val="-3"/>
                <w:sz w:val="20"/>
              </w:rPr>
              <w:t> </w:t>
            </w:r>
            <w:r>
              <w:rPr>
                <w:sz w:val="20"/>
              </w:rPr>
              <w:t>requirements</w:t>
            </w:r>
            <w:r>
              <w:rPr>
                <w:spacing w:val="-4"/>
                <w:sz w:val="20"/>
              </w:rPr>
              <w:t> </w:t>
            </w:r>
            <w:r>
              <w:rPr>
                <w:sz w:val="20"/>
              </w:rPr>
              <w:t>under</w:t>
            </w:r>
            <w:r>
              <w:rPr>
                <w:spacing w:val="-4"/>
                <w:sz w:val="20"/>
              </w:rPr>
              <w:t> </w:t>
            </w:r>
            <w:r>
              <w:rPr>
                <w:sz w:val="20"/>
              </w:rPr>
              <w:t>40</w:t>
            </w:r>
            <w:r>
              <w:rPr>
                <w:spacing w:val="-6"/>
                <w:sz w:val="20"/>
              </w:rPr>
              <w:t> </w:t>
            </w:r>
            <w:r>
              <w:rPr>
                <w:sz w:val="20"/>
              </w:rPr>
              <w:t>CFR 63 Subpart ZZZZ by meeting the requirements of 40 CFR Subpart IIII or JJJJ in Section V or VI, as applicable?</w:t>
            </w:r>
          </w:p>
          <w:p>
            <w:pPr>
              <w:pStyle w:val="TableParagraph"/>
              <w:rPr>
                <w:rFonts w:ascii="Arial"/>
                <w:sz w:val="20"/>
              </w:rPr>
            </w:pPr>
          </w:p>
          <w:p>
            <w:pPr>
              <w:pStyle w:val="TableParagraph"/>
              <w:ind w:left="119" w:right="222"/>
              <w:rPr>
                <w:sz w:val="20"/>
              </w:rPr>
            </w:pPr>
            <w:r>
              <w:rPr>
                <w:sz w:val="20"/>
              </w:rPr>
              <w:t>Did the Permittee operate and maintain at all times the engine including</w:t>
            </w:r>
            <w:r>
              <w:rPr>
                <w:spacing w:val="-2"/>
                <w:sz w:val="20"/>
              </w:rPr>
              <w:t> </w:t>
            </w:r>
            <w:r>
              <w:rPr>
                <w:sz w:val="20"/>
              </w:rPr>
              <w:t>associated air pollution</w:t>
            </w:r>
            <w:r>
              <w:rPr>
                <w:spacing w:val="-2"/>
                <w:sz w:val="20"/>
              </w:rPr>
              <w:t> </w:t>
            </w:r>
            <w:r>
              <w:rPr>
                <w:sz w:val="20"/>
              </w:rPr>
              <w:t>control</w:t>
            </w:r>
            <w:r>
              <w:rPr>
                <w:spacing w:val="-1"/>
                <w:sz w:val="20"/>
              </w:rPr>
              <w:t> </w:t>
            </w:r>
            <w:r>
              <w:rPr>
                <w:sz w:val="20"/>
              </w:rPr>
              <w:t>equipment and monitoring equipment,</w:t>
            </w:r>
            <w:r>
              <w:rPr>
                <w:spacing w:val="-4"/>
                <w:sz w:val="20"/>
              </w:rPr>
              <w:t> </w:t>
            </w:r>
            <w:r>
              <w:rPr>
                <w:sz w:val="20"/>
              </w:rPr>
              <w:t>in</w:t>
            </w:r>
            <w:r>
              <w:rPr>
                <w:spacing w:val="-6"/>
                <w:sz w:val="20"/>
              </w:rPr>
              <w:t> </w:t>
            </w:r>
            <w:r>
              <w:rPr>
                <w:sz w:val="20"/>
              </w:rPr>
              <w:t>a</w:t>
            </w:r>
            <w:r>
              <w:rPr>
                <w:spacing w:val="-3"/>
                <w:sz w:val="20"/>
              </w:rPr>
              <w:t> </w:t>
            </w:r>
            <w:r>
              <w:rPr>
                <w:sz w:val="20"/>
              </w:rPr>
              <w:t>manner</w:t>
            </w:r>
            <w:r>
              <w:rPr>
                <w:spacing w:val="-4"/>
                <w:sz w:val="20"/>
              </w:rPr>
              <w:t> </w:t>
            </w:r>
            <w:r>
              <w:rPr>
                <w:sz w:val="20"/>
              </w:rPr>
              <w:t>consistent</w:t>
            </w:r>
            <w:r>
              <w:rPr>
                <w:spacing w:val="-3"/>
                <w:sz w:val="20"/>
              </w:rPr>
              <w:t> </w:t>
            </w:r>
            <w:r>
              <w:rPr>
                <w:sz w:val="20"/>
              </w:rPr>
              <w:t>with</w:t>
            </w:r>
            <w:r>
              <w:rPr>
                <w:spacing w:val="-6"/>
                <w:sz w:val="20"/>
              </w:rPr>
              <w:t> </w:t>
            </w:r>
            <w:r>
              <w:rPr>
                <w:sz w:val="20"/>
              </w:rPr>
              <w:t>safety</w:t>
            </w:r>
            <w:r>
              <w:rPr>
                <w:spacing w:val="-6"/>
                <w:sz w:val="20"/>
              </w:rPr>
              <w:t> </w:t>
            </w:r>
            <w:r>
              <w:rPr>
                <w:sz w:val="20"/>
              </w:rPr>
              <w:t>and</w:t>
            </w:r>
            <w:r>
              <w:rPr>
                <w:spacing w:val="-4"/>
                <w:sz w:val="20"/>
              </w:rPr>
              <w:t> </w:t>
            </w:r>
            <w:r>
              <w:rPr>
                <w:sz w:val="20"/>
              </w:rPr>
              <w:t>good</w:t>
            </w:r>
            <w:r>
              <w:rPr>
                <w:spacing w:val="-4"/>
                <w:sz w:val="20"/>
              </w:rPr>
              <w:t> </w:t>
            </w:r>
            <w:r>
              <w:rPr>
                <w:sz w:val="20"/>
              </w:rPr>
              <w:t>air</w:t>
            </w:r>
            <w:r>
              <w:rPr>
                <w:spacing w:val="-4"/>
                <w:sz w:val="20"/>
              </w:rPr>
              <w:t> </w:t>
            </w:r>
            <w:r>
              <w:rPr>
                <w:sz w:val="20"/>
              </w:rPr>
              <w:t>pollution control practices for minimizing emissions?</w:t>
            </w:r>
          </w:p>
          <w:p>
            <w:pPr>
              <w:pStyle w:val="TableParagraph"/>
              <w:spacing w:before="2"/>
              <w:rPr>
                <w:rFonts w:ascii="Arial"/>
                <w:sz w:val="20"/>
              </w:rPr>
            </w:pPr>
          </w:p>
          <w:p>
            <w:pPr>
              <w:pStyle w:val="TableParagraph"/>
              <w:ind w:left="119" w:right="222"/>
              <w:rPr>
                <w:sz w:val="20"/>
              </w:rPr>
            </w:pPr>
            <w:r>
              <w:rPr>
                <w:sz w:val="20"/>
              </w:rPr>
              <w:t>Did the Permittee minimize the engine time spent at idle during startup</w:t>
            </w:r>
            <w:r>
              <w:rPr>
                <w:spacing w:val="-4"/>
                <w:sz w:val="20"/>
              </w:rPr>
              <w:t> </w:t>
            </w:r>
            <w:r>
              <w:rPr>
                <w:sz w:val="20"/>
              </w:rPr>
              <w:t>and minimize</w:t>
            </w:r>
            <w:r>
              <w:rPr>
                <w:spacing w:val="-4"/>
                <w:sz w:val="20"/>
              </w:rPr>
              <w:t> </w:t>
            </w:r>
            <w:r>
              <w:rPr>
                <w:sz w:val="20"/>
              </w:rPr>
              <w:t>the</w:t>
            </w:r>
            <w:r>
              <w:rPr>
                <w:spacing w:val="-5"/>
                <w:sz w:val="20"/>
              </w:rPr>
              <w:t> </w:t>
            </w:r>
            <w:r>
              <w:rPr>
                <w:sz w:val="20"/>
              </w:rPr>
              <w:t>engine's</w:t>
            </w:r>
            <w:r>
              <w:rPr>
                <w:spacing w:val="-5"/>
                <w:sz w:val="20"/>
              </w:rPr>
              <w:t> </w:t>
            </w:r>
            <w:r>
              <w:rPr>
                <w:sz w:val="20"/>
              </w:rPr>
              <w:t>startup</w:t>
            </w:r>
            <w:r>
              <w:rPr>
                <w:spacing w:val="-1"/>
                <w:sz w:val="20"/>
              </w:rPr>
              <w:t> </w:t>
            </w:r>
            <w:r>
              <w:rPr>
                <w:sz w:val="20"/>
              </w:rPr>
              <w:t>time</w:t>
            </w:r>
            <w:r>
              <w:rPr>
                <w:spacing w:val="-6"/>
                <w:sz w:val="20"/>
              </w:rPr>
              <w:t> </w:t>
            </w:r>
            <w:r>
              <w:rPr>
                <w:sz w:val="20"/>
              </w:rPr>
              <w:t>to</w:t>
            </w:r>
            <w:r>
              <w:rPr>
                <w:spacing w:val="-3"/>
                <w:sz w:val="20"/>
              </w:rPr>
              <w:t> </w:t>
            </w:r>
            <w:r>
              <w:rPr>
                <w:sz w:val="20"/>
              </w:rPr>
              <w:t>a</w:t>
            </w:r>
            <w:r>
              <w:rPr>
                <w:spacing w:val="-5"/>
                <w:sz w:val="20"/>
              </w:rPr>
              <w:t> </w:t>
            </w:r>
            <w:r>
              <w:rPr>
                <w:sz w:val="20"/>
              </w:rPr>
              <w:t>period</w:t>
            </w:r>
            <w:r>
              <w:rPr>
                <w:spacing w:val="-3"/>
                <w:sz w:val="20"/>
              </w:rPr>
              <w:t> </w:t>
            </w:r>
            <w:r>
              <w:rPr>
                <w:sz w:val="20"/>
              </w:rPr>
              <w:t>needed</w:t>
            </w:r>
            <w:r>
              <w:rPr>
                <w:spacing w:val="-4"/>
                <w:sz w:val="20"/>
              </w:rPr>
              <w:t> </w:t>
            </w:r>
            <w:r>
              <w:rPr>
                <w:spacing w:val="-5"/>
                <w:sz w:val="20"/>
              </w:rPr>
              <w:t>for</w:t>
            </w:r>
          </w:p>
          <w:p>
            <w:pPr>
              <w:pStyle w:val="TableParagraph"/>
              <w:spacing w:line="210" w:lineRule="exact"/>
              <w:ind w:left="119"/>
              <w:rPr>
                <w:sz w:val="20"/>
              </w:rPr>
            </w:pPr>
            <w:r>
              <w:rPr>
                <w:sz w:val="20"/>
              </w:rPr>
              <w:t>appropriate</w:t>
            </w:r>
            <w:r>
              <w:rPr>
                <w:spacing w:val="-5"/>
                <w:sz w:val="20"/>
              </w:rPr>
              <w:t> </w:t>
            </w:r>
            <w:r>
              <w:rPr>
                <w:sz w:val="20"/>
              </w:rPr>
              <w:t>and</w:t>
            </w:r>
            <w:r>
              <w:rPr>
                <w:spacing w:val="-2"/>
                <w:sz w:val="20"/>
              </w:rPr>
              <w:t> </w:t>
            </w:r>
            <w:r>
              <w:rPr>
                <w:sz w:val="20"/>
              </w:rPr>
              <w:t>safe</w:t>
            </w:r>
            <w:r>
              <w:rPr>
                <w:spacing w:val="-4"/>
                <w:sz w:val="20"/>
              </w:rPr>
              <w:t> </w:t>
            </w:r>
            <w:r>
              <w:rPr>
                <w:sz w:val="20"/>
              </w:rPr>
              <w:t>loading</w:t>
            </w:r>
            <w:r>
              <w:rPr>
                <w:spacing w:val="-6"/>
                <w:sz w:val="20"/>
              </w:rPr>
              <w:t> </w:t>
            </w:r>
            <w:r>
              <w:rPr>
                <w:sz w:val="20"/>
              </w:rPr>
              <w:t>of</w:t>
            </w:r>
            <w:r>
              <w:rPr>
                <w:spacing w:val="-4"/>
                <w:sz w:val="20"/>
              </w:rPr>
              <w:t> </w:t>
            </w:r>
            <w:r>
              <w:rPr>
                <w:sz w:val="20"/>
              </w:rPr>
              <w:t>the</w:t>
            </w:r>
            <w:r>
              <w:rPr>
                <w:spacing w:val="-4"/>
                <w:sz w:val="20"/>
              </w:rPr>
              <w:t> </w:t>
            </w:r>
            <w:r>
              <w:rPr>
                <w:sz w:val="20"/>
              </w:rPr>
              <w:t>engine,</w:t>
            </w:r>
            <w:r>
              <w:rPr>
                <w:spacing w:val="-1"/>
                <w:sz w:val="20"/>
              </w:rPr>
              <w:t> </w:t>
            </w:r>
            <w:r>
              <w:rPr>
                <w:sz w:val="20"/>
              </w:rPr>
              <w:t>not</w:t>
            </w:r>
            <w:r>
              <w:rPr>
                <w:spacing w:val="-4"/>
                <w:sz w:val="20"/>
              </w:rPr>
              <w:t> </w:t>
            </w:r>
            <w:r>
              <w:rPr>
                <w:sz w:val="20"/>
              </w:rPr>
              <w:t>to</w:t>
            </w:r>
            <w:r>
              <w:rPr>
                <w:spacing w:val="-2"/>
                <w:sz w:val="20"/>
              </w:rPr>
              <w:t> </w:t>
            </w:r>
            <w:r>
              <w:rPr>
                <w:sz w:val="20"/>
              </w:rPr>
              <w:t>exceed</w:t>
            </w:r>
            <w:r>
              <w:rPr>
                <w:spacing w:val="-3"/>
                <w:sz w:val="20"/>
              </w:rPr>
              <w:t> </w:t>
            </w:r>
            <w:r>
              <w:rPr>
                <w:sz w:val="20"/>
              </w:rPr>
              <w:t>30</w:t>
            </w:r>
            <w:r>
              <w:rPr>
                <w:spacing w:val="-4"/>
                <w:sz w:val="20"/>
              </w:rPr>
              <w:t> </w:t>
            </w:r>
            <w:r>
              <w:rPr>
                <w:spacing w:val="-2"/>
                <w:sz w:val="20"/>
              </w:rPr>
              <w:t>minutes,</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2"/>
              <w:rPr>
                <w:rFonts w:ascii="Arial"/>
                <w:sz w:val="2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8" w:top="1440" w:bottom="140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690" w:hRule="atLeast"/>
        </w:trPr>
        <w:tc>
          <w:tcPr>
            <w:tcW w:w="589" w:type="dxa"/>
          </w:tcPr>
          <w:p>
            <w:pPr>
              <w:pStyle w:val="TableParagraph"/>
              <w:rPr>
                <w:sz w:val="20"/>
              </w:rPr>
            </w:pPr>
          </w:p>
        </w:tc>
        <w:tc>
          <w:tcPr>
            <w:tcW w:w="5851" w:type="dxa"/>
          </w:tcPr>
          <w:p>
            <w:pPr>
              <w:pStyle w:val="TableParagraph"/>
              <w:spacing w:before="2"/>
              <w:ind w:left="119"/>
              <w:rPr>
                <w:sz w:val="20"/>
              </w:rPr>
            </w:pPr>
            <w:r>
              <w:rPr>
                <w:sz w:val="20"/>
              </w:rPr>
              <w:t>after</w:t>
            </w:r>
            <w:r>
              <w:rPr>
                <w:spacing w:val="-2"/>
                <w:sz w:val="20"/>
              </w:rPr>
              <w:t> </w:t>
            </w:r>
            <w:r>
              <w:rPr>
                <w:sz w:val="20"/>
              </w:rPr>
              <w:t>which</w:t>
            </w:r>
            <w:r>
              <w:rPr>
                <w:spacing w:val="-7"/>
                <w:sz w:val="20"/>
              </w:rPr>
              <w:t> </w:t>
            </w:r>
            <w:r>
              <w:rPr>
                <w:sz w:val="20"/>
              </w:rPr>
              <w:t>time</w:t>
            </w:r>
            <w:r>
              <w:rPr>
                <w:spacing w:val="-5"/>
                <w:sz w:val="20"/>
              </w:rPr>
              <w:t> </w:t>
            </w:r>
            <w:r>
              <w:rPr>
                <w:sz w:val="20"/>
              </w:rPr>
              <w:t>the</w:t>
            </w:r>
            <w:r>
              <w:rPr>
                <w:spacing w:val="-5"/>
                <w:sz w:val="20"/>
              </w:rPr>
              <w:t> </w:t>
            </w:r>
            <w:r>
              <w:rPr>
                <w:sz w:val="20"/>
              </w:rPr>
              <w:t>emission</w:t>
            </w:r>
            <w:r>
              <w:rPr>
                <w:spacing w:val="-3"/>
                <w:sz w:val="20"/>
              </w:rPr>
              <w:t> </w:t>
            </w:r>
            <w:r>
              <w:rPr>
                <w:sz w:val="20"/>
              </w:rPr>
              <w:t>standards</w:t>
            </w:r>
            <w:r>
              <w:rPr>
                <w:spacing w:val="-5"/>
                <w:sz w:val="20"/>
              </w:rPr>
              <w:t> </w:t>
            </w:r>
            <w:r>
              <w:rPr>
                <w:sz w:val="20"/>
              </w:rPr>
              <w:t>applicable</w:t>
            </w:r>
            <w:r>
              <w:rPr>
                <w:spacing w:val="-4"/>
                <w:sz w:val="20"/>
              </w:rPr>
              <w:t> </w:t>
            </w:r>
            <w:r>
              <w:rPr>
                <w:sz w:val="20"/>
              </w:rPr>
              <w:t>to</w:t>
            </w:r>
            <w:r>
              <w:rPr>
                <w:spacing w:val="-3"/>
                <w:sz w:val="20"/>
              </w:rPr>
              <w:t> </w:t>
            </w:r>
            <w:r>
              <w:rPr>
                <w:sz w:val="20"/>
              </w:rPr>
              <w:t>all</w:t>
            </w:r>
            <w:r>
              <w:rPr>
                <w:spacing w:val="-5"/>
                <w:sz w:val="20"/>
              </w:rPr>
              <w:t> </w:t>
            </w:r>
            <w:r>
              <w:rPr>
                <w:sz w:val="20"/>
              </w:rPr>
              <w:t>times</w:t>
            </w:r>
            <w:r>
              <w:rPr>
                <w:spacing w:val="-5"/>
                <w:sz w:val="20"/>
              </w:rPr>
              <w:t> </w:t>
            </w:r>
            <w:r>
              <w:rPr>
                <w:sz w:val="20"/>
              </w:rPr>
              <w:t>other than startup in shall apply?</w:t>
            </w:r>
          </w:p>
        </w:tc>
        <w:tc>
          <w:tcPr>
            <w:tcW w:w="4457" w:type="dxa"/>
          </w:tcPr>
          <w:p>
            <w:pPr>
              <w:pStyle w:val="TableParagraph"/>
              <w:rPr>
                <w:sz w:val="20"/>
              </w:rPr>
            </w:pPr>
          </w:p>
        </w:tc>
      </w:tr>
      <w:tr>
        <w:trPr>
          <w:trHeight w:val="9428" w:hRule="atLeast"/>
        </w:trPr>
        <w:tc>
          <w:tcPr>
            <w:tcW w:w="589" w:type="dxa"/>
          </w:tcPr>
          <w:p>
            <w:pPr>
              <w:pStyle w:val="TableParagraph"/>
              <w:ind w:left="165" w:right="174"/>
              <w:jc w:val="center"/>
              <w:rPr>
                <w:sz w:val="20"/>
              </w:rPr>
            </w:pPr>
            <w:r>
              <w:rPr>
                <w:spacing w:val="-5"/>
                <w:sz w:val="20"/>
              </w:rPr>
              <w:t>21</w:t>
            </w:r>
          </w:p>
        </w:tc>
        <w:tc>
          <w:tcPr>
            <w:tcW w:w="5851" w:type="dxa"/>
          </w:tcPr>
          <w:p>
            <w:pPr>
              <w:pStyle w:val="TableParagraph"/>
              <w:ind w:left="119" w:right="1523"/>
              <w:rPr>
                <w:b/>
                <w:sz w:val="20"/>
              </w:rPr>
            </w:pPr>
            <w:r>
              <w:rPr>
                <w:b/>
                <w:sz w:val="20"/>
              </w:rPr>
              <w:t>Hazardous</w:t>
            </w:r>
            <w:r>
              <w:rPr>
                <w:b/>
                <w:spacing w:val="-9"/>
                <w:sz w:val="20"/>
              </w:rPr>
              <w:t> </w:t>
            </w:r>
            <w:r>
              <w:rPr>
                <w:b/>
                <w:sz w:val="20"/>
              </w:rPr>
              <w:t>Air</w:t>
            </w:r>
            <w:r>
              <w:rPr>
                <w:b/>
                <w:spacing w:val="-9"/>
                <w:sz w:val="20"/>
              </w:rPr>
              <w:t> </w:t>
            </w:r>
            <w:r>
              <w:rPr>
                <w:b/>
                <w:sz w:val="20"/>
              </w:rPr>
              <w:t>Pollutants</w:t>
            </w:r>
            <w:r>
              <w:rPr>
                <w:b/>
                <w:spacing w:val="-9"/>
                <w:sz w:val="20"/>
              </w:rPr>
              <w:t> </w:t>
            </w:r>
            <w:r>
              <w:rPr>
                <w:b/>
                <w:sz w:val="20"/>
              </w:rPr>
              <w:t>–</w:t>
            </w:r>
            <w:r>
              <w:rPr>
                <w:b/>
                <w:spacing w:val="-9"/>
                <w:sz w:val="20"/>
              </w:rPr>
              <w:t> </w:t>
            </w:r>
            <w:r>
              <w:rPr>
                <w:b/>
                <w:sz w:val="20"/>
              </w:rPr>
              <w:t>Emergency</w:t>
            </w:r>
            <w:r>
              <w:rPr>
                <w:b/>
                <w:spacing w:val="-8"/>
                <w:sz w:val="20"/>
              </w:rPr>
              <w:t> </w:t>
            </w:r>
            <w:r>
              <w:rPr>
                <w:b/>
                <w:sz w:val="20"/>
              </w:rPr>
              <w:t>Engines Internal Combustion Engine(S)-Non-NSPS Attachment B: Condition IV.D.3</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ight="106"/>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operate</w:t>
            </w:r>
            <w:r>
              <w:rPr>
                <w:spacing w:val="-4"/>
                <w:sz w:val="20"/>
              </w:rPr>
              <w:t> </w:t>
            </w:r>
            <w:r>
              <w:rPr>
                <w:sz w:val="20"/>
              </w:rPr>
              <w:t>and</w:t>
            </w:r>
            <w:r>
              <w:rPr>
                <w:spacing w:val="-3"/>
                <w:sz w:val="20"/>
              </w:rPr>
              <w:t> </w:t>
            </w:r>
            <w:r>
              <w:rPr>
                <w:sz w:val="20"/>
              </w:rPr>
              <w:t>maintain</w:t>
            </w:r>
            <w:r>
              <w:rPr>
                <w:spacing w:val="-5"/>
                <w:sz w:val="20"/>
              </w:rPr>
              <w:t> </w:t>
            </w:r>
            <w:r>
              <w:rPr>
                <w:sz w:val="20"/>
              </w:rPr>
              <w:t>the</w:t>
            </w:r>
            <w:r>
              <w:rPr>
                <w:spacing w:val="-4"/>
                <w:sz w:val="20"/>
              </w:rPr>
              <w:t> </w:t>
            </w:r>
            <w:r>
              <w:rPr>
                <w:sz w:val="20"/>
              </w:rPr>
              <w:t>engine</w:t>
            </w:r>
            <w:r>
              <w:rPr>
                <w:spacing w:val="-4"/>
                <w:sz w:val="20"/>
              </w:rPr>
              <w:t> </w:t>
            </w:r>
            <w:r>
              <w:rPr>
                <w:sz w:val="20"/>
              </w:rPr>
              <w:t>and</w:t>
            </w:r>
            <w:r>
              <w:rPr>
                <w:spacing w:val="-3"/>
                <w:sz w:val="20"/>
              </w:rPr>
              <w:t> </w:t>
            </w:r>
            <w:r>
              <w:rPr>
                <w:sz w:val="20"/>
              </w:rPr>
              <w:t>after-treatment control device (if any) according to the manufacturer's emission- related</w:t>
            </w:r>
            <w:r>
              <w:rPr>
                <w:spacing w:val="-3"/>
                <w:sz w:val="20"/>
              </w:rPr>
              <w:t> </w:t>
            </w:r>
            <w:r>
              <w:rPr>
                <w:sz w:val="20"/>
              </w:rPr>
              <w:t>written</w:t>
            </w:r>
            <w:r>
              <w:rPr>
                <w:spacing w:val="-6"/>
                <w:sz w:val="20"/>
              </w:rPr>
              <w:t> </w:t>
            </w:r>
            <w:r>
              <w:rPr>
                <w:sz w:val="20"/>
              </w:rPr>
              <w:t>instructions</w:t>
            </w:r>
            <w:r>
              <w:rPr>
                <w:spacing w:val="-6"/>
                <w:sz w:val="20"/>
              </w:rPr>
              <w:t> </w:t>
            </w:r>
            <w:r>
              <w:rPr>
                <w:sz w:val="20"/>
              </w:rPr>
              <w:t>or</w:t>
            </w:r>
            <w:r>
              <w:rPr>
                <w:spacing w:val="-5"/>
                <w:sz w:val="20"/>
              </w:rPr>
              <w:t> </w:t>
            </w:r>
            <w:r>
              <w:rPr>
                <w:sz w:val="20"/>
              </w:rPr>
              <w:t>develop</w:t>
            </w:r>
            <w:r>
              <w:rPr>
                <w:spacing w:val="-6"/>
                <w:sz w:val="20"/>
              </w:rPr>
              <w:t> </w:t>
            </w:r>
            <w:r>
              <w:rPr>
                <w:sz w:val="20"/>
              </w:rPr>
              <w:t>a</w:t>
            </w:r>
            <w:r>
              <w:rPr>
                <w:spacing w:val="-6"/>
                <w:sz w:val="20"/>
              </w:rPr>
              <w:t> </w:t>
            </w:r>
            <w:r>
              <w:rPr>
                <w:sz w:val="20"/>
              </w:rPr>
              <w:t>maintenance</w:t>
            </w:r>
            <w:r>
              <w:rPr>
                <w:spacing w:val="-6"/>
                <w:sz w:val="20"/>
              </w:rPr>
              <w:t> </w:t>
            </w:r>
            <w:r>
              <w:rPr>
                <w:sz w:val="20"/>
              </w:rPr>
              <w:t>plan</w:t>
            </w:r>
            <w:r>
              <w:rPr>
                <w:spacing w:val="-5"/>
                <w:sz w:val="20"/>
              </w:rPr>
              <w:t> </w:t>
            </w:r>
            <w:r>
              <w:rPr>
                <w:sz w:val="20"/>
              </w:rPr>
              <w:t>which</w:t>
            </w:r>
            <w:r>
              <w:rPr>
                <w:spacing w:val="-5"/>
                <w:sz w:val="20"/>
              </w:rPr>
              <w:t> </w:t>
            </w:r>
            <w:r>
              <w:rPr>
                <w:sz w:val="20"/>
              </w:rPr>
              <w:t>shall provide</w:t>
            </w:r>
            <w:r>
              <w:rPr>
                <w:spacing w:val="-2"/>
                <w:sz w:val="20"/>
              </w:rPr>
              <w:t> </w:t>
            </w:r>
            <w:r>
              <w:rPr>
                <w:sz w:val="20"/>
              </w:rPr>
              <w:t>to</w:t>
            </w:r>
            <w:r>
              <w:rPr>
                <w:spacing w:val="-1"/>
                <w:sz w:val="20"/>
              </w:rPr>
              <w:t> </w:t>
            </w:r>
            <w:r>
              <w:rPr>
                <w:sz w:val="20"/>
              </w:rPr>
              <w:t>the</w:t>
            </w:r>
            <w:r>
              <w:rPr>
                <w:spacing w:val="-2"/>
                <w:sz w:val="20"/>
              </w:rPr>
              <w:t> </w:t>
            </w:r>
            <w:r>
              <w:rPr>
                <w:sz w:val="20"/>
              </w:rPr>
              <w:t>extent</w:t>
            </w:r>
            <w:r>
              <w:rPr>
                <w:spacing w:val="-1"/>
                <w:sz w:val="20"/>
              </w:rPr>
              <w:t> </w:t>
            </w:r>
            <w:r>
              <w:rPr>
                <w:sz w:val="20"/>
              </w:rPr>
              <w:t>practicable</w:t>
            </w:r>
            <w:r>
              <w:rPr>
                <w:spacing w:val="-2"/>
                <w:sz w:val="20"/>
              </w:rPr>
              <w:t> </w:t>
            </w:r>
            <w:r>
              <w:rPr>
                <w:sz w:val="20"/>
              </w:rPr>
              <w:t>for</w:t>
            </w:r>
            <w:r>
              <w:rPr>
                <w:spacing w:val="-1"/>
                <w:sz w:val="20"/>
              </w:rPr>
              <w:t> </w:t>
            </w:r>
            <w:r>
              <w:rPr>
                <w:sz w:val="20"/>
              </w:rPr>
              <w:t>the</w:t>
            </w:r>
            <w:r>
              <w:rPr>
                <w:spacing w:val="-1"/>
                <w:sz w:val="20"/>
              </w:rPr>
              <w:t> </w:t>
            </w:r>
            <w:r>
              <w:rPr>
                <w:sz w:val="20"/>
              </w:rPr>
              <w:t>maintenance</w:t>
            </w:r>
            <w:r>
              <w:rPr>
                <w:spacing w:val="-3"/>
                <w:sz w:val="20"/>
              </w:rPr>
              <w:t> </w:t>
            </w:r>
            <w:r>
              <w:rPr>
                <w:sz w:val="20"/>
              </w:rPr>
              <w:t>and</w:t>
            </w:r>
            <w:r>
              <w:rPr>
                <w:spacing w:val="-1"/>
                <w:sz w:val="20"/>
              </w:rPr>
              <w:t> </w:t>
            </w:r>
            <w:r>
              <w:rPr>
                <w:sz w:val="20"/>
              </w:rPr>
              <w:t>operation</w:t>
            </w:r>
            <w:r>
              <w:rPr>
                <w:spacing w:val="-3"/>
                <w:sz w:val="20"/>
              </w:rPr>
              <w:t> </w:t>
            </w:r>
            <w:r>
              <w:rPr>
                <w:sz w:val="20"/>
              </w:rPr>
              <w:t>of the engine in a manner consistent with good air pollution control practice for minimizing emissions?</w:t>
            </w:r>
          </w:p>
          <w:p>
            <w:pPr>
              <w:pStyle w:val="TableParagraph"/>
              <w:spacing w:before="9"/>
              <w:rPr>
                <w:rFonts w:ascii="Arial"/>
                <w:sz w:val="19"/>
              </w:rPr>
            </w:pPr>
          </w:p>
          <w:p>
            <w:pPr>
              <w:pStyle w:val="TableParagraph"/>
              <w:spacing w:before="1"/>
              <w:ind w:left="119" w:right="222"/>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change</w:t>
            </w:r>
            <w:r>
              <w:rPr>
                <w:spacing w:val="-4"/>
                <w:sz w:val="20"/>
              </w:rPr>
              <w:t> </w:t>
            </w:r>
            <w:r>
              <w:rPr>
                <w:sz w:val="20"/>
              </w:rPr>
              <w:t>the</w:t>
            </w:r>
            <w:r>
              <w:rPr>
                <w:spacing w:val="-3"/>
                <w:sz w:val="20"/>
              </w:rPr>
              <w:t> </w:t>
            </w:r>
            <w:r>
              <w:rPr>
                <w:sz w:val="20"/>
              </w:rPr>
              <w:t>oil</w:t>
            </w:r>
            <w:r>
              <w:rPr>
                <w:spacing w:val="-5"/>
                <w:sz w:val="20"/>
              </w:rPr>
              <w:t> </w:t>
            </w:r>
            <w:r>
              <w:rPr>
                <w:sz w:val="20"/>
              </w:rPr>
              <w:t>and</w:t>
            </w:r>
            <w:r>
              <w:rPr>
                <w:spacing w:val="-3"/>
                <w:sz w:val="20"/>
              </w:rPr>
              <w:t> </w:t>
            </w:r>
            <w:r>
              <w:rPr>
                <w:sz w:val="20"/>
              </w:rPr>
              <w:t>filter</w:t>
            </w:r>
            <w:r>
              <w:rPr>
                <w:spacing w:val="-3"/>
                <w:sz w:val="20"/>
              </w:rPr>
              <w:t> </w:t>
            </w:r>
            <w:r>
              <w:rPr>
                <w:sz w:val="20"/>
              </w:rPr>
              <w:t>every</w:t>
            </w:r>
            <w:r>
              <w:rPr>
                <w:spacing w:val="-5"/>
                <w:sz w:val="20"/>
              </w:rPr>
              <w:t> </w:t>
            </w:r>
            <w:r>
              <w:rPr>
                <w:sz w:val="20"/>
              </w:rPr>
              <w:t>500</w:t>
            </w:r>
            <w:r>
              <w:rPr>
                <w:spacing w:val="-3"/>
                <w:sz w:val="20"/>
              </w:rPr>
              <w:t> </w:t>
            </w:r>
            <w:r>
              <w:rPr>
                <w:sz w:val="20"/>
              </w:rPr>
              <w:t>hours</w:t>
            </w:r>
            <w:r>
              <w:rPr>
                <w:spacing w:val="-3"/>
                <w:sz w:val="20"/>
              </w:rPr>
              <w:t> </w:t>
            </w:r>
            <w:r>
              <w:rPr>
                <w:sz w:val="20"/>
              </w:rPr>
              <w:t>of operation or annually, whichever comes first?</w:t>
            </w:r>
          </w:p>
          <w:p>
            <w:pPr>
              <w:pStyle w:val="TableParagraph"/>
              <w:spacing w:before="1"/>
              <w:rPr>
                <w:rFonts w:ascii="Arial"/>
                <w:sz w:val="20"/>
              </w:rPr>
            </w:pPr>
          </w:p>
          <w:p>
            <w:pPr>
              <w:pStyle w:val="TableParagraph"/>
              <w:ind w:left="119" w:right="106"/>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replace</w:t>
            </w:r>
            <w:r>
              <w:rPr>
                <w:spacing w:val="-5"/>
                <w:sz w:val="20"/>
              </w:rPr>
              <w:t> </w:t>
            </w:r>
            <w:r>
              <w:rPr>
                <w:sz w:val="20"/>
              </w:rPr>
              <w:t>spark</w:t>
            </w:r>
            <w:r>
              <w:rPr>
                <w:spacing w:val="-8"/>
                <w:sz w:val="20"/>
              </w:rPr>
              <w:t> </w:t>
            </w:r>
            <w:r>
              <w:rPr>
                <w:sz w:val="20"/>
              </w:rPr>
              <w:t>plugs</w:t>
            </w:r>
            <w:r>
              <w:rPr>
                <w:spacing w:val="-6"/>
                <w:sz w:val="20"/>
              </w:rPr>
              <w:t> </w:t>
            </w:r>
            <w:r>
              <w:rPr>
                <w:sz w:val="20"/>
              </w:rPr>
              <w:t>(SI</w:t>
            </w:r>
            <w:r>
              <w:rPr>
                <w:spacing w:val="-2"/>
                <w:sz w:val="20"/>
              </w:rPr>
              <w:t> </w:t>
            </w:r>
            <w:r>
              <w:rPr>
                <w:sz w:val="20"/>
              </w:rPr>
              <w:t>engines)</w:t>
            </w:r>
            <w:r>
              <w:rPr>
                <w:spacing w:val="-4"/>
                <w:sz w:val="20"/>
              </w:rPr>
              <w:t> </w:t>
            </w:r>
            <w:r>
              <w:rPr>
                <w:sz w:val="20"/>
              </w:rPr>
              <w:t>and/or</w:t>
            </w:r>
            <w:r>
              <w:rPr>
                <w:spacing w:val="-4"/>
                <w:sz w:val="20"/>
              </w:rPr>
              <w:t> </w:t>
            </w:r>
            <w:r>
              <w:rPr>
                <w:sz w:val="20"/>
              </w:rPr>
              <w:t>air</w:t>
            </w:r>
            <w:r>
              <w:rPr>
                <w:spacing w:val="-4"/>
                <w:sz w:val="20"/>
              </w:rPr>
              <w:t> </w:t>
            </w:r>
            <w:r>
              <w:rPr>
                <w:sz w:val="20"/>
              </w:rPr>
              <w:t>cleaners (CI engines), as applicable, every, 1000 hours of operation or annually, whichever comes first?</w:t>
            </w:r>
          </w:p>
          <w:p>
            <w:pPr>
              <w:pStyle w:val="TableParagraph"/>
              <w:spacing w:before="10"/>
              <w:rPr>
                <w:rFonts w:ascii="Arial"/>
                <w:sz w:val="19"/>
              </w:rPr>
            </w:pPr>
          </w:p>
          <w:p>
            <w:pPr>
              <w:pStyle w:val="TableParagraph"/>
              <w:spacing w:before="1"/>
              <w:ind w:left="119"/>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inspect</w:t>
            </w:r>
            <w:r>
              <w:rPr>
                <w:spacing w:val="-4"/>
                <w:sz w:val="20"/>
              </w:rPr>
              <w:t> </w:t>
            </w:r>
            <w:r>
              <w:rPr>
                <w:sz w:val="20"/>
              </w:rPr>
              <w:t>all</w:t>
            </w:r>
            <w:r>
              <w:rPr>
                <w:spacing w:val="-5"/>
                <w:sz w:val="20"/>
              </w:rPr>
              <w:t> </w:t>
            </w:r>
            <w:r>
              <w:rPr>
                <w:sz w:val="20"/>
              </w:rPr>
              <w:t>hoses</w:t>
            </w:r>
            <w:r>
              <w:rPr>
                <w:spacing w:val="-5"/>
                <w:sz w:val="20"/>
              </w:rPr>
              <w:t> </w:t>
            </w:r>
            <w:r>
              <w:rPr>
                <w:sz w:val="20"/>
              </w:rPr>
              <w:t>and</w:t>
            </w:r>
            <w:r>
              <w:rPr>
                <w:spacing w:val="-3"/>
                <w:sz w:val="20"/>
              </w:rPr>
              <w:t> </w:t>
            </w:r>
            <w:r>
              <w:rPr>
                <w:sz w:val="20"/>
              </w:rPr>
              <w:t>belts</w:t>
            </w:r>
            <w:r>
              <w:rPr>
                <w:spacing w:val="-5"/>
                <w:sz w:val="20"/>
              </w:rPr>
              <w:t> </w:t>
            </w:r>
            <w:r>
              <w:rPr>
                <w:sz w:val="20"/>
              </w:rPr>
              <w:t>every</w:t>
            </w:r>
            <w:r>
              <w:rPr>
                <w:spacing w:val="-7"/>
                <w:sz w:val="20"/>
              </w:rPr>
              <w:t> </w:t>
            </w:r>
            <w:r>
              <w:rPr>
                <w:sz w:val="20"/>
              </w:rPr>
              <w:t>500</w:t>
            </w:r>
            <w:r>
              <w:rPr>
                <w:spacing w:val="-3"/>
                <w:sz w:val="20"/>
              </w:rPr>
              <w:t> </w:t>
            </w:r>
            <w:r>
              <w:rPr>
                <w:sz w:val="20"/>
              </w:rPr>
              <w:t>hours</w:t>
            </w:r>
            <w:r>
              <w:rPr>
                <w:spacing w:val="-3"/>
                <w:sz w:val="20"/>
              </w:rPr>
              <w:t> </w:t>
            </w:r>
            <w:r>
              <w:rPr>
                <w:sz w:val="20"/>
              </w:rPr>
              <w:t>of operation or annually, whichever comes every, and replace as </w:t>
            </w:r>
            <w:r>
              <w:rPr>
                <w:spacing w:val="-2"/>
                <w:sz w:val="20"/>
              </w:rPr>
              <w:t>necessary?</w:t>
            </w:r>
          </w:p>
          <w:p>
            <w:pPr>
              <w:pStyle w:val="TableParagraph"/>
              <w:spacing w:before="10"/>
              <w:rPr>
                <w:rFonts w:ascii="Arial"/>
                <w:sz w:val="19"/>
              </w:rPr>
            </w:pPr>
          </w:p>
          <w:p>
            <w:pPr>
              <w:pStyle w:val="TableParagraph"/>
              <w:ind w:left="119" w:right="222"/>
              <w:rPr>
                <w:sz w:val="20"/>
              </w:rPr>
            </w:pPr>
            <w:r>
              <w:rPr>
                <w:sz w:val="20"/>
              </w:rPr>
              <w:t>Did</w:t>
            </w:r>
            <w:r>
              <w:rPr>
                <w:spacing w:val="-5"/>
                <w:sz w:val="20"/>
              </w:rPr>
              <w:t> </w:t>
            </w:r>
            <w:r>
              <w:rPr>
                <w:sz w:val="20"/>
              </w:rPr>
              <w:t>the</w:t>
            </w:r>
            <w:r>
              <w:rPr>
                <w:spacing w:val="-6"/>
                <w:sz w:val="20"/>
              </w:rPr>
              <w:t> </w:t>
            </w:r>
            <w:r>
              <w:rPr>
                <w:sz w:val="20"/>
              </w:rPr>
              <w:t>Permittee</w:t>
            </w:r>
            <w:r>
              <w:rPr>
                <w:spacing w:val="-6"/>
                <w:sz w:val="20"/>
              </w:rPr>
              <w:t> </w:t>
            </w:r>
            <w:r>
              <w:rPr>
                <w:sz w:val="20"/>
              </w:rPr>
              <w:t>install</w:t>
            </w:r>
            <w:r>
              <w:rPr>
                <w:spacing w:val="-5"/>
                <w:sz w:val="20"/>
              </w:rPr>
              <w:t> </w:t>
            </w:r>
            <w:r>
              <w:rPr>
                <w:sz w:val="20"/>
              </w:rPr>
              <w:t>a</w:t>
            </w:r>
            <w:r>
              <w:rPr>
                <w:spacing w:val="-5"/>
                <w:sz w:val="20"/>
              </w:rPr>
              <w:t> </w:t>
            </w:r>
            <w:r>
              <w:rPr>
                <w:sz w:val="20"/>
              </w:rPr>
              <w:t>non-resettable</w:t>
            </w:r>
            <w:r>
              <w:rPr>
                <w:spacing w:val="-3"/>
                <w:sz w:val="20"/>
              </w:rPr>
              <w:t> </w:t>
            </w:r>
            <w:r>
              <w:rPr>
                <w:sz w:val="20"/>
              </w:rPr>
              <w:t>hour</w:t>
            </w:r>
            <w:r>
              <w:rPr>
                <w:spacing w:val="-2"/>
                <w:sz w:val="20"/>
              </w:rPr>
              <w:t> </w:t>
            </w:r>
            <w:r>
              <w:rPr>
                <w:sz w:val="20"/>
              </w:rPr>
              <w:t>meters</w:t>
            </w:r>
            <w:r>
              <w:rPr>
                <w:spacing w:val="-7"/>
                <w:sz w:val="20"/>
              </w:rPr>
              <w:t> </w:t>
            </w:r>
            <w:r>
              <w:rPr>
                <w:sz w:val="20"/>
              </w:rPr>
              <w:t>on</w:t>
            </w:r>
            <w:r>
              <w:rPr>
                <w:spacing w:val="-9"/>
                <w:sz w:val="20"/>
              </w:rPr>
              <w:t> </w:t>
            </w:r>
            <w:r>
              <w:rPr>
                <w:sz w:val="20"/>
              </w:rPr>
              <w:t>the emergency engine if one is not already installed?</w:t>
            </w:r>
          </w:p>
          <w:p>
            <w:pPr>
              <w:pStyle w:val="TableParagraph"/>
              <w:spacing w:before="1"/>
              <w:rPr>
                <w:rFonts w:ascii="Arial"/>
                <w:sz w:val="20"/>
              </w:rPr>
            </w:pPr>
          </w:p>
          <w:p>
            <w:pPr>
              <w:pStyle w:val="TableParagraph"/>
              <w:spacing w:before="1"/>
              <w:ind w:left="119" w:right="106"/>
              <w:rPr>
                <w:sz w:val="20"/>
              </w:rPr>
            </w:pPr>
            <w:r>
              <w:rPr>
                <w:sz w:val="20"/>
              </w:rPr>
              <w:t>Did the Permittee keep records</w:t>
            </w:r>
            <w:r>
              <w:rPr>
                <w:spacing w:val="-1"/>
                <w:sz w:val="20"/>
              </w:rPr>
              <w:t> </w:t>
            </w:r>
            <w:r>
              <w:rPr>
                <w:sz w:val="20"/>
              </w:rPr>
              <w:t>of</w:t>
            </w:r>
            <w:r>
              <w:rPr>
                <w:spacing w:val="-1"/>
                <w:sz w:val="20"/>
              </w:rPr>
              <w:t> </w:t>
            </w:r>
            <w:r>
              <w:rPr>
                <w:sz w:val="20"/>
              </w:rPr>
              <w:t>the hours</w:t>
            </w:r>
            <w:r>
              <w:rPr>
                <w:spacing w:val="-1"/>
                <w:sz w:val="20"/>
              </w:rPr>
              <w:t> </w:t>
            </w:r>
            <w:r>
              <w:rPr>
                <w:sz w:val="20"/>
              </w:rPr>
              <w:t>of</w:t>
            </w:r>
            <w:r>
              <w:rPr>
                <w:spacing w:val="-1"/>
                <w:sz w:val="20"/>
              </w:rPr>
              <w:t> </w:t>
            </w:r>
            <w:r>
              <w:rPr>
                <w:sz w:val="20"/>
              </w:rPr>
              <w:t>operation</w:t>
            </w:r>
            <w:r>
              <w:rPr>
                <w:spacing w:val="-1"/>
                <w:sz w:val="20"/>
              </w:rPr>
              <w:t> </w:t>
            </w:r>
            <w:r>
              <w:rPr>
                <w:sz w:val="20"/>
              </w:rPr>
              <w:t>of</w:t>
            </w:r>
            <w:r>
              <w:rPr>
                <w:spacing w:val="-1"/>
                <w:sz w:val="20"/>
              </w:rPr>
              <w:t> </w:t>
            </w:r>
            <w:r>
              <w:rPr>
                <w:sz w:val="20"/>
              </w:rPr>
              <w:t>the</w:t>
            </w:r>
            <w:r>
              <w:rPr>
                <w:spacing w:val="-1"/>
                <w:sz w:val="20"/>
              </w:rPr>
              <w:t> </w:t>
            </w:r>
            <w:r>
              <w:rPr>
                <w:sz w:val="20"/>
              </w:rPr>
              <w:t>RICE that was recorded through the non-resettable hour meter?</w:t>
            </w:r>
            <w:r>
              <w:rPr>
                <w:spacing w:val="40"/>
                <w:sz w:val="20"/>
              </w:rPr>
              <w:t> </w:t>
            </w:r>
            <w:r>
              <w:rPr>
                <w:sz w:val="20"/>
              </w:rPr>
              <w:t>Records shall</w:t>
            </w:r>
            <w:r>
              <w:rPr>
                <w:spacing w:val="-5"/>
                <w:sz w:val="20"/>
              </w:rPr>
              <w:t> </w:t>
            </w:r>
            <w:r>
              <w:rPr>
                <w:sz w:val="20"/>
              </w:rPr>
              <w:t>include</w:t>
            </w:r>
            <w:r>
              <w:rPr>
                <w:spacing w:val="-5"/>
                <w:sz w:val="20"/>
              </w:rPr>
              <w:t> </w:t>
            </w:r>
            <w:r>
              <w:rPr>
                <w:sz w:val="20"/>
              </w:rPr>
              <w:t>the</w:t>
            </w:r>
            <w:r>
              <w:rPr>
                <w:spacing w:val="-6"/>
                <w:sz w:val="20"/>
              </w:rPr>
              <w:t> </w:t>
            </w:r>
            <w:r>
              <w:rPr>
                <w:sz w:val="20"/>
              </w:rPr>
              <w:t>date,</w:t>
            </w:r>
            <w:r>
              <w:rPr>
                <w:spacing w:val="-4"/>
                <w:sz w:val="20"/>
              </w:rPr>
              <w:t> </w:t>
            </w:r>
            <w:r>
              <w:rPr>
                <w:sz w:val="20"/>
              </w:rPr>
              <w:t>start</w:t>
            </w:r>
            <w:r>
              <w:rPr>
                <w:spacing w:val="-5"/>
                <w:sz w:val="20"/>
              </w:rPr>
              <w:t> </w:t>
            </w:r>
            <w:r>
              <w:rPr>
                <w:sz w:val="20"/>
              </w:rPr>
              <w:t>and</w:t>
            </w:r>
            <w:r>
              <w:rPr>
                <w:spacing w:val="-4"/>
                <w:sz w:val="20"/>
              </w:rPr>
              <w:t> </w:t>
            </w:r>
            <w:r>
              <w:rPr>
                <w:sz w:val="20"/>
              </w:rPr>
              <w:t>stop</w:t>
            </w:r>
            <w:r>
              <w:rPr>
                <w:spacing w:val="-4"/>
                <w:sz w:val="20"/>
              </w:rPr>
              <w:t> </w:t>
            </w:r>
            <w:r>
              <w:rPr>
                <w:sz w:val="20"/>
              </w:rPr>
              <w:t>times,</w:t>
            </w:r>
            <w:r>
              <w:rPr>
                <w:spacing w:val="-4"/>
                <w:sz w:val="20"/>
              </w:rPr>
              <w:t> </w:t>
            </w:r>
            <w:r>
              <w:rPr>
                <w:sz w:val="20"/>
              </w:rPr>
              <w:t>hours</w:t>
            </w:r>
            <w:r>
              <w:rPr>
                <w:spacing w:val="-6"/>
                <w:sz w:val="20"/>
              </w:rPr>
              <w:t> </w:t>
            </w:r>
            <w:r>
              <w:rPr>
                <w:sz w:val="20"/>
              </w:rPr>
              <w:t>spent</w:t>
            </w:r>
            <w:r>
              <w:rPr>
                <w:spacing w:val="-2"/>
                <w:sz w:val="20"/>
              </w:rPr>
              <w:t> </w:t>
            </w:r>
            <w:r>
              <w:rPr>
                <w:sz w:val="20"/>
              </w:rPr>
              <w:t>for</w:t>
            </w:r>
            <w:r>
              <w:rPr>
                <w:spacing w:val="-4"/>
                <w:sz w:val="20"/>
              </w:rPr>
              <w:t> </w:t>
            </w:r>
            <w:r>
              <w:rPr>
                <w:sz w:val="20"/>
              </w:rPr>
              <w:t>emergency operation, including what classified the operation as emergency and how many hours are spent for non-emergency operation.</w:t>
            </w:r>
          </w:p>
          <w:p>
            <w:pPr>
              <w:pStyle w:val="TableParagraph"/>
              <w:rPr>
                <w:rFonts w:ascii="Arial"/>
                <w:sz w:val="20"/>
              </w:rPr>
            </w:pPr>
          </w:p>
          <w:p>
            <w:pPr>
              <w:pStyle w:val="TableParagraph"/>
              <w:ind w:left="119" w:right="222"/>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keep</w:t>
            </w:r>
            <w:r>
              <w:rPr>
                <w:spacing w:val="-4"/>
                <w:sz w:val="20"/>
              </w:rPr>
              <w:t> </w:t>
            </w:r>
            <w:r>
              <w:rPr>
                <w:sz w:val="20"/>
              </w:rPr>
              <w:t>records</w:t>
            </w:r>
            <w:r>
              <w:rPr>
                <w:spacing w:val="-6"/>
                <w:sz w:val="20"/>
              </w:rPr>
              <w:t> </w:t>
            </w:r>
            <w:r>
              <w:rPr>
                <w:sz w:val="20"/>
              </w:rPr>
              <w:t>of</w:t>
            </w:r>
            <w:r>
              <w:rPr>
                <w:spacing w:val="-6"/>
                <w:sz w:val="20"/>
              </w:rPr>
              <w:t> </w:t>
            </w:r>
            <w:r>
              <w:rPr>
                <w:sz w:val="20"/>
              </w:rPr>
              <w:t>the</w:t>
            </w:r>
            <w:r>
              <w:rPr>
                <w:spacing w:val="-5"/>
                <w:sz w:val="20"/>
              </w:rPr>
              <w:t> </w:t>
            </w:r>
            <w:r>
              <w:rPr>
                <w:sz w:val="20"/>
              </w:rPr>
              <w:t>parameters</w:t>
            </w:r>
            <w:r>
              <w:rPr>
                <w:spacing w:val="-6"/>
                <w:sz w:val="20"/>
              </w:rPr>
              <w:t> </w:t>
            </w:r>
            <w:r>
              <w:rPr>
                <w:sz w:val="20"/>
              </w:rPr>
              <w:t>that</w:t>
            </w:r>
            <w:r>
              <w:rPr>
                <w:spacing w:val="-3"/>
                <w:sz w:val="20"/>
              </w:rPr>
              <w:t> </w:t>
            </w:r>
            <w:r>
              <w:rPr>
                <w:sz w:val="20"/>
              </w:rPr>
              <w:t>were</w:t>
            </w:r>
            <w:r>
              <w:rPr>
                <w:spacing w:val="-6"/>
                <w:sz w:val="20"/>
              </w:rPr>
              <w:t> </w:t>
            </w:r>
            <w:r>
              <w:rPr>
                <w:sz w:val="20"/>
              </w:rPr>
              <w:t>analyzed and the results of the oil analysis, if any, and the oil changes for the </w:t>
            </w:r>
            <w:r>
              <w:rPr>
                <w:spacing w:val="-2"/>
                <w:sz w:val="20"/>
              </w:rPr>
              <w:t>engine?</w:t>
            </w:r>
          </w:p>
          <w:p>
            <w:pPr>
              <w:pStyle w:val="TableParagraph"/>
              <w:spacing w:before="10"/>
              <w:rPr>
                <w:rFonts w:ascii="Arial"/>
                <w:sz w:val="19"/>
              </w:rPr>
            </w:pPr>
          </w:p>
          <w:p>
            <w:pPr>
              <w:pStyle w:val="TableParagraph"/>
              <w:ind w:left="119"/>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keep</w:t>
            </w:r>
            <w:r>
              <w:rPr>
                <w:spacing w:val="-4"/>
                <w:sz w:val="20"/>
              </w:rPr>
              <w:t> </w:t>
            </w:r>
            <w:r>
              <w:rPr>
                <w:sz w:val="20"/>
              </w:rPr>
              <w:t>records</w:t>
            </w:r>
            <w:r>
              <w:rPr>
                <w:spacing w:val="-6"/>
                <w:sz w:val="20"/>
              </w:rPr>
              <w:t> </w:t>
            </w:r>
            <w:r>
              <w:rPr>
                <w:sz w:val="20"/>
              </w:rPr>
              <w:t>of</w:t>
            </w:r>
            <w:r>
              <w:rPr>
                <w:spacing w:val="-6"/>
                <w:sz w:val="20"/>
              </w:rPr>
              <w:t> </w:t>
            </w:r>
            <w:r>
              <w:rPr>
                <w:sz w:val="20"/>
              </w:rPr>
              <w:t>the</w:t>
            </w:r>
            <w:r>
              <w:rPr>
                <w:spacing w:val="-3"/>
                <w:sz w:val="20"/>
              </w:rPr>
              <w:t> </w:t>
            </w:r>
            <w:r>
              <w:rPr>
                <w:sz w:val="20"/>
              </w:rPr>
              <w:t>maintenance</w:t>
            </w:r>
            <w:r>
              <w:rPr>
                <w:spacing w:val="-5"/>
                <w:sz w:val="20"/>
              </w:rPr>
              <w:t> </w:t>
            </w:r>
            <w:r>
              <w:rPr>
                <w:sz w:val="20"/>
              </w:rPr>
              <w:t>conducted</w:t>
            </w:r>
            <w:r>
              <w:rPr>
                <w:spacing w:val="-4"/>
                <w:sz w:val="20"/>
              </w:rPr>
              <w:t> </w:t>
            </w:r>
            <w:r>
              <w:rPr>
                <w:sz w:val="20"/>
              </w:rPr>
              <w:t>on</w:t>
            </w:r>
            <w:r>
              <w:rPr>
                <w:spacing w:val="-6"/>
                <w:sz w:val="20"/>
              </w:rPr>
              <w:t> </w:t>
            </w:r>
            <w:r>
              <w:rPr>
                <w:sz w:val="20"/>
              </w:rPr>
              <w:t>the engine in order to demonstrate that the engine and after-treatment control device (if any) were operated and maintained in accordance with the Permittee’s maintenance plan?</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28"/>
              </w:rPr>
            </w:pPr>
          </w:p>
          <w:p>
            <w:pPr>
              <w:pStyle w:val="TableParagraph"/>
              <w:spacing w:line="458" w:lineRule="auto"/>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line="681" w:lineRule="auto" w:before="209"/>
              <w:ind w:left="120" w:right="3117"/>
              <w:jc w:val="both"/>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57"/>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60"/>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072" w:hRule="atLeast"/>
        </w:trPr>
        <w:tc>
          <w:tcPr>
            <w:tcW w:w="589" w:type="dxa"/>
          </w:tcPr>
          <w:p>
            <w:pPr>
              <w:pStyle w:val="TableParagraph"/>
              <w:spacing w:before="2"/>
              <w:ind w:left="165" w:right="174"/>
              <w:jc w:val="center"/>
              <w:rPr>
                <w:sz w:val="20"/>
              </w:rPr>
            </w:pPr>
            <w:r>
              <w:rPr>
                <w:spacing w:val="-5"/>
                <w:sz w:val="20"/>
              </w:rPr>
              <w:t>22</w:t>
            </w:r>
          </w:p>
        </w:tc>
        <w:tc>
          <w:tcPr>
            <w:tcW w:w="5851" w:type="dxa"/>
          </w:tcPr>
          <w:p>
            <w:pPr>
              <w:pStyle w:val="TableParagraph"/>
              <w:spacing w:before="2"/>
              <w:ind w:left="119" w:right="222"/>
              <w:rPr>
                <w:b/>
                <w:sz w:val="20"/>
              </w:rPr>
            </w:pPr>
            <w:r>
              <w:rPr>
                <w:b/>
                <w:sz w:val="20"/>
              </w:rPr>
              <w:t>Hazardous</w:t>
            </w:r>
            <w:r>
              <w:rPr>
                <w:b/>
                <w:spacing w:val="-9"/>
                <w:sz w:val="20"/>
              </w:rPr>
              <w:t> </w:t>
            </w:r>
            <w:r>
              <w:rPr>
                <w:b/>
                <w:sz w:val="20"/>
              </w:rPr>
              <w:t>Air</w:t>
            </w:r>
            <w:r>
              <w:rPr>
                <w:b/>
                <w:spacing w:val="-9"/>
                <w:sz w:val="20"/>
              </w:rPr>
              <w:t> </w:t>
            </w:r>
            <w:r>
              <w:rPr>
                <w:b/>
                <w:sz w:val="20"/>
              </w:rPr>
              <w:t>Pollutants</w:t>
            </w:r>
            <w:r>
              <w:rPr>
                <w:b/>
                <w:spacing w:val="-9"/>
                <w:sz w:val="20"/>
              </w:rPr>
              <w:t> </w:t>
            </w:r>
            <w:r>
              <w:rPr>
                <w:b/>
                <w:sz w:val="20"/>
              </w:rPr>
              <w:t>–</w:t>
            </w:r>
            <w:r>
              <w:rPr>
                <w:b/>
                <w:spacing w:val="-9"/>
                <w:sz w:val="20"/>
              </w:rPr>
              <w:t> </w:t>
            </w:r>
            <w:r>
              <w:rPr>
                <w:b/>
                <w:sz w:val="20"/>
              </w:rPr>
              <w:t>Non-Emergency</w:t>
            </w:r>
            <w:r>
              <w:rPr>
                <w:b/>
                <w:spacing w:val="-7"/>
                <w:sz w:val="20"/>
              </w:rPr>
              <w:t> </w:t>
            </w:r>
            <w:r>
              <w:rPr>
                <w:b/>
                <w:sz w:val="20"/>
              </w:rPr>
              <w:t>Compression Ignition Engines</w:t>
            </w:r>
          </w:p>
          <w:p>
            <w:pPr>
              <w:pStyle w:val="TableParagraph"/>
              <w:ind w:left="119" w:right="1523"/>
              <w:rPr>
                <w:b/>
                <w:sz w:val="20"/>
              </w:rPr>
            </w:pPr>
            <w:r>
              <w:rPr>
                <w:b/>
                <w:sz w:val="20"/>
              </w:rPr>
              <w:t>Internal</w:t>
            </w:r>
            <w:r>
              <w:rPr>
                <w:b/>
                <w:spacing w:val="-13"/>
                <w:sz w:val="20"/>
              </w:rPr>
              <w:t> </w:t>
            </w:r>
            <w:r>
              <w:rPr>
                <w:b/>
                <w:sz w:val="20"/>
              </w:rPr>
              <w:t>Combustion</w:t>
            </w:r>
            <w:r>
              <w:rPr>
                <w:b/>
                <w:spacing w:val="-12"/>
                <w:sz w:val="20"/>
              </w:rPr>
              <w:t> </w:t>
            </w:r>
            <w:r>
              <w:rPr>
                <w:b/>
                <w:sz w:val="20"/>
              </w:rPr>
              <w:t>Engine(S)-Non-NSPS Attachment B: Condition IV.D.4</w:t>
            </w:r>
          </w:p>
          <w:p>
            <w:pPr>
              <w:pStyle w:val="TableParagraph"/>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ind w:left="119"/>
              <w:rPr>
                <w:b/>
                <w:sz w:val="20"/>
              </w:rPr>
            </w:pPr>
            <w:r>
              <w:rPr>
                <w:b/>
                <w:sz w:val="20"/>
              </w:rPr>
              <w:t>For</w:t>
            </w:r>
            <w:r>
              <w:rPr>
                <w:b/>
                <w:spacing w:val="-4"/>
                <w:sz w:val="20"/>
              </w:rPr>
              <w:t> </w:t>
            </w:r>
            <w:r>
              <w:rPr>
                <w:b/>
                <w:sz w:val="20"/>
              </w:rPr>
              <w:t>CI</w:t>
            </w:r>
            <w:r>
              <w:rPr>
                <w:b/>
                <w:spacing w:val="-4"/>
                <w:sz w:val="20"/>
              </w:rPr>
              <w:t> </w:t>
            </w:r>
            <w:r>
              <w:rPr>
                <w:b/>
                <w:sz w:val="20"/>
              </w:rPr>
              <w:t>Engines</w:t>
            </w:r>
            <w:r>
              <w:rPr>
                <w:b/>
                <w:spacing w:val="-2"/>
                <w:sz w:val="20"/>
              </w:rPr>
              <w:t> </w:t>
            </w:r>
            <w:r>
              <w:rPr>
                <w:b/>
                <w:sz w:val="20"/>
              </w:rPr>
              <w:t>&lt;</w:t>
            </w:r>
            <w:r>
              <w:rPr>
                <w:b/>
                <w:spacing w:val="-4"/>
                <w:sz w:val="20"/>
              </w:rPr>
              <w:t> </w:t>
            </w:r>
            <w:r>
              <w:rPr>
                <w:b/>
                <w:sz w:val="20"/>
              </w:rPr>
              <w:t>300</w:t>
            </w:r>
            <w:r>
              <w:rPr>
                <w:b/>
                <w:spacing w:val="-2"/>
                <w:sz w:val="20"/>
              </w:rPr>
              <w:t> </w:t>
            </w:r>
            <w:r>
              <w:rPr>
                <w:b/>
                <w:spacing w:val="-5"/>
                <w:sz w:val="20"/>
              </w:rPr>
              <w:t>HP:</w:t>
            </w:r>
          </w:p>
          <w:p>
            <w:pPr>
              <w:pStyle w:val="TableParagraph"/>
              <w:spacing w:before="10"/>
              <w:rPr>
                <w:rFonts w:ascii="Arial"/>
                <w:sz w:val="19"/>
              </w:rPr>
            </w:pPr>
          </w:p>
          <w:p>
            <w:pPr>
              <w:pStyle w:val="TableParagraph"/>
              <w:spacing w:line="212" w:lineRule="exact"/>
              <w:ind w:left="119"/>
              <w:rPr>
                <w:sz w:val="20"/>
              </w:rPr>
            </w:pPr>
            <w:r>
              <w:rPr>
                <w:sz w:val="20"/>
              </w:rPr>
              <w:t>Did</w:t>
            </w:r>
            <w:r>
              <w:rPr>
                <w:spacing w:val="-4"/>
                <w:sz w:val="20"/>
              </w:rPr>
              <w:t> </w:t>
            </w:r>
            <w:r>
              <w:rPr>
                <w:sz w:val="20"/>
              </w:rPr>
              <w:t>the</w:t>
            </w:r>
            <w:r>
              <w:rPr>
                <w:spacing w:val="-2"/>
                <w:sz w:val="20"/>
              </w:rPr>
              <w:t> </w:t>
            </w:r>
            <w:r>
              <w:rPr>
                <w:sz w:val="20"/>
              </w:rPr>
              <w:t>Permittee</w:t>
            </w:r>
            <w:r>
              <w:rPr>
                <w:spacing w:val="-5"/>
                <w:sz w:val="20"/>
              </w:rPr>
              <w:t> </w:t>
            </w:r>
            <w:r>
              <w:rPr>
                <w:sz w:val="20"/>
              </w:rPr>
              <w:t>operate</w:t>
            </w:r>
            <w:r>
              <w:rPr>
                <w:spacing w:val="-5"/>
                <w:sz w:val="20"/>
              </w:rPr>
              <w:t> </w:t>
            </w:r>
            <w:r>
              <w:rPr>
                <w:sz w:val="20"/>
              </w:rPr>
              <w:t>and</w:t>
            </w:r>
            <w:r>
              <w:rPr>
                <w:spacing w:val="-3"/>
                <w:sz w:val="20"/>
              </w:rPr>
              <w:t> </w:t>
            </w:r>
            <w:r>
              <w:rPr>
                <w:sz w:val="20"/>
              </w:rPr>
              <w:t>maintain</w:t>
            </w:r>
            <w:r>
              <w:rPr>
                <w:spacing w:val="-5"/>
                <w:sz w:val="20"/>
              </w:rPr>
              <w:t> </w:t>
            </w:r>
            <w:r>
              <w:rPr>
                <w:sz w:val="20"/>
              </w:rPr>
              <w:t>the</w:t>
            </w:r>
            <w:r>
              <w:rPr>
                <w:spacing w:val="-4"/>
                <w:sz w:val="20"/>
              </w:rPr>
              <w:t> </w:t>
            </w:r>
            <w:r>
              <w:rPr>
                <w:sz w:val="20"/>
              </w:rPr>
              <w:t>engine</w:t>
            </w:r>
            <w:r>
              <w:rPr>
                <w:spacing w:val="-4"/>
                <w:sz w:val="20"/>
              </w:rPr>
              <w:t> </w:t>
            </w:r>
            <w:r>
              <w:rPr>
                <w:sz w:val="20"/>
              </w:rPr>
              <w:t>and</w:t>
            </w:r>
            <w:r>
              <w:rPr>
                <w:spacing w:val="-3"/>
                <w:sz w:val="20"/>
              </w:rPr>
              <w:t> </w:t>
            </w:r>
            <w:r>
              <w:rPr>
                <w:sz w:val="20"/>
              </w:rPr>
              <w:t>after-</w:t>
            </w:r>
            <w:r>
              <w:rPr>
                <w:spacing w:val="-2"/>
                <w:sz w:val="20"/>
              </w:rPr>
              <w:t>treatment</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2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8" w:top="1440" w:bottom="140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261" w:hRule="atLeast"/>
        </w:trPr>
        <w:tc>
          <w:tcPr>
            <w:tcW w:w="589" w:type="dxa"/>
            <w:vMerge w:val="restart"/>
          </w:tcPr>
          <w:p>
            <w:pPr>
              <w:pStyle w:val="TableParagraph"/>
              <w:rPr>
                <w:sz w:val="20"/>
              </w:rPr>
            </w:pPr>
          </w:p>
        </w:tc>
        <w:tc>
          <w:tcPr>
            <w:tcW w:w="5851" w:type="dxa"/>
            <w:tcBorders>
              <w:bottom w:val="nil"/>
            </w:tcBorders>
          </w:tcPr>
          <w:p>
            <w:pPr>
              <w:pStyle w:val="TableParagraph"/>
              <w:spacing w:before="2"/>
              <w:ind w:left="119" w:right="106"/>
              <w:rPr>
                <w:sz w:val="20"/>
              </w:rPr>
            </w:pPr>
            <w:r>
              <w:rPr>
                <w:sz w:val="20"/>
              </w:rPr>
              <w:t>control device (if any) according to the manufacturer's emission- related</w:t>
            </w:r>
            <w:r>
              <w:rPr>
                <w:spacing w:val="-3"/>
                <w:sz w:val="20"/>
              </w:rPr>
              <w:t> </w:t>
            </w:r>
            <w:r>
              <w:rPr>
                <w:sz w:val="20"/>
              </w:rPr>
              <w:t>written</w:t>
            </w:r>
            <w:r>
              <w:rPr>
                <w:spacing w:val="-6"/>
                <w:sz w:val="20"/>
              </w:rPr>
              <w:t> </w:t>
            </w:r>
            <w:r>
              <w:rPr>
                <w:sz w:val="20"/>
              </w:rPr>
              <w:t>instructions</w:t>
            </w:r>
            <w:r>
              <w:rPr>
                <w:spacing w:val="-6"/>
                <w:sz w:val="20"/>
              </w:rPr>
              <w:t> </w:t>
            </w:r>
            <w:r>
              <w:rPr>
                <w:sz w:val="20"/>
              </w:rPr>
              <w:t>or</w:t>
            </w:r>
            <w:r>
              <w:rPr>
                <w:spacing w:val="-5"/>
                <w:sz w:val="20"/>
              </w:rPr>
              <w:t> </w:t>
            </w:r>
            <w:r>
              <w:rPr>
                <w:sz w:val="20"/>
              </w:rPr>
              <w:t>develop</w:t>
            </w:r>
            <w:r>
              <w:rPr>
                <w:spacing w:val="-6"/>
                <w:sz w:val="20"/>
              </w:rPr>
              <w:t> </w:t>
            </w:r>
            <w:r>
              <w:rPr>
                <w:sz w:val="20"/>
              </w:rPr>
              <w:t>a</w:t>
            </w:r>
            <w:r>
              <w:rPr>
                <w:spacing w:val="-6"/>
                <w:sz w:val="20"/>
              </w:rPr>
              <w:t> </w:t>
            </w:r>
            <w:r>
              <w:rPr>
                <w:sz w:val="20"/>
              </w:rPr>
              <w:t>maintenance</w:t>
            </w:r>
            <w:r>
              <w:rPr>
                <w:spacing w:val="-6"/>
                <w:sz w:val="20"/>
              </w:rPr>
              <w:t> </w:t>
            </w:r>
            <w:r>
              <w:rPr>
                <w:sz w:val="20"/>
              </w:rPr>
              <w:t>plan</w:t>
            </w:r>
            <w:r>
              <w:rPr>
                <w:spacing w:val="-5"/>
                <w:sz w:val="20"/>
              </w:rPr>
              <w:t> </w:t>
            </w:r>
            <w:r>
              <w:rPr>
                <w:sz w:val="20"/>
              </w:rPr>
              <w:t>which</w:t>
            </w:r>
            <w:r>
              <w:rPr>
                <w:spacing w:val="-5"/>
                <w:sz w:val="20"/>
              </w:rPr>
              <w:t> </w:t>
            </w:r>
            <w:r>
              <w:rPr>
                <w:sz w:val="20"/>
              </w:rPr>
              <w:t>shall provide</w:t>
            </w:r>
            <w:r>
              <w:rPr>
                <w:spacing w:val="-2"/>
                <w:sz w:val="20"/>
              </w:rPr>
              <w:t> </w:t>
            </w:r>
            <w:r>
              <w:rPr>
                <w:sz w:val="20"/>
              </w:rPr>
              <w:t>to</w:t>
            </w:r>
            <w:r>
              <w:rPr>
                <w:spacing w:val="-1"/>
                <w:sz w:val="20"/>
              </w:rPr>
              <w:t> </w:t>
            </w:r>
            <w:r>
              <w:rPr>
                <w:sz w:val="20"/>
              </w:rPr>
              <w:t>the</w:t>
            </w:r>
            <w:r>
              <w:rPr>
                <w:spacing w:val="-2"/>
                <w:sz w:val="20"/>
              </w:rPr>
              <w:t> </w:t>
            </w:r>
            <w:r>
              <w:rPr>
                <w:sz w:val="20"/>
              </w:rPr>
              <w:t>extent</w:t>
            </w:r>
            <w:r>
              <w:rPr>
                <w:spacing w:val="-1"/>
                <w:sz w:val="20"/>
              </w:rPr>
              <w:t> </w:t>
            </w:r>
            <w:r>
              <w:rPr>
                <w:sz w:val="20"/>
              </w:rPr>
              <w:t>practicable</w:t>
            </w:r>
            <w:r>
              <w:rPr>
                <w:spacing w:val="-2"/>
                <w:sz w:val="20"/>
              </w:rPr>
              <w:t> </w:t>
            </w:r>
            <w:r>
              <w:rPr>
                <w:sz w:val="20"/>
              </w:rPr>
              <w:t>for</w:t>
            </w:r>
            <w:r>
              <w:rPr>
                <w:spacing w:val="-1"/>
                <w:sz w:val="20"/>
              </w:rPr>
              <w:t> </w:t>
            </w:r>
            <w:r>
              <w:rPr>
                <w:sz w:val="20"/>
              </w:rPr>
              <w:t>the</w:t>
            </w:r>
            <w:r>
              <w:rPr>
                <w:spacing w:val="-1"/>
                <w:sz w:val="20"/>
              </w:rPr>
              <w:t> </w:t>
            </w:r>
            <w:r>
              <w:rPr>
                <w:sz w:val="20"/>
              </w:rPr>
              <w:t>maintenance</w:t>
            </w:r>
            <w:r>
              <w:rPr>
                <w:spacing w:val="-3"/>
                <w:sz w:val="20"/>
              </w:rPr>
              <w:t> </w:t>
            </w:r>
            <w:r>
              <w:rPr>
                <w:sz w:val="20"/>
              </w:rPr>
              <w:t>and</w:t>
            </w:r>
            <w:r>
              <w:rPr>
                <w:spacing w:val="-1"/>
                <w:sz w:val="20"/>
              </w:rPr>
              <w:t> </w:t>
            </w:r>
            <w:r>
              <w:rPr>
                <w:sz w:val="20"/>
              </w:rPr>
              <w:t>operation</w:t>
            </w:r>
            <w:r>
              <w:rPr>
                <w:spacing w:val="-3"/>
                <w:sz w:val="20"/>
              </w:rPr>
              <w:t> </w:t>
            </w:r>
            <w:r>
              <w:rPr>
                <w:sz w:val="20"/>
              </w:rPr>
              <w:t>of the engine in a manner consistent with good air pollution control practice for minimizing emissions?</w:t>
            </w:r>
          </w:p>
        </w:tc>
        <w:tc>
          <w:tcPr>
            <w:tcW w:w="4457" w:type="dxa"/>
            <w:tcBorders>
              <w:bottom w:val="nil"/>
            </w:tcBorders>
          </w:tcPr>
          <w:p>
            <w:pPr>
              <w:pStyle w:val="TableParagraph"/>
              <w:rPr>
                <w:sz w:val="20"/>
              </w:rPr>
            </w:pPr>
          </w:p>
        </w:tc>
      </w:tr>
      <w:tr>
        <w:trPr>
          <w:trHeight w:val="136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ight="135"/>
              <w:rPr>
                <w:sz w:val="20"/>
              </w:rPr>
            </w:pPr>
            <w:r>
              <w:rPr>
                <w:sz w:val="20"/>
              </w:rPr>
              <w:t>Did the Permittee change the oil and filter every 1,000 hours operation</w:t>
            </w:r>
            <w:r>
              <w:rPr>
                <w:spacing w:val="-7"/>
                <w:sz w:val="20"/>
              </w:rPr>
              <w:t> </w:t>
            </w:r>
            <w:r>
              <w:rPr>
                <w:sz w:val="20"/>
              </w:rPr>
              <w:t>or</w:t>
            </w:r>
            <w:r>
              <w:rPr>
                <w:spacing w:val="-4"/>
                <w:sz w:val="20"/>
              </w:rPr>
              <w:t> </w:t>
            </w:r>
            <w:r>
              <w:rPr>
                <w:sz w:val="20"/>
              </w:rPr>
              <w:t>annually,</w:t>
            </w:r>
            <w:r>
              <w:rPr>
                <w:spacing w:val="-2"/>
                <w:sz w:val="20"/>
              </w:rPr>
              <w:t> </w:t>
            </w:r>
            <w:r>
              <w:rPr>
                <w:sz w:val="20"/>
              </w:rPr>
              <w:t>whichever</w:t>
            </w:r>
            <w:r>
              <w:rPr>
                <w:spacing w:val="-4"/>
                <w:sz w:val="20"/>
              </w:rPr>
              <w:t> </w:t>
            </w:r>
            <w:r>
              <w:rPr>
                <w:sz w:val="20"/>
              </w:rPr>
              <w:t>comes</w:t>
            </w:r>
            <w:r>
              <w:rPr>
                <w:spacing w:val="-4"/>
                <w:sz w:val="20"/>
              </w:rPr>
              <w:t> </w:t>
            </w:r>
            <w:r>
              <w:rPr>
                <w:sz w:val="20"/>
              </w:rPr>
              <w:t>first.</w:t>
            </w:r>
            <w:r>
              <w:rPr>
                <w:spacing w:val="40"/>
                <w:sz w:val="20"/>
              </w:rPr>
              <w:t> </w:t>
            </w:r>
            <w:r>
              <w:rPr>
                <w:sz w:val="20"/>
              </w:rPr>
              <w:t>If</w:t>
            </w:r>
            <w:r>
              <w:rPr>
                <w:spacing w:val="-6"/>
                <w:sz w:val="20"/>
              </w:rPr>
              <w:t> </w:t>
            </w:r>
            <w:r>
              <w:rPr>
                <w:sz w:val="20"/>
              </w:rPr>
              <w:t>the</w:t>
            </w:r>
            <w:r>
              <w:rPr>
                <w:spacing w:val="-5"/>
                <w:sz w:val="20"/>
              </w:rPr>
              <w:t> </w:t>
            </w:r>
            <w:r>
              <w:rPr>
                <w:sz w:val="20"/>
              </w:rPr>
              <w:t>Permittee</w:t>
            </w:r>
            <w:r>
              <w:rPr>
                <w:spacing w:val="-6"/>
                <w:sz w:val="20"/>
              </w:rPr>
              <w:t> </w:t>
            </w:r>
            <w:r>
              <w:rPr>
                <w:sz w:val="20"/>
              </w:rPr>
              <w:t>prefers to extend the oil change requirement, an oil analysis program described below shall be completed.</w:t>
            </w:r>
            <w:r>
              <w:rPr>
                <w:spacing w:val="40"/>
                <w:sz w:val="20"/>
              </w:rPr>
              <w:t> </w:t>
            </w:r>
            <w:r>
              <w:rPr>
                <w:sz w:val="20"/>
              </w:rPr>
              <w:t>The oil analysis shall be performed at the same frequency specified for changing the oil.</w:t>
            </w:r>
          </w:p>
        </w:tc>
        <w:tc>
          <w:tcPr>
            <w:tcW w:w="4457" w:type="dxa"/>
            <w:tcBorders>
              <w:top w:val="nil"/>
              <w:bottom w:val="nil"/>
            </w:tcBorders>
          </w:tcPr>
          <w:p>
            <w:pPr>
              <w:pStyle w:val="TableParagraph"/>
              <w:spacing w:before="6"/>
              <w:rPr>
                <w:rFonts w:ascii="Arial"/>
                <w:sz w:val="2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668"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inspect</w:t>
            </w:r>
            <w:r>
              <w:rPr>
                <w:spacing w:val="-5"/>
                <w:sz w:val="20"/>
              </w:rPr>
              <w:t> </w:t>
            </w:r>
            <w:r>
              <w:rPr>
                <w:sz w:val="20"/>
              </w:rPr>
              <w:t>and replace</w:t>
            </w:r>
            <w:r>
              <w:rPr>
                <w:spacing w:val="-6"/>
                <w:sz w:val="20"/>
              </w:rPr>
              <w:t> </w:t>
            </w:r>
            <w:r>
              <w:rPr>
                <w:sz w:val="20"/>
              </w:rPr>
              <w:t>air</w:t>
            </w:r>
            <w:r>
              <w:rPr>
                <w:spacing w:val="-4"/>
                <w:sz w:val="20"/>
              </w:rPr>
              <w:t> </w:t>
            </w:r>
            <w:r>
              <w:rPr>
                <w:sz w:val="20"/>
              </w:rPr>
              <w:t>cleaner</w:t>
            </w:r>
            <w:r>
              <w:rPr>
                <w:spacing w:val="-4"/>
                <w:sz w:val="20"/>
              </w:rPr>
              <w:t> </w:t>
            </w:r>
            <w:r>
              <w:rPr>
                <w:sz w:val="20"/>
              </w:rPr>
              <w:t>as</w:t>
            </w:r>
            <w:r>
              <w:rPr>
                <w:spacing w:val="-6"/>
                <w:sz w:val="20"/>
              </w:rPr>
              <w:t> </w:t>
            </w:r>
            <w:r>
              <w:rPr>
                <w:sz w:val="20"/>
              </w:rPr>
              <w:t>necessary</w:t>
            </w:r>
            <w:r>
              <w:rPr>
                <w:spacing w:val="-7"/>
                <w:sz w:val="20"/>
              </w:rPr>
              <w:t> </w:t>
            </w:r>
            <w:r>
              <w:rPr>
                <w:sz w:val="20"/>
              </w:rPr>
              <w:t>every 1,000 hours of operation or annually, whichever comes first?</w:t>
            </w:r>
          </w:p>
        </w:tc>
        <w:tc>
          <w:tcPr>
            <w:tcW w:w="4457" w:type="dxa"/>
            <w:tcBorders>
              <w:top w:val="nil"/>
              <w:bottom w:val="nil"/>
            </w:tcBorders>
          </w:tcPr>
          <w:p>
            <w:pPr>
              <w:pStyle w:val="TableParagraph"/>
              <w:spacing w:before="145"/>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0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ight="222"/>
              <w:rPr>
                <w:sz w:val="20"/>
              </w:rPr>
            </w:pPr>
            <w:r>
              <w:rPr>
                <w:sz w:val="20"/>
              </w:rPr>
              <w:t>Did the Permittee inspect all hoses and belts and replace, as necessary,</w:t>
            </w:r>
            <w:r>
              <w:rPr>
                <w:spacing w:val="-5"/>
                <w:sz w:val="20"/>
              </w:rPr>
              <w:t> </w:t>
            </w:r>
            <w:r>
              <w:rPr>
                <w:sz w:val="20"/>
              </w:rPr>
              <w:t>every</w:t>
            </w:r>
            <w:r>
              <w:rPr>
                <w:spacing w:val="-8"/>
                <w:sz w:val="20"/>
              </w:rPr>
              <w:t> </w:t>
            </w:r>
            <w:r>
              <w:rPr>
                <w:sz w:val="20"/>
              </w:rPr>
              <w:t>500</w:t>
            </w:r>
            <w:r>
              <w:rPr>
                <w:spacing w:val="-5"/>
                <w:sz w:val="20"/>
              </w:rPr>
              <w:t> </w:t>
            </w:r>
            <w:r>
              <w:rPr>
                <w:sz w:val="20"/>
              </w:rPr>
              <w:t>hours</w:t>
            </w:r>
            <w:r>
              <w:rPr>
                <w:spacing w:val="-6"/>
                <w:sz w:val="20"/>
              </w:rPr>
              <w:t> </w:t>
            </w:r>
            <w:r>
              <w:rPr>
                <w:sz w:val="20"/>
              </w:rPr>
              <w:t>of</w:t>
            </w:r>
            <w:r>
              <w:rPr>
                <w:spacing w:val="-5"/>
                <w:sz w:val="20"/>
              </w:rPr>
              <w:t> </w:t>
            </w:r>
            <w:r>
              <w:rPr>
                <w:sz w:val="20"/>
              </w:rPr>
              <w:t>operation</w:t>
            </w:r>
            <w:r>
              <w:rPr>
                <w:spacing w:val="-6"/>
                <w:sz w:val="20"/>
              </w:rPr>
              <w:t> </w:t>
            </w:r>
            <w:r>
              <w:rPr>
                <w:sz w:val="20"/>
              </w:rPr>
              <w:t>or</w:t>
            </w:r>
            <w:r>
              <w:rPr>
                <w:spacing w:val="-6"/>
                <w:sz w:val="20"/>
              </w:rPr>
              <w:t> </w:t>
            </w:r>
            <w:r>
              <w:rPr>
                <w:sz w:val="20"/>
              </w:rPr>
              <w:t>annually,</w:t>
            </w:r>
            <w:r>
              <w:rPr>
                <w:spacing w:val="-3"/>
                <w:sz w:val="20"/>
              </w:rPr>
              <w:t> </w:t>
            </w:r>
            <w:r>
              <w:rPr>
                <w:sz w:val="20"/>
              </w:rPr>
              <w:t>whichever comes first?</w:t>
            </w:r>
          </w:p>
        </w:tc>
        <w:tc>
          <w:tcPr>
            <w:tcW w:w="4457" w:type="dxa"/>
            <w:tcBorders>
              <w:top w:val="nil"/>
              <w:bottom w:val="nil"/>
            </w:tcBorders>
          </w:tcPr>
          <w:p>
            <w:pPr>
              <w:pStyle w:val="TableParagraph"/>
              <w:spacing w:before="8"/>
              <w:rPr>
                <w:rFonts w:ascii="Arial"/>
                <w:sz w:val="2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58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ight="106"/>
              <w:rPr>
                <w:sz w:val="20"/>
              </w:rPr>
            </w:pPr>
            <w:r>
              <w:rPr>
                <w:sz w:val="20"/>
              </w:rPr>
              <w:t>Did the Permittee operate and maintain the engine according to the manufacturer's emission-related operation and maintenance instructions; or by develop and follow its own maintenance plan which must provide</w:t>
            </w:r>
            <w:r>
              <w:rPr>
                <w:spacing w:val="-1"/>
                <w:sz w:val="20"/>
              </w:rPr>
              <w:t> </w:t>
            </w:r>
            <w:r>
              <w:rPr>
                <w:sz w:val="20"/>
              </w:rPr>
              <w:t>to the</w:t>
            </w:r>
            <w:r>
              <w:rPr>
                <w:spacing w:val="-1"/>
                <w:sz w:val="20"/>
              </w:rPr>
              <w:t> </w:t>
            </w:r>
            <w:r>
              <w:rPr>
                <w:sz w:val="20"/>
              </w:rPr>
              <w:t>extent practicable for the maintenance</w:t>
            </w:r>
            <w:r>
              <w:rPr>
                <w:spacing w:val="-1"/>
                <w:sz w:val="20"/>
              </w:rPr>
              <w:t> </w:t>
            </w:r>
            <w:r>
              <w:rPr>
                <w:sz w:val="20"/>
              </w:rPr>
              <w:t>and operation</w:t>
            </w:r>
            <w:r>
              <w:rPr>
                <w:spacing w:val="-7"/>
                <w:sz w:val="20"/>
              </w:rPr>
              <w:t> </w:t>
            </w:r>
            <w:r>
              <w:rPr>
                <w:sz w:val="20"/>
              </w:rPr>
              <w:t>of</w:t>
            </w:r>
            <w:r>
              <w:rPr>
                <w:spacing w:val="-5"/>
                <w:sz w:val="20"/>
              </w:rPr>
              <w:t> </w:t>
            </w:r>
            <w:r>
              <w:rPr>
                <w:sz w:val="20"/>
              </w:rPr>
              <w:t>the</w:t>
            </w:r>
            <w:r>
              <w:rPr>
                <w:spacing w:val="-5"/>
                <w:sz w:val="20"/>
              </w:rPr>
              <w:t> </w:t>
            </w:r>
            <w:r>
              <w:rPr>
                <w:sz w:val="20"/>
              </w:rPr>
              <w:t>engine</w:t>
            </w:r>
            <w:r>
              <w:rPr>
                <w:spacing w:val="-5"/>
                <w:sz w:val="20"/>
              </w:rPr>
              <w:t> </w:t>
            </w:r>
            <w:r>
              <w:rPr>
                <w:sz w:val="20"/>
              </w:rPr>
              <w:t>in</w:t>
            </w:r>
            <w:r>
              <w:rPr>
                <w:spacing w:val="-5"/>
                <w:sz w:val="20"/>
              </w:rPr>
              <w:t> </w:t>
            </w:r>
            <w:r>
              <w:rPr>
                <w:sz w:val="20"/>
              </w:rPr>
              <w:t>a</w:t>
            </w:r>
            <w:r>
              <w:rPr>
                <w:spacing w:val="-3"/>
                <w:sz w:val="20"/>
              </w:rPr>
              <w:t> </w:t>
            </w:r>
            <w:r>
              <w:rPr>
                <w:sz w:val="20"/>
              </w:rPr>
              <w:t>manner</w:t>
            </w:r>
            <w:r>
              <w:rPr>
                <w:spacing w:val="-5"/>
                <w:sz w:val="20"/>
              </w:rPr>
              <w:t> </w:t>
            </w:r>
            <w:r>
              <w:rPr>
                <w:sz w:val="20"/>
              </w:rPr>
              <w:t>consistent</w:t>
            </w:r>
            <w:r>
              <w:rPr>
                <w:spacing w:val="-2"/>
                <w:sz w:val="20"/>
              </w:rPr>
              <w:t> </w:t>
            </w:r>
            <w:r>
              <w:rPr>
                <w:sz w:val="20"/>
              </w:rPr>
              <w:t>with</w:t>
            </w:r>
            <w:r>
              <w:rPr>
                <w:spacing w:val="-3"/>
                <w:sz w:val="20"/>
              </w:rPr>
              <w:t> </w:t>
            </w:r>
            <w:r>
              <w:rPr>
                <w:sz w:val="20"/>
              </w:rPr>
              <w:t>good</w:t>
            </w:r>
            <w:r>
              <w:rPr>
                <w:spacing w:val="-3"/>
                <w:sz w:val="20"/>
              </w:rPr>
              <w:t> </w:t>
            </w:r>
            <w:r>
              <w:rPr>
                <w:sz w:val="20"/>
              </w:rPr>
              <w:t>air</w:t>
            </w:r>
            <w:r>
              <w:rPr>
                <w:spacing w:val="-5"/>
                <w:sz w:val="20"/>
              </w:rPr>
              <w:t> </w:t>
            </w:r>
            <w:r>
              <w:rPr>
                <w:sz w:val="20"/>
              </w:rPr>
              <w:t>pollution control practice for minimizing emissions?</w:t>
            </w:r>
          </w:p>
        </w:tc>
        <w:tc>
          <w:tcPr>
            <w:tcW w:w="4457" w:type="dxa"/>
            <w:tcBorders>
              <w:top w:val="nil"/>
              <w:bottom w:val="nil"/>
            </w:tcBorders>
          </w:tcPr>
          <w:p>
            <w:pPr>
              <w:pStyle w:val="TableParagraph"/>
              <w:spacing w:before="98"/>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428"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b/>
                <w:sz w:val="20"/>
              </w:rPr>
            </w:pPr>
            <w:r>
              <w:rPr>
                <w:b/>
                <w:sz w:val="20"/>
              </w:rPr>
              <w:t>For</w:t>
            </w:r>
            <w:r>
              <w:rPr>
                <w:b/>
                <w:spacing w:val="-5"/>
                <w:sz w:val="20"/>
              </w:rPr>
              <w:t> </w:t>
            </w:r>
            <w:r>
              <w:rPr>
                <w:b/>
                <w:sz w:val="20"/>
              </w:rPr>
              <w:t>CI</w:t>
            </w:r>
            <w:r>
              <w:rPr>
                <w:b/>
                <w:spacing w:val="-4"/>
                <w:sz w:val="20"/>
              </w:rPr>
              <w:t> </w:t>
            </w:r>
            <w:r>
              <w:rPr>
                <w:b/>
                <w:sz w:val="20"/>
              </w:rPr>
              <w:t>Engines</w:t>
            </w:r>
            <w:r>
              <w:rPr>
                <w:b/>
                <w:spacing w:val="-4"/>
                <w:sz w:val="20"/>
              </w:rPr>
              <w:t> </w:t>
            </w:r>
            <w:r>
              <w:rPr>
                <w:b/>
                <w:sz w:val="20"/>
              </w:rPr>
              <w:t>&gt;300</w:t>
            </w:r>
            <w:r>
              <w:rPr>
                <w:b/>
                <w:spacing w:val="-3"/>
                <w:sz w:val="20"/>
              </w:rPr>
              <w:t> </w:t>
            </w:r>
            <w:r>
              <w:rPr>
                <w:b/>
                <w:spacing w:val="-5"/>
                <w:sz w:val="20"/>
              </w:rPr>
              <w:t>HP:</w:t>
            </w:r>
          </w:p>
        </w:tc>
        <w:tc>
          <w:tcPr>
            <w:tcW w:w="4457" w:type="dxa"/>
            <w:tcBorders>
              <w:top w:val="nil"/>
              <w:bottom w:val="nil"/>
            </w:tcBorders>
          </w:tcPr>
          <w:p>
            <w:pPr>
              <w:pStyle w:val="TableParagraph"/>
              <w:rPr>
                <w:sz w:val="20"/>
              </w:rPr>
            </w:pPr>
          </w:p>
        </w:tc>
      </w:tr>
      <w:tr>
        <w:trPr>
          <w:trHeight w:val="682"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13"/>
              <w:ind w:left="119" w:right="222"/>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only</w:t>
            </w:r>
            <w:r>
              <w:rPr>
                <w:spacing w:val="-5"/>
                <w:sz w:val="20"/>
              </w:rPr>
              <w:t> </w:t>
            </w:r>
            <w:r>
              <w:rPr>
                <w:sz w:val="20"/>
              </w:rPr>
              <w:t>use</w:t>
            </w:r>
            <w:r>
              <w:rPr>
                <w:spacing w:val="-4"/>
                <w:sz w:val="20"/>
              </w:rPr>
              <w:t> </w:t>
            </w:r>
            <w:r>
              <w:rPr>
                <w:sz w:val="20"/>
              </w:rPr>
              <w:t>diesel</w:t>
            </w:r>
            <w:r>
              <w:rPr>
                <w:spacing w:val="-5"/>
                <w:sz w:val="20"/>
              </w:rPr>
              <w:t> </w:t>
            </w:r>
            <w:r>
              <w:rPr>
                <w:sz w:val="20"/>
              </w:rPr>
              <w:t>fuel</w:t>
            </w:r>
            <w:r>
              <w:rPr>
                <w:spacing w:val="-5"/>
                <w:sz w:val="20"/>
              </w:rPr>
              <w:t> </w:t>
            </w:r>
            <w:r>
              <w:rPr>
                <w:sz w:val="20"/>
              </w:rPr>
              <w:t>that</w:t>
            </w:r>
            <w:r>
              <w:rPr>
                <w:spacing w:val="-3"/>
                <w:sz w:val="20"/>
              </w:rPr>
              <w:t> </w:t>
            </w:r>
            <w:r>
              <w:rPr>
                <w:sz w:val="20"/>
              </w:rPr>
              <w:t>meets</w:t>
            </w:r>
            <w:r>
              <w:rPr>
                <w:spacing w:val="-5"/>
                <w:sz w:val="20"/>
              </w:rPr>
              <w:t> </w:t>
            </w:r>
            <w:r>
              <w:rPr>
                <w:sz w:val="20"/>
              </w:rPr>
              <w:t>the</w:t>
            </w:r>
            <w:r>
              <w:rPr>
                <w:spacing w:val="-4"/>
                <w:sz w:val="20"/>
              </w:rPr>
              <w:t> </w:t>
            </w:r>
            <w:r>
              <w:rPr>
                <w:sz w:val="20"/>
              </w:rPr>
              <w:t>requirements</w:t>
            </w:r>
            <w:r>
              <w:rPr>
                <w:spacing w:val="-5"/>
                <w:sz w:val="20"/>
              </w:rPr>
              <w:t> </w:t>
            </w:r>
            <w:r>
              <w:rPr>
                <w:sz w:val="20"/>
              </w:rPr>
              <w:t>in 40 CFR 1090.305 for non-road diesel fuel?</w:t>
            </w:r>
          </w:p>
        </w:tc>
        <w:tc>
          <w:tcPr>
            <w:tcW w:w="4457" w:type="dxa"/>
            <w:tcBorders>
              <w:top w:val="nil"/>
              <w:bottom w:val="nil"/>
            </w:tcBorders>
          </w:tcPr>
          <w:p>
            <w:pPr>
              <w:pStyle w:val="TableParagraph"/>
              <w:spacing w:before="87"/>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81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Pr>
                <w:sz w:val="20"/>
              </w:rPr>
            </w:pPr>
            <w:r>
              <w:rPr>
                <w:sz w:val="20"/>
              </w:rPr>
              <w:t>Did</w:t>
            </w:r>
            <w:r>
              <w:rPr>
                <w:spacing w:val="-5"/>
                <w:sz w:val="20"/>
              </w:rPr>
              <w:t> </w:t>
            </w:r>
            <w:r>
              <w:rPr>
                <w:sz w:val="20"/>
              </w:rPr>
              <w:t>the</w:t>
            </w:r>
            <w:r>
              <w:rPr>
                <w:spacing w:val="-5"/>
                <w:sz w:val="20"/>
              </w:rPr>
              <w:t> </w:t>
            </w:r>
            <w:r>
              <w:rPr>
                <w:sz w:val="20"/>
              </w:rPr>
              <w:t>Permittee</w:t>
            </w:r>
            <w:r>
              <w:rPr>
                <w:spacing w:val="-5"/>
                <w:sz w:val="20"/>
              </w:rPr>
              <w:t> </w:t>
            </w:r>
            <w:r>
              <w:rPr>
                <w:sz w:val="20"/>
              </w:rPr>
              <w:t>comply</w:t>
            </w:r>
            <w:r>
              <w:rPr>
                <w:spacing w:val="-5"/>
                <w:sz w:val="20"/>
              </w:rPr>
              <w:t> </w:t>
            </w:r>
            <w:r>
              <w:rPr>
                <w:sz w:val="20"/>
              </w:rPr>
              <w:t>with</w:t>
            </w:r>
            <w:r>
              <w:rPr>
                <w:spacing w:val="-6"/>
                <w:sz w:val="20"/>
              </w:rPr>
              <w:t> </w:t>
            </w:r>
            <w:r>
              <w:rPr>
                <w:sz w:val="20"/>
              </w:rPr>
              <w:t>the</w:t>
            </w:r>
            <w:r>
              <w:rPr>
                <w:spacing w:val="-1"/>
                <w:sz w:val="20"/>
              </w:rPr>
              <w:t> </w:t>
            </w:r>
            <w:r>
              <w:rPr>
                <w:sz w:val="20"/>
              </w:rPr>
              <w:t>following</w:t>
            </w:r>
            <w:r>
              <w:rPr>
                <w:spacing w:val="-6"/>
                <w:sz w:val="20"/>
              </w:rPr>
              <w:t> </w:t>
            </w:r>
            <w:r>
              <w:rPr>
                <w:sz w:val="20"/>
              </w:rPr>
              <w:t>emission</w:t>
            </w:r>
            <w:r>
              <w:rPr>
                <w:spacing w:val="-6"/>
                <w:sz w:val="20"/>
              </w:rPr>
              <w:t> </w:t>
            </w:r>
            <w:r>
              <w:rPr>
                <w:spacing w:val="-2"/>
                <w:sz w:val="20"/>
              </w:rPr>
              <w:t>limitations:</w:t>
            </w:r>
          </w:p>
          <w:p>
            <w:pPr>
              <w:pStyle w:val="TableParagraph"/>
              <w:numPr>
                <w:ilvl w:val="0"/>
                <w:numId w:val="6"/>
              </w:numPr>
              <w:tabs>
                <w:tab w:pos="839" w:val="left" w:leader="none"/>
                <w:tab w:pos="840" w:val="left" w:leader="none"/>
              </w:tabs>
              <w:spacing w:line="240" w:lineRule="auto" w:before="1" w:after="0"/>
              <w:ind w:left="839" w:right="0" w:hanging="361"/>
              <w:jc w:val="left"/>
              <w:rPr>
                <w:sz w:val="20"/>
              </w:rPr>
            </w:pPr>
            <w:r>
              <w:rPr>
                <w:sz w:val="20"/>
              </w:rPr>
              <w:t>Limit</w:t>
            </w:r>
            <w:r>
              <w:rPr>
                <w:spacing w:val="-3"/>
                <w:sz w:val="20"/>
              </w:rPr>
              <w:t> </w:t>
            </w:r>
            <w:r>
              <w:rPr>
                <w:sz w:val="20"/>
              </w:rPr>
              <w:t>concentration</w:t>
            </w:r>
            <w:r>
              <w:rPr>
                <w:spacing w:val="-5"/>
                <w:sz w:val="20"/>
              </w:rPr>
              <w:t> </w:t>
            </w:r>
            <w:r>
              <w:rPr>
                <w:sz w:val="20"/>
              </w:rPr>
              <w:t>of</w:t>
            </w:r>
            <w:r>
              <w:rPr>
                <w:spacing w:val="-5"/>
                <w:sz w:val="20"/>
              </w:rPr>
              <w:t> </w:t>
            </w:r>
            <w:r>
              <w:rPr>
                <w:sz w:val="20"/>
              </w:rPr>
              <w:t>CO</w:t>
            </w:r>
            <w:r>
              <w:rPr>
                <w:spacing w:val="-3"/>
                <w:sz w:val="20"/>
              </w:rPr>
              <w:t> </w:t>
            </w:r>
            <w:r>
              <w:rPr>
                <w:sz w:val="20"/>
              </w:rPr>
              <w:t>in</w:t>
            </w:r>
            <w:r>
              <w:rPr>
                <w:spacing w:val="-5"/>
                <w:sz w:val="20"/>
              </w:rPr>
              <w:t> </w:t>
            </w:r>
            <w:r>
              <w:rPr>
                <w:sz w:val="20"/>
              </w:rPr>
              <w:t>the</w:t>
            </w:r>
            <w:r>
              <w:rPr>
                <w:spacing w:val="-4"/>
                <w:sz w:val="20"/>
              </w:rPr>
              <w:t> </w:t>
            </w:r>
            <w:r>
              <w:rPr>
                <w:sz w:val="20"/>
              </w:rPr>
              <w:t>engine</w:t>
            </w:r>
            <w:r>
              <w:rPr>
                <w:spacing w:val="-4"/>
                <w:sz w:val="20"/>
              </w:rPr>
              <w:t> </w:t>
            </w:r>
            <w:r>
              <w:rPr>
                <w:sz w:val="20"/>
              </w:rPr>
              <w:t>exhaust</w:t>
            </w:r>
            <w:r>
              <w:rPr>
                <w:spacing w:val="-5"/>
                <w:sz w:val="20"/>
              </w:rPr>
              <w:t> to</w:t>
            </w:r>
          </w:p>
          <w:p>
            <w:pPr>
              <w:pStyle w:val="TableParagraph"/>
              <w:numPr>
                <w:ilvl w:val="1"/>
                <w:numId w:val="6"/>
              </w:numPr>
              <w:tabs>
                <w:tab w:pos="1559" w:val="left" w:leader="none"/>
                <w:tab w:pos="1560" w:val="left" w:leader="none"/>
              </w:tabs>
              <w:spacing w:line="240" w:lineRule="auto" w:before="0" w:after="0"/>
              <w:ind w:left="1559" w:right="110" w:hanging="360"/>
              <w:jc w:val="left"/>
              <w:rPr>
                <w:sz w:val="20"/>
              </w:rPr>
            </w:pPr>
            <w:r>
              <w:rPr>
                <w:sz w:val="20"/>
              </w:rPr>
              <w:t>49</w:t>
            </w:r>
            <w:r>
              <w:rPr>
                <w:spacing w:val="-4"/>
                <w:sz w:val="20"/>
              </w:rPr>
              <w:t> </w:t>
            </w:r>
            <w:r>
              <w:rPr>
                <w:sz w:val="20"/>
              </w:rPr>
              <w:t>ppmv</w:t>
            </w:r>
            <w:r>
              <w:rPr>
                <w:spacing w:val="-6"/>
                <w:sz w:val="20"/>
              </w:rPr>
              <w:t> </w:t>
            </w:r>
            <w:r>
              <w:rPr>
                <w:sz w:val="20"/>
              </w:rPr>
              <w:t>at</w:t>
            </w:r>
            <w:r>
              <w:rPr>
                <w:spacing w:val="-5"/>
                <w:sz w:val="20"/>
              </w:rPr>
              <w:t> </w:t>
            </w:r>
            <w:r>
              <w:rPr>
                <w:sz w:val="20"/>
              </w:rPr>
              <w:t>15</w:t>
            </w:r>
            <w:r>
              <w:rPr>
                <w:spacing w:val="-4"/>
                <w:sz w:val="20"/>
              </w:rPr>
              <w:t> </w:t>
            </w:r>
            <w:r>
              <w:rPr>
                <w:sz w:val="20"/>
              </w:rPr>
              <w:t>percent</w:t>
            </w:r>
            <w:r>
              <w:rPr>
                <w:spacing w:val="-4"/>
                <w:sz w:val="20"/>
              </w:rPr>
              <w:t> </w:t>
            </w:r>
            <w:r>
              <w:rPr>
                <w:sz w:val="20"/>
              </w:rPr>
              <w:t>O2</w:t>
            </w:r>
            <w:r>
              <w:rPr>
                <w:spacing w:val="-4"/>
                <w:sz w:val="20"/>
              </w:rPr>
              <w:t> </w:t>
            </w:r>
            <w:r>
              <w:rPr>
                <w:sz w:val="20"/>
              </w:rPr>
              <w:t>for</w:t>
            </w:r>
            <w:r>
              <w:rPr>
                <w:spacing w:val="-4"/>
                <w:sz w:val="20"/>
              </w:rPr>
              <w:t> </w:t>
            </w:r>
            <w:r>
              <w:rPr>
                <w:sz w:val="20"/>
              </w:rPr>
              <w:t>engines</w:t>
            </w:r>
            <w:r>
              <w:rPr>
                <w:spacing w:val="-6"/>
                <w:sz w:val="20"/>
              </w:rPr>
              <w:t> </w:t>
            </w:r>
            <w:r>
              <w:rPr>
                <w:sz w:val="20"/>
              </w:rPr>
              <w:t>between</w:t>
            </w:r>
            <w:r>
              <w:rPr>
                <w:spacing w:val="-6"/>
                <w:sz w:val="20"/>
              </w:rPr>
              <w:t> </w:t>
            </w:r>
            <w:r>
              <w:rPr>
                <w:sz w:val="20"/>
              </w:rPr>
              <w:t>300- 500 HP,</w:t>
            </w:r>
          </w:p>
          <w:p>
            <w:pPr>
              <w:pStyle w:val="TableParagraph"/>
              <w:numPr>
                <w:ilvl w:val="1"/>
                <w:numId w:val="6"/>
              </w:numPr>
              <w:tabs>
                <w:tab w:pos="1559" w:val="left" w:leader="none"/>
                <w:tab w:pos="1560" w:val="left" w:leader="none"/>
              </w:tabs>
              <w:spacing w:line="240" w:lineRule="auto" w:before="1" w:after="0"/>
              <w:ind w:left="1559" w:right="397" w:hanging="360"/>
              <w:jc w:val="left"/>
              <w:rPr>
                <w:sz w:val="20"/>
              </w:rPr>
            </w:pPr>
            <w:r>
              <w:rPr>
                <w:sz w:val="20"/>
              </w:rPr>
              <w:t>ppmvd</w:t>
            </w:r>
            <w:r>
              <w:rPr>
                <w:spacing w:val="-5"/>
                <w:sz w:val="20"/>
              </w:rPr>
              <w:t> </w:t>
            </w:r>
            <w:r>
              <w:rPr>
                <w:sz w:val="20"/>
              </w:rPr>
              <w:t>at</w:t>
            </w:r>
            <w:r>
              <w:rPr>
                <w:spacing w:val="-7"/>
                <w:sz w:val="20"/>
              </w:rPr>
              <w:t> </w:t>
            </w:r>
            <w:r>
              <w:rPr>
                <w:sz w:val="20"/>
              </w:rPr>
              <w:t>15</w:t>
            </w:r>
            <w:r>
              <w:rPr>
                <w:spacing w:val="-5"/>
                <w:sz w:val="20"/>
              </w:rPr>
              <w:t> </w:t>
            </w:r>
            <w:r>
              <w:rPr>
                <w:sz w:val="20"/>
              </w:rPr>
              <w:t>percent</w:t>
            </w:r>
            <w:r>
              <w:rPr>
                <w:spacing w:val="-7"/>
                <w:sz w:val="20"/>
              </w:rPr>
              <w:t> </w:t>
            </w:r>
            <w:r>
              <w:rPr>
                <w:sz w:val="20"/>
              </w:rPr>
              <w:t>O2</w:t>
            </w:r>
            <w:r>
              <w:rPr>
                <w:spacing w:val="-5"/>
                <w:sz w:val="20"/>
              </w:rPr>
              <w:t> </w:t>
            </w:r>
            <w:r>
              <w:rPr>
                <w:sz w:val="20"/>
              </w:rPr>
              <w:t>for</w:t>
            </w:r>
            <w:r>
              <w:rPr>
                <w:spacing w:val="-5"/>
                <w:sz w:val="20"/>
              </w:rPr>
              <w:t> </w:t>
            </w:r>
            <w:r>
              <w:rPr>
                <w:sz w:val="20"/>
              </w:rPr>
              <w:t>engines</w:t>
            </w:r>
            <w:r>
              <w:rPr>
                <w:spacing w:val="-7"/>
                <w:sz w:val="20"/>
              </w:rPr>
              <w:t> </w:t>
            </w:r>
            <w:r>
              <w:rPr>
                <w:sz w:val="20"/>
              </w:rPr>
              <w:t>greater</w:t>
            </w:r>
            <w:r>
              <w:rPr>
                <w:spacing w:val="-5"/>
                <w:sz w:val="20"/>
              </w:rPr>
              <w:t> </w:t>
            </w:r>
            <w:r>
              <w:rPr>
                <w:sz w:val="20"/>
              </w:rPr>
              <w:t>than 500 HP;</w:t>
            </w:r>
          </w:p>
          <w:p>
            <w:pPr>
              <w:pStyle w:val="TableParagraph"/>
              <w:numPr>
                <w:ilvl w:val="0"/>
                <w:numId w:val="6"/>
              </w:numPr>
              <w:tabs>
                <w:tab w:pos="839" w:val="left" w:leader="none"/>
                <w:tab w:pos="840" w:val="left" w:leader="none"/>
              </w:tabs>
              <w:spacing w:line="228" w:lineRule="exact" w:before="0" w:after="0"/>
              <w:ind w:left="839" w:right="0" w:hanging="361"/>
              <w:jc w:val="left"/>
              <w:rPr>
                <w:sz w:val="20"/>
              </w:rPr>
            </w:pPr>
            <w:r>
              <w:rPr>
                <w:sz w:val="20"/>
              </w:rPr>
              <w:t>Reduce</w:t>
            </w:r>
            <w:r>
              <w:rPr>
                <w:spacing w:val="-5"/>
                <w:sz w:val="20"/>
              </w:rPr>
              <w:t> </w:t>
            </w:r>
            <w:r>
              <w:rPr>
                <w:sz w:val="20"/>
              </w:rPr>
              <w:t>CO</w:t>
            </w:r>
            <w:r>
              <w:rPr>
                <w:spacing w:val="-3"/>
                <w:sz w:val="20"/>
              </w:rPr>
              <w:t> </w:t>
            </w:r>
            <w:r>
              <w:rPr>
                <w:sz w:val="20"/>
              </w:rPr>
              <w:t>emissions</w:t>
            </w:r>
            <w:r>
              <w:rPr>
                <w:spacing w:val="-5"/>
                <w:sz w:val="20"/>
              </w:rPr>
              <w:t> </w:t>
            </w:r>
            <w:r>
              <w:rPr>
                <w:sz w:val="20"/>
              </w:rPr>
              <w:t>by</w:t>
            </w:r>
            <w:r>
              <w:rPr>
                <w:spacing w:val="-7"/>
                <w:sz w:val="20"/>
              </w:rPr>
              <w:t> </w:t>
            </w:r>
            <w:r>
              <w:rPr>
                <w:spacing w:val="-5"/>
                <w:sz w:val="20"/>
              </w:rPr>
              <w:t>70%</w:t>
            </w:r>
          </w:p>
        </w:tc>
        <w:tc>
          <w:tcPr>
            <w:tcW w:w="4457" w:type="dxa"/>
            <w:tcBorders>
              <w:top w:val="nil"/>
              <w:bottom w:val="nil"/>
            </w:tcBorders>
          </w:tcPr>
          <w:p>
            <w:pPr>
              <w:pStyle w:val="TableParagraph"/>
              <w:spacing w:before="168"/>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36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ight="222"/>
              <w:rPr>
                <w:sz w:val="20"/>
              </w:rPr>
            </w:pPr>
            <w:r>
              <w:rPr>
                <w:sz w:val="20"/>
              </w:rPr>
              <w:t>Did</w:t>
            </w:r>
            <w:r>
              <w:rPr>
                <w:spacing w:val="-5"/>
                <w:sz w:val="20"/>
              </w:rPr>
              <w:t> </w:t>
            </w:r>
            <w:r>
              <w:rPr>
                <w:sz w:val="20"/>
              </w:rPr>
              <w:t>the</w:t>
            </w:r>
            <w:r>
              <w:rPr>
                <w:spacing w:val="-6"/>
                <w:sz w:val="20"/>
              </w:rPr>
              <w:t> </w:t>
            </w:r>
            <w:r>
              <w:rPr>
                <w:sz w:val="20"/>
              </w:rPr>
              <w:t>Permittees</w:t>
            </w:r>
            <w:r>
              <w:rPr>
                <w:spacing w:val="-5"/>
                <w:sz w:val="20"/>
              </w:rPr>
              <w:t> </w:t>
            </w:r>
            <w:r>
              <w:rPr>
                <w:sz w:val="20"/>
              </w:rPr>
              <w:t>follow</w:t>
            </w:r>
            <w:r>
              <w:rPr>
                <w:spacing w:val="-7"/>
                <w:sz w:val="20"/>
              </w:rPr>
              <w:t> </w:t>
            </w:r>
            <w:r>
              <w:rPr>
                <w:sz w:val="20"/>
              </w:rPr>
              <w:t>the</w:t>
            </w:r>
            <w:r>
              <w:rPr>
                <w:spacing w:val="-5"/>
                <w:sz w:val="20"/>
              </w:rPr>
              <w:t> </w:t>
            </w:r>
            <w:r>
              <w:rPr>
                <w:sz w:val="20"/>
              </w:rPr>
              <w:t>manufacturer's</w:t>
            </w:r>
            <w:r>
              <w:rPr>
                <w:spacing w:val="-7"/>
                <w:sz w:val="20"/>
              </w:rPr>
              <w:t> </w:t>
            </w:r>
            <w:r>
              <w:rPr>
                <w:sz w:val="20"/>
              </w:rPr>
              <w:t>specified</w:t>
            </w:r>
            <w:r>
              <w:rPr>
                <w:spacing w:val="-3"/>
                <w:sz w:val="20"/>
              </w:rPr>
              <w:t> </w:t>
            </w:r>
            <w:r>
              <w:rPr>
                <w:sz w:val="20"/>
              </w:rPr>
              <w:t>maintenance requirements for operating and maintaining the open or closed crankcase</w:t>
            </w:r>
            <w:r>
              <w:rPr>
                <w:spacing w:val="-4"/>
                <w:sz w:val="20"/>
              </w:rPr>
              <w:t> </w:t>
            </w:r>
            <w:r>
              <w:rPr>
                <w:sz w:val="20"/>
              </w:rPr>
              <w:t>ventilation</w:t>
            </w:r>
            <w:r>
              <w:rPr>
                <w:spacing w:val="-7"/>
                <w:sz w:val="20"/>
              </w:rPr>
              <w:t> </w:t>
            </w:r>
            <w:r>
              <w:rPr>
                <w:sz w:val="20"/>
              </w:rPr>
              <w:t>systems</w:t>
            </w:r>
            <w:r>
              <w:rPr>
                <w:spacing w:val="-5"/>
                <w:sz w:val="20"/>
              </w:rPr>
              <w:t> </w:t>
            </w:r>
            <w:r>
              <w:rPr>
                <w:sz w:val="20"/>
              </w:rPr>
              <w:t>and</w:t>
            </w:r>
            <w:r>
              <w:rPr>
                <w:spacing w:val="-5"/>
                <w:sz w:val="20"/>
              </w:rPr>
              <w:t> </w:t>
            </w:r>
            <w:r>
              <w:rPr>
                <w:sz w:val="20"/>
              </w:rPr>
              <w:t>replacing</w:t>
            </w:r>
            <w:r>
              <w:rPr>
                <w:spacing w:val="-7"/>
                <w:sz w:val="20"/>
              </w:rPr>
              <w:t> </w:t>
            </w:r>
            <w:r>
              <w:rPr>
                <w:sz w:val="20"/>
              </w:rPr>
              <w:t>the</w:t>
            </w:r>
            <w:r>
              <w:rPr>
                <w:spacing w:val="-6"/>
                <w:sz w:val="20"/>
              </w:rPr>
              <w:t> </w:t>
            </w:r>
            <w:r>
              <w:rPr>
                <w:sz w:val="20"/>
              </w:rPr>
              <w:t>crankcase</w:t>
            </w:r>
            <w:r>
              <w:rPr>
                <w:spacing w:val="-4"/>
                <w:sz w:val="20"/>
              </w:rPr>
              <w:t> </w:t>
            </w:r>
            <w:r>
              <w:rPr>
                <w:sz w:val="20"/>
              </w:rPr>
              <w:t>filters,</w:t>
            </w:r>
            <w:r>
              <w:rPr>
                <w:spacing w:val="-5"/>
                <w:sz w:val="20"/>
              </w:rPr>
              <w:t> </w:t>
            </w:r>
            <w:r>
              <w:rPr>
                <w:sz w:val="20"/>
              </w:rPr>
              <w:t>or request the Director</w:t>
            </w:r>
            <w:r>
              <w:rPr>
                <w:spacing w:val="-1"/>
                <w:sz w:val="20"/>
              </w:rPr>
              <w:t> </w:t>
            </w:r>
            <w:r>
              <w:rPr>
                <w:sz w:val="20"/>
              </w:rPr>
              <w:t>to approve different maintenance</w:t>
            </w:r>
            <w:r>
              <w:rPr>
                <w:spacing w:val="-1"/>
                <w:sz w:val="20"/>
              </w:rPr>
              <w:t> </w:t>
            </w:r>
            <w:r>
              <w:rPr>
                <w:sz w:val="20"/>
              </w:rPr>
              <w:t>requirements that are as protective as manufacturer requirements?</w:t>
            </w:r>
          </w:p>
        </w:tc>
        <w:tc>
          <w:tcPr>
            <w:tcW w:w="4457" w:type="dxa"/>
            <w:tcBorders>
              <w:top w:val="nil"/>
              <w:bottom w:val="nil"/>
            </w:tcBorders>
          </w:tcPr>
          <w:p>
            <w:pPr>
              <w:pStyle w:val="TableParagraph"/>
              <w:spacing w:before="123"/>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940" w:hRule="atLeast"/>
        </w:trPr>
        <w:tc>
          <w:tcPr>
            <w:tcW w:w="589" w:type="dxa"/>
            <w:vMerge/>
            <w:tcBorders>
              <w:top w:val="nil"/>
            </w:tcBorders>
          </w:tcPr>
          <w:p>
            <w:pPr>
              <w:rPr>
                <w:sz w:val="2"/>
                <w:szCs w:val="2"/>
              </w:rPr>
            </w:pPr>
          </w:p>
        </w:tc>
        <w:tc>
          <w:tcPr>
            <w:tcW w:w="5851" w:type="dxa"/>
            <w:tcBorders>
              <w:top w:val="nil"/>
            </w:tcBorders>
          </w:tcPr>
          <w:p>
            <w:pPr>
              <w:pStyle w:val="TableParagraph"/>
              <w:spacing w:before="100"/>
              <w:ind w:left="119"/>
              <w:rPr>
                <w:sz w:val="20"/>
              </w:rPr>
            </w:pPr>
            <w:r>
              <w:rPr>
                <w:sz w:val="20"/>
              </w:rPr>
              <w:t>If</w:t>
            </w:r>
            <w:r>
              <w:rPr>
                <w:spacing w:val="-6"/>
                <w:sz w:val="20"/>
              </w:rPr>
              <w:t> </w:t>
            </w:r>
            <w:r>
              <w:rPr>
                <w:sz w:val="20"/>
              </w:rPr>
              <w:t>the</w:t>
            </w:r>
            <w:r>
              <w:rPr>
                <w:spacing w:val="-3"/>
                <w:sz w:val="20"/>
              </w:rPr>
              <w:t> </w:t>
            </w:r>
            <w:r>
              <w:rPr>
                <w:sz w:val="20"/>
              </w:rPr>
              <w:t>CI</w:t>
            </w:r>
            <w:r>
              <w:rPr>
                <w:spacing w:val="-4"/>
                <w:sz w:val="20"/>
              </w:rPr>
              <w:t> </w:t>
            </w:r>
            <w:r>
              <w:rPr>
                <w:sz w:val="20"/>
              </w:rPr>
              <w:t>engine</w:t>
            </w:r>
            <w:r>
              <w:rPr>
                <w:spacing w:val="-5"/>
                <w:sz w:val="20"/>
              </w:rPr>
              <w:t> </w:t>
            </w:r>
            <w:r>
              <w:rPr>
                <w:sz w:val="20"/>
              </w:rPr>
              <w:t>is</w:t>
            </w:r>
            <w:r>
              <w:rPr>
                <w:spacing w:val="-6"/>
                <w:sz w:val="20"/>
              </w:rPr>
              <w:t> </w:t>
            </w:r>
            <w:r>
              <w:rPr>
                <w:sz w:val="20"/>
              </w:rPr>
              <w:t>not</w:t>
            </w:r>
            <w:r>
              <w:rPr>
                <w:spacing w:val="-6"/>
                <w:sz w:val="20"/>
              </w:rPr>
              <w:t> </w:t>
            </w:r>
            <w:r>
              <w:rPr>
                <w:sz w:val="20"/>
              </w:rPr>
              <w:t>equipped with</w:t>
            </w:r>
            <w:r>
              <w:rPr>
                <w:spacing w:val="-6"/>
                <w:sz w:val="20"/>
              </w:rPr>
              <w:t> </w:t>
            </w:r>
            <w:r>
              <w:rPr>
                <w:sz w:val="20"/>
              </w:rPr>
              <w:t>a</w:t>
            </w:r>
            <w:r>
              <w:rPr>
                <w:spacing w:val="-5"/>
                <w:sz w:val="20"/>
              </w:rPr>
              <w:t> </w:t>
            </w:r>
            <w:r>
              <w:rPr>
                <w:sz w:val="20"/>
              </w:rPr>
              <w:t>closed</w:t>
            </w:r>
            <w:r>
              <w:rPr>
                <w:spacing w:val="-4"/>
                <w:sz w:val="20"/>
              </w:rPr>
              <w:t> </w:t>
            </w:r>
            <w:r>
              <w:rPr>
                <w:sz w:val="20"/>
              </w:rPr>
              <w:t>crankcase</w:t>
            </w:r>
            <w:r>
              <w:rPr>
                <w:spacing w:val="-5"/>
                <w:sz w:val="20"/>
              </w:rPr>
              <w:t> </w:t>
            </w:r>
            <w:r>
              <w:rPr>
                <w:sz w:val="20"/>
              </w:rPr>
              <w:t>ventilation system, did the Permittee either:</w:t>
            </w:r>
          </w:p>
          <w:p>
            <w:pPr>
              <w:pStyle w:val="TableParagraph"/>
              <w:numPr>
                <w:ilvl w:val="0"/>
                <w:numId w:val="7"/>
              </w:numPr>
              <w:tabs>
                <w:tab w:pos="839" w:val="left" w:leader="none"/>
                <w:tab w:pos="840" w:val="left" w:leader="none"/>
              </w:tabs>
              <w:spacing w:line="240" w:lineRule="auto" w:before="0" w:after="0"/>
              <w:ind w:left="839" w:right="259" w:hanging="360"/>
              <w:jc w:val="left"/>
              <w:rPr>
                <w:sz w:val="20"/>
              </w:rPr>
            </w:pPr>
            <w:r>
              <w:rPr>
                <w:sz w:val="20"/>
              </w:rPr>
              <w:t>Install a closed crankcase ventilation system that prevents crankcase</w:t>
            </w:r>
            <w:r>
              <w:rPr>
                <w:spacing w:val="-6"/>
                <w:sz w:val="20"/>
              </w:rPr>
              <w:t> </w:t>
            </w:r>
            <w:r>
              <w:rPr>
                <w:sz w:val="20"/>
              </w:rPr>
              <w:t>emissions</w:t>
            </w:r>
            <w:r>
              <w:rPr>
                <w:spacing w:val="-5"/>
                <w:sz w:val="20"/>
              </w:rPr>
              <w:t> </w:t>
            </w:r>
            <w:r>
              <w:rPr>
                <w:sz w:val="20"/>
              </w:rPr>
              <w:t>from</w:t>
            </w:r>
            <w:r>
              <w:rPr>
                <w:spacing w:val="-8"/>
                <w:sz w:val="20"/>
              </w:rPr>
              <w:t> </w:t>
            </w:r>
            <w:r>
              <w:rPr>
                <w:sz w:val="20"/>
              </w:rPr>
              <w:t>being</w:t>
            </w:r>
            <w:r>
              <w:rPr>
                <w:spacing w:val="-7"/>
                <w:sz w:val="20"/>
              </w:rPr>
              <w:t> </w:t>
            </w:r>
            <w:r>
              <w:rPr>
                <w:sz w:val="20"/>
              </w:rPr>
              <w:t>emitted</w:t>
            </w:r>
            <w:r>
              <w:rPr>
                <w:spacing w:val="-5"/>
                <w:sz w:val="20"/>
              </w:rPr>
              <w:t> </w:t>
            </w:r>
            <w:r>
              <w:rPr>
                <w:sz w:val="20"/>
              </w:rPr>
              <w:t>to</w:t>
            </w:r>
            <w:r>
              <w:rPr>
                <w:spacing w:val="-5"/>
                <w:sz w:val="20"/>
              </w:rPr>
              <w:t> </w:t>
            </w:r>
            <w:r>
              <w:rPr>
                <w:sz w:val="20"/>
              </w:rPr>
              <w:t>the</w:t>
            </w:r>
            <w:r>
              <w:rPr>
                <w:spacing w:val="-7"/>
                <w:sz w:val="20"/>
              </w:rPr>
              <w:t> </w:t>
            </w:r>
            <w:r>
              <w:rPr>
                <w:sz w:val="20"/>
              </w:rPr>
              <w:t>atmosphere, </w:t>
            </w:r>
            <w:r>
              <w:rPr>
                <w:spacing w:val="-6"/>
                <w:sz w:val="20"/>
              </w:rPr>
              <w:t>or</w:t>
            </w:r>
          </w:p>
          <w:p>
            <w:pPr>
              <w:pStyle w:val="TableParagraph"/>
              <w:numPr>
                <w:ilvl w:val="0"/>
                <w:numId w:val="7"/>
              </w:numPr>
              <w:tabs>
                <w:tab w:pos="839" w:val="left" w:leader="none"/>
                <w:tab w:pos="840" w:val="left" w:leader="none"/>
              </w:tabs>
              <w:spacing w:line="230" w:lineRule="atLeast" w:before="0" w:after="0"/>
              <w:ind w:left="839" w:right="244" w:hanging="360"/>
              <w:jc w:val="left"/>
              <w:rPr>
                <w:sz w:val="20"/>
              </w:rPr>
            </w:pPr>
            <w:r>
              <w:rPr>
                <w:sz w:val="20"/>
              </w:rPr>
              <w:t>Install</w:t>
            </w:r>
            <w:r>
              <w:rPr>
                <w:spacing w:val="-5"/>
                <w:sz w:val="20"/>
              </w:rPr>
              <w:t> </w:t>
            </w:r>
            <w:r>
              <w:rPr>
                <w:sz w:val="20"/>
              </w:rPr>
              <w:t>an</w:t>
            </w:r>
            <w:r>
              <w:rPr>
                <w:spacing w:val="-7"/>
                <w:sz w:val="20"/>
              </w:rPr>
              <w:t> </w:t>
            </w:r>
            <w:r>
              <w:rPr>
                <w:sz w:val="20"/>
              </w:rPr>
              <w:t>open</w:t>
            </w:r>
            <w:r>
              <w:rPr>
                <w:spacing w:val="-7"/>
                <w:sz w:val="20"/>
              </w:rPr>
              <w:t> </w:t>
            </w:r>
            <w:r>
              <w:rPr>
                <w:sz w:val="20"/>
              </w:rPr>
              <w:t>crankcase</w:t>
            </w:r>
            <w:r>
              <w:rPr>
                <w:spacing w:val="-4"/>
                <w:sz w:val="20"/>
              </w:rPr>
              <w:t> </w:t>
            </w:r>
            <w:r>
              <w:rPr>
                <w:sz w:val="20"/>
              </w:rPr>
              <w:t>filtration</w:t>
            </w:r>
            <w:r>
              <w:rPr>
                <w:spacing w:val="-9"/>
                <w:sz w:val="20"/>
              </w:rPr>
              <w:t> </w:t>
            </w:r>
            <w:r>
              <w:rPr>
                <w:sz w:val="20"/>
              </w:rPr>
              <w:t>emission</w:t>
            </w:r>
            <w:r>
              <w:rPr>
                <w:spacing w:val="-7"/>
                <w:sz w:val="20"/>
              </w:rPr>
              <w:t> </w:t>
            </w:r>
            <w:r>
              <w:rPr>
                <w:sz w:val="20"/>
              </w:rPr>
              <w:t>control</w:t>
            </w:r>
            <w:r>
              <w:rPr>
                <w:spacing w:val="-7"/>
                <w:sz w:val="20"/>
              </w:rPr>
              <w:t> </w:t>
            </w:r>
            <w:r>
              <w:rPr>
                <w:sz w:val="20"/>
              </w:rPr>
              <w:t>system that reduces emissions from the crankcase by filtering the exhaust</w:t>
            </w:r>
            <w:r>
              <w:rPr>
                <w:spacing w:val="-4"/>
                <w:sz w:val="20"/>
              </w:rPr>
              <w:t> </w:t>
            </w:r>
            <w:r>
              <w:rPr>
                <w:sz w:val="20"/>
              </w:rPr>
              <w:t>stream</w:t>
            </w:r>
            <w:r>
              <w:rPr>
                <w:spacing w:val="-5"/>
                <w:sz w:val="20"/>
              </w:rPr>
              <w:t> </w:t>
            </w:r>
            <w:r>
              <w:rPr>
                <w:sz w:val="20"/>
              </w:rPr>
              <w:t>to</w:t>
            </w:r>
            <w:r>
              <w:rPr>
                <w:spacing w:val="-3"/>
                <w:sz w:val="20"/>
              </w:rPr>
              <w:t> </w:t>
            </w:r>
            <w:r>
              <w:rPr>
                <w:sz w:val="20"/>
              </w:rPr>
              <w:t>remove</w:t>
            </w:r>
            <w:r>
              <w:rPr>
                <w:spacing w:val="-4"/>
                <w:sz w:val="20"/>
              </w:rPr>
              <w:t> </w:t>
            </w:r>
            <w:r>
              <w:rPr>
                <w:sz w:val="20"/>
              </w:rPr>
              <w:t>oil</w:t>
            </w:r>
            <w:r>
              <w:rPr>
                <w:spacing w:val="-2"/>
                <w:sz w:val="20"/>
              </w:rPr>
              <w:t> </w:t>
            </w:r>
            <w:r>
              <w:rPr>
                <w:sz w:val="20"/>
              </w:rPr>
              <w:t>mist,</w:t>
            </w:r>
            <w:r>
              <w:rPr>
                <w:spacing w:val="-3"/>
                <w:sz w:val="20"/>
              </w:rPr>
              <w:t> </w:t>
            </w:r>
            <w:r>
              <w:rPr>
                <w:sz w:val="20"/>
              </w:rPr>
              <w:t>particulates</w:t>
            </w:r>
            <w:r>
              <w:rPr>
                <w:spacing w:val="-4"/>
                <w:sz w:val="20"/>
              </w:rPr>
              <w:t> </w:t>
            </w:r>
            <w:r>
              <w:rPr>
                <w:sz w:val="20"/>
              </w:rPr>
              <w:t>and metals?</w:t>
            </w:r>
          </w:p>
        </w:tc>
        <w:tc>
          <w:tcPr>
            <w:tcW w:w="4457" w:type="dxa"/>
            <w:tcBorders>
              <w:top w:val="nil"/>
            </w:tcBorders>
          </w:tcPr>
          <w:p>
            <w:pPr>
              <w:pStyle w:val="TableParagraph"/>
              <w:spacing w:before="8"/>
              <w:rPr>
                <w:rFonts w:ascii="Arial"/>
                <w:sz w:val="2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8"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570" w:hRule="atLeast"/>
        </w:trPr>
        <w:tc>
          <w:tcPr>
            <w:tcW w:w="589" w:type="dxa"/>
            <w:vMerge w:val="restart"/>
          </w:tcPr>
          <w:p>
            <w:pPr>
              <w:pStyle w:val="TableParagraph"/>
              <w:rPr>
                <w:sz w:val="20"/>
              </w:rPr>
            </w:pPr>
          </w:p>
        </w:tc>
        <w:tc>
          <w:tcPr>
            <w:tcW w:w="5851" w:type="dxa"/>
            <w:tcBorders>
              <w:bottom w:val="nil"/>
            </w:tcBorders>
          </w:tcPr>
          <w:p>
            <w:pPr>
              <w:pStyle w:val="TableParagraph"/>
              <w:rPr>
                <w:rFonts w:ascii="Arial"/>
                <w:sz w:val="20"/>
              </w:rPr>
            </w:pPr>
          </w:p>
          <w:p>
            <w:pPr>
              <w:pStyle w:val="TableParagraph"/>
              <w:ind w:left="119"/>
              <w:rPr>
                <w:b/>
                <w:sz w:val="20"/>
              </w:rPr>
            </w:pPr>
            <w:r>
              <w:rPr>
                <w:b/>
                <w:sz w:val="20"/>
              </w:rPr>
              <w:t>For</w:t>
            </w:r>
            <w:r>
              <w:rPr>
                <w:b/>
                <w:spacing w:val="45"/>
                <w:sz w:val="20"/>
              </w:rPr>
              <w:t> </w:t>
            </w:r>
            <w:r>
              <w:rPr>
                <w:b/>
                <w:sz w:val="20"/>
              </w:rPr>
              <w:t>Engines</w:t>
            </w:r>
            <w:r>
              <w:rPr>
                <w:b/>
                <w:spacing w:val="-4"/>
                <w:sz w:val="20"/>
              </w:rPr>
              <w:t> </w:t>
            </w:r>
            <w:r>
              <w:rPr>
                <w:b/>
                <w:sz w:val="20"/>
              </w:rPr>
              <w:t>&gt;</w:t>
            </w:r>
            <w:r>
              <w:rPr>
                <w:b/>
                <w:spacing w:val="-3"/>
                <w:sz w:val="20"/>
              </w:rPr>
              <w:t> </w:t>
            </w:r>
            <w:r>
              <w:rPr>
                <w:b/>
                <w:sz w:val="20"/>
              </w:rPr>
              <w:t>500</w:t>
            </w:r>
            <w:r>
              <w:rPr>
                <w:b/>
                <w:spacing w:val="-2"/>
                <w:sz w:val="20"/>
              </w:rPr>
              <w:t> </w:t>
            </w:r>
            <w:r>
              <w:rPr>
                <w:b/>
                <w:spacing w:val="-5"/>
                <w:sz w:val="20"/>
              </w:rPr>
              <w:t>HP:</w:t>
            </w:r>
          </w:p>
        </w:tc>
        <w:tc>
          <w:tcPr>
            <w:tcW w:w="4457" w:type="dxa"/>
            <w:tcBorders>
              <w:bottom w:val="nil"/>
            </w:tcBorders>
          </w:tcPr>
          <w:p>
            <w:pPr>
              <w:pStyle w:val="TableParagraph"/>
              <w:rPr>
                <w:sz w:val="20"/>
              </w:rPr>
            </w:pPr>
          </w:p>
        </w:tc>
      </w:tr>
      <w:tr>
        <w:trPr>
          <w:trHeight w:val="2768"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sz w:val="20"/>
              </w:rPr>
            </w:pPr>
            <w:r>
              <w:rPr>
                <w:sz w:val="20"/>
              </w:rPr>
              <w:t>If the Permittee is using an oxidation catalyst to comply with the following</w:t>
            </w:r>
            <w:r>
              <w:rPr>
                <w:spacing w:val="-6"/>
                <w:sz w:val="20"/>
              </w:rPr>
              <w:t> </w:t>
            </w:r>
            <w:r>
              <w:rPr>
                <w:sz w:val="20"/>
              </w:rPr>
              <w:t>requirements</w:t>
            </w:r>
            <w:r>
              <w:rPr>
                <w:spacing w:val="-6"/>
                <w:sz w:val="20"/>
              </w:rPr>
              <w:t> </w:t>
            </w:r>
            <w:r>
              <w:rPr>
                <w:sz w:val="20"/>
              </w:rPr>
              <w:t>to</w:t>
            </w:r>
            <w:r>
              <w:rPr>
                <w:spacing w:val="-4"/>
                <w:sz w:val="20"/>
              </w:rPr>
              <w:t> </w:t>
            </w:r>
            <w:r>
              <w:rPr>
                <w:sz w:val="20"/>
              </w:rPr>
              <w:t>limit</w:t>
            </w:r>
            <w:r>
              <w:rPr>
                <w:spacing w:val="-4"/>
                <w:sz w:val="20"/>
              </w:rPr>
              <w:t> </w:t>
            </w:r>
            <w:r>
              <w:rPr>
                <w:sz w:val="20"/>
              </w:rPr>
              <w:t>or</w:t>
            </w:r>
            <w:r>
              <w:rPr>
                <w:spacing w:val="-4"/>
                <w:sz w:val="20"/>
              </w:rPr>
              <w:t> </w:t>
            </w:r>
            <w:r>
              <w:rPr>
                <w:sz w:val="20"/>
              </w:rPr>
              <w:t>reduce</w:t>
            </w:r>
            <w:r>
              <w:rPr>
                <w:spacing w:val="-5"/>
                <w:sz w:val="20"/>
              </w:rPr>
              <w:t> </w:t>
            </w:r>
            <w:r>
              <w:rPr>
                <w:sz w:val="20"/>
              </w:rPr>
              <w:t>the</w:t>
            </w:r>
            <w:r>
              <w:rPr>
                <w:spacing w:val="-5"/>
                <w:sz w:val="20"/>
              </w:rPr>
              <w:t> </w:t>
            </w:r>
            <w:r>
              <w:rPr>
                <w:sz w:val="20"/>
              </w:rPr>
              <w:t>concentration</w:t>
            </w:r>
            <w:r>
              <w:rPr>
                <w:spacing w:val="-6"/>
                <w:sz w:val="20"/>
              </w:rPr>
              <w:t> </w:t>
            </w:r>
            <w:r>
              <w:rPr>
                <w:sz w:val="20"/>
              </w:rPr>
              <w:t>of</w:t>
            </w:r>
            <w:r>
              <w:rPr>
                <w:spacing w:val="-6"/>
                <w:sz w:val="20"/>
              </w:rPr>
              <w:t> </w:t>
            </w:r>
            <w:r>
              <w:rPr>
                <w:sz w:val="20"/>
              </w:rPr>
              <w:t>CO:</w:t>
            </w:r>
          </w:p>
          <w:p>
            <w:pPr>
              <w:pStyle w:val="TableParagraph"/>
              <w:numPr>
                <w:ilvl w:val="0"/>
                <w:numId w:val="8"/>
              </w:numPr>
              <w:tabs>
                <w:tab w:pos="1199" w:val="left" w:leader="none"/>
                <w:tab w:pos="1200" w:val="left" w:leader="none"/>
              </w:tabs>
              <w:spacing w:line="240" w:lineRule="auto" w:before="16" w:after="0"/>
              <w:ind w:left="1199" w:right="270" w:hanging="360"/>
              <w:jc w:val="left"/>
              <w:rPr>
                <w:sz w:val="20"/>
              </w:rPr>
            </w:pPr>
            <w:r>
              <w:rPr>
                <w:sz w:val="20"/>
              </w:rPr>
              <w:t>Did the Permittee maintain the catalyst so that the pressure drop across the catalyst does not change by more than 2 inches of water from the pressure drop across</w:t>
            </w:r>
            <w:r>
              <w:rPr>
                <w:spacing w:val="-6"/>
                <w:sz w:val="20"/>
              </w:rPr>
              <w:t> </w:t>
            </w:r>
            <w:r>
              <w:rPr>
                <w:sz w:val="20"/>
              </w:rPr>
              <w:t>the</w:t>
            </w:r>
            <w:r>
              <w:rPr>
                <w:spacing w:val="-6"/>
                <w:sz w:val="20"/>
              </w:rPr>
              <w:t> </w:t>
            </w:r>
            <w:r>
              <w:rPr>
                <w:sz w:val="20"/>
              </w:rPr>
              <w:t>catalyst</w:t>
            </w:r>
            <w:r>
              <w:rPr>
                <w:spacing w:val="-6"/>
                <w:sz w:val="20"/>
              </w:rPr>
              <w:t> </w:t>
            </w:r>
            <w:r>
              <w:rPr>
                <w:sz w:val="20"/>
              </w:rPr>
              <w:t>that</w:t>
            </w:r>
            <w:r>
              <w:rPr>
                <w:spacing w:val="-5"/>
                <w:sz w:val="20"/>
              </w:rPr>
              <w:t> </w:t>
            </w:r>
            <w:r>
              <w:rPr>
                <w:sz w:val="20"/>
              </w:rPr>
              <w:t>was</w:t>
            </w:r>
            <w:r>
              <w:rPr>
                <w:spacing w:val="-5"/>
                <w:sz w:val="20"/>
              </w:rPr>
              <w:t> </w:t>
            </w:r>
            <w:r>
              <w:rPr>
                <w:sz w:val="20"/>
              </w:rPr>
              <w:t>measured</w:t>
            </w:r>
            <w:r>
              <w:rPr>
                <w:spacing w:val="-5"/>
                <w:sz w:val="20"/>
              </w:rPr>
              <w:t> </w:t>
            </w:r>
            <w:r>
              <w:rPr>
                <w:sz w:val="20"/>
              </w:rPr>
              <w:t>during</w:t>
            </w:r>
            <w:r>
              <w:rPr>
                <w:spacing w:val="-8"/>
                <w:sz w:val="20"/>
              </w:rPr>
              <w:t> </w:t>
            </w:r>
            <w:r>
              <w:rPr>
                <w:sz w:val="20"/>
              </w:rPr>
              <w:t>the</w:t>
            </w:r>
            <w:r>
              <w:rPr>
                <w:spacing w:val="-6"/>
                <w:sz w:val="20"/>
              </w:rPr>
              <w:t> </w:t>
            </w:r>
            <w:r>
              <w:rPr>
                <w:sz w:val="20"/>
              </w:rPr>
              <w:t>initial performance test; and</w:t>
            </w:r>
          </w:p>
          <w:p>
            <w:pPr>
              <w:pStyle w:val="TableParagraph"/>
              <w:numPr>
                <w:ilvl w:val="0"/>
                <w:numId w:val="8"/>
              </w:numPr>
              <w:tabs>
                <w:tab w:pos="1199" w:val="left" w:leader="none"/>
                <w:tab w:pos="1200" w:val="left" w:leader="none"/>
              </w:tabs>
              <w:spacing w:line="240" w:lineRule="auto" w:before="14" w:after="0"/>
              <w:ind w:left="1199" w:right="199" w:hanging="360"/>
              <w:jc w:val="left"/>
              <w:rPr>
                <w:sz w:val="20"/>
              </w:rPr>
            </w:pPr>
            <w:r>
              <w:rPr>
                <w:sz w:val="20"/>
              </w:rPr>
              <w:t>Did the Permittee maintain the temperature of the engine exhaust so that the catalyst inlet temperature is greater</w:t>
            </w:r>
            <w:r>
              <w:rPr>
                <w:spacing w:val="-3"/>
                <w:sz w:val="20"/>
              </w:rPr>
              <w:t> </w:t>
            </w:r>
            <w:r>
              <w:rPr>
                <w:sz w:val="20"/>
              </w:rPr>
              <w:t>than</w:t>
            </w:r>
            <w:r>
              <w:rPr>
                <w:spacing w:val="-5"/>
                <w:sz w:val="20"/>
              </w:rPr>
              <w:t> </w:t>
            </w:r>
            <w:r>
              <w:rPr>
                <w:sz w:val="20"/>
              </w:rPr>
              <w:t>or</w:t>
            </w:r>
            <w:r>
              <w:rPr>
                <w:spacing w:val="-3"/>
                <w:sz w:val="20"/>
              </w:rPr>
              <w:t> </w:t>
            </w:r>
            <w:r>
              <w:rPr>
                <w:sz w:val="20"/>
              </w:rPr>
              <w:t>equal</w:t>
            </w:r>
            <w:r>
              <w:rPr>
                <w:spacing w:val="-5"/>
                <w:sz w:val="20"/>
              </w:rPr>
              <w:t> </w:t>
            </w:r>
            <w:r>
              <w:rPr>
                <w:sz w:val="20"/>
              </w:rPr>
              <w:t>to</w:t>
            </w:r>
            <w:r>
              <w:rPr>
                <w:spacing w:val="-3"/>
                <w:sz w:val="20"/>
              </w:rPr>
              <w:t> </w:t>
            </w:r>
            <w:r>
              <w:rPr>
                <w:sz w:val="20"/>
              </w:rPr>
              <w:t>450°</w:t>
            </w:r>
            <w:r>
              <w:rPr>
                <w:spacing w:val="-5"/>
                <w:sz w:val="20"/>
              </w:rPr>
              <w:t> </w:t>
            </w:r>
            <w:r>
              <w:rPr>
                <w:sz w:val="20"/>
              </w:rPr>
              <w:t>F</w:t>
            </w:r>
            <w:r>
              <w:rPr>
                <w:spacing w:val="-6"/>
                <w:sz w:val="20"/>
              </w:rPr>
              <w:t> </w:t>
            </w:r>
            <w:r>
              <w:rPr>
                <w:sz w:val="20"/>
              </w:rPr>
              <w:t>and</w:t>
            </w:r>
            <w:r>
              <w:rPr>
                <w:spacing w:val="-1"/>
                <w:sz w:val="20"/>
              </w:rPr>
              <w:t> </w:t>
            </w:r>
            <w:r>
              <w:rPr>
                <w:sz w:val="20"/>
              </w:rPr>
              <w:t>less</w:t>
            </w:r>
            <w:r>
              <w:rPr>
                <w:spacing w:val="-5"/>
                <w:sz w:val="20"/>
              </w:rPr>
              <w:t> </w:t>
            </w:r>
            <w:r>
              <w:rPr>
                <w:sz w:val="20"/>
              </w:rPr>
              <w:t>than</w:t>
            </w:r>
            <w:r>
              <w:rPr>
                <w:spacing w:val="-5"/>
                <w:sz w:val="20"/>
              </w:rPr>
              <w:t> </w:t>
            </w:r>
            <w:r>
              <w:rPr>
                <w:sz w:val="20"/>
              </w:rPr>
              <w:t>or</w:t>
            </w:r>
            <w:r>
              <w:rPr>
                <w:spacing w:val="-3"/>
                <w:sz w:val="20"/>
              </w:rPr>
              <w:t> </w:t>
            </w:r>
            <w:r>
              <w:rPr>
                <w:sz w:val="20"/>
              </w:rPr>
              <w:t>equal</w:t>
            </w:r>
            <w:r>
              <w:rPr>
                <w:spacing w:val="-4"/>
                <w:sz w:val="20"/>
              </w:rPr>
              <w:t> </w:t>
            </w:r>
            <w:r>
              <w:rPr>
                <w:sz w:val="20"/>
              </w:rPr>
              <w:t>to 1350° F?</w:t>
            </w:r>
          </w:p>
        </w:tc>
        <w:tc>
          <w:tcPr>
            <w:tcW w:w="4457" w:type="dxa"/>
            <w:tcBorders>
              <w:top w:val="nil"/>
              <w:bottom w:val="nil"/>
            </w:tcBorders>
          </w:tcPr>
          <w:p>
            <w:pPr>
              <w:pStyle w:val="TableParagraph"/>
              <w:spacing w:before="7"/>
              <w:rPr>
                <w:rFonts w:ascii="Arial"/>
                <w:sz w:val="36"/>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2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2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sz w:val="20"/>
              </w:rPr>
            </w:pPr>
            <w:r>
              <w:rPr>
                <w:sz w:val="20"/>
              </w:rPr>
              <w:t>If</w:t>
            </w:r>
            <w:r>
              <w:rPr>
                <w:spacing w:val="-5"/>
                <w:sz w:val="20"/>
              </w:rPr>
              <w:t> </w:t>
            </w:r>
            <w:r>
              <w:rPr>
                <w:sz w:val="20"/>
              </w:rPr>
              <w:t>the</w:t>
            </w:r>
            <w:r>
              <w:rPr>
                <w:spacing w:val="-4"/>
                <w:sz w:val="20"/>
              </w:rPr>
              <w:t> </w:t>
            </w:r>
            <w:r>
              <w:rPr>
                <w:sz w:val="20"/>
              </w:rPr>
              <w:t>Permittee</w:t>
            </w:r>
            <w:r>
              <w:rPr>
                <w:spacing w:val="-4"/>
                <w:sz w:val="20"/>
              </w:rPr>
              <w:t> </w:t>
            </w:r>
            <w:r>
              <w:rPr>
                <w:sz w:val="20"/>
              </w:rPr>
              <w:t>is</w:t>
            </w:r>
            <w:r>
              <w:rPr>
                <w:spacing w:val="-5"/>
                <w:sz w:val="20"/>
              </w:rPr>
              <w:t> </w:t>
            </w:r>
            <w:r>
              <w:rPr>
                <w:sz w:val="20"/>
              </w:rPr>
              <w:t>not</w:t>
            </w:r>
            <w:r>
              <w:rPr>
                <w:spacing w:val="-3"/>
                <w:sz w:val="20"/>
              </w:rPr>
              <w:t> </w:t>
            </w:r>
            <w:r>
              <w:rPr>
                <w:sz w:val="20"/>
              </w:rPr>
              <w:t>using</w:t>
            </w:r>
            <w:r>
              <w:rPr>
                <w:spacing w:val="-5"/>
                <w:sz w:val="20"/>
              </w:rPr>
              <w:t> </w:t>
            </w:r>
            <w:r>
              <w:rPr>
                <w:sz w:val="20"/>
              </w:rPr>
              <w:t>an</w:t>
            </w:r>
            <w:r>
              <w:rPr>
                <w:spacing w:val="-3"/>
                <w:sz w:val="20"/>
              </w:rPr>
              <w:t> </w:t>
            </w:r>
            <w:r>
              <w:rPr>
                <w:sz w:val="20"/>
              </w:rPr>
              <w:t>oxidation</w:t>
            </w:r>
            <w:r>
              <w:rPr>
                <w:spacing w:val="-5"/>
                <w:sz w:val="20"/>
              </w:rPr>
              <w:t> </w:t>
            </w:r>
            <w:r>
              <w:rPr>
                <w:sz w:val="20"/>
              </w:rPr>
              <w:t>catalyst</w:t>
            </w:r>
            <w:r>
              <w:rPr>
                <w:spacing w:val="-5"/>
                <w:sz w:val="20"/>
              </w:rPr>
              <w:t> </w:t>
            </w:r>
            <w:r>
              <w:rPr>
                <w:sz w:val="20"/>
              </w:rPr>
              <w:t>to</w:t>
            </w:r>
            <w:r>
              <w:rPr>
                <w:spacing w:val="-3"/>
                <w:sz w:val="20"/>
              </w:rPr>
              <w:t> </w:t>
            </w:r>
            <w:r>
              <w:rPr>
                <w:sz w:val="20"/>
              </w:rPr>
              <w:t>comply</w:t>
            </w:r>
            <w:r>
              <w:rPr>
                <w:spacing w:val="-6"/>
                <w:sz w:val="20"/>
              </w:rPr>
              <w:t> </w:t>
            </w:r>
            <w:r>
              <w:rPr>
                <w:sz w:val="20"/>
              </w:rPr>
              <w:t>with</w:t>
            </w:r>
            <w:r>
              <w:rPr>
                <w:spacing w:val="-5"/>
                <w:sz w:val="20"/>
              </w:rPr>
              <w:t> </w:t>
            </w:r>
            <w:r>
              <w:rPr>
                <w:sz w:val="20"/>
              </w:rPr>
              <w:t>the requirement to limit or reduce the concentration of CO, did the Permittee comply with any operating limitations approved by the </w:t>
            </w:r>
            <w:r>
              <w:rPr>
                <w:spacing w:val="-2"/>
                <w:sz w:val="20"/>
              </w:rPr>
              <w:t>Director?</w:t>
            </w:r>
          </w:p>
        </w:tc>
        <w:tc>
          <w:tcPr>
            <w:tcW w:w="4457" w:type="dxa"/>
            <w:tcBorders>
              <w:top w:val="nil"/>
              <w:bottom w:val="nil"/>
            </w:tcBorders>
          </w:tcPr>
          <w:p>
            <w:pPr>
              <w:pStyle w:val="TableParagraph"/>
              <w:rPr>
                <w:rFonts w:ascii="Arial"/>
                <w:sz w:val="26"/>
              </w:rPr>
            </w:pPr>
          </w:p>
          <w:p>
            <w:pPr>
              <w:pStyle w:val="TableParagraph"/>
              <w:spacing w:before="163"/>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44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b/>
                <w:sz w:val="20"/>
              </w:rPr>
            </w:pPr>
            <w:r>
              <w:rPr>
                <w:b/>
                <w:sz w:val="20"/>
              </w:rPr>
              <w:t>Monitoring</w:t>
            </w:r>
            <w:r>
              <w:rPr>
                <w:b/>
                <w:spacing w:val="-5"/>
                <w:sz w:val="20"/>
              </w:rPr>
              <w:t> </w:t>
            </w:r>
            <w:r>
              <w:rPr>
                <w:b/>
                <w:sz w:val="20"/>
              </w:rPr>
              <w:t>Requirements</w:t>
            </w:r>
            <w:r>
              <w:rPr>
                <w:b/>
                <w:spacing w:val="-7"/>
                <w:sz w:val="20"/>
              </w:rPr>
              <w:t> </w:t>
            </w:r>
            <w:r>
              <w:rPr>
                <w:b/>
                <w:sz w:val="20"/>
              </w:rPr>
              <w:t>for</w:t>
            </w:r>
            <w:r>
              <w:rPr>
                <w:b/>
                <w:spacing w:val="-5"/>
                <w:sz w:val="20"/>
              </w:rPr>
              <w:t> </w:t>
            </w:r>
            <w:r>
              <w:rPr>
                <w:b/>
                <w:sz w:val="20"/>
              </w:rPr>
              <w:t>Engines</w:t>
            </w:r>
            <w:r>
              <w:rPr>
                <w:b/>
                <w:spacing w:val="-5"/>
                <w:sz w:val="20"/>
              </w:rPr>
              <w:t> </w:t>
            </w:r>
            <w:r>
              <w:rPr>
                <w:b/>
                <w:sz w:val="20"/>
              </w:rPr>
              <w:t>&gt;</w:t>
            </w:r>
            <w:r>
              <w:rPr>
                <w:b/>
                <w:spacing w:val="-6"/>
                <w:sz w:val="20"/>
              </w:rPr>
              <w:t> </w:t>
            </w:r>
            <w:r>
              <w:rPr>
                <w:b/>
                <w:sz w:val="20"/>
              </w:rPr>
              <w:t>500</w:t>
            </w:r>
            <w:r>
              <w:rPr>
                <w:b/>
                <w:spacing w:val="-5"/>
                <w:sz w:val="20"/>
              </w:rPr>
              <w:t> HP:</w:t>
            </w:r>
          </w:p>
        </w:tc>
        <w:tc>
          <w:tcPr>
            <w:tcW w:w="4457" w:type="dxa"/>
            <w:tcBorders>
              <w:top w:val="nil"/>
              <w:bottom w:val="nil"/>
            </w:tcBorders>
          </w:tcPr>
          <w:p>
            <w:pPr>
              <w:pStyle w:val="TableParagraph"/>
              <w:rPr>
                <w:sz w:val="20"/>
              </w:rPr>
            </w:pPr>
          </w:p>
        </w:tc>
      </w:tr>
      <w:tr>
        <w:trPr>
          <w:trHeight w:val="227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sz w:val="20"/>
              </w:rPr>
            </w:pPr>
            <w:r>
              <w:rPr>
                <w:sz w:val="20"/>
              </w:rPr>
              <w:t>If</w:t>
            </w:r>
            <w:r>
              <w:rPr>
                <w:spacing w:val="-5"/>
                <w:sz w:val="20"/>
              </w:rPr>
              <w:t> </w:t>
            </w:r>
            <w:r>
              <w:rPr>
                <w:sz w:val="20"/>
              </w:rPr>
              <w:t>the</w:t>
            </w:r>
            <w:r>
              <w:rPr>
                <w:spacing w:val="-4"/>
                <w:sz w:val="20"/>
              </w:rPr>
              <w:t> </w:t>
            </w:r>
            <w:r>
              <w:rPr>
                <w:sz w:val="20"/>
              </w:rPr>
              <w:t>Permittee</w:t>
            </w:r>
            <w:r>
              <w:rPr>
                <w:spacing w:val="-4"/>
                <w:sz w:val="20"/>
              </w:rPr>
              <w:t> </w:t>
            </w:r>
            <w:r>
              <w:rPr>
                <w:sz w:val="20"/>
              </w:rPr>
              <w:t>elects</w:t>
            </w:r>
            <w:r>
              <w:rPr>
                <w:spacing w:val="-5"/>
                <w:sz w:val="20"/>
              </w:rPr>
              <w:t> </w:t>
            </w:r>
            <w:r>
              <w:rPr>
                <w:sz w:val="20"/>
              </w:rPr>
              <w:t>to</w:t>
            </w:r>
            <w:r>
              <w:rPr>
                <w:spacing w:val="-3"/>
                <w:sz w:val="20"/>
              </w:rPr>
              <w:t> </w:t>
            </w:r>
            <w:r>
              <w:rPr>
                <w:sz w:val="20"/>
              </w:rPr>
              <w:t>use</w:t>
            </w:r>
            <w:r>
              <w:rPr>
                <w:spacing w:val="-1"/>
                <w:sz w:val="20"/>
              </w:rPr>
              <w:t> </w:t>
            </w:r>
            <w:r>
              <w:rPr>
                <w:sz w:val="20"/>
              </w:rPr>
              <w:t>CEMS,</w:t>
            </w:r>
            <w:r>
              <w:rPr>
                <w:spacing w:val="-3"/>
                <w:sz w:val="20"/>
              </w:rPr>
              <w:t> </w:t>
            </w: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install,</w:t>
            </w:r>
            <w:r>
              <w:rPr>
                <w:spacing w:val="-5"/>
                <w:sz w:val="20"/>
              </w:rPr>
              <w:t> </w:t>
            </w:r>
            <w:r>
              <w:rPr>
                <w:sz w:val="20"/>
              </w:rPr>
              <w:t>operate, and maintain a CEMS to monitor CO and either O2 or CO2</w:t>
            </w:r>
          </w:p>
          <w:p>
            <w:pPr>
              <w:pStyle w:val="TableParagraph"/>
              <w:ind w:left="119" w:right="222"/>
              <w:rPr>
                <w:sz w:val="20"/>
              </w:rPr>
            </w:pPr>
            <w:r>
              <w:rPr>
                <w:sz w:val="20"/>
              </w:rPr>
              <w:t>according to the requirements in 40 CFR 63.6625(a)?</w:t>
            </w:r>
            <w:r>
              <w:rPr>
                <w:spacing w:val="40"/>
                <w:sz w:val="20"/>
              </w:rPr>
              <w:t> </w:t>
            </w:r>
            <w:r>
              <w:rPr>
                <w:sz w:val="20"/>
              </w:rPr>
              <w:t>If the Permittee is meeting a requirement to reduce CO emissions, the CEMS must be installed at both the inlet and outlet of the control device. If the Permittee is meeting a requirement to limit the concentration</w:t>
            </w:r>
            <w:r>
              <w:rPr>
                <w:spacing w:val="-5"/>
                <w:sz w:val="20"/>
              </w:rPr>
              <w:t> </w:t>
            </w:r>
            <w:r>
              <w:rPr>
                <w:sz w:val="20"/>
              </w:rPr>
              <w:t>of</w:t>
            </w:r>
            <w:r>
              <w:rPr>
                <w:spacing w:val="-5"/>
                <w:sz w:val="20"/>
              </w:rPr>
              <w:t> </w:t>
            </w:r>
            <w:r>
              <w:rPr>
                <w:sz w:val="20"/>
              </w:rPr>
              <w:t>CO,</w:t>
            </w:r>
            <w:r>
              <w:rPr>
                <w:spacing w:val="-4"/>
                <w:sz w:val="20"/>
              </w:rPr>
              <w:t> </w:t>
            </w:r>
            <w:r>
              <w:rPr>
                <w:sz w:val="20"/>
              </w:rPr>
              <w:t>the</w:t>
            </w:r>
            <w:r>
              <w:rPr>
                <w:spacing w:val="-4"/>
                <w:sz w:val="20"/>
              </w:rPr>
              <w:t> </w:t>
            </w:r>
            <w:r>
              <w:rPr>
                <w:sz w:val="20"/>
              </w:rPr>
              <w:t>CEMS</w:t>
            </w:r>
            <w:r>
              <w:rPr>
                <w:spacing w:val="-4"/>
                <w:sz w:val="20"/>
              </w:rPr>
              <w:t> </w:t>
            </w:r>
            <w:r>
              <w:rPr>
                <w:sz w:val="20"/>
              </w:rPr>
              <w:t>shall</w:t>
            </w:r>
            <w:r>
              <w:rPr>
                <w:spacing w:val="-4"/>
                <w:sz w:val="20"/>
              </w:rPr>
              <w:t> </w:t>
            </w:r>
            <w:r>
              <w:rPr>
                <w:sz w:val="20"/>
              </w:rPr>
              <w:t>be</w:t>
            </w:r>
            <w:r>
              <w:rPr>
                <w:spacing w:val="-4"/>
                <w:sz w:val="20"/>
              </w:rPr>
              <w:t> </w:t>
            </w:r>
            <w:r>
              <w:rPr>
                <w:sz w:val="20"/>
              </w:rPr>
              <w:t>installed</w:t>
            </w:r>
            <w:r>
              <w:rPr>
                <w:spacing w:val="-4"/>
                <w:sz w:val="20"/>
              </w:rPr>
              <w:t> </w:t>
            </w:r>
            <w:r>
              <w:rPr>
                <w:sz w:val="20"/>
              </w:rPr>
              <w:t>at</w:t>
            </w:r>
            <w:r>
              <w:rPr>
                <w:spacing w:val="-4"/>
                <w:sz w:val="20"/>
              </w:rPr>
              <w:t> </w:t>
            </w:r>
            <w:r>
              <w:rPr>
                <w:sz w:val="20"/>
              </w:rPr>
              <w:t>the</w:t>
            </w:r>
            <w:r>
              <w:rPr>
                <w:spacing w:val="-4"/>
                <w:sz w:val="20"/>
              </w:rPr>
              <w:t> </w:t>
            </w:r>
            <w:r>
              <w:rPr>
                <w:sz w:val="20"/>
              </w:rPr>
              <w:t>outlet</w:t>
            </w:r>
            <w:r>
              <w:rPr>
                <w:spacing w:val="-4"/>
                <w:sz w:val="20"/>
              </w:rPr>
              <w:t> </w:t>
            </w:r>
            <w:r>
              <w:rPr>
                <w:sz w:val="20"/>
              </w:rPr>
              <w:t>of</w:t>
            </w:r>
            <w:r>
              <w:rPr>
                <w:spacing w:val="-5"/>
                <w:sz w:val="20"/>
              </w:rPr>
              <w:t> </w:t>
            </w:r>
            <w:r>
              <w:rPr>
                <w:sz w:val="20"/>
              </w:rPr>
              <w:t>the control device.</w:t>
            </w:r>
          </w:p>
          <w:p>
            <w:pPr>
              <w:pStyle w:val="TableParagraph"/>
              <w:ind w:left="119"/>
              <w:rPr>
                <w:sz w:val="20"/>
              </w:rPr>
            </w:pPr>
            <w:r>
              <w:rPr>
                <w:sz w:val="20"/>
              </w:rPr>
              <w:t>(Material</w:t>
            </w:r>
            <w:r>
              <w:rPr>
                <w:spacing w:val="-6"/>
                <w:sz w:val="20"/>
              </w:rPr>
              <w:t> </w:t>
            </w:r>
            <w:r>
              <w:rPr>
                <w:sz w:val="20"/>
              </w:rPr>
              <w:t>Permit</w:t>
            </w:r>
            <w:r>
              <w:rPr>
                <w:spacing w:val="-3"/>
                <w:sz w:val="20"/>
              </w:rPr>
              <w:t> </w:t>
            </w:r>
            <w:r>
              <w:rPr>
                <w:spacing w:val="-2"/>
                <w:sz w:val="20"/>
              </w:rPr>
              <w:t>Condition)</w:t>
            </w:r>
          </w:p>
        </w:tc>
        <w:tc>
          <w:tcPr>
            <w:tcW w:w="4457" w:type="dxa"/>
            <w:tcBorders>
              <w:top w:val="nil"/>
              <w:bottom w:val="nil"/>
            </w:tcBorders>
          </w:tcPr>
          <w:p>
            <w:pPr>
              <w:pStyle w:val="TableParagraph"/>
              <w:spacing w:before="1"/>
              <w:rPr>
                <w:rFonts w:ascii="Arial"/>
                <w:sz w:val="3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82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ight="106"/>
              <w:rPr>
                <w:sz w:val="20"/>
              </w:rPr>
            </w:pPr>
            <w:r>
              <w:rPr>
                <w:sz w:val="20"/>
              </w:rPr>
              <w:t>If the Permittee is complying with the requirement to reduce CO emissions,</w:t>
            </w:r>
            <w:r>
              <w:rPr>
                <w:spacing w:val="-4"/>
                <w:sz w:val="20"/>
              </w:rPr>
              <w:t> </w:t>
            </w:r>
            <w:r>
              <w:rPr>
                <w:sz w:val="20"/>
              </w:rPr>
              <w:t>or</w:t>
            </w:r>
            <w:r>
              <w:rPr>
                <w:spacing w:val="-6"/>
                <w:sz w:val="20"/>
              </w:rPr>
              <w:t> </w:t>
            </w:r>
            <w:r>
              <w:rPr>
                <w:sz w:val="20"/>
              </w:rPr>
              <w:t>to</w:t>
            </w:r>
            <w:r>
              <w:rPr>
                <w:spacing w:val="-4"/>
                <w:sz w:val="20"/>
              </w:rPr>
              <w:t> </w:t>
            </w:r>
            <w:r>
              <w:rPr>
                <w:sz w:val="20"/>
              </w:rPr>
              <w:t>limit</w:t>
            </w:r>
            <w:r>
              <w:rPr>
                <w:spacing w:val="-4"/>
                <w:sz w:val="20"/>
              </w:rPr>
              <w:t> </w:t>
            </w:r>
            <w:r>
              <w:rPr>
                <w:sz w:val="20"/>
              </w:rPr>
              <w:t>the</w:t>
            </w:r>
            <w:r>
              <w:rPr>
                <w:spacing w:val="-6"/>
                <w:sz w:val="20"/>
              </w:rPr>
              <w:t> </w:t>
            </w:r>
            <w:r>
              <w:rPr>
                <w:sz w:val="20"/>
              </w:rPr>
              <w:t>concentration</w:t>
            </w:r>
            <w:r>
              <w:rPr>
                <w:spacing w:val="-6"/>
                <w:sz w:val="20"/>
              </w:rPr>
              <w:t> </w:t>
            </w:r>
            <w:r>
              <w:rPr>
                <w:sz w:val="20"/>
              </w:rPr>
              <w:t>of</w:t>
            </w:r>
            <w:r>
              <w:rPr>
                <w:spacing w:val="-4"/>
                <w:sz w:val="20"/>
              </w:rPr>
              <w:t> </w:t>
            </w:r>
            <w:r>
              <w:rPr>
                <w:sz w:val="20"/>
              </w:rPr>
              <w:t>CO,</w:t>
            </w:r>
            <w:r>
              <w:rPr>
                <w:spacing w:val="-4"/>
                <w:sz w:val="20"/>
              </w:rPr>
              <w:t> </w:t>
            </w:r>
            <w:r>
              <w:rPr>
                <w:sz w:val="20"/>
              </w:rPr>
              <w:t>and</w:t>
            </w:r>
            <w:r>
              <w:rPr>
                <w:spacing w:val="-4"/>
                <w:sz w:val="20"/>
              </w:rPr>
              <w:t> </w:t>
            </w:r>
            <w:r>
              <w:rPr>
                <w:sz w:val="20"/>
              </w:rPr>
              <w:t>is</w:t>
            </w:r>
            <w:r>
              <w:rPr>
                <w:spacing w:val="-2"/>
                <w:sz w:val="20"/>
              </w:rPr>
              <w:t> </w:t>
            </w:r>
            <w:r>
              <w:rPr>
                <w:sz w:val="20"/>
              </w:rPr>
              <w:t>using</w:t>
            </w:r>
            <w:r>
              <w:rPr>
                <w:spacing w:val="-4"/>
                <w:sz w:val="20"/>
              </w:rPr>
              <w:t> </w:t>
            </w:r>
            <w:r>
              <w:rPr>
                <w:sz w:val="20"/>
              </w:rPr>
              <w:t>oxidation catalyst and CPMS, did the Permittee install, operate, and maintain each CPMS to continuously monitor catalyst inlet temperature and catalyst pressure drop according to the requirements in 40 CFR </w:t>
            </w:r>
            <w:r>
              <w:rPr>
                <w:spacing w:val="-2"/>
                <w:sz w:val="20"/>
              </w:rPr>
              <w:t>63.6625(b).</w:t>
            </w:r>
          </w:p>
          <w:p>
            <w:pPr>
              <w:pStyle w:val="TableParagraph"/>
              <w:spacing w:before="1"/>
              <w:ind w:left="119"/>
              <w:rPr>
                <w:sz w:val="20"/>
              </w:rPr>
            </w:pPr>
            <w:r>
              <w:rPr>
                <w:sz w:val="20"/>
              </w:rPr>
              <w:t>(Material</w:t>
            </w:r>
            <w:r>
              <w:rPr>
                <w:spacing w:val="-6"/>
                <w:sz w:val="20"/>
              </w:rPr>
              <w:t> </w:t>
            </w:r>
            <w:r>
              <w:rPr>
                <w:sz w:val="20"/>
              </w:rPr>
              <w:t>Permit</w:t>
            </w:r>
            <w:r>
              <w:rPr>
                <w:spacing w:val="-3"/>
                <w:sz w:val="20"/>
              </w:rPr>
              <w:t> </w:t>
            </w:r>
            <w:r>
              <w:rPr>
                <w:spacing w:val="-2"/>
                <w:sz w:val="20"/>
              </w:rPr>
              <w:t>Condition)</w:t>
            </w:r>
          </w:p>
        </w:tc>
        <w:tc>
          <w:tcPr>
            <w:tcW w:w="4457" w:type="dxa"/>
            <w:tcBorders>
              <w:top w:val="nil"/>
              <w:bottom w:val="nil"/>
            </w:tcBorders>
          </w:tcPr>
          <w:p>
            <w:pPr>
              <w:pStyle w:val="TableParagraph"/>
              <w:spacing w:before="1"/>
              <w:rPr>
                <w:rFonts w:ascii="Arial"/>
                <w:sz w:val="3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81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ight="106"/>
              <w:rPr>
                <w:sz w:val="20"/>
              </w:rPr>
            </w:pPr>
            <w:r>
              <w:rPr>
                <w:sz w:val="20"/>
              </w:rPr>
              <w:t>If the Permittee is complying with the requirement to reduce CO emissions, or to limit the concentration of CO, and is not using oxidation catalyst, did the Permittee shall install, operate, and maintain CPMS to continuously monitor operating parameters approved</w:t>
            </w:r>
            <w:r>
              <w:rPr>
                <w:spacing w:val="-3"/>
                <w:sz w:val="20"/>
              </w:rPr>
              <w:t> </w:t>
            </w:r>
            <w:r>
              <w:rPr>
                <w:sz w:val="20"/>
              </w:rPr>
              <w:t>by</w:t>
            </w:r>
            <w:r>
              <w:rPr>
                <w:spacing w:val="-9"/>
                <w:sz w:val="20"/>
              </w:rPr>
              <w:t> </w:t>
            </w:r>
            <w:r>
              <w:rPr>
                <w:sz w:val="20"/>
              </w:rPr>
              <w:t>the</w:t>
            </w:r>
            <w:r>
              <w:rPr>
                <w:spacing w:val="-5"/>
                <w:sz w:val="20"/>
              </w:rPr>
              <w:t> </w:t>
            </w:r>
            <w:r>
              <w:rPr>
                <w:sz w:val="20"/>
              </w:rPr>
              <w:t>Director</w:t>
            </w:r>
            <w:r>
              <w:rPr>
                <w:spacing w:val="-3"/>
                <w:sz w:val="20"/>
              </w:rPr>
              <w:t> </w:t>
            </w:r>
            <w:r>
              <w:rPr>
                <w:sz w:val="20"/>
              </w:rPr>
              <w:t>(if</w:t>
            </w:r>
            <w:r>
              <w:rPr>
                <w:spacing w:val="-5"/>
                <w:sz w:val="20"/>
              </w:rPr>
              <w:t> </w:t>
            </w:r>
            <w:r>
              <w:rPr>
                <w:sz w:val="20"/>
              </w:rPr>
              <w:t>any)</w:t>
            </w:r>
            <w:r>
              <w:rPr>
                <w:spacing w:val="-2"/>
                <w:sz w:val="20"/>
              </w:rPr>
              <w:t> </w:t>
            </w:r>
            <w:r>
              <w:rPr>
                <w:sz w:val="20"/>
              </w:rPr>
              <w:t>according</w:t>
            </w:r>
            <w:r>
              <w:rPr>
                <w:spacing w:val="-5"/>
                <w:sz w:val="20"/>
              </w:rPr>
              <w:t> </w:t>
            </w:r>
            <w:r>
              <w:rPr>
                <w:sz w:val="20"/>
              </w:rPr>
              <w:t>to</w:t>
            </w:r>
            <w:r>
              <w:rPr>
                <w:spacing w:val="-2"/>
                <w:sz w:val="20"/>
              </w:rPr>
              <w:t> </w:t>
            </w:r>
            <w:r>
              <w:rPr>
                <w:sz w:val="20"/>
              </w:rPr>
              <w:t>the</w:t>
            </w:r>
            <w:r>
              <w:rPr>
                <w:spacing w:val="-4"/>
                <w:sz w:val="20"/>
              </w:rPr>
              <w:t> </w:t>
            </w:r>
            <w:r>
              <w:rPr>
                <w:sz w:val="20"/>
              </w:rPr>
              <w:t>requirements</w:t>
            </w:r>
            <w:r>
              <w:rPr>
                <w:spacing w:val="-5"/>
                <w:sz w:val="20"/>
              </w:rPr>
              <w:t> </w:t>
            </w:r>
            <w:r>
              <w:rPr>
                <w:sz w:val="20"/>
              </w:rPr>
              <w:t>in</w:t>
            </w:r>
            <w:r>
              <w:rPr>
                <w:spacing w:val="-5"/>
                <w:sz w:val="20"/>
              </w:rPr>
              <w:t> </w:t>
            </w:r>
            <w:r>
              <w:rPr>
                <w:sz w:val="20"/>
              </w:rPr>
              <w:t>40 CFR 63.6625(b).</w:t>
            </w:r>
          </w:p>
          <w:p>
            <w:pPr>
              <w:pStyle w:val="TableParagraph"/>
              <w:spacing w:before="1"/>
              <w:ind w:left="119"/>
              <w:rPr>
                <w:sz w:val="20"/>
              </w:rPr>
            </w:pPr>
            <w:r>
              <w:rPr>
                <w:sz w:val="20"/>
              </w:rPr>
              <w:t>(Material</w:t>
            </w:r>
            <w:r>
              <w:rPr>
                <w:spacing w:val="-6"/>
                <w:sz w:val="20"/>
              </w:rPr>
              <w:t> </w:t>
            </w:r>
            <w:r>
              <w:rPr>
                <w:sz w:val="20"/>
              </w:rPr>
              <w:t>Permit</w:t>
            </w:r>
            <w:r>
              <w:rPr>
                <w:spacing w:val="-3"/>
                <w:sz w:val="20"/>
              </w:rPr>
              <w:t> </w:t>
            </w:r>
            <w:r>
              <w:rPr>
                <w:spacing w:val="-2"/>
                <w:sz w:val="20"/>
              </w:rPr>
              <w:t>Condition)</w:t>
            </w:r>
          </w:p>
        </w:tc>
        <w:tc>
          <w:tcPr>
            <w:tcW w:w="4457" w:type="dxa"/>
            <w:tcBorders>
              <w:top w:val="nil"/>
              <w:bottom w:val="nil"/>
            </w:tcBorders>
          </w:tcPr>
          <w:p>
            <w:pPr>
              <w:pStyle w:val="TableParagraph"/>
              <w:spacing w:before="1"/>
              <w:rPr>
                <w:rFonts w:ascii="Arial"/>
                <w:sz w:val="3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250" w:hRule="atLeast"/>
        </w:trPr>
        <w:tc>
          <w:tcPr>
            <w:tcW w:w="589" w:type="dxa"/>
            <w:vMerge/>
            <w:tcBorders>
              <w:top w:val="nil"/>
            </w:tcBorders>
          </w:tcPr>
          <w:p>
            <w:pPr>
              <w:rPr>
                <w:sz w:val="2"/>
                <w:szCs w:val="2"/>
              </w:rPr>
            </w:pPr>
          </w:p>
        </w:tc>
        <w:tc>
          <w:tcPr>
            <w:tcW w:w="5851" w:type="dxa"/>
            <w:tcBorders>
              <w:top w:val="nil"/>
            </w:tcBorders>
          </w:tcPr>
          <w:p>
            <w:pPr>
              <w:pStyle w:val="TableParagraph"/>
              <w:spacing w:before="99"/>
              <w:ind w:left="119" w:right="222"/>
              <w:rPr>
                <w:b/>
                <w:sz w:val="20"/>
              </w:rPr>
            </w:pPr>
            <w:r>
              <w:rPr>
                <w:b/>
                <w:sz w:val="20"/>
              </w:rPr>
              <w:t>Initial</w:t>
            </w:r>
            <w:r>
              <w:rPr>
                <w:b/>
                <w:spacing w:val="-13"/>
                <w:sz w:val="20"/>
              </w:rPr>
              <w:t> </w:t>
            </w:r>
            <w:r>
              <w:rPr>
                <w:b/>
                <w:sz w:val="20"/>
              </w:rPr>
              <w:t>Performance</w:t>
            </w:r>
            <w:r>
              <w:rPr>
                <w:b/>
                <w:spacing w:val="-12"/>
                <w:sz w:val="20"/>
              </w:rPr>
              <w:t> </w:t>
            </w:r>
            <w:r>
              <w:rPr>
                <w:b/>
                <w:sz w:val="20"/>
              </w:rPr>
              <w:t>Test/Compliance</w:t>
            </w:r>
            <w:r>
              <w:rPr>
                <w:b/>
                <w:spacing w:val="-13"/>
                <w:sz w:val="20"/>
              </w:rPr>
              <w:t> </w:t>
            </w:r>
            <w:r>
              <w:rPr>
                <w:b/>
                <w:sz w:val="20"/>
              </w:rPr>
              <w:t>Demonstration </w:t>
            </w:r>
            <w:r>
              <w:rPr>
                <w:b/>
                <w:spacing w:val="-2"/>
                <w:sz w:val="20"/>
              </w:rPr>
              <w:t>requirements:</w:t>
            </w:r>
          </w:p>
          <w:p>
            <w:pPr>
              <w:pStyle w:val="TableParagraph"/>
              <w:numPr>
                <w:ilvl w:val="0"/>
                <w:numId w:val="9"/>
              </w:numPr>
              <w:tabs>
                <w:tab w:pos="840" w:val="left" w:leader="none"/>
              </w:tabs>
              <w:spacing w:line="240" w:lineRule="auto" w:before="1" w:after="0"/>
              <w:ind w:left="839" w:right="0" w:hanging="361"/>
              <w:jc w:val="left"/>
              <w:rPr>
                <w:sz w:val="20"/>
              </w:rPr>
            </w:pPr>
            <w:r>
              <w:rPr>
                <w:sz w:val="20"/>
              </w:rPr>
              <w:t>For</w:t>
            </w:r>
            <w:r>
              <w:rPr>
                <w:spacing w:val="-5"/>
                <w:sz w:val="20"/>
              </w:rPr>
              <w:t> </w:t>
            </w:r>
            <w:r>
              <w:rPr>
                <w:sz w:val="20"/>
              </w:rPr>
              <w:t>the</w:t>
            </w:r>
            <w:r>
              <w:rPr>
                <w:spacing w:val="-5"/>
                <w:sz w:val="20"/>
              </w:rPr>
              <w:t> </w:t>
            </w:r>
            <w:r>
              <w:rPr>
                <w:sz w:val="20"/>
              </w:rPr>
              <w:t>engines</w:t>
            </w:r>
            <w:r>
              <w:rPr>
                <w:spacing w:val="-4"/>
                <w:sz w:val="20"/>
              </w:rPr>
              <w:t> </w:t>
            </w:r>
            <w:r>
              <w:rPr>
                <w:sz w:val="20"/>
              </w:rPr>
              <w:t>not</w:t>
            </w:r>
            <w:r>
              <w:rPr>
                <w:spacing w:val="-5"/>
                <w:sz w:val="20"/>
              </w:rPr>
              <w:t> </w:t>
            </w:r>
            <w:r>
              <w:rPr>
                <w:sz w:val="20"/>
              </w:rPr>
              <w:t>equipped</w:t>
            </w:r>
            <w:r>
              <w:rPr>
                <w:spacing w:val="-3"/>
                <w:sz w:val="20"/>
              </w:rPr>
              <w:t> </w:t>
            </w:r>
            <w:r>
              <w:rPr>
                <w:sz w:val="20"/>
              </w:rPr>
              <w:t>with</w:t>
            </w:r>
            <w:r>
              <w:rPr>
                <w:spacing w:val="-2"/>
                <w:sz w:val="20"/>
              </w:rPr>
              <w:t> </w:t>
            </w:r>
            <w:r>
              <w:rPr>
                <w:spacing w:val="-4"/>
                <w:sz w:val="20"/>
              </w:rPr>
              <w:t>CEMS</w:t>
            </w:r>
          </w:p>
          <w:p>
            <w:pPr>
              <w:pStyle w:val="TableParagraph"/>
              <w:numPr>
                <w:ilvl w:val="1"/>
                <w:numId w:val="9"/>
              </w:numPr>
              <w:tabs>
                <w:tab w:pos="1199" w:val="left" w:leader="none"/>
                <w:tab w:pos="1200" w:val="left" w:leader="none"/>
              </w:tabs>
              <w:spacing w:line="230" w:lineRule="atLeast" w:before="0" w:after="0"/>
              <w:ind w:left="1199" w:right="379" w:hanging="360"/>
              <w:jc w:val="left"/>
              <w:rPr>
                <w:sz w:val="20"/>
              </w:rPr>
            </w:pPr>
            <w:r>
              <w:rPr>
                <w:sz w:val="20"/>
              </w:rPr>
              <w:t>Did the Permittee conduct initial performance test in accordance</w:t>
            </w:r>
            <w:r>
              <w:rPr>
                <w:spacing w:val="-3"/>
                <w:sz w:val="20"/>
              </w:rPr>
              <w:t> </w:t>
            </w:r>
            <w:r>
              <w:rPr>
                <w:sz w:val="20"/>
              </w:rPr>
              <w:t>with</w:t>
            </w:r>
            <w:r>
              <w:rPr>
                <w:spacing w:val="-6"/>
                <w:sz w:val="20"/>
              </w:rPr>
              <w:t> </w:t>
            </w:r>
            <w:r>
              <w:rPr>
                <w:sz w:val="20"/>
              </w:rPr>
              <w:t>the</w:t>
            </w:r>
            <w:r>
              <w:rPr>
                <w:spacing w:val="-3"/>
                <w:sz w:val="20"/>
              </w:rPr>
              <w:t> </w:t>
            </w:r>
            <w:r>
              <w:rPr>
                <w:sz w:val="20"/>
              </w:rPr>
              <w:t>method</w:t>
            </w:r>
            <w:r>
              <w:rPr>
                <w:spacing w:val="-4"/>
                <w:sz w:val="20"/>
              </w:rPr>
              <w:t> </w:t>
            </w:r>
            <w:r>
              <w:rPr>
                <w:sz w:val="20"/>
              </w:rPr>
              <w:t>in</w:t>
            </w:r>
            <w:r>
              <w:rPr>
                <w:spacing w:val="-4"/>
                <w:sz w:val="20"/>
              </w:rPr>
              <w:t> </w:t>
            </w:r>
            <w:r>
              <w:rPr>
                <w:sz w:val="20"/>
              </w:rPr>
              <w:t>Table</w:t>
            </w:r>
            <w:r>
              <w:rPr>
                <w:spacing w:val="-5"/>
                <w:sz w:val="20"/>
              </w:rPr>
              <w:t> </w:t>
            </w:r>
            <w:r>
              <w:rPr>
                <w:sz w:val="20"/>
              </w:rPr>
              <w:t>5</w:t>
            </w:r>
            <w:r>
              <w:rPr>
                <w:spacing w:val="-4"/>
                <w:sz w:val="20"/>
              </w:rPr>
              <w:t> </w:t>
            </w:r>
            <w:r>
              <w:rPr>
                <w:sz w:val="20"/>
              </w:rPr>
              <w:t>of</w:t>
            </w:r>
            <w:r>
              <w:rPr>
                <w:spacing w:val="-8"/>
                <w:sz w:val="20"/>
              </w:rPr>
              <w:t> </w:t>
            </w:r>
            <w:r>
              <w:rPr>
                <w:sz w:val="20"/>
              </w:rPr>
              <w:t>40</w:t>
            </w:r>
            <w:r>
              <w:rPr>
                <w:spacing w:val="-4"/>
                <w:sz w:val="20"/>
              </w:rPr>
              <w:t> </w:t>
            </w:r>
            <w:r>
              <w:rPr>
                <w:sz w:val="20"/>
              </w:rPr>
              <w:t>CFR</w:t>
            </w:r>
            <w:r>
              <w:rPr>
                <w:spacing w:val="-5"/>
                <w:sz w:val="20"/>
              </w:rPr>
              <w:t> </w:t>
            </w:r>
            <w:r>
              <w:rPr>
                <w:sz w:val="20"/>
              </w:rPr>
              <w:t>63</w:t>
            </w:r>
          </w:p>
        </w:tc>
        <w:tc>
          <w:tcPr>
            <w:tcW w:w="4457" w:type="dxa"/>
            <w:tcBorders>
              <w:top w:val="nil"/>
            </w:tcBorders>
          </w:tcPr>
          <w:p>
            <w:pPr>
              <w:pStyle w:val="TableParagraph"/>
              <w:rPr>
                <w:rFonts w:ascii="Arial"/>
                <w:sz w:val="26"/>
              </w:rPr>
            </w:pPr>
          </w:p>
          <w:p>
            <w:pPr>
              <w:pStyle w:val="TableParagraph"/>
              <w:spacing w:before="2"/>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8" w:top="1440" w:bottom="142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2191" w:hRule="atLeast"/>
        </w:trPr>
        <w:tc>
          <w:tcPr>
            <w:tcW w:w="589" w:type="dxa"/>
          </w:tcPr>
          <w:p>
            <w:pPr>
              <w:pStyle w:val="TableParagraph"/>
              <w:rPr>
                <w:sz w:val="20"/>
              </w:rPr>
            </w:pPr>
          </w:p>
        </w:tc>
        <w:tc>
          <w:tcPr>
            <w:tcW w:w="5851" w:type="dxa"/>
          </w:tcPr>
          <w:p>
            <w:pPr>
              <w:pStyle w:val="TableParagraph"/>
              <w:spacing w:before="2"/>
              <w:ind w:left="1199" w:right="135"/>
              <w:rPr>
                <w:sz w:val="20"/>
              </w:rPr>
            </w:pPr>
            <w:r>
              <w:rPr>
                <w:sz w:val="20"/>
              </w:rPr>
              <w:t>Subpart ZZZZ to demonstrate compliance with the emission limits in Condition IV.D.4.b(2)(a). If the Permittee is complying with the requirement to reduce CO emissions, or to limit the concentration of CO, and is using oxidation catalyst and CPMS, the Permittee shall record the catalyst pressure drop and catalyst inlet temperature</w:t>
            </w:r>
            <w:r>
              <w:rPr>
                <w:spacing w:val="-7"/>
                <w:sz w:val="20"/>
              </w:rPr>
              <w:t> </w:t>
            </w:r>
            <w:r>
              <w:rPr>
                <w:sz w:val="20"/>
              </w:rPr>
              <w:t>during</w:t>
            </w:r>
            <w:r>
              <w:rPr>
                <w:spacing w:val="-8"/>
                <w:sz w:val="20"/>
              </w:rPr>
              <w:t> </w:t>
            </w:r>
            <w:r>
              <w:rPr>
                <w:sz w:val="20"/>
              </w:rPr>
              <w:t>the</w:t>
            </w:r>
            <w:r>
              <w:rPr>
                <w:spacing w:val="-7"/>
                <w:sz w:val="20"/>
              </w:rPr>
              <w:t> </w:t>
            </w:r>
            <w:r>
              <w:rPr>
                <w:sz w:val="20"/>
              </w:rPr>
              <w:t>initial</w:t>
            </w:r>
            <w:r>
              <w:rPr>
                <w:spacing w:val="-5"/>
                <w:sz w:val="20"/>
              </w:rPr>
              <w:t> </w:t>
            </w:r>
            <w:r>
              <w:rPr>
                <w:sz w:val="20"/>
              </w:rPr>
              <w:t>performance</w:t>
            </w:r>
            <w:r>
              <w:rPr>
                <w:spacing w:val="-7"/>
                <w:sz w:val="20"/>
              </w:rPr>
              <w:t> </w:t>
            </w:r>
            <w:r>
              <w:rPr>
                <w:sz w:val="20"/>
              </w:rPr>
              <w:t>test</w:t>
            </w:r>
            <w:r>
              <w:rPr>
                <w:spacing w:val="-7"/>
                <w:sz w:val="20"/>
              </w:rPr>
              <w:t> </w:t>
            </w:r>
            <w:r>
              <w:rPr>
                <w:sz w:val="20"/>
              </w:rPr>
              <w:t>using</w:t>
            </w:r>
            <w:r>
              <w:rPr>
                <w:spacing w:val="-7"/>
                <w:sz w:val="20"/>
              </w:rPr>
              <w:t> </w:t>
            </w:r>
            <w:r>
              <w:rPr>
                <w:sz w:val="20"/>
              </w:rPr>
              <w:t>the CPMS installed according to the requirements in Condition IV.D.4.d(2).</w:t>
            </w:r>
          </w:p>
          <w:p>
            <w:pPr>
              <w:pStyle w:val="TableParagraph"/>
              <w:ind w:left="1199" w:right="106" w:hanging="360"/>
              <w:rPr>
                <w:sz w:val="20"/>
              </w:rPr>
            </w:pPr>
            <w:r>
              <w:rPr>
                <w:sz w:val="20"/>
              </w:rPr>
              <w:t>b)</w:t>
            </w:r>
            <w:r>
              <w:rPr>
                <w:spacing w:val="80"/>
                <w:w w:val="150"/>
                <w:sz w:val="20"/>
              </w:rPr>
              <w:t> </w:t>
            </w:r>
            <w:r>
              <w:rPr>
                <w:sz w:val="20"/>
              </w:rPr>
              <w:t>If the Permittee is complying with the requirement to reduce CO emissions, or to limit the concentration of CO, and is not using oxidation catalyst, the Permittee shall record the approved operating parameters (if any) using</w:t>
            </w:r>
            <w:r>
              <w:rPr>
                <w:spacing w:val="-8"/>
                <w:sz w:val="20"/>
              </w:rPr>
              <w:t> </w:t>
            </w:r>
            <w:r>
              <w:rPr>
                <w:sz w:val="20"/>
              </w:rPr>
              <w:t>the</w:t>
            </w:r>
            <w:r>
              <w:rPr>
                <w:spacing w:val="-4"/>
                <w:sz w:val="20"/>
              </w:rPr>
              <w:t> </w:t>
            </w:r>
            <w:r>
              <w:rPr>
                <w:sz w:val="20"/>
              </w:rPr>
              <w:t>CPMS</w:t>
            </w:r>
            <w:r>
              <w:rPr>
                <w:spacing w:val="-7"/>
                <w:sz w:val="20"/>
              </w:rPr>
              <w:t> </w:t>
            </w:r>
            <w:r>
              <w:rPr>
                <w:sz w:val="20"/>
              </w:rPr>
              <w:t>installed</w:t>
            </w:r>
            <w:r>
              <w:rPr>
                <w:spacing w:val="-6"/>
                <w:sz w:val="20"/>
              </w:rPr>
              <w:t> </w:t>
            </w:r>
            <w:r>
              <w:rPr>
                <w:sz w:val="20"/>
              </w:rPr>
              <w:t>according</w:t>
            </w:r>
            <w:r>
              <w:rPr>
                <w:spacing w:val="-8"/>
                <w:sz w:val="20"/>
              </w:rPr>
              <w:t> </w:t>
            </w:r>
            <w:r>
              <w:rPr>
                <w:sz w:val="20"/>
              </w:rPr>
              <w:t>to</w:t>
            </w:r>
            <w:r>
              <w:rPr>
                <w:spacing w:val="-6"/>
                <w:sz w:val="20"/>
              </w:rPr>
              <w:t> </w:t>
            </w:r>
            <w:r>
              <w:rPr>
                <w:sz w:val="20"/>
              </w:rPr>
              <w:t>the</w:t>
            </w:r>
            <w:r>
              <w:rPr>
                <w:spacing w:val="-7"/>
                <w:sz w:val="20"/>
              </w:rPr>
              <w:t> </w:t>
            </w:r>
            <w:r>
              <w:rPr>
                <w:sz w:val="20"/>
              </w:rPr>
              <w:t>requirements in Condition IV.D.4.d(3).</w:t>
            </w:r>
          </w:p>
          <w:p>
            <w:pPr>
              <w:pStyle w:val="TableParagraph"/>
              <w:numPr>
                <w:ilvl w:val="0"/>
                <w:numId w:val="10"/>
              </w:numPr>
              <w:tabs>
                <w:tab w:pos="840" w:val="left" w:leader="none"/>
              </w:tabs>
              <w:spacing w:line="240" w:lineRule="auto" w:before="0" w:after="0"/>
              <w:ind w:left="839" w:right="807" w:hanging="360"/>
              <w:jc w:val="left"/>
              <w:rPr>
                <w:sz w:val="20"/>
              </w:rPr>
            </w:pPr>
            <w:r>
              <w:rPr>
                <w:sz w:val="20"/>
              </w:rPr>
              <w:t>For</w:t>
            </w:r>
            <w:r>
              <w:rPr>
                <w:spacing w:val="-8"/>
                <w:sz w:val="20"/>
              </w:rPr>
              <w:t> </w:t>
            </w:r>
            <w:r>
              <w:rPr>
                <w:sz w:val="20"/>
              </w:rPr>
              <w:t>engines</w:t>
            </w:r>
            <w:r>
              <w:rPr>
                <w:spacing w:val="-8"/>
                <w:sz w:val="20"/>
              </w:rPr>
              <w:t> </w:t>
            </w:r>
            <w:r>
              <w:rPr>
                <w:sz w:val="20"/>
              </w:rPr>
              <w:t>equipped</w:t>
            </w:r>
            <w:r>
              <w:rPr>
                <w:spacing w:val="-4"/>
                <w:sz w:val="20"/>
              </w:rPr>
              <w:t> </w:t>
            </w:r>
            <w:r>
              <w:rPr>
                <w:sz w:val="20"/>
              </w:rPr>
              <w:t>with</w:t>
            </w:r>
            <w:r>
              <w:rPr>
                <w:spacing w:val="-8"/>
                <w:sz w:val="20"/>
              </w:rPr>
              <w:t> </w:t>
            </w:r>
            <w:r>
              <w:rPr>
                <w:sz w:val="20"/>
              </w:rPr>
              <w:t>CEMS,</w:t>
            </w:r>
            <w:r>
              <w:rPr>
                <w:spacing w:val="-8"/>
                <w:sz w:val="20"/>
              </w:rPr>
              <w:t> </w:t>
            </w:r>
            <w:r>
              <w:rPr>
                <w:sz w:val="20"/>
              </w:rPr>
              <w:t>did</w:t>
            </w:r>
            <w:r>
              <w:rPr>
                <w:spacing w:val="-6"/>
                <w:sz w:val="20"/>
              </w:rPr>
              <w:t> </w:t>
            </w:r>
            <w:r>
              <w:rPr>
                <w:sz w:val="20"/>
              </w:rPr>
              <w:t>the</w:t>
            </w:r>
            <w:r>
              <w:rPr>
                <w:spacing w:val="-7"/>
                <w:sz w:val="20"/>
              </w:rPr>
              <w:t> </w:t>
            </w:r>
            <w:r>
              <w:rPr>
                <w:sz w:val="20"/>
              </w:rPr>
              <w:t>Permittee demonstrate initial compliance by</w:t>
            </w:r>
          </w:p>
          <w:p>
            <w:pPr>
              <w:pStyle w:val="TableParagraph"/>
              <w:numPr>
                <w:ilvl w:val="1"/>
                <w:numId w:val="10"/>
              </w:numPr>
              <w:tabs>
                <w:tab w:pos="1199" w:val="left" w:leader="none"/>
                <w:tab w:pos="1200" w:val="left" w:leader="none"/>
              </w:tabs>
              <w:spacing w:line="240" w:lineRule="auto" w:before="0" w:after="0"/>
              <w:ind w:left="1199" w:right="513" w:hanging="360"/>
              <w:jc w:val="left"/>
              <w:rPr>
                <w:sz w:val="20"/>
              </w:rPr>
            </w:pPr>
            <w:r>
              <w:rPr>
                <w:sz w:val="20"/>
              </w:rPr>
              <w:t>Conducting</w:t>
            </w:r>
            <w:r>
              <w:rPr>
                <w:spacing w:val="-8"/>
                <w:sz w:val="20"/>
              </w:rPr>
              <w:t> </w:t>
            </w:r>
            <w:r>
              <w:rPr>
                <w:sz w:val="20"/>
              </w:rPr>
              <w:t>a</w:t>
            </w:r>
            <w:r>
              <w:rPr>
                <w:spacing w:val="-8"/>
                <w:sz w:val="20"/>
              </w:rPr>
              <w:t> </w:t>
            </w:r>
            <w:r>
              <w:rPr>
                <w:sz w:val="20"/>
              </w:rPr>
              <w:t>performance</w:t>
            </w:r>
            <w:r>
              <w:rPr>
                <w:spacing w:val="-7"/>
                <w:sz w:val="20"/>
              </w:rPr>
              <w:t> </w:t>
            </w:r>
            <w:r>
              <w:rPr>
                <w:sz w:val="20"/>
              </w:rPr>
              <w:t>evaluation</w:t>
            </w:r>
            <w:r>
              <w:rPr>
                <w:spacing w:val="-10"/>
                <w:sz w:val="20"/>
              </w:rPr>
              <w:t> </w:t>
            </w:r>
            <w:r>
              <w:rPr>
                <w:sz w:val="20"/>
              </w:rPr>
              <w:t>of</w:t>
            </w:r>
            <w:r>
              <w:rPr>
                <w:spacing w:val="-8"/>
                <w:sz w:val="20"/>
              </w:rPr>
              <w:t> </w:t>
            </w:r>
            <w:r>
              <w:rPr>
                <w:sz w:val="20"/>
              </w:rPr>
              <w:t>the</w:t>
            </w:r>
            <w:r>
              <w:rPr>
                <w:spacing w:val="-5"/>
                <w:sz w:val="20"/>
              </w:rPr>
              <w:t> </w:t>
            </w:r>
            <w:r>
              <w:rPr>
                <w:sz w:val="20"/>
              </w:rPr>
              <w:t>CEMS using PS 3 and 4A of 40 CFR part 60, appendix B</w:t>
            </w:r>
          </w:p>
          <w:p>
            <w:pPr>
              <w:pStyle w:val="TableParagraph"/>
              <w:numPr>
                <w:ilvl w:val="1"/>
                <w:numId w:val="10"/>
              </w:numPr>
              <w:tabs>
                <w:tab w:pos="1200" w:val="left" w:leader="none"/>
              </w:tabs>
              <w:spacing w:line="240" w:lineRule="auto" w:before="0" w:after="0"/>
              <w:ind w:left="1199" w:right="140" w:hanging="360"/>
              <w:jc w:val="left"/>
              <w:rPr>
                <w:sz w:val="20"/>
              </w:rPr>
            </w:pPr>
            <w:r>
              <w:rPr>
                <w:sz w:val="20"/>
              </w:rPr>
              <w:t>Demonstrating</w:t>
            </w:r>
            <w:r>
              <w:rPr>
                <w:spacing w:val="-1"/>
                <w:sz w:val="20"/>
              </w:rPr>
              <w:t> </w:t>
            </w:r>
            <w:r>
              <w:rPr>
                <w:sz w:val="20"/>
              </w:rPr>
              <w:t>that</w:t>
            </w:r>
            <w:r>
              <w:rPr>
                <w:spacing w:val="-1"/>
                <w:sz w:val="20"/>
              </w:rPr>
              <w:t> </w:t>
            </w:r>
            <w:r>
              <w:rPr>
                <w:sz w:val="20"/>
              </w:rPr>
              <w:t>the</w:t>
            </w:r>
            <w:r>
              <w:rPr>
                <w:spacing w:val="-1"/>
                <w:sz w:val="20"/>
              </w:rPr>
              <w:t> </w:t>
            </w:r>
            <w:r>
              <w:rPr>
                <w:sz w:val="20"/>
              </w:rPr>
              <w:t>average concentration</w:t>
            </w:r>
            <w:r>
              <w:rPr>
                <w:spacing w:val="-1"/>
                <w:sz w:val="20"/>
              </w:rPr>
              <w:t> </w:t>
            </w:r>
            <w:r>
              <w:rPr>
                <w:sz w:val="20"/>
              </w:rPr>
              <w:t>of</w:t>
            </w:r>
            <w:r>
              <w:rPr>
                <w:spacing w:val="-1"/>
                <w:sz w:val="20"/>
              </w:rPr>
              <w:t> </w:t>
            </w:r>
            <w:r>
              <w:rPr>
                <w:sz w:val="20"/>
              </w:rPr>
              <w:t>CO,</w:t>
            </w:r>
            <w:r>
              <w:rPr>
                <w:spacing w:val="-1"/>
                <w:sz w:val="20"/>
              </w:rPr>
              <w:t> </w:t>
            </w:r>
            <w:r>
              <w:rPr>
                <w:sz w:val="20"/>
              </w:rPr>
              <w:t>or the average reduction of CO calculated using 40 CFR 63.6620 is less than or equal to the CO emission limitation.</w:t>
            </w:r>
            <w:r>
              <w:rPr>
                <w:spacing w:val="-6"/>
                <w:sz w:val="20"/>
              </w:rPr>
              <w:t> </w:t>
            </w:r>
            <w:r>
              <w:rPr>
                <w:sz w:val="20"/>
              </w:rPr>
              <w:t>The</w:t>
            </w:r>
            <w:r>
              <w:rPr>
                <w:spacing w:val="-5"/>
                <w:sz w:val="20"/>
              </w:rPr>
              <w:t> </w:t>
            </w:r>
            <w:r>
              <w:rPr>
                <w:sz w:val="20"/>
              </w:rPr>
              <w:t>initial</w:t>
            </w:r>
            <w:r>
              <w:rPr>
                <w:spacing w:val="-6"/>
                <w:sz w:val="20"/>
              </w:rPr>
              <w:t> </w:t>
            </w:r>
            <w:r>
              <w:rPr>
                <w:sz w:val="20"/>
              </w:rPr>
              <w:t>test</w:t>
            </w:r>
            <w:r>
              <w:rPr>
                <w:spacing w:val="-5"/>
                <w:sz w:val="20"/>
              </w:rPr>
              <w:t> </w:t>
            </w:r>
            <w:r>
              <w:rPr>
                <w:sz w:val="20"/>
              </w:rPr>
              <w:t>shall</w:t>
            </w:r>
            <w:r>
              <w:rPr>
                <w:spacing w:val="-5"/>
                <w:sz w:val="20"/>
              </w:rPr>
              <w:t> </w:t>
            </w:r>
            <w:r>
              <w:rPr>
                <w:sz w:val="20"/>
              </w:rPr>
              <w:t>comprise</w:t>
            </w:r>
            <w:r>
              <w:rPr>
                <w:spacing w:val="-6"/>
                <w:sz w:val="20"/>
              </w:rPr>
              <w:t> </w:t>
            </w:r>
            <w:r>
              <w:rPr>
                <w:sz w:val="20"/>
              </w:rPr>
              <w:t>the</w:t>
            </w:r>
            <w:r>
              <w:rPr>
                <w:spacing w:val="-5"/>
                <w:sz w:val="20"/>
              </w:rPr>
              <w:t> </w:t>
            </w:r>
            <w:r>
              <w:rPr>
                <w:sz w:val="20"/>
              </w:rPr>
              <w:t>first</w:t>
            </w:r>
            <w:r>
              <w:rPr>
                <w:spacing w:val="-5"/>
                <w:sz w:val="20"/>
              </w:rPr>
              <w:t> </w:t>
            </w:r>
            <w:r>
              <w:rPr>
                <w:sz w:val="20"/>
              </w:rPr>
              <w:t>4-hour period after successful validation of the CEMS. Compliance</w:t>
            </w:r>
            <w:r>
              <w:rPr>
                <w:spacing w:val="-6"/>
                <w:sz w:val="20"/>
              </w:rPr>
              <w:t> </w:t>
            </w:r>
            <w:r>
              <w:rPr>
                <w:sz w:val="20"/>
              </w:rPr>
              <w:t>shall</w:t>
            </w:r>
            <w:r>
              <w:rPr>
                <w:spacing w:val="-7"/>
                <w:sz w:val="20"/>
              </w:rPr>
              <w:t> </w:t>
            </w:r>
            <w:r>
              <w:rPr>
                <w:sz w:val="20"/>
              </w:rPr>
              <w:t>be</w:t>
            </w:r>
            <w:r>
              <w:rPr>
                <w:spacing w:val="-7"/>
                <w:sz w:val="20"/>
              </w:rPr>
              <w:t> </w:t>
            </w:r>
            <w:r>
              <w:rPr>
                <w:sz w:val="20"/>
              </w:rPr>
              <w:t>based</w:t>
            </w:r>
            <w:r>
              <w:rPr>
                <w:spacing w:val="-5"/>
                <w:sz w:val="20"/>
              </w:rPr>
              <w:t> </w:t>
            </w:r>
            <w:r>
              <w:rPr>
                <w:sz w:val="20"/>
              </w:rPr>
              <w:t>on</w:t>
            </w:r>
            <w:r>
              <w:rPr>
                <w:spacing w:val="-8"/>
                <w:sz w:val="20"/>
              </w:rPr>
              <w:t> </w:t>
            </w:r>
            <w:r>
              <w:rPr>
                <w:sz w:val="20"/>
              </w:rPr>
              <w:t>the</w:t>
            </w:r>
            <w:r>
              <w:rPr>
                <w:spacing w:val="-7"/>
                <w:sz w:val="20"/>
              </w:rPr>
              <w:t> </w:t>
            </w:r>
            <w:r>
              <w:rPr>
                <w:sz w:val="20"/>
              </w:rPr>
              <w:t>average</w:t>
            </w:r>
            <w:r>
              <w:rPr>
                <w:spacing w:val="-6"/>
                <w:sz w:val="20"/>
              </w:rPr>
              <w:t> </w:t>
            </w:r>
            <w:r>
              <w:rPr>
                <w:sz w:val="20"/>
              </w:rPr>
              <w:t>concentration measured during the 4-hour period or, the average percent reduction achieved during the 4-hour period.</w:t>
            </w:r>
          </w:p>
          <w:p>
            <w:pPr>
              <w:pStyle w:val="TableParagraph"/>
              <w:numPr>
                <w:ilvl w:val="1"/>
                <w:numId w:val="10"/>
              </w:numPr>
              <w:tabs>
                <w:tab w:pos="1199" w:val="left" w:leader="none"/>
                <w:tab w:pos="1200" w:val="left" w:leader="none"/>
              </w:tabs>
              <w:spacing w:line="240" w:lineRule="auto" w:before="0" w:after="0"/>
              <w:ind w:left="1199" w:right="151" w:hanging="360"/>
              <w:jc w:val="left"/>
              <w:rPr>
                <w:sz w:val="20"/>
              </w:rPr>
            </w:pPr>
            <w:r>
              <w:rPr>
                <w:sz w:val="20"/>
              </w:rPr>
              <w:t>The Permittee is not required to conduct an initial performance test</w:t>
            </w:r>
            <w:r>
              <w:rPr>
                <w:spacing w:val="-1"/>
                <w:sz w:val="20"/>
              </w:rPr>
              <w:t> </w:t>
            </w:r>
            <w:r>
              <w:rPr>
                <w:sz w:val="20"/>
              </w:rPr>
              <w:t>on</w:t>
            </w:r>
            <w:r>
              <w:rPr>
                <w:spacing w:val="-1"/>
                <w:sz w:val="20"/>
              </w:rPr>
              <w:t> </w:t>
            </w:r>
            <w:r>
              <w:rPr>
                <w:sz w:val="20"/>
              </w:rPr>
              <w:t>a</w:t>
            </w:r>
            <w:r>
              <w:rPr>
                <w:spacing w:val="-1"/>
                <w:sz w:val="20"/>
              </w:rPr>
              <w:t> </w:t>
            </w:r>
            <w:r>
              <w:rPr>
                <w:sz w:val="20"/>
              </w:rPr>
              <w:t>unit for which</w:t>
            </w:r>
            <w:r>
              <w:rPr>
                <w:spacing w:val="-1"/>
                <w:sz w:val="20"/>
              </w:rPr>
              <w:t> </w:t>
            </w:r>
            <w:r>
              <w:rPr>
                <w:sz w:val="20"/>
              </w:rPr>
              <w:t>a</w:t>
            </w:r>
            <w:r>
              <w:rPr>
                <w:spacing w:val="-1"/>
                <w:sz w:val="20"/>
              </w:rPr>
              <w:t> </w:t>
            </w:r>
            <w:r>
              <w:rPr>
                <w:sz w:val="20"/>
              </w:rPr>
              <w:t>performance test has been previously conducted, but the test must meet all</w:t>
            </w:r>
            <w:r>
              <w:rPr>
                <w:spacing w:val="-5"/>
                <w:sz w:val="20"/>
              </w:rPr>
              <w:t> </w:t>
            </w:r>
            <w:r>
              <w:rPr>
                <w:sz w:val="20"/>
              </w:rPr>
              <w:t>of</w:t>
            </w:r>
            <w:r>
              <w:rPr>
                <w:spacing w:val="-7"/>
                <w:sz w:val="20"/>
              </w:rPr>
              <w:t> </w:t>
            </w:r>
            <w:r>
              <w:rPr>
                <w:sz w:val="20"/>
              </w:rPr>
              <w:t>the</w:t>
            </w:r>
            <w:r>
              <w:rPr>
                <w:spacing w:val="-6"/>
                <w:sz w:val="20"/>
              </w:rPr>
              <w:t> </w:t>
            </w:r>
            <w:r>
              <w:rPr>
                <w:sz w:val="20"/>
              </w:rPr>
              <w:t>conditions</w:t>
            </w:r>
            <w:r>
              <w:rPr>
                <w:spacing w:val="-7"/>
                <w:sz w:val="20"/>
              </w:rPr>
              <w:t> </w:t>
            </w:r>
            <w:r>
              <w:rPr>
                <w:sz w:val="20"/>
              </w:rPr>
              <w:t>described</w:t>
            </w:r>
            <w:r>
              <w:rPr>
                <w:spacing w:val="-5"/>
                <w:sz w:val="20"/>
              </w:rPr>
              <w:t> </w:t>
            </w:r>
            <w:r>
              <w:rPr>
                <w:sz w:val="20"/>
              </w:rPr>
              <w:t>in</w:t>
            </w:r>
            <w:r>
              <w:rPr>
                <w:spacing w:val="-7"/>
                <w:sz w:val="20"/>
              </w:rPr>
              <w:t> </w:t>
            </w:r>
            <w:r>
              <w:rPr>
                <w:sz w:val="20"/>
              </w:rPr>
              <w:t>the</w:t>
            </w:r>
            <w:r>
              <w:rPr>
                <w:spacing w:val="-4"/>
                <w:sz w:val="20"/>
              </w:rPr>
              <w:t> </w:t>
            </w:r>
            <w:r>
              <w:rPr>
                <w:sz w:val="20"/>
              </w:rPr>
              <w:t>Conditions</w:t>
            </w:r>
            <w:r>
              <w:rPr>
                <w:spacing w:val="-7"/>
                <w:sz w:val="20"/>
              </w:rPr>
              <w:t> </w:t>
            </w:r>
            <w:r>
              <w:rPr>
                <w:sz w:val="20"/>
              </w:rPr>
              <w:t>below:.</w:t>
            </w:r>
          </w:p>
          <w:p>
            <w:pPr>
              <w:pStyle w:val="TableParagraph"/>
              <w:numPr>
                <w:ilvl w:val="2"/>
                <w:numId w:val="10"/>
              </w:numPr>
              <w:tabs>
                <w:tab w:pos="1607" w:val="left" w:leader="none"/>
                <w:tab w:pos="1608" w:val="left" w:leader="none"/>
              </w:tabs>
              <w:spacing w:line="240" w:lineRule="auto" w:before="0" w:after="0"/>
              <w:ind w:left="1607" w:right="182" w:hanging="466"/>
              <w:jc w:val="left"/>
              <w:rPr>
                <w:sz w:val="20"/>
              </w:rPr>
            </w:pPr>
            <w:r>
              <w:rPr>
                <w:sz w:val="20"/>
              </w:rPr>
              <w:t>The</w:t>
            </w:r>
            <w:r>
              <w:rPr>
                <w:spacing w:val="-6"/>
                <w:sz w:val="20"/>
              </w:rPr>
              <w:t> </w:t>
            </w:r>
            <w:r>
              <w:rPr>
                <w:sz w:val="20"/>
              </w:rPr>
              <w:t>test</w:t>
            </w:r>
            <w:r>
              <w:rPr>
                <w:spacing w:val="-4"/>
                <w:sz w:val="20"/>
              </w:rPr>
              <w:t> </w:t>
            </w:r>
            <w:r>
              <w:rPr>
                <w:sz w:val="20"/>
              </w:rPr>
              <w:t>must</w:t>
            </w:r>
            <w:r>
              <w:rPr>
                <w:spacing w:val="-4"/>
                <w:sz w:val="20"/>
              </w:rPr>
              <w:t> </w:t>
            </w:r>
            <w:r>
              <w:rPr>
                <w:sz w:val="20"/>
              </w:rPr>
              <w:t>have</w:t>
            </w:r>
            <w:r>
              <w:rPr>
                <w:spacing w:val="-6"/>
                <w:sz w:val="20"/>
              </w:rPr>
              <w:t> </w:t>
            </w:r>
            <w:r>
              <w:rPr>
                <w:sz w:val="20"/>
              </w:rPr>
              <w:t>been</w:t>
            </w:r>
            <w:r>
              <w:rPr>
                <w:spacing w:val="-7"/>
                <w:sz w:val="20"/>
              </w:rPr>
              <w:t> </w:t>
            </w:r>
            <w:r>
              <w:rPr>
                <w:sz w:val="20"/>
              </w:rPr>
              <w:t>conducted</w:t>
            </w:r>
            <w:r>
              <w:rPr>
                <w:spacing w:val="-5"/>
                <w:sz w:val="20"/>
              </w:rPr>
              <w:t> </w:t>
            </w:r>
            <w:r>
              <w:rPr>
                <w:sz w:val="20"/>
              </w:rPr>
              <w:t>using</w:t>
            </w:r>
            <w:r>
              <w:rPr>
                <w:spacing w:val="-7"/>
                <w:sz w:val="20"/>
              </w:rPr>
              <w:t> </w:t>
            </w:r>
            <w:r>
              <w:rPr>
                <w:sz w:val="20"/>
              </w:rPr>
              <w:t>the</w:t>
            </w:r>
            <w:r>
              <w:rPr>
                <w:spacing w:val="-6"/>
                <w:sz w:val="20"/>
              </w:rPr>
              <w:t> </w:t>
            </w:r>
            <w:r>
              <w:rPr>
                <w:sz w:val="20"/>
              </w:rPr>
              <w:t>same methods specified in 40 CFR 63 Subpart ZZZZ, and these methods must have been followed </w:t>
            </w:r>
            <w:r>
              <w:rPr>
                <w:spacing w:val="-2"/>
                <w:sz w:val="20"/>
              </w:rPr>
              <w:t>correctly.</w:t>
            </w:r>
          </w:p>
          <w:p>
            <w:pPr>
              <w:pStyle w:val="TableParagraph"/>
              <w:numPr>
                <w:ilvl w:val="2"/>
                <w:numId w:val="10"/>
              </w:numPr>
              <w:tabs>
                <w:tab w:pos="1607" w:val="left" w:leader="none"/>
                <w:tab w:pos="1608" w:val="left" w:leader="none"/>
              </w:tabs>
              <w:spacing w:line="229" w:lineRule="exact" w:before="0" w:after="0"/>
              <w:ind w:left="1607" w:right="0" w:hanging="521"/>
              <w:jc w:val="left"/>
              <w:rPr>
                <w:sz w:val="20"/>
              </w:rPr>
            </w:pPr>
            <w:r>
              <w:rPr>
                <w:sz w:val="20"/>
              </w:rPr>
              <w:t>The</w:t>
            </w:r>
            <w:r>
              <w:rPr>
                <w:spacing w:val="-4"/>
                <w:sz w:val="20"/>
              </w:rPr>
              <w:t> </w:t>
            </w:r>
            <w:r>
              <w:rPr>
                <w:sz w:val="20"/>
              </w:rPr>
              <w:t>test must</w:t>
            </w:r>
            <w:r>
              <w:rPr>
                <w:spacing w:val="-1"/>
                <w:sz w:val="20"/>
              </w:rPr>
              <w:t> </w:t>
            </w:r>
            <w:r>
              <w:rPr>
                <w:sz w:val="20"/>
              </w:rPr>
              <w:t>not</w:t>
            </w:r>
            <w:r>
              <w:rPr>
                <w:spacing w:val="-4"/>
                <w:sz w:val="20"/>
              </w:rPr>
              <w:t> </w:t>
            </w:r>
            <w:r>
              <w:rPr>
                <w:sz w:val="20"/>
              </w:rPr>
              <w:t>be</w:t>
            </w:r>
            <w:r>
              <w:rPr>
                <w:spacing w:val="-3"/>
                <w:sz w:val="20"/>
              </w:rPr>
              <w:t> </w:t>
            </w:r>
            <w:r>
              <w:rPr>
                <w:sz w:val="20"/>
              </w:rPr>
              <w:t>older</w:t>
            </w:r>
            <w:r>
              <w:rPr>
                <w:spacing w:val="-5"/>
                <w:sz w:val="20"/>
              </w:rPr>
              <w:t> </w:t>
            </w:r>
            <w:r>
              <w:rPr>
                <w:sz w:val="20"/>
              </w:rPr>
              <w:t>than</w:t>
            </w:r>
            <w:r>
              <w:rPr>
                <w:spacing w:val="-4"/>
                <w:sz w:val="20"/>
              </w:rPr>
              <w:t> </w:t>
            </w:r>
            <w:r>
              <w:rPr>
                <w:sz w:val="20"/>
              </w:rPr>
              <w:t>2 </w:t>
            </w:r>
            <w:r>
              <w:rPr>
                <w:spacing w:val="-2"/>
                <w:sz w:val="20"/>
              </w:rPr>
              <w:t>years.</w:t>
            </w:r>
          </w:p>
          <w:p>
            <w:pPr>
              <w:pStyle w:val="TableParagraph"/>
              <w:numPr>
                <w:ilvl w:val="2"/>
                <w:numId w:val="10"/>
              </w:numPr>
              <w:tabs>
                <w:tab w:pos="1607" w:val="left" w:leader="none"/>
                <w:tab w:pos="1608" w:val="left" w:leader="none"/>
              </w:tabs>
              <w:spacing w:line="240" w:lineRule="auto" w:before="0" w:after="0"/>
              <w:ind w:left="1607" w:right="493" w:hanging="576"/>
              <w:jc w:val="left"/>
              <w:rPr>
                <w:sz w:val="20"/>
              </w:rPr>
            </w:pPr>
            <w:r>
              <w:rPr>
                <w:sz w:val="20"/>
              </w:rPr>
              <w:t>The</w:t>
            </w:r>
            <w:r>
              <w:rPr>
                <w:spacing w:val="-6"/>
                <w:sz w:val="20"/>
              </w:rPr>
              <w:t> </w:t>
            </w:r>
            <w:r>
              <w:rPr>
                <w:sz w:val="20"/>
              </w:rPr>
              <w:t>test</w:t>
            </w:r>
            <w:r>
              <w:rPr>
                <w:spacing w:val="-4"/>
                <w:sz w:val="20"/>
              </w:rPr>
              <w:t> </w:t>
            </w:r>
            <w:r>
              <w:rPr>
                <w:sz w:val="20"/>
              </w:rPr>
              <w:t>must</w:t>
            </w:r>
            <w:r>
              <w:rPr>
                <w:spacing w:val="-5"/>
                <w:sz w:val="20"/>
              </w:rPr>
              <w:t> </w:t>
            </w:r>
            <w:r>
              <w:rPr>
                <w:sz w:val="20"/>
              </w:rPr>
              <w:t>be</w:t>
            </w:r>
            <w:r>
              <w:rPr>
                <w:spacing w:val="-6"/>
                <w:sz w:val="20"/>
              </w:rPr>
              <w:t> </w:t>
            </w:r>
            <w:r>
              <w:rPr>
                <w:sz w:val="20"/>
              </w:rPr>
              <w:t>reviewed</w:t>
            </w:r>
            <w:r>
              <w:rPr>
                <w:spacing w:val="-5"/>
                <w:sz w:val="20"/>
              </w:rPr>
              <w:t> </w:t>
            </w:r>
            <w:r>
              <w:rPr>
                <w:sz w:val="20"/>
              </w:rPr>
              <w:t>and</w:t>
            </w:r>
            <w:r>
              <w:rPr>
                <w:spacing w:val="-2"/>
                <w:sz w:val="20"/>
              </w:rPr>
              <w:t> </w:t>
            </w:r>
            <w:r>
              <w:rPr>
                <w:sz w:val="20"/>
              </w:rPr>
              <w:t>accepted</w:t>
            </w:r>
            <w:r>
              <w:rPr>
                <w:spacing w:val="-5"/>
                <w:sz w:val="20"/>
              </w:rPr>
              <w:t> </w:t>
            </w:r>
            <w:r>
              <w:rPr>
                <w:sz w:val="20"/>
              </w:rPr>
              <w:t>by</w:t>
            </w:r>
            <w:r>
              <w:rPr>
                <w:spacing w:val="-11"/>
                <w:sz w:val="20"/>
              </w:rPr>
              <w:t> </w:t>
            </w:r>
            <w:r>
              <w:rPr>
                <w:sz w:val="20"/>
              </w:rPr>
              <w:t>the </w:t>
            </w:r>
            <w:r>
              <w:rPr>
                <w:spacing w:val="-2"/>
                <w:sz w:val="20"/>
              </w:rPr>
              <w:t>Director.</w:t>
            </w:r>
          </w:p>
          <w:p>
            <w:pPr>
              <w:pStyle w:val="TableParagraph"/>
              <w:numPr>
                <w:ilvl w:val="2"/>
                <w:numId w:val="10"/>
              </w:numPr>
              <w:tabs>
                <w:tab w:pos="1607" w:val="left" w:leader="none"/>
                <w:tab w:pos="1608" w:val="left" w:leader="none"/>
              </w:tabs>
              <w:spacing w:line="240" w:lineRule="auto" w:before="0" w:after="0"/>
              <w:ind w:left="1607" w:right="167" w:hanging="564"/>
              <w:jc w:val="left"/>
              <w:rPr>
                <w:sz w:val="20"/>
              </w:rPr>
            </w:pPr>
            <w:r>
              <w:rPr>
                <w:sz w:val="20"/>
              </w:rPr>
              <w:t>Either</w:t>
            </w:r>
            <w:r>
              <w:rPr>
                <w:spacing w:val="-7"/>
                <w:sz w:val="20"/>
              </w:rPr>
              <w:t> </w:t>
            </w:r>
            <w:r>
              <w:rPr>
                <w:sz w:val="20"/>
              </w:rPr>
              <w:t>no</w:t>
            </w:r>
            <w:r>
              <w:rPr>
                <w:spacing w:val="-7"/>
                <w:sz w:val="20"/>
              </w:rPr>
              <w:t> </w:t>
            </w:r>
            <w:r>
              <w:rPr>
                <w:sz w:val="20"/>
              </w:rPr>
              <w:t>process</w:t>
            </w:r>
            <w:r>
              <w:rPr>
                <w:spacing w:val="-8"/>
                <w:sz w:val="20"/>
              </w:rPr>
              <w:t> </w:t>
            </w:r>
            <w:r>
              <w:rPr>
                <w:sz w:val="20"/>
              </w:rPr>
              <w:t>or</w:t>
            </w:r>
            <w:r>
              <w:rPr>
                <w:spacing w:val="-7"/>
                <w:sz w:val="20"/>
              </w:rPr>
              <w:t> </w:t>
            </w:r>
            <w:r>
              <w:rPr>
                <w:sz w:val="20"/>
              </w:rPr>
              <w:t>equipment</w:t>
            </w:r>
            <w:r>
              <w:rPr>
                <w:spacing w:val="-7"/>
                <w:sz w:val="20"/>
              </w:rPr>
              <w:t> </w:t>
            </w:r>
            <w:r>
              <w:rPr>
                <w:sz w:val="20"/>
              </w:rPr>
              <w:t>changes</w:t>
            </w:r>
            <w:r>
              <w:rPr>
                <w:spacing w:val="-7"/>
                <w:sz w:val="20"/>
              </w:rPr>
              <w:t> </w:t>
            </w:r>
            <w:r>
              <w:rPr>
                <w:sz w:val="20"/>
              </w:rPr>
              <w:t>must</w:t>
            </w:r>
            <w:r>
              <w:rPr>
                <w:spacing w:val="-6"/>
                <w:sz w:val="20"/>
              </w:rPr>
              <w:t> </w:t>
            </w:r>
            <w:r>
              <w:rPr>
                <w:sz w:val="20"/>
              </w:rPr>
              <w:t>have been made since the test was performed, or the Permittee must be able to demonstrate that the results of the performance test, with or without adjustments, reliably demonstrate compliance despite process or equipment changes.</w:t>
            </w:r>
          </w:p>
          <w:p>
            <w:pPr>
              <w:pStyle w:val="TableParagraph"/>
              <w:spacing w:before="1"/>
              <w:rPr>
                <w:rFonts w:ascii="Arial"/>
                <w:sz w:val="20"/>
              </w:rPr>
            </w:pPr>
          </w:p>
          <w:p>
            <w:pPr>
              <w:pStyle w:val="TableParagraph"/>
              <w:ind w:left="119"/>
              <w:rPr>
                <w:b/>
                <w:sz w:val="20"/>
              </w:rPr>
            </w:pPr>
            <w:r>
              <w:rPr>
                <w:b/>
                <w:sz w:val="20"/>
              </w:rPr>
              <w:t>Continuous</w:t>
            </w:r>
            <w:r>
              <w:rPr>
                <w:b/>
                <w:spacing w:val="-13"/>
                <w:sz w:val="20"/>
              </w:rPr>
              <w:t> </w:t>
            </w:r>
            <w:r>
              <w:rPr>
                <w:b/>
                <w:sz w:val="20"/>
              </w:rPr>
              <w:t>Compliance/Subsequent</w:t>
            </w:r>
            <w:r>
              <w:rPr>
                <w:b/>
                <w:spacing w:val="-12"/>
                <w:sz w:val="20"/>
              </w:rPr>
              <w:t> </w:t>
            </w:r>
            <w:r>
              <w:rPr>
                <w:b/>
                <w:sz w:val="20"/>
              </w:rPr>
              <w:t>Performance</w:t>
            </w:r>
            <w:r>
              <w:rPr>
                <w:b/>
                <w:spacing w:val="-13"/>
                <w:sz w:val="20"/>
              </w:rPr>
              <w:t> </w:t>
            </w:r>
            <w:r>
              <w:rPr>
                <w:b/>
                <w:sz w:val="20"/>
              </w:rPr>
              <w:t>Test </w:t>
            </w:r>
            <w:r>
              <w:rPr>
                <w:b/>
                <w:spacing w:val="-2"/>
                <w:sz w:val="20"/>
              </w:rPr>
              <w:t>Requirements:</w:t>
            </w:r>
          </w:p>
          <w:p>
            <w:pPr>
              <w:pStyle w:val="TableParagraph"/>
              <w:spacing w:before="3"/>
              <w:rPr>
                <w:rFonts w:ascii="Arial"/>
                <w:sz w:val="18"/>
              </w:rPr>
            </w:pPr>
          </w:p>
          <w:p>
            <w:pPr>
              <w:pStyle w:val="TableParagraph"/>
              <w:spacing w:line="230" w:lineRule="atLeast"/>
              <w:ind w:left="839" w:right="222" w:hanging="360"/>
              <w:rPr>
                <w:sz w:val="20"/>
              </w:rPr>
            </w:pPr>
            <w:r>
              <w:rPr>
                <w:sz w:val="20"/>
              </w:rPr>
              <w:t>1)</w:t>
            </w:r>
            <w:r>
              <w:rPr>
                <w:spacing w:val="80"/>
                <w:w w:val="150"/>
                <w:sz w:val="20"/>
              </w:rPr>
              <w:t> </w:t>
            </w:r>
            <w:r>
              <w:rPr>
                <w:sz w:val="20"/>
              </w:rPr>
              <w:t>For engines not using CEMS, did the Permittee conduct subsequent</w:t>
            </w:r>
            <w:r>
              <w:rPr>
                <w:spacing w:val="-7"/>
                <w:sz w:val="20"/>
              </w:rPr>
              <w:t> </w:t>
            </w:r>
            <w:r>
              <w:rPr>
                <w:sz w:val="20"/>
              </w:rPr>
              <w:t>performance</w:t>
            </w:r>
            <w:r>
              <w:rPr>
                <w:spacing w:val="-6"/>
                <w:sz w:val="20"/>
              </w:rPr>
              <w:t> </w:t>
            </w:r>
            <w:r>
              <w:rPr>
                <w:sz w:val="20"/>
              </w:rPr>
              <w:t>tests</w:t>
            </w:r>
            <w:r>
              <w:rPr>
                <w:spacing w:val="-3"/>
                <w:sz w:val="20"/>
              </w:rPr>
              <w:t> </w:t>
            </w:r>
            <w:r>
              <w:rPr>
                <w:sz w:val="20"/>
              </w:rPr>
              <w:t>every</w:t>
            </w:r>
            <w:r>
              <w:rPr>
                <w:spacing w:val="-8"/>
                <w:sz w:val="20"/>
              </w:rPr>
              <w:t> </w:t>
            </w:r>
            <w:r>
              <w:rPr>
                <w:sz w:val="20"/>
              </w:rPr>
              <w:t>8,760</w:t>
            </w:r>
            <w:r>
              <w:rPr>
                <w:spacing w:val="-5"/>
                <w:sz w:val="20"/>
              </w:rPr>
              <w:t> </w:t>
            </w:r>
            <w:r>
              <w:rPr>
                <w:sz w:val="20"/>
              </w:rPr>
              <w:t>hours</w:t>
            </w:r>
            <w:r>
              <w:rPr>
                <w:spacing w:val="-7"/>
                <w:sz w:val="20"/>
              </w:rPr>
              <w:t> </w:t>
            </w:r>
            <w:r>
              <w:rPr>
                <w:sz w:val="20"/>
              </w:rPr>
              <w:t>or</w:t>
            </w:r>
            <w:r>
              <w:rPr>
                <w:spacing w:val="-7"/>
                <w:sz w:val="20"/>
              </w:rPr>
              <w:t> </w:t>
            </w:r>
            <w:r>
              <w:rPr>
                <w:sz w:val="20"/>
              </w:rPr>
              <w:t>3</w:t>
            </w:r>
            <w:r>
              <w:rPr>
                <w:spacing w:val="-5"/>
                <w:sz w:val="20"/>
              </w:rPr>
              <w:t> </w:t>
            </w:r>
            <w:r>
              <w:rPr>
                <w:sz w:val="20"/>
              </w:rPr>
              <w:t>years, whichever comes first, in accordance with the method in Table 5 of 40 CFR 63 Subpart ZZZZ to demonstrate compliance with the emission limits in Condition</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62"/>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footerReference w:type="default" r:id="rId8"/>
          <w:pgSz w:w="12240" w:h="15840"/>
          <w:pgMar w:footer="1243" w:header="0"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2212" w:hRule="atLeast"/>
        </w:trPr>
        <w:tc>
          <w:tcPr>
            <w:tcW w:w="589" w:type="dxa"/>
          </w:tcPr>
          <w:p>
            <w:pPr>
              <w:pStyle w:val="TableParagraph"/>
              <w:rPr>
                <w:sz w:val="20"/>
              </w:rPr>
            </w:pPr>
          </w:p>
        </w:tc>
        <w:tc>
          <w:tcPr>
            <w:tcW w:w="5851" w:type="dxa"/>
          </w:tcPr>
          <w:p>
            <w:pPr>
              <w:pStyle w:val="TableParagraph"/>
              <w:spacing w:line="229" w:lineRule="exact" w:before="2"/>
              <w:ind w:left="839"/>
              <w:rPr>
                <w:sz w:val="20"/>
              </w:rPr>
            </w:pPr>
            <w:r>
              <w:rPr>
                <w:spacing w:val="-2"/>
                <w:sz w:val="20"/>
              </w:rPr>
              <w:t>IV.D.4.b(2)(a).</w:t>
            </w:r>
          </w:p>
          <w:p>
            <w:pPr>
              <w:pStyle w:val="TableParagraph"/>
              <w:numPr>
                <w:ilvl w:val="0"/>
                <w:numId w:val="11"/>
              </w:numPr>
              <w:tabs>
                <w:tab w:pos="840" w:val="left" w:leader="none"/>
              </w:tabs>
              <w:spacing w:line="229" w:lineRule="exact" w:before="0" w:after="0"/>
              <w:ind w:left="839" w:right="0" w:hanging="361"/>
              <w:jc w:val="left"/>
              <w:rPr>
                <w:sz w:val="20"/>
              </w:rPr>
            </w:pPr>
            <w:r>
              <w:rPr>
                <w:sz w:val="20"/>
              </w:rPr>
              <w:t>For</w:t>
            </w:r>
            <w:r>
              <w:rPr>
                <w:spacing w:val="-6"/>
                <w:sz w:val="20"/>
              </w:rPr>
              <w:t> </w:t>
            </w:r>
            <w:r>
              <w:rPr>
                <w:sz w:val="20"/>
              </w:rPr>
              <w:t>engines</w:t>
            </w:r>
            <w:r>
              <w:rPr>
                <w:spacing w:val="-4"/>
                <w:sz w:val="20"/>
              </w:rPr>
              <w:t> </w:t>
            </w:r>
            <w:r>
              <w:rPr>
                <w:sz w:val="20"/>
              </w:rPr>
              <w:t>using</w:t>
            </w:r>
            <w:r>
              <w:rPr>
                <w:spacing w:val="-6"/>
                <w:sz w:val="20"/>
              </w:rPr>
              <w:t> </w:t>
            </w:r>
            <w:r>
              <w:rPr>
                <w:sz w:val="20"/>
              </w:rPr>
              <w:t>oxidation</w:t>
            </w:r>
            <w:r>
              <w:rPr>
                <w:spacing w:val="-6"/>
                <w:sz w:val="20"/>
              </w:rPr>
              <w:t> </w:t>
            </w:r>
            <w:r>
              <w:rPr>
                <w:spacing w:val="-2"/>
                <w:sz w:val="20"/>
              </w:rPr>
              <w:t>catalyst,</w:t>
            </w:r>
          </w:p>
          <w:p>
            <w:pPr>
              <w:pStyle w:val="TableParagraph"/>
              <w:numPr>
                <w:ilvl w:val="1"/>
                <w:numId w:val="11"/>
              </w:numPr>
              <w:tabs>
                <w:tab w:pos="1199" w:val="left" w:leader="none"/>
                <w:tab w:pos="1200" w:val="left" w:leader="none"/>
              </w:tabs>
              <w:spacing w:line="240" w:lineRule="auto" w:before="1" w:after="0"/>
              <w:ind w:left="1199" w:right="129" w:hanging="360"/>
              <w:jc w:val="left"/>
              <w:rPr>
                <w:sz w:val="20"/>
              </w:rPr>
            </w:pPr>
            <w:r>
              <w:rPr>
                <w:sz w:val="20"/>
              </w:rPr>
              <w:t>The</w:t>
            </w:r>
            <w:r>
              <w:rPr>
                <w:spacing w:val="-6"/>
                <w:sz w:val="20"/>
              </w:rPr>
              <w:t> </w:t>
            </w:r>
            <w:r>
              <w:rPr>
                <w:sz w:val="20"/>
              </w:rPr>
              <w:t>Permittee</w:t>
            </w:r>
            <w:r>
              <w:rPr>
                <w:spacing w:val="-7"/>
                <w:sz w:val="20"/>
              </w:rPr>
              <w:t> </w:t>
            </w:r>
            <w:r>
              <w:rPr>
                <w:sz w:val="20"/>
              </w:rPr>
              <w:t>shall</w:t>
            </w:r>
            <w:r>
              <w:rPr>
                <w:spacing w:val="-5"/>
                <w:sz w:val="20"/>
              </w:rPr>
              <w:t> </w:t>
            </w:r>
            <w:r>
              <w:rPr>
                <w:sz w:val="20"/>
              </w:rPr>
              <w:t>collect</w:t>
            </w:r>
            <w:r>
              <w:rPr>
                <w:spacing w:val="-6"/>
                <w:sz w:val="20"/>
              </w:rPr>
              <w:t> </w:t>
            </w:r>
            <w:r>
              <w:rPr>
                <w:sz w:val="20"/>
              </w:rPr>
              <w:t>the</w:t>
            </w:r>
            <w:r>
              <w:rPr>
                <w:spacing w:val="-5"/>
                <w:sz w:val="20"/>
              </w:rPr>
              <w:t> </w:t>
            </w:r>
            <w:r>
              <w:rPr>
                <w:sz w:val="20"/>
              </w:rPr>
              <w:t>catalyst</w:t>
            </w:r>
            <w:r>
              <w:rPr>
                <w:spacing w:val="-7"/>
                <w:sz w:val="20"/>
              </w:rPr>
              <w:t> </w:t>
            </w:r>
            <w:r>
              <w:rPr>
                <w:sz w:val="20"/>
              </w:rPr>
              <w:t>inlet</w:t>
            </w:r>
            <w:r>
              <w:rPr>
                <w:spacing w:val="-7"/>
                <w:sz w:val="20"/>
              </w:rPr>
              <w:t> </w:t>
            </w:r>
            <w:r>
              <w:rPr>
                <w:sz w:val="20"/>
              </w:rPr>
              <w:t>temperature data</w:t>
            </w:r>
            <w:r>
              <w:rPr>
                <w:spacing w:val="-2"/>
                <w:sz w:val="20"/>
              </w:rPr>
              <w:t> </w:t>
            </w:r>
            <w:r>
              <w:rPr>
                <w:sz w:val="20"/>
              </w:rPr>
              <w:t>according</w:t>
            </w:r>
            <w:r>
              <w:rPr>
                <w:spacing w:val="-2"/>
                <w:sz w:val="20"/>
              </w:rPr>
              <w:t> </w:t>
            </w:r>
            <w:r>
              <w:rPr>
                <w:sz w:val="20"/>
              </w:rPr>
              <w:t>to 40 CFR</w:t>
            </w:r>
            <w:r>
              <w:rPr>
                <w:spacing w:val="-2"/>
                <w:sz w:val="20"/>
              </w:rPr>
              <w:t> </w:t>
            </w:r>
            <w:r>
              <w:rPr>
                <w:sz w:val="20"/>
              </w:rPr>
              <w:t>63.6625(b), reduce</w:t>
            </w:r>
            <w:r>
              <w:rPr>
                <w:spacing w:val="-2"/>
                <w:sz w:val="20"/>
              </w:rPr>
              <w:t> </w:t>
            </w:r>
            <w:r>
              <w:rPr>
                <w:sz w:val="20"/>
              </w:rPr>
              <w:t>these</w:t>
            </w:r>
            <w:r>
              <w:rPr>
                <w:spacing w:val="-1"/>
                <w:sz w:val="20"/>
              </w:rPr>
              <w:t> </w:t>
            </w:r>
            <w:r>
              <w:rPr>
                <w:sz w:val="20"/>
              </w:rPr>
              <w:t>data to 4-hour rolling averages; and maintain the 4-hour rolling averages within the operating limitations for the catalyst inlet temperature established during the performance test; and</w:t>
            </w:r>
          </w:p>
          <w:p>
            <w:pPr>
              <w:pStyle w:val="TableParagraph"/>
              <w:numPr>
                <w:ilvl w:val="1"/>
                <w:numId w:val="11"/>
              </w:numPr>
              <w:tabs>
                <w:tab w:pos="1200" w:val="left" w:leader="none"/>
              </w:tabs>
              <w:spacing w:line="240" w:lineRule="auto" w:before="0" w:after="0"/>
              <w:ind w:left="1199" w:right="119" w:hanging="360"/>
              <w:jc w:val="left"/>
              <w:rPr>
                <w:sz w:val="20"/>
              </w:rPr>
            </w:pPr>
            <w:r>
              <w:rPr>
                <w:sz w:val="20"/>
              </w:rPr>
              <w:t>Measure the pressure drop across the catalyst once per month and demonstrating that the pressure drop across the</w:t>
            </w:r>
            <w:r>
              <w:rPr>
                <w:spacing w:val="-6"/>
                <w:sz w:val="20"/>
              </w:rPr>
              <w:t> </w:t>
            </w:r>
            <w:r>
              <w:rPr>
                <w:sz w:val="20"/>
              </w:rPr>
              <w:t>catalyst</w:t>
            </w:r>
            <w:r>
              <w:rPr>
                <w:spacing w:val="-7"/>
                <w:sz w:val="20"/>
              </w:rPr>
              <w:t> </w:t>
            </w:r>
            <w:r>
              <w:rPr>
                <w:sz w:val="20"/>
              </w:rPr>
              <w:t>is</w:t>
            </w:r>
            <w:r>
              <w:rPr>
                <w:spacing w:val="-4"/>
                <w:sz w:val="20"/>
              </w:rPr>
              <w:t> </w:t>
            </w:r>
            <w:r>
              <w:rPr>
                <w:sz w:val="20"/>
              </w:rPr>
              <w:t>within</w:t>
            </w:r>
            <w:r>
              <w:rPr>
                <w:spacing w:val="-7"/>
                <w:sz w:val="20"/>
              </w:rPr>
              <w:t> </w:t>
            </w:r>
            <w:r>
              <w:rPr>
                <w:sz w:val="20"/>
              </w:rPr>
              <w:t>the</w:t>
            </w:r>
            <w:r>
              <w:rPr>
                <w:spacing w:val="-6"/>
                <w:sz w:val="20"/>
              </w:rPr>
              <w:t> </w:t>
            </w:r>
            <w:r>
              <w:rPr>
                <w:sz w:val="20"/>
              </w:rPr>
              <w:t>operating</w:t>
            </w:r>
            <w:r>
              <w:rPr>
                <w:spacing w:val="-7"/>
                <w:sz w:val="20"/>
              </w:rPr>
              <w:t> </w:t>
            </w:r>
            <w:r>
              <w:rPr>
                <w:sz w:val="20"/>
              </w:rPr>
              <w:t>limitation</w:t>
            </w:r>
            <w:r>
              <w:rPr>
                <w:spacing w:val="-7"/>
                <w:sz w:val="20"/>
              </w:rPr>
              <w:t> </w:t>
            </w:r>
            <w:r>
              <w:rPr>
                <w:sz w:val="20"/>
              </w:rPr>
              <w:t>established during the performance test.</w:t>
            </w:r>
          </w:p>
          <w:p>
            <w:pPr>
              <w:pStyle w:val="TableParagraph"/>
              <w:numPr>
                <w:ilvl w:val="1"/>
                <w:numId w:val="11"/>
              </w:numPr>
              <w:tabs>
                <w:tab w:pos="1199" w:val="left" w:leader="none"/>
                <w:tab w:pos="1200" w:val="left" w:leader="none"/>
              </w:tabs>
              <w:spacing w:line="240" w:lineRule="auto" w:before="1" w:after="0"/>
              <w:ind w:left="1199" w:right="152" w:hanging="360"/>
              <w:jc w:val="left"/>
              <w:rPr>
                <w:sz w:val="20"/>
              </w:rPr>
            </w:pPr>
            <w:r>
              <w:rPr>
                <w:sz w:val="20"/>
              </w:rPr>
              <w:t>If</w:t>
            </w:r>
            <w:r>
              <w:rPr>
                <w:spacing w:val="-7"/>
                <w:sz w:val="20"/>
              </w:rPr>
              <w:t> </w:t>
            </w:r>
            <w:r>
              <w:rPr>
                <w:sz w:val="20"/>
              </w:rPr>
              <w:t>the</w:t>
            </w:r>
            <w:r>
              <w:rPr>
                <w:spacing w:val="-6"/>
                <w:sz w:val="20"/>
              </w:rPr>
              <w:t> </w:t>
            </w:r>
            <w:r>
              <w:rPr>
                <w:sz w:val="20"/>
              </w:rPr>
              <w:t>Permittee</w:t>
            </w:r>
            <w:r>
              <w:rPr>
                <w:spacing w:val="-6"/>
                <w:sz w:val="20"/>
              </w:rPr>
              <w:t> </w:t>
            </w:r>
            <w:r>
              <w:rPr>
                <w:sz w:val="20"/>
              </w:rPr>
              <w:t>changes</w:t>
            </w:r>
            <w:r>
              <w:rPr>
                <w:spacing w:val="-7"/>
                <w:sz w:val="20"/>
              </w:rPr>
              <w:t> </w:t>
            </w:r>
            <w:r>
              <w:rPr>
                <w:sz w:val="20"/>
              </w:rPr>
              <w:t>the</w:t>
            </w:r>
            <w:r>
              <w:rPr>
                <w:spacing w:val="-6"/>
                <w:sz w:val="20"/>
              </w:rPr>
              <w:t> </w:t>
            </w:r>
            <w:r>
              <w:rPr>
                <w:sz w:val="20"/>
              </w:rPr>
              <w:t>catalyst,</w:t>
            </w:r>
            <w:r>
              <w:rPr>
                <w:spacing w:val="-5"/>
                <w:sz w:val="20"/>
              </w:rPr>
              <w:t> </w:t>
            </w:r>
            <w:r>
              <w:rPr>
                <w:sz w:val="20"/>
              </w:rPr>
              <w:t>the</w:t>
            </w:r>
            <w:r>
              <w:rPr>
                <w:spacing w:val="-6"/>
                <w:sz w:val="20"/>
              </w:rPr>
              <w:t> </w:t>
            </w:r>
            <w:r>
              <w:rPr>
                <w:sz w:val="20"/>
              </w:rPr>
              <w:t>Permittee</w:t>
            </w:r>
            <w:r>
              <w:rPr>
                <w:spacing w:val="-6"/>
                <w:sz w:val="20"/>
              </w:rPr>
              <w:t> </w:t>
            </w:r>
            <w:r>
              <w:rPr>
                <w:sz w:val="20"/>
              </w:rPr>
              <w:t>shall reestablish the values of the operating parameters measured during the initial performance test. While reestablishing the values of the operating parameters, the Permittee shall also conduct a performance test to demonstrate that the Permittee is meeting the required emission limitation applicable to the stationary RICE.</w:t>
            </w:r>
          </w:p>
          <w:p>
            <w:pPr>
              <w:pStyle w:val="TableParagraph"/>
              <w:numPr>
                <w:ilvl w:val="0"/>
                <w:numId w:val="11"/>
              </w:numPr>
              <w:tabs>
                <w:tab w:pos="840" w:val="left" w:leader="none"/>
              </w:tabs>
              <w:spacing w:line="240" w:lineRule="auto" w:before="0" w:after="0"/>
              <w:ind w:left="839" w:right="211" w:hanging="360"/>
              <w:jc w:val="left"/>
              <w:rPr>
                <w:sz w:val="20"/>
              </w:rPr>
            </w:pPr>
            <w:r>
              <w:rPr>
                <w:sz w:val="20"/>
              </w:rPr>
              <w:t>For</w:t>
            </w:r>
            <w:r>
              <w:rPr>
                <w:spacing w:val="-6"/>
                <w:sz w:val="20"/>
              </w:rPr>
              <w:t> </w:t>
            </w:r>
            <w:r>
              <w:rPr>
                <w:sz w:val="20"/>
              </w:rPr>
              <w:t>engines</w:t>
            </w:r>
            <w:r>
              <w:rPr>
                <w:spacing w:val="-4"/>
                <w:sz w:val="20"/>
              </w:rPr>
              <w:t> </w:t>
            </w:r>
            <w:r>
              <w:rPr>
                <w:sz w:val="20"/>
              </w:rPr>
              <w:t>not</w:t>
            </w:r>
            <w:r>
              <w:rPr>
                <w:spacing w:val="-6"/>
                <w:sz w:val="20"/>
              </w:rPr>
              <w:t> </w:t>
            </w:r>
            <w:r>
              <w:rPr>
                <w:sz w:val="20"/>
              </w:rPr>
              <w:t>using</w:t>
            </w:r>
            <w:r>
              <w:rPr>
                <w:spacing w:val="-6"/>
                <w:sz w:val="20"/>
              </w:rPr>
              <w:t> </w:t>
            </w:r>
            <w:r>
              <w:rPr>
                <w:sz w:val="20"/>
              </w:rPr>
              <w:t>oxidation</w:t>
            </w:r>
            <w:r>
              <w:rPr>
                <w:spacing w:val="-8"/>
                <w:sz w:val="20"/>
              </w:rPr>
              <w:t> </w:t>
            </w:r>
            <w:r>
              <w:rPr>
                <w:sz w:val="20"/>
              </w:rPr>
              <w:t>catalyst,</w:t>
            </w:r>
            <w:r>
              <w:rPr>
                <w:spacing w:val="-4"/>
                <w:sz w:val="20"/>
              </w:rPr>
              <w:t> </w:t>
            </w:r>
            <w:r>
              <w:rPr>
                <w:sz w:val="20"/>
              </w:rPr>
              <w:t>the</w:t>
            </w:r>
            <w:r>
              <w:rPr>
                <w:spacing w:val="-5"/>
                <w:sz w:val="20"/>
              </w:rPr>
              <w:t> </w:t>
            </w:r>
            <w:r>
              <w:rPr>
                <w:sz w:val="20"/>
              </w:rPr>
              <w:t>Permittee</w:t>
            </w:r>
            <w:r>
              <w:rPr>
                <w:spacing w:val="-6"/>
                <w:sz w:val="20"/>
              </w:rPr>
              <w:t> </w:t>
            </w:r>
            <w:r>
              <w:rPr>
                <w:sz w:val="20"/>
              </w:rPr>
              <w:t>shall collect the approved operating parameter (if any) data according to Condition IV.D.4.d(3);</w:t>
            </w:r>
            <w:r>
              <w:rPr>
                <w:spacing w:val="-3"/>
                <w:sz w:val="20"/>
              </w:rPr>
              <w:t> </w:t>
            </w:r>
            <w:r>
              <w:rPr>
                <w:sz w:val="20"/>
              </w:rPr>
              <w:t>reduce these data to 4- hour rolling averages; and maintain the 4-hour rolling averages within the operating limitations for the operating parameters established during the performance test.</w:t>
            </w:r>
          </w:p>
          <w:p>
            <w:pPr>
              <w:pStyle w:val="TableParagraph"/>
              <w:spacing w:before="10"/>
              <w:rPr>
                <w:rFonts w:ascii="Arial"/>
                <w:sz w:val="19"/>
              </w:rPr>
            </w:pPr>
          </w:p>
          <w:p>
            <w:pPr>
              <w:pStyle w:val="TableParagraph"/>
              <w:spacing w:before="1"/>
              <w:ind w:left="119"/>
              <w:rPr>
                <w:b/>
                <w:sz w:val="20"/>
              </w:rPr>
            </w:pPr>
            <w:r>
              <w:rPr>
                <w:b/>
                <w:spacing w:val="-2"/>
                <w:sz w:val="20"/>
              </w:rPr>
              <w:t>Recordkeeping</w:t>
            </w:r>
            <w:r>
              <w:rPr>
                <w:b/>
                <w:spacing w:val="13"/>
                <w:sz w:val="20"/>
              </w:rPr>
              <w:t> </w:t>
            </w:r>
            <w:r>
              <w:rPr>
                <w:b/>
                <w:spacing w:val="-2"/>
                <w:sz w:val="20"/>
              </w:rPr>
              <w:t>Requirements:</w:t>
            </w:r>
          </w:p>
          <w:p>
            <w:pPr>
              <w:pStyle w:val="TableParagraph"/>
              <w:rPr>
                <w:rFonts w:ascii="Arial"/>
                <w:sz w:val="20"/>
              </w:rPr>
            </w:pPr>
          </w:p>
          <w:p>
            <w:pPr>
              <w:pStyle w:val="TableParagraph"/>
              <w:ind w:left="119"/>
              <w:rPr>
                <w:sz w:val="20"/>
              </w:rPr>
            </w:pPr>
            <w:r>
              <w:rPr>
                <w:sz w:val="20"/>
              </w:rPr>
              <w:t>Did</w:t>
            </w:r>
            <w:r>
              <w:rPr>
                <w:spacing w:val="-4"/>
                <w:sz w:val="20"/>
              </w:rPr>
              <w:t> </w:t>
            </w:r>
            <w:r>
              <w:rPr>
                <w:sz w:val="20"/>
              </w:rPr>
              <w:t>the</w:t>
            </w:r>
            <w:r>
              <w:rPr>
                <w:spacing w:val="-4"/>
                <w:sz w:val="20"/>
              </w:rPr>
              <w:t> </w:t>
            </w:r>
            <w:r>
              <w:rPr>
                <w:sz w:val="20"/>
              </w:rPr>
              <w:t>Permittee</w:t>
            </w:r>
            <w:r>
              <w:rPr>
                <w:spacing w:val="-4"/>
                <w:sz w:val="20"/>
              </w:rPr>
              <w:t> </w:t>
            </w:r>
            <w:r>
              <w:rPr>
                <w:sz w:val="20"/>
              </w:rPr>
              <w:t>keep</w:t>
            </w:r>
            <w:r>
              <w:rPr>
                <w:spacing w:val="-3"/>
                <w:sz w:val="20"/>
              </w:rPr>
              <w:t> </w:t>
            </w:r>
            <w:r>
              <w:rPr>
                <w:sz w:val="20"/>
              </w:rPr>
              <w:t>the</w:t>
            </w:r>
            <w:r>
              <w:rPr>
                <w:spacing w:val="-5"/>
                <w:sz w:val="20"/>
              </w:rPr>
              <w:t> </w:t>
            </w:r>
            <w:r>
              <w:rPr>
                <w:sz w:val="20"/>
              </w:rPr>
              <w:t>following</w:t>
            </w:r>
            <w:r>
              <w:rPr>
                <w:spacing w:val="-7"/>
                <w:sz w:val="20"/>
              </w:rPr>
              <w:t> </w:t>
            </w:r>
            <w:r>
              <w:rPr>
                <w:spacing w:val="-2"/>
                <w:sz w:val="20"/>
              </w:rPr>
              <w:t>records:</w:t>
            </w:r>
          </w:p>
          <w:p>
            <w:pPr>
              <w:pStyle w:val="TableParagraph"/>
              <w:numPr>
                <w:ilvl w:val="0"/>
                <w:numId w:val="12"/>
              </w:numPr>
              <w:tabs>
                <w:tab w:pos="839" w:val="left" w:leader="none"/>
                <w:tab w:pos="840" w:val="left" w:leader="none"/>
              </w:tabs>
              <w:spacing w:line="240" w:lineRule="auto" w:before="15" w:after="0"/>
              <w:ind w:left="839" w:right="184" w:hanging="360"/>
              <w:jc w:val="left"/>
              <w:rPr>
                <w:sz w:val="20"/>
              </w:rPr>
            </w:pPr>
            <w:r>
              <w:rPr>
                <w:sz w:val="20"/>
              </w:rPr>
              <w:t>A</w:t>
            </w:r>
            <w:r>
              <w:rPr>
                <w:spacing w:val="-5"/>
                <w:sz w:val="20"/>
              </w:rPr>
              <w:t> </w:t>
            </w:r>
            <w:r>
              <w:rPr>
                <w:sz w:val="20"/>
              </w:rPr>
              <w:t>copy</w:t>
            </w:r>
            <w:r>
              <w:rPr>
                <w:spacing w:val="-7"/>
                <w:sz w:val="20"/>
              </w:rPr>
              <w:t> </w:t>
            </w:r>
            <w:r>
              <w:rPr>
                <w:sz w:val="20"/>
              </w:rPr>
              <w:t>of</w:t>
            </w:r>
            <w:r>
              <w:rPr>
                <w:spacing w:val="-7"/>
                <w:sz w:val="20"/>
              </w:rPr>
              <w:t> </w:t>
            </w:r>
            <w:r>
              <w:rPr>
                <w:sz w:val="20"/>
              </w:rPr>
              <w:t>each</w:t>
            </w:r>
            <w:r>
              <w:rPr>
                <w:spacing w:val="-7"/>
                <w:sz w:val="20"/>
              </w:rPr>
              <w:t> </w:t>
            </w:r>
            <w:r>
              <w:rPr>
                <w:sz w:val="20"/>
              </w:rPr>
              <w:t>notification</w:t>
            </w:r>
            <w:r>
              <w:rPr>
                <w:spacing w:val="-5"/>
                <w:sz w:val="20"/>
              </w:rPr>
              <w:t> </w:t>
            </w:r>
            <w:r>
              <w:rPr>
                <w:sz w:val="20"/>
              </w:rPr>
              <w:t>and</w:t>
            </w:r>
            <w:r>
              <w:rPr>
                <w:spacing w:val="-3"/>
                <w:sz w:val="20"/>
              </w:rPr>
              <w:t> </w:t>
            </w:r>
            <w:r>
              <w:rPr>
                <w:sz w:val="20"/>
              </w:rPr>
              <w:t>report</w:t>
            </w:r>
            <w:r>
              <w:rPr>
                <w:spacing w:val="-5"/>
                <w:sz w:val="20"/>
              </w:rPr>
              <w:t> </w:t>
            </w:r>
            <w:r>
              <w:rPr>
                <w:sz w:val="20"/>
              </w:rPr>
              <w:t>that</w:t>
            </w:r>
            <w:r>
              <w:rPr>
                <w:spacing w:val="-3"/>
                <w:sz w:val="20"/>
              </w:rPr>
              <w:t> </w:t>
            </w:r>
            <w:r>
              <w:rPr>
                <w:sz w:val="20"/>
              </w:rPr>
              <w:t>was</w:t>
            </w:r>
            <w:r>
              <w:rPr>
                <w:spacing w:val="-5"/>
                <w:sz w:val="20"/>
              </w:rPr>
              <w:t> </w:t>
            </w:r>
            <w:r>
              <w:rPr>
                <w:sz w:val="20"/>
              </w:rPr>
              <w:t>submitted</w:t>
            </w:r>
            <w:r>
              <w:rPr>
                <w:spacing w:val="-3"/>
                <w:sz w:val="20"/>
              </w:rPr>
              <w:t> </w:t>
            </w:r>
            <w:r>
              <w:rPr>
                <w:sz w:val="20"/>
              </w:rPr>
              <w:t>to comply with 40 CFR 63 Subpart ZZZZ, including all documentation supporting any Initial Notification or Notification of Compliance Status that the Permittee submitted, according to the requirement in 40 CFR </w:t>
            </w:r>
            <w:r>
              <w:rPr>
                <w:spacing w:val="-2"/>
                <w:sz w:val="20"/>
              </w:rPr>
              <w:t>63.10(b)(2)(xiv);</w:t>
            </w:r>
          </w:p>
          <w:p>
            <w:pPr>
              <w:pStyle w:val="TableParagraph"/>
              <w:numPr>
                <w:ilvl w:val="0"/>
                <w:numId w:val="12"/>
              </w:numPr>
              <w:tabs>
                <w:tab w:pos="839" w:val="left" w:leader="none"/>
                <w:tab w:pos="840" w:val="left" w:leader="none"/>
              </w:tabs>
              <w:spacing w:line="240" w:lineRule="auto" w:before="12" w:after="0"/>
              <w:ind w:left="839" w:right="197" w:hanging="360"/>
              <w:jc w:val="left"/>
              <w:rPr>
                <w:sz w:val="20"/>
              </w:rPr>
            </w:pPr>
            <w:r>
              <w:rPr>
                <w:sz w:val="20"/>
              </w:rPr>
              <w:t>Records</w:t>
            </w:r>
            <w:r>
              <w:rPr>
                <w:spacing w:val="-6"/>
                <w:sz w:val="20"/>
              </w:rPr>
              <w:t> </w:t>
            </w:r>
            <w:r>
              <w:rPr>
                <w:sz w:val="20"/>
              </w:rPr>
              <w:t>of</w:t>
            </w:r>
            <w:r>
              <w:rPr>
                <w:spacing w:val="-6"/>
                <w:sz w:val="20"/>
              </w:rPr>
              <w:t> </w:t>
            </w:r>
            <w:r>
              <w:rPr>
                <w:sz w:val="20"/>
              </w:rPr>
              <w:t>the</w:t>
            </w:r>
            <w:r>
              <w:rPr>
                <w:spacing w:val="-5"/>
                <w:sz w:val="20"/>
              </w:rPr>
              <w:t> </w:t>
            </w:r>
            <w:r>
              <w:rPr>
                <w:sz w:val="20"/>
              </w:rPr>
              <w:t>occurrence</w:t>
            </w:r>
            <w:r>
              <w:rPr>
                <w:spacing w:val="-6"/>
                <w:sz w:val="20"/>
              </w:rPr>
              <w:t> </w:t>
            </w:r>
            <w:r>
              <w:rPr>
                <w:sz w:val="20"/>
              </w:rPr>
              <w:t>and</w:t>
            </w:r>
            <w:r>
              <w:rPr>
                <w:spacing w:val="-6"/>
                <w:sz w:val="20"/>
              </w:rPr>
              <w:t> </w:t>
            </w:r>
            <w:r>
              <w:rPr>
                <w:sz w:val="20"/>
              </w:rPr>
              <w:t>duration</w:t>
            </w:r>
            <w:r>
              <w:rPr>
                <w:spacing w:val="-6"/>
                <w:sz w:val="20"/>
              </w:rPr>
              <w:t> </w:t>
            </w:r>
            <w:r>
              <w:rPr>
                <w:sz w:val="20"/>
              </w:rPr>
              <w:t>of</w:t>
            </w:r>
            <w:r>
              <w:rPr>
                <w:spacing w:val="-6"/>
                <w:sz w:val="20"/>
              </w:rPr>
              <w:t> </w:t>
            </w:r>
            <w:r>
              <w:rPr>
                <w:sz w:val="20"/>
              </w:rPr>
              <w:t>each</w:t>
            </w:r>
            <w:r>
              <w:rPr>
                <w:spacing w:val="-4"/>
                <w:sz w:val="20"/>
              </w:rPr>
              <w:t> </w:t>
            </w:r>
            <w:r>
              <w:rPr>
                <w:sz w:val="20"/>
              </w:rPr>
              <w:t>malfunction of operation (i.e., process equipment) or the air pollution control and monitoring equipment;</w:t>
            </w:r>
          </w:p>
          <w:p>
            <w:pPr>
              <w:pStyle w:val="TableParagraph"/>
              <w:numPr>
                <w:ilvl w:val="0"/>
                <w:numId w:val="12"/>
              </w:numPr>
              <w:tabs>
                <w:tab w:pos="839" w:val="left" w:leader="none"/>
                <w:tab w:pos="840" w:val="left" w:leader="none"/>
              </w:tabs>
              <w:spacing w:line="240" w:lineRule="auto" w:before="16" w:after="0"/>
              <w:ind w:left="839" w:right="293" w:hanging="360"/>
              <w:jc w:val="left"/>
              <w:rPr>
                <w:sz w:val="20"/>
              </w:rPr>
            </w:pPr>
            <w:r>
              <w:rPr>
                <w:sz w:val="20"/>
              </w:rPr>
              <w:t>Records</w:t>
            </w:r>
            <w:r>
              <w:rPr>
                <w:spacing w:val="-8"/>
                <w:sz w:val="20"/>
              </w:rPr>
              <w:t> </w:t>
            </w:r>
            <w:r>
              <w:rPr>
                <w:sz w:val="20"/>
              </w:rPr>
              <w:t>of</w:t>
            </w:r>
            <w:r>
              <w:rPr>
                <w:spacing w:val="-8"/>
                <w:sz w:val="20"/>
              </w:rPr>
              <w:t> </w:t>
            </w:r>
            <w:r>
              <w:rPr>
                <w:sz w:val="20"/>
              </w:rPr>
              <w:t>performance</w:t>
            </w:r>
            <w:r>
              <w:rPr>
                <w:spacing w:val="-8"/>
                <w:sz w:val="20"/>
              </w:rPr>
              <w:t> </w:t>
            </w:r>
            <w:r>
              <w:rPr>
                <w:sz w:val="20"/>
              </w:rPr>
              <w:t>tests</w:t>
            </w:r>
            <w:r>
              <w:rPr>
                <w:spacing w:val="-4"/>
                <w:sz w:val="20"/>
              </w:rPr>
              <w:t> </w:t>
            </w:r>
            <w:r>
              <w:rPr>
                <w:sz w:val="20"/>
              </w:rPr>
              <w:t>and</w:t>
            </w:r>
            <w:r>
              <w:rPr>
                <w:spacing w:val="-6"/>
                <w:sz w:val="20"/>
              </w:rPr>
              <w:t> </w:t>
            </w:r>
            <w:r>
              <w:rPr>
                <w:sz w:val="20"/>
              </w:rPr>
              <w:t>performance</w:t>
            </w:r>
            <w:r>
              <w:rPr>
                <w:spacing w:val="-8"/>
                <w:sz w:val="20"/>
              </w:rPr>
              <w:t> </w:t>
            </w:r>
            <w:r>
              <w:rPr>
                <w:sz w:val="20"/>
              </w:rPr>
              <w:t>evaluations as required in 40 CFR 63.10(b)(2)(viii);</w:t>
            </w:r>
          </w:p>
          <w:p>
            <w:pPr>
              <w:pStyle w:val="TableParagraph"/>
              <w:numPr>
                <w:ilvl w:val="0"/>
                <w:numId w:val="12"/>
              </w:numPr>
              <w:tabs>
                <w:tab w:pos="839" w:val="left" w:leader="none"/>
                <w:tab w:pos="840" w:val="left" w:leader="none"/>
              </w:tabs>
              <w:spacing w:line="240" w:lineRule="auto" w:before="15" w:after="0"/>
              <w:ind w:left="839" w:right="406" w:hanging="360"/>
              <w:jc w:val="left"/>
              <w:rPr>
                <w:sz w:val="20"/>
              </w:rPr>
            </w:pPr>
            <w:r>
              <w:rPr>
                <w:sz w:val="20"/>
              </w:rPr>
              <w:t>Records</w:t>
            </w:r>
            <w:r>
              <w:rPr>
                <w:spacing w:val="-7"/>
                <w:sz w:val="20"/>
              </w:rPr>
              <w:t> </w:t>
            </w:r>
            <w:r>
              <w:rPr>
                <w:sz w:val="20"/>
              </w:rPr>
              <w:t>of</w:t>
            </w:r>
            <w:r>
              <w:rPr>
                <w:spacing w:val="-7"/>
                <w:sz w:val="20"/>
              </w:rPr>
              <w:t> </w:t>
            </w:r>
            <w:r>
              <w:rPr>
                <w:sz w:val="20"/>
              </w:rPr>
              <w:t>all</w:t>
            </w:r>
            <w:r>
              <w:rPr>
                <w:spacing w:val="-5"/>
                <w:sz w:val="20"/>
              </w:rPr>
              <w:t> </w:t>
            </w:r>
            <w:r>
              <w:rPr>
                <w:sz w:val="20"/>
              </w:rPr>
              <w:t>required</w:t>
            </w:r>
            <w:r>
              <w:rPr>
                <w:spacing w:val="-3"/>
                <w:sz w:val="20"/>
              </w:rPr>
              <w:t> </w:t>
            </w:r>
            <w:r>
              <w:rPr>
                <w:sz w:val="20"/>
              </w:rPr>
              <w:t>maintenance</w:t>
            </w:r>
            <w:r>
              <w:rPr>
                <w:spacing w:val="-6"/>
                <w:sz w:val="20"/>
              </w:rPr>
              <w:t> </w:t>
            </w:r>
            <w:r>
              <w:rPr>
                <w:sz w:val="20"/>
              </w:rPr>
              <w:t>performed</w:t>
            </w:r>
            <w:r>
              <w:rPr>
                <w:spacing w:val="-5"/>
                <w:sz w:val="20"/>
              </w:rPr>
              <w:t> </w:t>
            </w:r>
            <w:r>
              <w:rPr>
                <w:sz w:val="20"/>
              </w:rPr>
              <w:t>on</w:t>
            </w:r>
            <w:r>
              <w:rPr>
                <w:spacing w:val="-7"/>
                <w:sz w:val="20"/>
              </w:rPr>
              <w:t> </w:t>
            </w:r>
            <w:r>
              <w:rPr>
                <w:sz w:val="20"/>
              </w:rPr>
              <w:t>the</w:t>
            </w:r>
            <w:r>
              <w:rPr>
                <w:spacing w:val="-6"/>
                <w:sz w:val="20"/>
              </w:rPr>
              <w:t> </w:t>
            </w:r>
            <w:r>
              <w:rPr>
                <w:sz w:val="20"/>
              </w:rPr>
              <w:t>air pollution control and monitoring equipment; and</w:t>
            </w:r>
          </w:p>
          <w:p>
            <w:pPr>
              <w:pStyle w:val="TableParagraph"/>
              <w:numPr>
                <w:ilvl w:val="0"/>
                <w:numId w:val="12"/>
              </w:numPr>
              <w:tabs>
                <w:tab w:pos="839" w:val="left" w:leader="none"/>
                <w:tab w:pos="840" w:val="left" w:leader="none"/>
              </w:tabs>
              <w:spacing w:line="240" w:lineRule="auto" w:before="13" w:after="0"/>
              <w:ind w:left="839" w:right="233" w:hanging="360"/>
              <w:jc w:val="left"/>
              <w:rPr>
                <w:sz w:val="20"/>
              </w:rPr>
            </w:pPr>
            <w:r>
              <w:rPr>
                <w:sz w:val="20"/>
              </w:rPr>
              <w:t>Records of actions taken during periods of malfunction to minimize</w:t>
            </w:r>
            <w:r>
              <w:rPr>
                <w:spacing w:val="-5"/>
                <w:sz w:val="20"/>
              </w:rPr>
              <w:t> </w:t>
            </w:r>
            <w:r>
              <w:rPr>
                <w:sz w:val="20"/>
              </w:rPr>
              <w:t>emissions</w:t>
            </w:r>
            <w:r>
              <w:rPr>
                <w:spacing w:val="-8"/>
                <w:sz w:val="20"/>
              </w:rPr>
              <w:t> </w:t>
            </w:r>
            <w:r>
              <w:rPr>
                <w:sz w:val="20"/>
              </w:rPr>
              <w:t>in</w:t>
            </w:r>
            <w:r>
              <w:rPr>
                <w:spacing w:val="-6"/>
                <w:sz w:val="20"/>
              </w:rPr>
              <w:t> </w:t>
            </w:r>
            <w:r>
              <w:rPr>
                <w:sz w:val="20"/>
              </w:rPr>
              <w:t>accordance</w:t>
            </w:r>
            <w:r>
              <w:rPr>
                <w:spacing w:val="-3"/>
                <w:sz w:val="20"/>
              </w:rPr>
              <w:t> </w:t>
            </w:r>
            <w:r>
              <w:rPr>
                <w:sz w:val="20"/>
              </w:rPr>
              <w:t>with</w:t>
            </w:r>
            <w:r>
              <w:rPr>
                <w:spacing w:val="-6"/>
                <w:sz w:val="20"/>
              </w:rPr>
              <w:t> </w:t>
            </w:r>
            <w:r>
              <w:rPr>
                <w:sz w:val="20"/>
              </w:rPr>
              <w:t>Condition</w:t>
            </w:r>
            <w:r>
              <w:rPr>
                <w:spacing w:val="-6"/>
                <w:sz w:val="20"/>
              </w:rPr>
              <w:t> </w:t>
            </w:r>
            <w:r>
              <w:rPr>
                <w:sz w:val="20"/>
              </w:rPr>
              <w:t>IV.D.2.a including corrective actions to restore malfunctioning process</w:t>
            </w:r>
            <w:r>
              <w:rPr>
                <w:spacing w:val="-7"/>
                <w:sz w:val="20"/>
              </w:rPr>
              <w:t> </w:t>
            </w:r>
            <w:r>
              <w:rPr>
                <w:sz w:val="20"/>
              </w:rPr>
              <w:t>and</w:t>
            </w:r>
            <w:r>
              <w:rPr>
                <w:spacing w:val="-6"/>
                <w:sz w:val="20"/>
              </w:rPr>
              <w:t> </w:t>
            </w:r>
            <w:r>
              <w:rPr>
                <w:sz w:val="20"/>
              </w:rPr>
              <w:t>air</w:t>
            </w:r>
            <w:r>
              <w:rPr>
                <w:spacing w:val="-6"/>
                <w:sz w:val="20"/>
              </w:rPr>
              <w:t> </w:t>
            </w:r>
            <w:r>
              <w:rPr>
                <w:sz w:val="20"/>
              </w:rPr>
              <w:t>pollution</w:t>
            </w:r>
            <w:r>
              <w:rPr>
                <w:spacing w:val="-7"/>
                <w:sz w:val="20"/>
              </w:rPr>
              <w:t> </w:t>
            </w:r>
            <w:r>
              <w:rPr>
                <w:sz w:val="20"/>
              </w:rPr>
              <w:t>control</w:t>
            </w:r>
            <w:r>
              <w:rPr>
                <w:spacing w:val="-7"/>
                <w:sz w:val="20"/>
              </w:rPr>
              <w:t> </w:t>
            </w:r>
            <w:r>
              <w:rPr>
                <w:sz w:val="20"/>
              </w:rPr>
              <w:t>and</w:t>
            </w:r>
            <w:r>
              <w:rPr>
                <w:spacing w:val="-4"/>
                <w:sz w:val="20"/>
              </w:rPr>
              <w:t> </w:t>
            </w:r>
            <w:r>
              <w:rPr>
                <w:sz w:val="20"/>
              </w:rPr>
              <w:t>monitoring</w:t>
            </w:r>
            <w:r>
              <w:rPr>
                <w:spacing w:val="-7"/>
                <w:sz w:val="20"/>
              </w:rPr>
              <w:t> </w:t>
            </w:r>
            <w:r>
              <w:rPr>
                <w:sz w:val="20"/>
              </w:rPr>
              <w:t>equipment to its normal or usual manner of operation.</w:t>
            </w:r>
          </w:p>
          <w:p>
            <w:pPr>
              <w:pStyle w:val="TableParagraph"/>
              <w:numPr>
                <w:ilvl w:val="0"/>
                <w:numId w:val="12"/>
              </w:numPr>
              <w:tabs>
                <w:tab w:pos="839" w:val="left" w:leader="none"/>
                <w:tab w:pos="840" w:val="left" w:leader="none"/>
              </w:tabs>
              <w:spacing w:line="240" w:lineRule="auto" w:before="14" w:after="0"/>
              <w:ind w:left="839" w:right="597" w:hanging="360"/>
              <w:jc w:val="left"/>
              <w:rPr>
                <w:sz w:val="20"/>
              </w:rPr>
            </w:pPr>
            <w:r>
              <w:rPr>
                <w:sz w:val="20"/>
              </w:rPr>
              <w:t>For</w:t>
            </w:r>
            <w:r>
              <w:rPr>
                <w:spacing w:val="-7"/>
                <w:sz w:val="20"/>
              </w:rPr>
              <w:t> </w:t>
            </w:r>
            <w:r>
              <w:rPr>
                <w:sz w:val="20"/>
              </w:rPr>
              <w:t>each</w:t>
            </w:r>
            <w:r>
              <w:rPr>
                <w:spacing w:val="-7"/>
                <w:sz w:val="20"/>
              </w:rPr>
              <w:t> </w:t>
            </w:r>
            <w:r>
              <w:rPr>
                <w:sz w:val="20"/>
              </w:rPr>
              <w:t>CEMS</w:t>
            </w:r>
            <w:r>
              <w:rPr>
                <w:spacing w:val="-6"/>
                <w:sz w:val="20"/>
              </w:rPr>
              <w:t> </w:t>
            </w:r>
            <w:r>
              <w:rPr>
                <w:sz w:val="20"/>
              </w:rPr>
              <w:t>or</w:t>
            </w:r>
            <w:r>
              <w:rPr>
                <w:spacing w:val="-5"/>
                <w:sz w:val="20"/>
              </w:rPr>
              <w:t> </w:t>
            </w:r>
            <w:r>
              <w:rPr>
                <w:sz w:val="20"/>
              </w:rPr>
              <w:t>CPMS,</w:t>
            </w:r>
            <w:r>
              <w:rPr>
                <w:spacing w:val="-5"/>
                <w:sz w:val="20"/>
              </w:rPr>
              <w:t> </w:t>
            </w:r>
            <w:r>
              <w:rPr>
                <w:sz w:val="20"/>
              </w:rPr>
              <w:t>the</w:t>
            </w:r>
            <w:r>
              <w:rPr>
                <w:spacing w:val="-4"/>
                <w:sz w:val="20"/>
              </w:rPr>
              <w:t> </w:t>
            </w:r>
            <w:r>
              <w:rPr>
                <w:sz w:val="20"/>
              </w:rPr>
              <w:t>Permittee</w:t>
            </w:r>
            <w:r>
              <w:rPr>
                <w:spacing w:val="-7"/>
                <w:sz w:val="20"/>
              </w:rPr>
              <w:t> </w:t>
            </w:r>
            <w:r>
              <w:rPr>
                <w:sz w:val="20"/>
              </w:rPr>
              <w:t>shall</w:t>
            </w:r>
            <w:r>
              <w:rPr>
                <w:spacing w:val="-3"/>
                <w:sz w:val="20"/>
              </w:rPr>
              <w:t> </w:t>
            </w:r>
            <w:r>
              <w:rPr>
                <w:sz w:val="20"/>
              </w:rPr>
              <w:t>keep</w:t>
            </w:r>
            <w:r>
              <w:rPr>
                <w:spacing w:val="-5"/>
                <w:sz w:val="20"/>
              </w:rPr>
              <w:t> </w:t>
            </w:r>
            <w:r>
              <w:rPr>
                <w:sz w:val="20"/>
              </w:rPr>
              <w:t>the following records.</w:t>
            </w:r>
          </w:p>
          <w:p>
            <w:pPr>
              <w:pStyle w:val="TableParagraph"/>
              <w:numPr>
                <w:ilvl w:val="0"/>
                <w:numId w:val="12"/>
              </w:numPr>
              <w:tabs>
                <w:tab w:pos="839" w:val="left" w:leader="none"/>
                <w:tab w:pos="840" w:val="left" w:leader="none"/>
              </w:tabs>
              <w:spacing w:line="240" w:lineRule="auto" w:before="15" w:after="0"/>
              <w:ind w:left="839" w:right="0" w:hanging="361"/>
              <w:jc w:val="left"/>
              <w:rPr>
                <w:sz w:val="20"/>
              </w:rPr>
            </w:pPr>
            <w:r>
              <w:rPr>
                <w:sz w:val="20"/>
              </w:rPr>
              <w:t>Records</w:t>
            </w:r>
            <w:r>
              <w:rPr>
                <w:spacing w:val="-7"/>
                <w:sz w:val="20"/>
              </w:rPr>
              <w:t> </w:t>
            </w:r>
            <w:r>
              <w:rPr>
                <w:sz w:val="20"/>
              </w:rPr>
              <w:t>described</w:t>
            </w:r>
            <w:r>
              <w:rPr>
                <w:spacing w:val="-4"/>
                <w:sz w:val="20"/>
              </w:rPr>
              <w:t> </w:t>
            </w:r>
            <w:r>
              <w:rPr>
                <w:sz w:val="20"/>
              </w:rPr>
              <w:t>in</w:t>
            </w:r>
            <w:r>
              <w:rPr>
                <w:spacing w:val="-7"/>
                <w:sz w:val="20"/>
              </w:rPr>
              <w:t> </w:t>
            </w:r>
            <w:r>
              <w:rPr>
                <w:sz w:val="20"/>
              </w:rPr>
              <w:t>40</w:t>
            </w:r>
            <w:r>
              <w:rPr>
                <w:spacing w:val="-4"/>
                <w:sz w:val="20"/>
              </w:rPr>
              <w:t> </w:t>
            </w:r>
            <w:r>
              <w:rPr>
                <w:sz w:val="20"/>
              </w:rPr>
              <w:t>CFR</w:t>
            </w:r>
            <w:r>
              <w:rPr>
                <w:spacing w:val="-6"/>
                <w:sz w:val="20"/>
              </w:rPr>
              <w:t> </w:t>
            </w:r>
            <w:r>
              <w:rPr>
                <w:sz w:val="20"/>
              </w:rPr>
              <w:t>63.10(b)(2)(vi)</w:t>
            </w:r>
            <w:r>
              <w:rPr>
                <w:spacing w:val="-5"/>
                <w:sz w:val="20"/>
              </w:rPr>
              <w:t> </w:t>
            </w:r>
            <w:r>
              <w:rPr>
                <w:sz w:val="20"/>
              </w:rPr>
              <w:t>through</w:t>
            </w:r>
            <w:r>
              <w:rPr>
                <w:spacing w:val="-6"/>
                <w:sz w:val="20"/>
              </w:rPr>
              <w:t> </w:t>
            </w:r>
            <w:r>
              <w:rPr>
                <w:spacing w:val="-4"/>
                <w:sz w:val="20"/>
              </w:rPr>
              <w:t>(xi).</w:t>
            </w:r>
          </w:p>
          <w:p>
            <w:pPr>
              <w:pStyle w:val="TableParagraph"/>
              <w:numPr>
                <w:ilvl w:val="0"/>
                <w:numId w:val="12"/>
              </w:numPr>
              <w:tabs>
                <w:tab w:pos="839" w:val="left" w:leader="none"/>
                <w:tab w:pos="840" w:val="left" w:leader="none"/>
              </w:tabs>
              <w:spacing w:line="240" w:lineRule="auto" w:before="15" w:after="0"/>
              <w:ind w:left="839" w:right="591" w:hanging="360"/>
              <w:jc w:val="left"/>
              <w:rPr>
                <w:sz w:val="20"/>
              </w:rPr>
            </w:pPr>
            <w:r>
              <w:rPr>
                <w:sz w:val="20"/>
              </w:rPr>
              <w:t>Previous</w:t>
            </w:r>
            <w:r>
              <w:rPr>
                <w:spacing w:val="-8"/>
                <w:sz w:val="20"/>
              </w:rPr>
              <w:t> </w:t>
            </w:r>
            <w:r>
              <w:rPr>
                <w:sz w:val="20"/>
              </w:rPr>
              <w:t>(i.e.,</w:t>
            </w:r>
            <w:r>
              <w:rPr>
                <w:spacing w:val="-6"/>
                <w:sz w:val="20"/>
              </w:rPr>
              <w:t> </w:t>
            </w:r>
            <w:r>
              <w:rPr>
                <w:sz w:val="20"/>
              </w:rPr>
              <w:t>superseded)</w:t>
            </w:r>
            <w:r>
              <w:rPr>
                <w:spacing w:val="-8"/>
                <w:sz w:val="20"/>
              </w:rPr>
              <w:t> </w:t>
            </w:r>
            <w:r>
              <w:rPr>
                <w:sz w:val="20"/>
              </w:rPr>
              <w:t>versions</w:t>
            </w:r>
            <w:r>
              <w:rPr>
                <w:spacing w:val="-8"/>
                <w:sz w:val="20"/>
              </w:rPr>
              <w:t> </w:t>
            </w:r>
            <w:r>
              <w:rPr>
                <w:sz w:val="20"/>
              </w:rPr>
              <w:t>of</w:t>
            </w:r>
            <w:r>
              <w:rPr>
                <w:spacing w:val="-8"/>
                <w:sz w:val="20"/>
              </w:rPr>
              <w:t> </w:t>
            </w:r>
            <w:r>
              <w:rPr>
                <w:sz w:val="20"/>
              </w:rPr>
              <w:t>the</w:t>
            </w:r>
            <w:r>
              <w:rPr>
                <w:spacing w:val="-7"/>
                <w:sz w:val="20"/>
              </w:rPr>
              <w:t> </w:t>
            </w:r>
            <w:r>
              <w:rPr>
                <w:sz w:val="20"/>
              </w:rPr>
              <w:t>performance evaluation plan as required in 40 CFR 63.8(d)(3).</w:t>
            </w:r>
          </w:p>
        </w:tc>
        <w:tc>
          <w:tcPr>
            <w:tcW w:w="4457" w:type="dxa"/>
          </w:tcPr>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60"/>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footerReference w:type="default" r:id="rId9"/>
          <w:pgSz w:w="12240" w:h="15840"/>
          <w:pgMar w:footer="1215" w:header="0" w:top="1440" w:bottom="1400" w:left="520" w:right="560"/>
          <w:pgNumType w:start="1"/>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2167" w:hRule="atLeast"/>
        </w:trPr>
        <w:tc>
          <w:tcPr>
            <w:tcW w:w="589" w:type="dxa"/>
          </w:tcPr>
          <w:p>
            <w:pPr>
              <w:pStyle w:val="TableParagraph"/>
              <w:rPr>
                <w:sz w:val="20"/>
              </w:rPr>
            </w:pPr>
          </w:p>
        </w:tc>
        <w:tc>
          <w:tcPr>
            <w:tcW w:w="5851" w:type="dxa"/>
          </w:tcPr>
          <w:p>
            <w:pPr>
              <w:pStyle w:val="TableParagraph"/>
              <w:numPr>
                <w:ilvl w:val="0"/>
                <w:numId w:val="13"/>
              </w:numPr>
              <w:tabs>
                <w:tab w:pos="839" w:val="left" w:leader="none"/>
                <w:tab w:pos="840" w:val="left" w:leader="none"/>
              </w:tabs>
              <w:spacing w:line="240" w:lineRule="auto" w:before="17" w:after="0"/>
              <w:ind w:left="839" w:right="494" w:hanging="360"/>
              <w:jc w:val="left"/>
              <w:rPr>
                <w:sz w:val="20"/>
              </w:rPr>
            </w:pPr>
            <w:r>
              <w:rPr>
                <w:sz w:val="20"/>
              </w:rPr>
              <w:t>Requests</w:t>
            </w:r>
            <w:r>
              <w:rPr>
                <w:spacing w:val="-5"/>
                <w:sz w:val="20"/>
              </w:rPr>
              <w:t> </w:t>
            </w:r>
            <w:r>
              <w:rPr>
                <w:sz w:val="20"/>
              </w:rPr>
              <w:t>for</w:t>
            </w:r>
            <w:r>
              <w:rPr>
                <w:spacing w:val="-5"/>
                <w:sz w:val="20"/>
              </w:rPr>
              <w:t> </w:t>
            </w:r>
            <w:r>
              <w:rPr>
                <w:sz w:val="20"/>
              </w:rPr>
              <w:t>alternatives</w:t>
            </w:r>
            <w:r>
              <w:rPr>
                <w:spacing w:val="-7"/>
                <w:sz w:val="20"/>
              </w:rPr>
              <w:t> </w:t>
            </w:r>
            <w:r>
              <w:rPr>
                <w:sz w:val="20"/>
              </w:rPr>
              <w:t>to</w:t>
            </w:r>
            <w:r>
              <w:rPr>
                <w:spacing w:val="-5"/>
                <w:sz w:val="20"/>
              </w:rPr>
              <w:t> </w:t>
            </w:r>
            <w:r>
              <w:rPr>
                <w:sz w:val="20"/>
              </w:rPr>
              <w:t>the</w:t>
            </w:r>
            <w:r>
              <w:rPr>
                <w:spacing w:val="-7"/>
                <w:sz w:val="20"/>
              </w:rPr>
              <w:t> </w:t>
            </w:r>
            <w:r>
              <w:rPr>
                <w:sz w:val="20"/>
              </w:rPr>
              <w:t>relative</w:t>
            </w:r>
            <w:r>
              <w:rPr>
                <w:spacing w:val="-4"/>
                <w:sz w:val="20"/>
              </w:rPr>
              <w:t> </w:t>
            </w:r>
            <w:r>
              <w:rPr>
                <w:sz w:val="20"/>
              </w:rPr>
              <w:t>accuracy</w:t>
            </w:r>
            <w:r>
              <w:rPr>
                <w:spacing w:val="-7"/>
                <w:sz w:val="20"/>
              </w:rPr>
              <w:t> </w:t>
            </w:r>
            <w:r>
              <w:rPr>
                <w:sz w:val="20"/>
              </w:rPr>
              <w:t>test</w:t>
            </w:r>
            <w:r>
              <w:rPr>
                <w:spacing w:val="-3"/>
                <w:sz w:val="20"/>
              </w:rPr>
              <w:t> </w:t>
            </w:r>
            <w:r>
              <w:rPr>
                <w:sz w:val="20"/>
              </w:rPr>
              <w:t>for CEMS or CPMS as required in 40 CFR 63.8(f)(6)(i), if </w:t>
            </w:r>
            <w:r>
              <w:rPr>
                <w:spacing w:val="-2"/>
                <w:sz w:val="20"/>
              </w:rPr>
              <w:t>applicable.</w:t>
            </w:r>
          </w:p>
          <w:p>
            <w:pPr>
              <w:pStyle w:val="TableParagraph"/>
              <w:numPr>
                <w:ilvl w:val="0"/>
                <w:numId w:val="13"/>
              </w:numPr>
              <w:tabs>
                <w:tab w:pos="839" w:val="left" w:leader="none"/>
                <w:tab w:pos="840" w:val="left" w:leader="none"/>
              </w:tabs>
              <w:spacing w:line="240" w:lineRule="auto" w:before="13" w:after="0"/>
              <w:ind w:left="839" w:right="356" w:hanging="360"/>
              <w:jc w:val="left"/>
              <w:rPr>
                <w:sz w:val="20"/>
              </w:rPr>
            </w:pPr>
            <w:r>
              <w:rPr>
                <w:sz w:val="20"/>
              </w:rPr>
              <w:t>The Permittee shall keep the records of continuous compliance</w:t>
            </w:r>
            <w:r>
              <w:rPr>
                <w:spacing w:val="-4"/>
                <w:sz w:val="20"/>
              </w:rPr>
              <w:t> </w:t>
            </w:r>
            <w:r>
              <w:rPr>
                <w:sz w:val="20"/>
              </w:rPr>
              <w:t>with</w:t>
            </w:r>
            <w:r>
              <w:rPr>
                <w:spacing w:val="-7"/>
                <w:sz w:val="20"/>
              </w:rPr>
              <w:t> </w:t>
            </w:r>
            <w:r>
              <w:rPr>
                <w:sz w:val="20"/>
              </w:rPr>
              <w:t>each</w:t>
            </w:r>
            <w:r>
              <w:rPr>
                <w:spacing w:val="-9"/>
                <w:sz w:val="20"/>
              </w:rPr>
              <w:t> </w:t>
            </w:r>
            <w:r>
              <w:rPr>
                <w:sz w:val="20"/>
              </w:rPr>
              <w:t>emission</w:t>
            </w:r>
            <w:r>
              <w:rPr>
                <w:spacing w:val="-7"/>
                <w:sz w:val="20"/>
              </w:rPr>
              <w:t> </w:t>
            </w:r>
            <w:r>
              <w:rPr>
                <w:sz w:val="20"/>
              </w:rPr>
              <w:t>or</w:t>
            </w:r>
            <w:r>
              <w:rPr>
                <w:spacing w:val="-7"/>
                <w:sz w:val="20"/>
              </w:rPr>
              <w:t> </w:t>
            </w:r>
            <w:r>
              <w:rPr>
                <w:sz w:val="20"/>
              </w:rPr>
              <w:t>operating</w:t>
            </w:r>
            <w:r>
              <w:rPr>
                <w:spacing w:val="-7"/>
                <w:sz w:val="20"/>
              </w:rPr>
              <w:t> </w:t>
            </w:r>
            <w:r>
              <w:rPr>
                <w:sz w:val="20"/>
              </w:rPr>
              <w:t>limitation</w:t>
            </w:r>
            <w:r>
              <w:rPr>
                <w:spacing w:val="-5"/>
                <w:sz w:val="20"/>
              </w:rPr>
              <w:t> </w:t>
            </w:r>
            <w:r>
              <w:rPr>
                <w:sz w:val="20"/>
              </w:rPr>
              <w:t>for the requirements in Condition IV.D.4.f.</w:t>
            </w:r>
          </w:p>
          <w:p>
            <w:pPr>
              <w:pStyle w:val="TableParagraph"/>
              <w:numPr>
                <w:ilvl w:val="0"/>
                <w:numId w:val="13"/>
              </w:numPr>
              <w:tabs>
                <w:tab w:pos="839" w:val="left" w:leader="none"/>
                <w:tab w:pos="840" w:val="left" w:leader="none"/>
              </w:tabs>
              <w:spacing w:line="240" w:lineRule="auto" w:before="15" w:after="0"/>
              <w:ind w:left="839" w:right="104" w:hanging="360"/>
              <w:jc w:val="left"/>
              <w:rPr>
                <w:sz w:val="20"/>
              </w:rPr>
            </w:pPr>
            <w:r>
              <w:rPr>
                <w:sz w:val="20"/>
              </w:rPr>
              <w:t>For engines less than 300 HP and subject to management practices as shown in Condition IV.D.4.a(2), the Permittee shall keep records of the maintenance conducted on the stationary RICE in order to demonstrate that , the Permittee operated and maintained the stationary RICE and after- treatment</w:t>
            </w:r>
            <w:r>
              <w:rPr>
                <w:spacing w:val="-6"/>
                <w:sz w:val="20"/>
              </w:rPr>
              <w:t> </w:t>
            </w:r>
            <w:r>
              <w:rPr>
                <w:sz w:val="20"/>
              </w:rPr>
              <w:t>control</w:t>
            </w:r>
            <w:r>
              <w:rPr>
                <w:spacing w:val="-6"/>
                <w:sz w:val="20"/>
              </w:rPr>
              <w:t> </w:t>
            </w:r>
            <w:r>
              <w:rPr>
                <w:sz w:val="20"/>
              </w:rPr>
              <w:t>device</w:t>
            </w:r>
            <w:r>
              <w:rPr>
                <w:spacing w:val="-5"/>
                <w:sz w:val="20"/>
              </w:rPr>
              <w:t> </w:t>
            </w:r>
            <w:r>
              <w:rPr>
                <w:sz w:val="20"/>
              </w:rPr>
              <w:t>(if</w:t>
            </w:r>
            <w:r>
              <w:rPr>
                <w:spacing w:val="-6"/>
                <w:sz w:val="20"/>
              </w:rPr>
              <w:t> </w:t>
            </w:r>
            <w:r>
              <w:rPr>
                <w:sz w:val="20"/>
              </w:rPr>
              <w:t>any)</w:t>
            </w:r>
            <w:r>
              <w:rPr>
                <w:spacing w:val="-3"/>
                <w:sz w:val="20"/>
              </w:rPr>
              <w:t> </w:t>
            </w:r>
            <w:r>
              <w:rPr>
                <w:sz w:val="20"/>
              </w:rPr>
              <w:t>according</w:t>
            </w:r>
            <w:r>
              <w:rPr>
                <w:spacing w:val="-6"/>
                <w:sz w:val="20"/>
              </w:rPr>
              <w:t> </w:t>
            </w:r>
            <w:r>
              <w:rPr>
                <w:sz w:val="20"/>
              </w:rPr>
              <w:t>to</w:t>
            </w:r>
            <w:r>
              <w:rPr>
                <w:spacing w:val="-4"/>
                <w:sz w:val="20"/>
              </w:rPr>
              <w:t> </w:t>
            </w:r>
            <w:r>
              <w:rPr>
                <w:sz w:val="20"/>
              </w:rPr>
              <w:t>the</w:t>
            </w:r>
            <w:r>
              <w:rPr>
                <w:spacing w:val="-5"/>
                <w:sz w:val="20"/>
              </w:rPr>
              <w:t> </w:t>
            </w:r>
            <w:r>
              <w:rPr>
                <w:sz w:val="20"/>
              </w:rPr>
              <w:t>Permittee’s own maintenance plan.</w:t>
            </w:r>
          </w:p>
          <w:p>
            <w:pPr>
              <w:pStyle w:val="TableParagraph"/>
              <w:spacing w:before="10"/>
              <w:rPr>
                <w:rFonts w:ascii="Arial"/>
                <w:sz w:val="19"/>
              </w:rPr>
            </w:pPr>
          </w:p>
          <w:p>
            <w:pPr>
              <w:pStyle w:val="TableParagraph"/>
              <w:spacing w:before="1"/>
              <w:ind w:left="119"/>
              <w:rPr>
                <w:b/>
                <w:sz w:val="20"/>
              </w:rPr>
            </w:pPr>
            <w:r>
              <w:rPr>
                <w:b/>
                <w:sz w:val="20"/>
              </w:rPr>
              <w:t>Reporting</w:t>
            </w:r>
            <w:r>
              <w:rPr>
                <w:b/>
                <w:spacing w:val="-7"/>
                <w:sz w:val="20"/>
              </w:rPr>
              <w:t> </w:t>
            </w:r>
            <w:r>
              <w:rPr>
                <w:b/>
                <w:spacing w:val="-2"/>
                <w:sz w:val="20"/>
              </w:rPr>
              <w:t>Requirements:</w:t>
            </w:r>
          </w:p>
          <w:p>
            <w:pPr>
              <w:pStyle w:val="TableParagraph"/>
              <w:rPr>
                <w:rFonts w:ascii="Arial"/>
                <w:sz w:val="20"/>
              </w:rPr>
            </w:pPr>
          </w:p>
          <w:p>
            <w:pPr>
              <w:pStyle w:val="TableParagraph"/>
              <w:ind w:left="119" w:right="49"/>
              <w:rPr>
                <w:sz w:val="20"/>
              </w:rPr>
            </w:pPr>
            <w:r>
              <w:rPr>
                <w:sz w:val="20"/>
              </w:rPr>
              <w:t>For engines greater than 300 HP, did the Permittee submit semi- annual</w:t>
            </w:r>
            <w:r>
              <w:rPr>
                <w:spacing w:val="-5"/>
                <w:sz w:val="20"/>
              </w:rPr>
              <w:t> </w:t>
            </w:r>
            <w:r>
              <w:rPr>
                <w:sz w:val="20"/>
              </w:rPr>
              <w:t>compliance</w:t>
            </w:r>
            <w:r>
              <w:rPr>
                <w:spacing w:val="-5"/>
                <w:sz w:val="20"/>
              </w:rPr>
              <w:t> </w:t>
            </w:r>
            <w:r>
              <w:rPr>
                <w:sz w:val="20"/>
              </w:rPr>
              <w:t>reports</w:t>
            </w:r>
            <w:r>
              <w:rPr>
                <w:spacing w:val="-5"/>
                <w:sz w:val="20"/>
              </w:rPr>
              <w:t> </w:t>
            </w:r>
            <w:r>
              <w:rPr>
                <w:sz w:val="20"/>
              </w:rPr>
              <w:t>in</w:t>
            </w:r>
            <w:r>
              <w:rPr>
                <w:spacing w:val="-5"/>
                <w:sz w:val="20"/>
              </w:rPr>
              <w:t> </w:t>
            </w:r>
            <w:r>
              <w:rPr>
                <w:sz w:val="20"/>
              </w:rPr>
              <w:t>accordance</w:t>
            </w:r>
            <w:r>
              <w:rPr>
                <w:spacing w:val="-3"/>
                <w:sz w:val="20"/>
              </w:rPr>
              <w:t> </w:t>
            </w:r>
            <w:r>
              <w:rPr>
                <w:sz w:val="20"/>
              </w:rPr>
              <w:t>with</w:t>
            </w:r>
            <w:r>
              <w:rPr>
                <w:spacing w:val="-5"/>
                <w:sz w:val="20"/>
              </w:rPr>
              <w:t> </w:t>
            </w:r>
            <w:r>
              <w:rPr>
                <w:sz w:val="20"/>
              </w:rPr>
              <w:t>40</w:t>
            </w:r>
            <w:r>
              <w:rPr>
                <w:spacing w:val="-4"/>
                <w:sz w:val="20"/>
              </w:rPr>
              <w:t> </w:t>
            </w:r>
            <w:r>
              <w:rPr>
                <w:sz w:val="20"/>
              </w:rPr>
              <w:t>CFR</w:t>
            </w:r>
            <w:r>
              <w:rPr>
                <w:spacing w:val="-5"/>
                <w:sz w:val="20"/>
              </w:rPr>
              <w:t> </w:t>
            </w:r>
            <w:r>
              <w:rPr>
                <w:sz w:val="20"/>
              </w:rPr>
              <w:t>63.6650(a)</w:t>
            </w:r>
            <w:r>
              <w:rPr>
                <w:spacing w:val="-4"/>
                <w:sz w:val="20"/>
              </w:rPr>
              <w:t> </w:t>
            </w:r>
            <w:r>
              <w:rPr>
                <w:sz w:val="20"/>
              </w:rPr>
              <w:t>and</w:t>
            </w:r>
          </w:p>
          <w:p>
            <w:pPr>
              <w:pStyle w:val="TableParagraph"/>
              <w:numPr>
                <w:ilvl w:val="0"/>
                <w:numId w:val="14"/>
              </w:numPr>
              <w:tabs>
                <w:tab w:pos="407" w:val="left" w:leader="none"/>
              </w:tabs>
              <w:spacing w:line="228" w:lineRule="exact" w:before="0" w:after="0"/>
              <w:ind w:left="406" w:right="0" w:hanging="288"/>
              <w:jc w:val="left"/>
              <w:rPr>
                <w:sz w:val="20"/>
              </w:rPr>
            </w:pPr>
            <w:r>
              <w:rPr>
                <w:sz w:val="20"/>
              </w:rPr>
              <w:t>with</w:t>
            </w:r>
            <w:r>
              <w:rPr>
                <w:spacing w:val="-7"/>
                <w:sz w:val="20"/>
              </w:rPr>
              <w:t> </w:t>
            </w:r>
            <w:r>
              <w:rPr>
                <w:sz w:val="20"/>
              </w:rPr>
              <w:t>the</w:t>
            </w:r>
            <w:r>
              <w:rPr>
                <w:spacing w:val="-5"/>
                <w:sz w:val="20"/>
              </w:rPr>
              <w:t> </w:t>
            </w:r>
            <w:r>
              <w:rPr>
                <w:sz w:val="20"/>
              </w:rPr>
              <w:t>following</w:t>
            </w:r>
            <w:r>
              <w:rPr>
                <w:spacing w:val="-6"/>
                <w:sz w:val="20"/>
              </w:rPr>
              <w:t> </w:t>
            </w:r>
            <w:r>
              <w:rPr>
                <w:spacing w:val="-2"/>
                <w:sz w:val="20"/>
              </w:rPr>
              <w:t>information:</w:t>
            </w:r>
          </w:p>
          <w:p>
            <w:pPr>
              <w:pStyle w:val="TableParagraph"/>
              <w:numPr>
                <w:ilvl w:val="1"/>
                <w:numId w:val="14"/>
              </w:numPr>
              <w:tabs>
                <w:tab w:pos="839" w:val="left" w:leader="none"/>
                <w:tab w:pos="840" w:val="left" w:leader="none"/>
              </w:tabs>
              <w:spacing w:line="240" w:lineRule="auto" w:before="15" w:after="0"/>
              <w:ind w:left="839" w:right="0" w:hanging="361"/>
              <w:jc w:val="left"/>
              <w:rPr>
                <w:sz w:val="20"/>
              </w:rPr>
            </w:pPr>
            <w:r>
              <w:rPr>
                <w:sz w:val="20"/>
              </w:rPr>
              <w:t>Company</w:t>
            </w:r>
            <w:r>
              <w:rPr>
                <w:spacing w:val="-5"/>
                <w:sz w:val="20"/>
              </w:rPr>
              <w:t> </w:t>
            </w:r>
            <w:r>
              <w:rPr>
                <w:sz w:val="20"/>
              </w:rPr>
              <w:t>name</w:t>
            </w:r>
            <w:r>
              <w:rPr>
                <w:spacing w:val="-6"/>
                <w:sz w:val="20"/>
              </w:rPr>
              <w:t> </w:t>
            </w:r>
            <w:r>
              <w:rPr>
                <w:sz w:val="20"/>
              </w:rPr>
              <w:t>and</w:t>
            </w:r>
            <w:r>
              <w:rPr>
                <w:spacing w:val="-4"/>
                <w:sz w:val="20"/>
              </w:rPr>
              <w:t> </w:t>
            </w:r>
            <w:r>
              <w:rPr>
                <w:spacing w:val="-2"/>
                <w:sz w:val="20"/>
              </w:rPr>
              <w:t>address;</w:t>
            </w:r>
          </w:p>
          <w:p>
            <w:pPr>
              <w:pStyle w:val="TableParagraph"/>
              <w:numPr>
                <w:ilvl w:val="1"/>
                <w:numId w:val="14"/>
              </w:numPr>
              <w:tabs>
                <w:tab w:pos="839" w:val="left" w:leader="none"/>
                <w:tab w:pos="840" w:val="left" w:leader="none"/>
              </w:tabs>
              <w:spacing w:line="240" w:lineRule="auto" w:before="15" w:after="0"/>
              <w:ind w:left="839" w:right="136" w:hanging="360"/>
              <w:jc w:val="left"/>
              <w:rPr>
                <w:sz w:val="20"/>
              </w:rPr>
            </w:pPr>
            <w:r>
              <w:rPr>
                <w:sz w:val="20"/>
              </w:rPr>
              <w:t>Statement</w:t>
            </w:r>
            <w:r>
              <w:rPr>
                <w:spacing w:val="-6"/>
                <w:sz w:val="20"/>
              </w:rPr>
              <w:t> </w:t>
            </w:r>
            <w:r>
              <w:rPr>
                <w:sz w:val="20"/>
              </w:rPr>
              <w:t>by</w:t>
            </w:r>
            <w:r>
              <w:rPr>
                <w:spacing w:val="-8"/>
                <w:sz w:val="20"/>
              </w:rPr>
              <w:t> </w:t>
            </w:r>
            <w:r>
              <w:rPr>
                <w:sz w:val="20"/>
              </w:rPr>
              <w:t>a</w:t>
            </w:r>
            <w:r>
              <w:rPr>
                <w:spacing w:val="-5"/>
                <w:sz w:val="20"/>
              </w:rPr>
              <w:t> </w:t>
            </w:r>
            <w:r>
              <w:rPr>
                <w:sz w:val="20"/>
              </w:rPr>
              <w:t>responsible</w:t>
            </w:r>
            <w:r>
              <w:rPr>
                <w:spacing w:val="-6"/>
                <w:sz w:val="20"/>
              </w:rPr>
              <w:t> </w:t>
            </w:r>
            <w:r>
              <w:rPr>
                <w:sz w:val="20"/>
              </w:rPr>
              <w:t>official,</w:t>
            </w:r>
            <w:r>
              <w:rPr>
                <w:spacing w:val="-2"/>
                <w:sz w:val="20"/>
              </w:rPr>
              <w:t> </w:t>
            </w:r>
            <w:r>
              <w:rPr>
                <w:sz w:val="20"/>
              </w:rPr>
              <w:t>with</w:t>
            </w:r>
            <w:r>
              <w:rPr>
                <w:spacing w:val="-6"/>
                <w:sz w:val="20"/>
              </w:rPr>
              <w:t> </w:t>
            </w:r>
            <w:r>
              <w:rPr>
                <w:sz w:val="20"/>
              </w:rPr>
              <w:t>that</w:t>
            </w:r>
            <w:r>
              <w:rPr>
                <w:spacing w:val="-6"/>
                <w:sz w:val="20"/>
              </w:rPr>
              <w:t> </w:t>
            </w:r>
            <w:r>
              <w:rPr>
                <w:sz w:val="20"/>
              </w:rPr>
              <w:t>official's</w:t>
            </w:r>
            <w:r>
              <w:rPr>
                <w:spacing w:val="-8"/>
                <w:sz w:val="20"/>
              </w:rPr>
              <w:t> </w:t>
            </w:r>
            <w:r>
              <w:rPr>
                <w:sz w:val="20"/>
              </w:rPr>
              <w:t>name, title, and signature, certifying the accuracy of the content of the report;</w:t>
            </w:r>
          </w:p>
          <w:p>
            <w:pPr>
              <w:pStyle w:val="TableParagraph"/>
              <w:numPr>
                <w:ilvl w:val="1"/>
                <w:numId w:val="14"/>
              </w:numPr>
              <w:tabs>
                <w:tab w:pos="839" w:val="left" w:leader="none"/>
                <w:tab w:pos="840" w:val="left" w:leader="none"/>
              </w:tabs>
              <w:spacing w:line="240" w:lineRule="auto" w:before="16" w:after="0"/>
              <w:ind w:left="839" w:right="777" w:hanging="360"/>
              <w:jc w:val="left"/>
              <w:rPr>
                <w:sz w:val="20"/>
              </w:rPr>
            </w:pPr>
            <w:r>
              <w:rPr>
                <w:sz w:val="20"/>
              </w:rPr>
              <w:t>Date</w:t>
            </w:r>
            <w:r>
              <w:rPr>
                <w:spacing w:val="-2"/>
                <w:sz w:val="20"/>
              </w:rPr>
              <w:t> </w:t>
            </w:r>
            <w:r>
              <w:rPr>
                <w:sz w:val="20"/>
              </w:rPr>
              <w:t>of</w:t>
            </w:r>
            <w:r>
              <w:rPr>
                <w:spacing w:val="-5"/>
                <w:sz w:val="20"/>
              </w:rPr>
              <w:t> </w:t>
            </w:r>
            <w:r>
              <w:rPr>
                <w:sz w:val="20"/>
              </w:rPr>
              <w:t>report</w:t>
            </w:r>
            <w:r>
              <w:rPr>
                <w:spacing w:val="-5"/>
                <w:sz w:val="20"/>
              </w:rPr>
              <w:t> </w:t>
            </w:r>
            <w:r>
              <w:rPr>
                <w:sz w:val="20"/>
              </w:rPr>
              <w:t>and</w:t>
            </w:r>
            <w:r>
              <w:rPr>
                <w:spacing w:val="-3"/>
                <w:sz w:val="20"/>
              </w:rPr>
              <w:t> </w:t>
            </w:r>
            <w:r>
              <w:rPr>
                <w:sz w:val="20"/>
              </w:rPr>
              <w:t>beginning</w:t>
            </w:r>
            <w:r>
              <w:rPr>
                <w:spacing w:val="-7"/>
                <w:sz w:val="20"/>
              </w:rPr>
              <w:t> </w:t>
            </w:r>
            <w:r>
              <w:rPr>
                <w:sz w:val="20"/>
              </w:rPr>
              <w:t>and</w:t>
            </w:r>
            <w:r>
              <w:rPr>
                <w:spacing w:val="-3"/>
                <w:sz w:val="20"/>
              </w:rPr>
              <w:t> </w:t>
            </w:r>
            <w:r>
              <w:rPr>
                <w:sz w:val="20"/>
              </w:rPr>
              <w:t>ending</w:t>
            </w:r>
            <w:r>
              <w:rPr>
                <w:spacing w:val="-7"/>
                <w:sz w:val="20"/>
              </w:rPr>
              <w:t> </w:t>
            </w:r>
            <w:r>
              <w:rPr>
                <w:sz w:val="20"/>
              </w:rPr>
              <w:t>dates</w:t>
            </w:r>
            <w:r>
              <w:rPr>
                <w:spacing w:val="-5"/>
                <w:sz w:val="20"/>
              </w:rPr>
              <w:t> </w:t>
            </w:r>
            <w:r>
              <w:rPr>
                <w:sz w:val="20"/>
              </w:rPr>
              <w:t>of</w:t>
            </w:r>
            <w:r>
              <w:rPr>
                <w:spacing w:val="-7"/>
                <w:sz w:val="20"/>
              </w:rPr>
              <w:t> </w:t>
            </w:r>
            <w:r>
              <w:rPr>
                <w:sz w:val="20"/>
              </w:rPr>
              <w:t>the reporting period;</w:t>
            </w:r>
          </w:p>
          <w:p>
            <w:pPr>
              <w:pStyle w:val="TableParagraph"/>
              <w:numPr>
                <w:ilvl w:val="1"/>
                <w:numId w:val="14"/>
              </w:numPr>
              <w:tabs>
                <w:tab w:pos="839" w:val="left" w:leader="none"/>
                <w:tab w:pos="840" w:val="left" w:leader="none"/>
              </w:tabs>
              <w:spacing w:line="240" w:lineRule="auto" w:before="13" w:after="0"/>
              <w:ind w:left="839" w:right="104" w:hanging="360"/>
              <w:jc w:val="left"/>
              <w:rPr>
                <w:sz w:val="20"/>
              </w:rPr>
            </w:pPr>
            <w:r>
              <w:rPr>
                <w:sz w:val="20"/>
              </w:rPr>
              <w:t>If the Permittee had a malfunction during the reporting period, the compliance report must include the number, duration,</w:t>
            </w:r>
            <w:r>
              <w:rPr>
                <w:spacing w:val="-5"/>
                <w:sz w:val="20"/>
              </w:rPr>
              <w:t> </w:t>
            </w:r>
            <w:r>
              <w:rPr>
                <w:sz w:val="20"/>
              </w:rPr>
              <w:t>and</w:t>
            </w:r>
            <w:r>
              <w:rPr>
                <w:spacing w:val="-4"/>
                <w:sz w:val="20"/>
              </w:rPr>
              <w:t> </w:t>
            </w:r>
            <w:r>
              <w:rPr>
                <w:sz w:val="20"/>
              </w:rPr>
              <w:t>a</w:t>
            </w:r>
            <w:r>
              <w:rPr>
                <w:spacing w:val="-4"/>
                <w:sz w:val="20"/>
              </w:rPr>
              <w:t> </w:t>
            </w:r>
            <w:r>
              <w:rPr>
                <w:sz w:val="20"/>
              </w:rPr>
              <w:t>brief</w:t>
            </w:r>
            <w:r>
              <w:rPr>
                <w:spacing w:val="-5"/>
                <w:sz w:val="20"/>
              </w:rPr>
              <w:t> </w:t>
            </w:r>
            <w:r>
              <w:rPr>
                <w:sz w:val="20"/>
              </w:rPr>
              <w:t>description</w:t>
            </w:r>
            <w:r>
              <w:rPr>
                <w:spacing w:val="-7"/>
                <w:sz w:val="20"/>
              </w:rPr>
              <w:t> </w:t>
            </w:r>
            <w:r>
              <w:rPr>
                <w:sz w:val="20"/>
              </w:rPr>
              <w:t>for</w:t>
            </w:r>
            <w:r>
              <w:rPr>
                <w:spacing w:val="-4"/>
                <w:sz w:val="20"/>
              </w:rPr>
              <w:t> </w:t>
            </w:r>
            <w:r>
              <w:rPr>
                <w:sz w:val="20"/>
              </w:rPr>
              <w:t>each</w:t>
            </w:r>
            <w:r>
              <w:rPr>
                <w:spacing w:val="-5"/>
                <w:sz w:val="20"/>
              </w:rPr>
              <w:t> </w:t>
            </w:r>
            <w:r>
              <w:rPr>
                <w:sz w:val="20"/>
              </w:rPr>
              <w:t>type</w:t>
            </w:r>
            <w:r>
              <w:rPr>
                <w:spacing w:val="-5"/>
                <w:sz w:val="20"/>
              </w:rPr>
              <w:t> </w:t>
            </w:r>
            <w:r>
              <w:rPr>
                <w:sz w:val="20"/>
              </w:rPr>
              <w:t>of</w:t>
            </w:r>
            <w:r>
              <w:rPr>
                <w:spacing w:val="-4"/>
                <w:sz w:val="20"/>
              </w:rPr>
              <w:t> </w:t>
            </w:r>
            <w:r>
              <w:rPr>
                <w:sz w:val="20"/>
              </w:rPr>
              <w:t>malfunction which occurred during the reporting period and which</w:t>
            </w:r>
            <w:r>
              <w:rPr>
                <w:spacing w:val="40"/>
                <w:sz w:val="20"/>
              </w:rPr>
              <w:t> </w:t>
            </w:r>
            <w:r>
              <w:rPr>
                <w:sz w:val="20"/>
              </w:rPr>
              <w:t>caused or may have caused any applicable emission limitation to be exceeded. The report must also include a description of actions taken by the Permittee during a malfunction of an affected source to minimize emissions in accordance with</w:t>
            </w:r>
            <w:r>
              <w:rPr>
                <w:spacing w:val="-2"/>
                <w:sz w:val="20"/>
              </w:rPr>
              <w:t> </w:t>
            </w:r>
            <w:r>
              <w:rPr>
                <w:sz w:val="20"/>
              </w:rPr>
              <w:t>Condition</w:t>
            </w:r>
            <w:r>
              <w:rPr>
                <w:spacing w:val="-4"/>
                <w:sz w:val="20"/>
              </w:rPr>
              <w:t> </w:t>
            </w:r>
            <w:r>
              <w:rPr>
                <w:sz w:val="20"/>
              </w:rPr>
              <w:t>IV.D.2.a,</w:t>
            </w:r>
            <w:r>
              <w:rPr>
                <w:spacing w:val="-2"/>
                <w:sz w:val="20"/>
              </w:rPr>
              <w:t> </w:t>
            </w:r>
            <w:r>
              <w:rPr>
                <w:sz w:val="20"/>
              </w:rPr>
              <w:t>including</w:t>
            </w:r>
            <w:r>
              <w:rPr>
                <w:spacing w:val="-2"/>
                <w:sz w:val="20"/>
              </w:rPr>
              <w:t> </w:t>
            </w:r>
            <w:r>
              <w:rPr>
                <w:sz w:val="20"/>
              </w:rPr>
              <w:t>actions</w:t>
            </w:r>
            <w:r>
              <w:rPr>
                <w:spacing w:val="-2"/>
                <w:sz w:val="20"/>
              </w:rPr>
              <w:t> </w:t>
            </w:r>
            <w:r>
              <w:rPr>
                <w:sz w:val="20"/>
              </w:rPr>
              <w:t>taken to correct a malfunction;</w:t>
            </w:r>
          </w:p>
          <w:p>
            <w:pPr>
              <w:pStyle w:val="TableParagraph"/>
              <w:numPr>
                <w:ilvl w:val="1"/>
                <w:numId w:val="14"/>
              </w:numPr>
              <w:tabs>
                <w:tab w:pos="839" w:val="left" w:leader="none"/>
                <w:tab w:pos="840" w:val="left" w:leader="none"/>
              </w:tabs>
              <w:spacing w:line="240" w:lineRule="auto" w:before="13" w:after="0"/>
              <w:ind w:left="839" w:right="177" w:hanging="360"/>
              <w:jc w:val="left"/>
              <w:rPr>
                <w:sz w:val="20"/>
              </w:rPr>
            </w:pPr>
            <w:r>
              <w:rPr>
                <w:sz w:val="20"/>
              </w:rPr>
              <w:t>If there are no deviations from any applicable emission or operating limitations, a statement that there were no deviations</w:t>
            </w:r>
            <w:r>
              <w:rPr>
                <w:spacing w:val="-6"/>
                <w:sz w:val="20"/>
              </w:rPr>
              <w:t> </w:t>
            </w:r>
            <w:r>
              <w:rPr>
                <w:sz w:val="20"/>
              </w:rPr>
              <w:t>from</w:t>
            </w:r>
            <w:r>
              <w:rPr>
                <w:spacing w:val="-9"/>
                <w:sz w:val="20"/>
              </w:rPr>
              <w:t> </w:t>
            </w:r>
            <w:r>
              <w:rPr>
                <w:sz w:val="20"/>
              </w:rPr>
              <w:t>the</w:t>
            </w:r>
            <w:r>
              <w:rPr>
                <w:spacing w:val="-5"/>
                <w:sz w:val="20"/>
              </w:rPr>
              <w:t> </w:t>
            </w:r>
            <w:r>
              <w:rPr>
                <w:sz w:val="20"/>
              </w:rPr>
              <w:t>emission</w:t>
            </w:r>
            <w:r>
              <w:rPr>
                <w:spacing w:val="-5"/>
                <w:sz w:val="20"/>
              </w:rPr>
              <w:t> </w:t>
            </w:r>
            <w:r>
              <w:rPr>
                <w:sz w:val="20"/>
              </w:rPr>
              <w:t>or</w:t>
            </w:r>
            <w:r>
              <w:rPr>
                <w:spacing w:val="-5"/>
                <w:sz w:val="20"/>
              </w:rPr>
              <w:t> </w:t>
            </w:r>
            <w:r>
              <w:rPr>
                <w:sz w:val="20"/>
              </w:rPr>
              <w:t>operating</w:t>
            </w:r>
            <w:r>
              <w:rPr>
                <w:spacing w:val="-6"/>
                <w:sz w:val="20"/>
              </w:rPr>
              <w:t> </w:t>
            </w:r>
            <w:r>
              <w:rPr>
                <w:sz w:val="20"/>
              </w:rPr>
              <w:t>limitations</w:t>
            </w:r>
            <w:r>
              <w:rPr>
                <w:spacing w:val="-8"/>
                <w:sz w:val="20"/>
              </w:rPr>
              <w:t> </w:t>
            </w:r>
            <w:r>
              <w:rPr>
                <w:sz w:val="20"/>
              </w:rPr>
              <w:t>during the reporting period;</w:t>
            </w:r>
          </w:p>
          <w:p>
            <w:pPr>
              <w:pStyle w:val="TableParagraph"/>
              <w:numPr>
                <w:ilvl w:val="1"/>
                <w:numId w:val="14"/>
              </w:numPr>
              <w:tabs>
                <w:tab w:pos="839" w:val="left" w:leader="none"/>
                <w:tab w:pos="840" w:val="left" w:leader="none"/>
              </w:tabs>
              <w:spacing w:line="240" w:lineRule="auto" w:before="16" w:after="0"/>
              <w:ind w:left="839" w:right="109" w:hanging="360"/>
              <w:jc w:val="left"/>
              <w:rPr>
                <w:sz w:val="20"/>
              </w:rPr>
            </w:pPr>
            <w:r>
              <w:rPr>
                <w:sz w:val="20"/>
              </w:rPr>
              <w:t>If there were no periods during which the continuous monitoring</w:t>
            </w:r>
            <w:r>
              <w:rPr>
                <w:spacing w:val="-6"/>
                <w:sz w:val="20"/>
              </w:rPr>
              <w:t> </w:t>
            </w:r>
            <w:r>
              <w:rPr>
                <w:sz w:val="20"/>
              </w:rPr>
              <w:t>system</w:t>
            </w:r>
            <w:r>
              <w:rPr>
                <w:spacing w:val="-8"/>
                <w:sz w:val="20"/>
              </w:rPr>
              <w:t> </w:t>
            </w:r>
            <w:r>
              <w:rPr>
                <w:sz w:val="20"/>
              </w:rPr>
              <w:t>(CMS),</w:t>
            </w:r>
            <w:r>
              <w:rPr>
                <w:spacing w:val="-7"/>
                <w:sz w:val="20"/>
              </w:rPr>
              <w:t> </w:t>
            </w:r>
            <w:r>
              <w:rPr>
                <w:sz w:val="20"/>
              </w:rPr>
              <w:t>including</w:t>
            </w:r>
            <w:r>
              <w:rPr>
                <w:spacing w:val="-7"/>
                <w:sz w:val="20"/>
              </w:rPr>
              <w:t> </w:t>
            </w:r>
            <w:r>
              <w:rPr>
                <w:sz w:val="20"/>
              </w:rPr>
              <w:t>CEMS</w:t>
            </w:r>
            <w:r>
              <w:rPr>
                <w:spacing w:val="-7"/>
                <w:sz w:val="20"/>
              </w:rPr>
              <w:t> </w:t>
            </w:r>
            <w:r>
              <w:rPr>
                <w:sz w:val="20"/>
              </w:rPr>
              <w:t>and</w:t>
            </w:r>
            <w:r>
              <w:rPr>
                <w:spacing w:val="-4"/>
                <w:sz w:val="20"/>
              </w:rPr>
              <w:t> </w:t>
            </w:r>
            <w:r>
              <w:rPr>
                <w:sz w:val="20"/>
              </w:rPr>
              <w:t>CPMS,</w:t>
            </w:r>
            <w:r>
              <w:rPr>
                <w:spacing w:val="-4"/>
                <w:sz w:val="20"/>
              </w:rPr>
              <w:t> </w:t>
            </w:r>
            <w:r>
              <w:rPr>
                <w:sz w:val="20"/>
              </w:rPr>
              <w:t>was out-of-control, as specified in §63.8(c)(7), a statement that there were no periods during which the CMS was out-of- control during the reporting period;</w:t>
            </w:r>
          </w:p>
          <w:p>
            <w:pPr>
              <w:pStyle w:val="TableParagraph"/>
              <w:numPr>
                <w:ilvl w:val="1"/>
                <w:numId w:val="14"/>
              </w:numPr>
              <w:tabs>
                <w:tab w:pos="839" w:val="left" w:leader="none"/>
                <w:tab w:pos="840" w:val="left" w:leader="none"/>
              </w:tabs>
              <w:spacing w:line="240" w:lineRule="auto" w:before="15" w:after="0"/>
              <w:ind w:left="839" w:right="217" w:hanging="360"/>
              <w:jc w:val="left"/>
              <w:rPr>
                <w:sz w:val="20"/>
              </w:rPr>
            </w:pPr>
            <w:r>
              <w:rPr>
                <w:sz w:val="20"/>
              </w:rPr>
              <w:t>For</w:t>
            </w:r>
            <w:r>
              <w:rPr>
                <w:spacing w:val="-6"/>
                <w:sz w:val="20"/>
              </w:rPr>
              <w:t> </w:t>
            </w:r>
            <w:r>
              <w:rPr>
                <w:sz w:val="20"/>
              </w:rPr>
              <w:t>each</w:t>
            </w:r>
            <w:r>
              <w:rPr>
                <w:spacing w:val="-6"/>
                <w:sz w:val="20"/>
              </w:rPr>
              <w:t> </w:t>
            </w:r>
            <w:r>
              <w:rPr>
                <w:sz w:val="20"/>
              </w:rPr>
              <w:t>deviation</w:t>
            </w:r>
            <w:r>
              <w:rPr>
                <w:spacing w:val="-4"/>
                <w:sz w:val="20"/>
              </w:rPr>
              <w:t> </w:t>
            </w:r>
            <w:r>
              <w:rPr>
                <w:sz w:val="20"/>
              </w:rPr>
              <w:t>from</w:t>
            </w:r>
            <w:r>
              <w:rPr>
                <w:spacing w:val="-9"/>
                <w:sz w:val="20"/>
              </w:rPr>
              <w:t> </w:t>
            </w:r>
            <w:r>
              <w:rPr>
                <w:sz w:val="20"/>
              </w:rPr>
              <w:t>an</w:t>
            </w:r>
            <w:r>
              <w:rPr>
                <w:spacing w:val="-6"/>
                <w:sz w:val="20"/>
              </w:rPr>
              <w:t> </w:t>
            </w:r>
            <w:r>
              <w:rPr>
                <w:sz w:val="20"/>
              </w:rPr>
              <w:t>emission</w:t>
            </w:r>
            <w:r>
              <w:rPr>
                <w:spacing w:val="-6"/>
                <w:sz w:val="20"/>
              </w:rPr>
              <w:t> </w:t>
            </w:r>
            <w:r>
              <w:rPr>
                <w:sz w:val="20"/>
              </w:rPr>
              <w:t>or</w:t>
            </w:r>
            <w:r>
              <w:rPr>
                <w:spacing w:val="-2"/>
                <w:sz w:val="20"/>
              </w:rPr>
              <w:t> </w:t>
            </w:r>
            <w:r>
              <w:rPr>
                <w:sz w:val="20"/>
              </w:rPr>
              <w:t>operating</w:t>
            </w:r>
            <w:r>
              <w:rPr>
                <w:spacing w:val="-6"/>
                <w:sz w:val="20"/>
              </w:rPr>
              <w:t> </w:t>
            </w:r>
            <w:r>
              <w:rPr>
                <w:sz w:val="20"/>
              </w:rPr>
              <w:t>limitation that</w:t>
            </w:r>
            <w:r>
              <w:rPr>
                <w:spacing w:val="-6"/>
                <w:sz w:val="20"/>
              </w:rPr>
              <w:t> </w:t>
            </w:r>
            <w:r>
              <w:rPr>
                <w:sz w:val="20"/>
              </w:rPr>
              <w:t>occurs</w:t>
            </w:r>
            <w:r>
              <w:rPr>
                <w:spacing w:val="-4"/>
                <w:sz w:val="20"/>
              </w:rPr>
              <w:t> </w:t>
            </w:r>
            <w:r>
              <w:rPr>
                <w:sz w:val="20"/>
              </w:rPr>
              <w:t>for</w:t>
            </w:r>
            <w:r>
              <w:rPr>
                <w:spacing w:val="-4"/>
                <w:sz w:val="20"/>
              </w:rPr>
              <w:t> </w:t>
            </w:r>
            <w:r>
              <w:rPr>
                <w:sz w:val="20"/>
              </w:rPr>
              <w:t>a</w:t>
            </w:r>
            <w:r>
              <w:rPr>
                <w:spacing w:val="-5"/>
                <w:sz w:val="20"/>
              </w:rPr>
              <w:t> </w:t>
            </w:r>
            <w:r>
              <w:rPr>
                <w:sz w:val="20"/>
              </w:rPr>
              <w:t>stationary</w:t>
            </w:r>
            <w:r>
              <w:rPr>
                <w:spacing w:val="-6"/>
                <w:sz w:val="20"/>
              </w:rPr>
              <w:t> </w:t>
            </w:r>
            <w:r>
              <w:rPr>
                <w:sz w:val="20"/>
              </w:rPr>
              <w:t>RICE</w:t>
            </w:r>
            <w:r>
              <w:rPr>
                <w:spacing w:val="-2"/>
                <w:sz w:val="20"/>
              </w:rPr>
              <w:t> </w:t>
            </w:r>
            <w:r>
              <w:rPr>
                <w:sz w:val="20"/>
              </w:rPr>
              <w:t>where</w:t>
            </w:r>
            <w:r>
              <w:rPr>
                <w:spacing w:val="-6"/>
                <w:sz w:val="20"/>
              </w:rPr>
              <w:t> </w:t>
            </w:r>
            <w:r>
              <w:rPr>
                <w:sz w:val="20"/>
              </w:rPr>
              <w:t>the</w:t>
            </w:r>
            <w:r>
              <w:rPr>
                <w:spacing w:val="-6"/>
                <w:sz w:val="20"/>
              </w:rPr>
              <w:t> </w:t>
            </w:r>
            <w:r>
              <w:rPr>
                <w:sz w:val="20"/>
              </w:rPr>
              <w:t>Permittee</w:t>
            </w:r>
            <w:r>
              <w:rPr>
                <w:spacing w:val="-6"/>
                <w:sz w:val="20"/>
              </w:rPr>
              <w:t> </w:t>
            </w:r>
            <w:r>
              <w:rPr>
                <w:sz w:val="20"/>
              </w:rPr>
              <w:t>is</w:t>
            </w:r>
            <w:r>
              <w:rPr>
                <w:spacing w:val="-4"/>
                <w:sz w:val="20"/>
              </w:rPr>
              <w:t> </w:t>
            </w:r>
            <w:r>
              <w:rPr>
                <w:sz w:val="20"/>
              </w:rPr>
              <w:t>not using a CMS to comply with the emission or operating limitations in 40 CFR 63 Subpart ZZZZ, the Compliance report shall contain the information in Conditions IV.D.4.i(2)(a) through (d) and the information below:</w:t>
            </w:r>
          </w:p>
          <w:p>
            <w:pPr>
              <w:pStyle w:val="TableParagraph"/>
              <w:spacing w:line="223" w:lineRule="auto" w:before="12"/>
              <w:ind w:left="1559" w:hanging="360"/>
              <w:rPr>
                <w:sz w:val="20"/>
              </w:rPr>
            </w:pPr>
            <w:r>
              <w:rPr>
                <w:rFonts w:ascii="Courier New"/>
                <w:sz w:val="20"/>
              </w:rPr>
              <w:t>o</w:t>
            </w:r>
            <w:r>
              <w:rPr>
                <w:rFonts w:ascii="Courier New"/>
                <w:spacing w:val="80"/>
                <w:sz w:val="20"/>
              </w:rPr>
              <w:t> </w:t>
            </w:r>
            <w:r>
              <w:rPr>
                <w:sz w:val="20"/>
              </w:rPr>
              <w:t>The</w:t>
            </w:r>
            <w:r>
              <w:rPr>
                <w:spacing w:val="-3"/>
                <w:sz w:val="20"/>
              </w:rPr>
              <w:t> </w:t>
            </w:r>
            <w:r>
              <w:rPr>
                <w:sz w:val="20"/>
              </w:rPr>
              <w:t>total</w:t>
            </w:r>
            <w:r>
              <w:rPr>
                <w:spacing w:val="-4"/>
                <w:sz w:val="20"/>
              </w:rPr>
              <w:t> </w:t>
            </w:r>
            <w:r>
              <w:rPr>
                <w:sz w:val="20"/>
              </w:rPr>
              <w:t>operating</w:t>
            </w:r>
            <w:r>
              <w:rPr>
                <w:spacing w:val="-6"/>
                <w:sz w:val="20"/>
              </w:rPr>
              <w:t> </w:t>
            </w:r>
            <w:r>
              <w:rPr>
                <w:sz w:val="20"/>
              </w:rPr>
              <w:t>time</w:t>
            </w:r>
            <w:r>
              <w:rPr>
                <w:spacing w:val="-4"/>
                <w:sz w:val="20"/>
              </w:rPr>
              <w:t> </w:t>
            </w:r>
            <w:r>
              <w:rPr>
                <w:sz w:val="20"/>
              </w:rPr>
              <w:t>of</w:t>
            </w:r>
            <w:r>
              <w:rPr>
                <w:spacing w:val="-4"/>
                <w:sz w:val="20"/>
              </w:rPr>
              <w:t> </w:t>
            </w:r>
            <w:r>
              <w:rPr>
                <w:sz w:val="20"/>
              </w:rPr>
              <w:t>the</w:t>
            </w:r>
            <w:r>
              <w:rPr>
                <w:spacing w:val="-1"/>
                <w:sz w:val="20"/>
              </w:rPr>
              <w:t> </w:t>
            </w:r>
            <w:r>
              <w:rPr>
                <w:sz w:val="20"/>
              </w:rPr>
              <w:t>stationary</w:t>
            </w:r>
            <w:r>
              <w:rPr>
                <w:spacing w:val="-4"/>
                <w:sz w:val="20"/>
              </w:rPr>
              <w:t> </w:t>
            </w:r>
            <w:r>
              <w:rPr>
                <w:sz w:val="20"/>
              </w:rPr>
              <w:t>RICE</w:t>
            </w:r>
            <w:r>
              <w:rPr>
                <w:spacing w:val="-4"/>
                <w:sz w:val="20"/>
              </w:rPr>
              <w:t> </w:t>
            </w:r>
            <w:r>
              <w:rPr>
                <w:sz w:val="20"/>
              </w:rPr>
              <w:t>at which</w:t>
            </w:r>
            <w:r>
              <w:rPr>
                <w:spacing w:val="-6"/>
                <w:sz w:val="20"/>
              </w:rPr>
              <w:t> </w:t>
            </w:r>
            <w:r>
              <w:rPr>
                <w:sz w:val="20"/>
              </w:rPr>
              <w:t>the</w:t>
            </w:r>
            <w:r>
              <w:rPr>
                <w:spacing w:val="-6"/>
                <w:sz w:val="20"/>
              </w:rPr>
              <w:t> </w:t>
            </w:r>
            <w:r>
              <w:rPr>
                <w:sz w:val="20"/>
              </w:rPr>
              <w:t>deviation</w:t>
            </w:r>
            <w:r>
              <w:rPr>
                <w:spacing w:val="-5"/>
                <w:sz w:val="20"/>
              </w:rPr>
              <w:t> </w:t>
            </w:r>
            <w:r>
              <w:rPr>
                <w:sz w:val="20"/>
              </w:rPr>
              <w:t>occurred</w:t>
            </w:r>
            <w:r>
              <w:rPr>
                <w:spacing w:val="-4"/>
                <w:sz w:val="20"/>
              </w:rPr>
              <w:t> </w:t>
            </w:r>
            <w:r>
              <w:rPr>
                <w:sz w:val="20"/>
              </w:rPr>
              <w:t>during</w:t>
            </w:r>
            <w:r>
              <w:rPr>
                <w:spacing w:val="-5"/>
                <w:sz w:val="20"/>
              </w:rPr>
              <w:t> </w:t>
            </w:r>
            <w:r>
              <w:rPr>
                <w:sz w:val="20"/>
              </w:rPr>
              <w:t>the</w:t>
            </w:r>
            <w:r>
              <w:rPr>
                <w:spacing w:val="-6"/>
                <w:sz w:val="20"/>
              </w:rPr>
              <w:t> </w:t>
            </w:r>
            <w:r>
              <w:rPr>
                <w:spacing w:val="-2"/>
                <w:sz w:val="20"/>
              </w:rPr>
              <w:t>reporting</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22"/>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5"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0134" w:hRule="atLeast"/>
        </w:trPr>
        <w:tc>
          <w:tcPr>
            <w:tcW w:w="589" w:type="dxa"/>
          </w:tcPr>
          <w:p>
            <w:pPr>
              <w:pStyle w:val="TableParagraph"/>
              <w:rPr>
                <w:sz w:val="20"/>
              </w:rPr>
            </w:pPr>
          </w:p>
        </w:tc>
        <w:tc>
          <w:tcPr>
            <w:tcW w:w="5851" w:type="dxa"/>
          </w:tcPr>
          <w:p>
            <w:pPr>
              <w:pStyle w:val="TableParagraph"/>
              <w:spacing w:line="229" w:lineRule="exact" w:before="2"/>
              <w:ind w:left="1559"/>
              <w:rPr>
                <w:sz w:val="20"/>
              </w:rPr>
            </w:pPr>
            <w:r>
              <w:rPr>
                <w:sz w:val="20"/>
              </w:rPr>
              <w:t>period;</w:t>
            </w:r>
            <w:r>
              <w:rPr>
                <w:spacing w:val="-5"/>
                <w:sz w:val="20"/>
              </w:rPr>
              <w:t> and</w:t>
            </w:r>
          </w:p>
          <w:p>
            <w:pPr>
              <w:pStyle w:val="TableParagraph"/>
              <w:spacing w:line="235" w:lineRule="auto" w:before="3"/>
              <w:ind w:left="1559" w:right="159" w:hanging="360"/>
              <w:rPr>
                <w:sz w:val="20"/>
              </w:rPr>
            </w:pPr>
            <w:r>
              <w:rPr>
                <w:rFonts w:ascii="Courier New"/>
                <w:sz w:val="20"/>
              </w:rPr>
              <w:t>o</w:t>
            </w:r>
            <w:r>
              <w:rPr>
                <w:rFonts w:ascii="Courier New"/>
                <w:spacing w:val="80"/>
                <w:sz w:val="20"/>
              </w:rPr>
              <w:t> </w:t>
            </w:r>
            <w:r>
              <w:rPr>
                <w:sz w:val="20"/>
              </w:rPr>
              <w:t>Information</w:t>
            </w:r>
            <w:r>
              <w:rPr>
                <w:spacing w:val="-1"/>
                <w:sz w:val="20"/>
              </w:rPr>
              <w:t> </w:t>
            </w:r>
            <w:r>
              <w:rPr>
                <w:sz w:val="20"/>
              </w:rPr>
              <w:t>on the number, duration, and cause of deviations (including unknown cause, if applicable),</w:t>
            </w:r>
            <w:r>
              <w:rPr>
                <w:spacing w:val="-8"/>
                <w:sz w:val="20"/>
              </w:rPr>
              <w:t> </w:t>
            </w:r>
            <w:r>
              <w:rPr>
                <w:sz w:val="20"/>
              </w:rPr>
              <w:t>as</w:t>
            </w:r>
            <w:r>
              <w:rPr>
                <w:spacing w:val="-8"/>
                <w:sz w:val="20"/>
              </w:rPr>
              <w:t> </w:t>
            </w:r>
            <w:r>
              <w:rPr>
                <w:sz w:val="20"/>
              </w:rPr>
              <w:t>applicable,</w:t>
            </w:r>
            <w:r>
              <w:rPr>
                <w:spacing w:val="-6"/>
                <w:sz w:val="20"/>
              </w:rPr>
              <w:t> </w:t>
            </w:r>
            <w:r>
              <w:rPr>
                <w:sz w:val="20"/>
              </w:rPr>
              <w:t>and</w:t>
            </w:r>
            <w:r>
              <w:rPr>
                <w:spacing w:val="-6"/>
                <w:sz w:val="20"/>
              </w:rPr>
              <w:t> </w:t>
            </w:r>
            <w:r>
              <w:rPr>
                <w:sz w:val="20"/>
              </w:rPr>
              <w:t>the</w:t>
            </w:r>
            <w:r>
              <w:rPr>
                <w:spacing w:val="-8"/>
                <w:sz w:val="20"/>
              </w:rPr>
              <w:t> </w:t>
            </w:r>
            <w:r>
              <w:rPr>
                <w:sz w:val="20"/>
              </w:rPr>
              <w:t>corrective</w:t>
            </w:r>
            <w:r>
              <w:rPr>
                <w:spacing w:val="-7"/>
                <w:sz w:val="20"/>
              </w:rPr>
              <w:t> </w:t>
            </w:r>
            <w:r>
              <w:rPr>
                <w:sz w:val="20"/>
              </w:rPr>
              <w:t>action </w:t>
            </w:r>
            <w:r>
              <w:rPr>
                <w:spacing w:val="-2"/>
                <w:sz w:val="20"/>
              </w:rPr>
              <w:t>taken.</w:t>
            </w:r>
          </w:p>
          <w:p>
            <w:pPr>
              <w:pStyle w:val="TableParagraph"/>
              <w:numPr>
                <w:ilvl w:val="0"/>
                <w:numId w:val="15"/>
              </w:numPr>
              <w:tabs>
                <w:tab w:pos="839" w:val="left" w:leader="none"/>
                <w:tab w:pos="840" w:val="left" w:leader="none"/>
              </w:tabs>
              <w:spacing w:line="240" w:lineRule="auto" w:before="14" w:after="0"/>
              <w:ind w:left="839" w:right="145" w:hanging="360"/>
              <w:jc w:val="left"/>
              <w:rPr>
                <w:sz w:val="20"/>
              </w:rPr>
            </w:pPr>
            <w:r>
              <w:rPr>
                <w:sz w:val="20"/>
              </w:rPr>
              <w:t>For each deviation from an emission or operating limitation occurring</w:t>
            </w:r>
            <w:r>
              <w:rPr>
                <w:spacing w:val="-4"/>
                <w:sz w:val="20"/>
              </w:rPr>
              <w:t> </w:t>
            </w:r>
            <w:r>
              <w:rPr>
                <w:sz w:val="20"/>
              </w:rPr>
              <w:t>for</w:t>
            </w:r>
            <w:r>
              <w:rPr>
                <w:spacing w:val="-4"/>
                <w:sz w:val="20"/>
              </w:rPr>
              <w:t> </w:t>
            </w:r>
            <w:r>
              <w:rPr>
                <w:sz w:val="20"/>
              </w:rPr>
              <w:t>a</w:t>
            </w:r>
            <w:r>
              <w:rPr>
                <w:spacing w:val="-5"/>
                <w:sz w:val="20"/>
              </w:rPr>
              <w:t> </w:t>
            </w:r>
            <w:r>
              <w:rPr>
                <w:sz w:val="20"/>
              </w:rPr>
              <w:t>stationary</w:t>
            </w:r>
            <w:r>
              <w:rPr>
                <w:spacing w:val="-6"/>
                <w:sz w:val="20"/>
              </w:rPr>
              <w:t> </w:t>
            </w:r>
            <w:r>
              <w:rPr>
                <w:sz w:val="20"/>
              </w:rPr>
              <w:t>RICE</w:t>
            </w:r>
            <w:r>
              <w:rPr>
                <w:spacing w:val="-1"/>
                <w:sz w:val="20"/>
              </w:rPr>
              <w:t> </w:t>
            </w:r>
            <w:r>
              <w:rPr>
                <w:sz w:val="20"/>
              </w:rPr>
              <w:t>where</w:t>
            </w:r>
            <w:r>
              <w:rPr>
                <w:spacing w:val="-6"/>
                <w:sz w:val="20"/>
              </w:rPr>
              <w:t> </w:t>
            </w:r>
            <w:r>
              <w:rPr>
                <w:sz w:val="20"/>
              </w:rPr>
              <w:t>the</w:t>
            </w:r>
            <w:r>
              <w:rPr>
                <w:spacing w:val="-6"/>
                <w:sz w:val="20"/>
              </w:rPr>
              <w:t> </w:t>
            </w:r>
            <w:r>
              <w:rPr>
                <w:sz w:val="20"/>
              </w:rPr>
              <w:t>Permittee</w:t>
            </w:r>
            <w:r>
              <w:rPr>
                <w:spacing w:val="-6"/>
                <w:sz w:val="20"/>
              </w:rPr>
              <w:t> </w:t>
            </w:r>
            <w:r>
              <w:rPr>
                <w:sz w:val="20"/>
              </w:rPr>
              <w:t>is</w:t>
            </w:r>
            <w:r>
              <w:rPr>
                <w:spacing w:val="-6"/>
                <w:sz w:val="20"/>
              </w:rPr>
              <w:t> </w:t>
            </w:r>
            <w:r>
              <w:rPr>
                <w:sz w:val="20"/>
              </w:rPr>
              <w:t>using a CMS to comply with the emission and operating limitations in 40 CFR 63 Subpart ZZZZ, the Permittee shall include</w:t>
            </w:r>
            <w:r>
              <w:rPr>
                <w:spacing w:val="-5"/>
                <w:sz w:val="20"/>
              </w:rPr>
              <w:t> </w:t>
            </w:r>
            <w:r>
              <w:rPr>
                <w:sz w:val="20"/>
              </w:rPr>
              <w:t>information</w:t>
            </w:r>
            <w:r>
              <w:rPr>
                <w:spacing w:val="-6"/>
                <w:sz w:val="20"/>
              </w:rPr>
              <w:t> </w:t>
            </w:r>
            <w:r>
              <w:rPr>
                <w:sz w:val="20"/>
              </w:rPr>
              <w:t>in</w:t>
            </w:r>
            <w:r>
              <w:rPr>
                <w:spacing w:val="-4"/>
                <w:sz w:val="20"/>
              </w:rPr>
              <w:t> </w:t>
            </w:r>
            <w:r>
              <w:rPr>
                <w:sz w:val="20"/>
              </w:rPr>
              <w:t>Conditions</w:t>
            </w:r>
            <w:r>
              <w:rPr>
                <w:spacing w:val="-6"/>
                <w:sz w:val="20"/>
              </w:rPr>
              <w:t> </w:t>
            </w:r>
            <w:r>
              <w:rPr>
                <w:sz w:val="20"/>
              </w:rPr>
              <w:t>IV.D.4.i(2)(a)</w:t>
            </w:r>
            <w:r>
              <w:rPr>
                <w:spacing w:val="-4"/>
                <w:sz w:val="20"/>
              </w:rPr>
              <w:t> </w:t>
            </w:r>
            <w:r>
              <w:rPr>
                <w:sz w:val="20"/>
              </w:rPr>
              <w:t>through</w:t>
            </w:r>
            <w:r>
              <w:rPr>
                <w:spacing w:val="-8"/>
                <w:sz w:val="20"/>
              </w:rPr>
              <w:t> </w:t>
            </w:r>
            <w:r>
              <w:rPr>
                <w:sz w:val="20"/>
              </w:rPr>
              <w:t>(d) and the information below:</w:t>
            </w:r>
          </w:p>
          <w:p>
            <w:pPr>
              <w:pStyle w:val="TableParagraph"/>
              <w:numPr>
                <w:ilvl w:val="1"/>
                <w:numId w:val="15"/>
              </w:numPr>
              <w:tabs>
                <w:tab w:pos="1560" w:val="left" w:leader="none"/>
              </w:tabs>
              <w:spacing w:line="223" w:lineRule="auto" w:before="12" w:after="0"/>
              <w:ind w:left="1559" w:right="133" w:hanging="360"/>
              <w:jc w:val="left"/>
              <w:rPr>
                <w:sz w:val="20"/>
              </w:rPr>
            </w:pPr>
            <w:r>
              <w:rPr>
                <w:sz w:val="20"/>
              </w:rPr>
              <w:t>The</w:t>
            </w:r>
            <w:r>
              <w:rPr>
                <w:spacing w:val="-6"/>
                <w:sz w:val="20"/>
              </w:rPr>
              <w:t> </w:t>
            </w:r>
            <w:r>
              <w:rPr>
                <w:sz w:val="20"/>
              </w:rPr>
              <w:t>date</w:t>
            </w:r>
            <w:r>
              <w:rPr>
                <w:spacing w:val="-6"/>
                <w:sz w:val="20"/>
              </w:rPr>
              <w:t> </w:t>
            </w:r>
            <w:r>
              <w:rPr>
                <w:sz w:val="20"/>
              </w:rPr>
              <w:t>and</w:t>
            </w:r>
            <w:r>
              <w:rPr>
                <w:spacing w:val="-4"/>
                <w:sz w:val="20"/>
              </w:rPr>
              <w:t> </w:t>
            </w:r>
            <w:r>
              <w:rPr>
                <w:sz w:val="20"/>
              </w:rPr>
              <w:t>time</w:t>
            </w:r>
            <w:r>
              <w:rPr>
                <w:spacing w:val="-6"/>
                <w:sz w:val="20"/>
              </w:rPr>
              <w:t> </w:t>
            </w:r>
            <w:r>
              <w:rPr>
                <w:sz w:val="20"/>
              </w:rPr>
              <w:t>that</w:t>
            </w:r>
            <w:r>
              <w:rPr>
                <w:spacing w:val="-7"/>
                <w:sz w:val="20"/>
              </w:rPr>
              <w:t> </w:t>
            </w:r>
            <w:r>
              <w:rPr>
                <w:sz w:val="20"/>
              </w:rPr>
              <w:t>each</w:t>
            </w:r>
            <w:r>
              <w:rPr>
                <w:spacing w:val="-5"/>
                <w:sz w:val="20"/>
              </w:rPr>
              <w:t> </w:t>
            </w:r>
            <w:r>
              <w:rPr>
                <w:sz w:val="20"/>
              </w:rPr>
              <w:t>malfunction</w:t>
            </w:r>
            <w:r>
              <w:rPr>
                <w:spacing w:val="-7"/>
                <w:sz w:val="20"/>
              </w:rPr>
              <w:t> </w:t>
            </w:r>
            <w:r>
              <w:rPr>
                <w:sz w:val="20"/>
              </w:rPr>
              <w:t>started</w:t>
            </w:r>
            <w:r>
              <w:rPr>
                <w:spacing w:val="-5"/>
                <w:sz w:val="20"/>
              </w:rPr>
              <w:t> </w:t>
            </w:r>
            <w:r>
              <w:rPr>
                <w:sz w:val="20"/>
              </w:rPr>
              <w:t>and </w:t>
            </w:r>
            <w:r>
              <w:rPr>
                <w:spacing w:val="-2"/>
                <w:sz w:val="20"/>
              </w:rPr>
              <w:t>stopped.</w:t>
            </w:r>
          </w:p>
          <w:p>
            <w:pPr>
              <w:pStyle w:val="TableParagraph"/>
              <w:numPr>
                <w:ilvl w:val="1"/>
                <w:numId w:val="15"/>
              </w:numPr>
              <w:tabs>
                <w:tab w:pos="1560" w:val="left" w:leader="none"/>
              </w:tabs>
              <w:spacing w:line="232" w:lineRule="auto" w:before="7" w:after="0"/>
              <w:ind w:left="1559" w:right="324" w:hanging="360"/>
              <w:jc w:val="left"/>
              <w:rPr>
                <w:sz w:val="20"/>
              </w:rPr>
            </w:pPr>
            <w:r>
              <w:rPr>
                <w:sz w:val="20"/>
              </w:rPr>
              <w:t>The date, time, and duration that each CMS was inoperative,</w:t>
            </w:r>
            <w:r>
              <w:rPr>
                <w:spacing w:val="-8"/>
                <w:sz w:val="20"/>
              </w:rPr>
              <w:t> </w:t>
            </w:r>
            <w:r>
              <w:rPr>
                <w:sz w:val="20"/>
              </w:rPr>
              <w:t>except</w:t>
            </w:r>
            <w:r>
              <w:rPr>
                <w:spacing w:val="-6"/>
                <w:sz w:val="20"/>
              </w:rPr>
              <w:t> </w:t>
            </w:r>
            <w:r>
              <w:rPr>
                <w:sz w:val="20"/>
              </w:rPr>
              <w:t>for</w:t>
            </w:r>
            <w:r>
              <w:rPr>
                <w:spacing w:val="-8"/>
                <w:sz w:val="20"/>
              </w:rPr>
              <w:t> </w:t>
            </w:r>
            <w:r>
              <w:rPr>
                <w:sz w:val="20"/>
              </w:rPr>
              <w:t>zero</w:t>
            </w:r>
            <w:r>
              <w:rPr>
                <w:spacing w:val="-8"/>
                <w:sz w:val="20"/>
              </w:rPr>
              <w:t> </w:t>
            </w:r>
            <w:r>
              <w:rPr>
                <w:sz w:val="20"/>
              </w:rPr>
              <w:t>(low-level)</w:t>
            </w:r>
            <w:r>
              <w:rPr>
                <w:spacing w:val="-8"/>
                <w:sz w:val="20"/>
              </w:rPr>
              <w:t> </w:t>
            </w:r>
            <w:r>
              <w:rPr>
                <w:sz w:val="20"/>
              </w:rPr>
              <w:t>and</w:t>
            </w:r>
            <w:r>
              <w:rPr>
                <w:spacing w:val="-6"/>
                <w:sz w:val="20"/>
              </w:rPr>
              <w:t> </w:t>
            </w:r>
            <w:r>
              <w:rPr>
                <w:sz w:val="20"/>
              </w:rPr>
              <w:t>high- level checks.</w:t>
            </w:r>
          </w:p>
          <w:p>
            <w:pPr>
              <w:pStyle w:val="TableParagraph"/>
              <w:numPr>
                <w:ilvl w:val="1"/>
                <w:numId w:val="15"/>
              </w:numPr>
              <w:tabs>
                <w:tab w:pos="1560" w:val="left" w:leader="none"/>
              </w:tabs>
              <w:spacing w:line="230" w:lineRule="auto" w:before="7" w:after="0"/>
              <w:ind w:left="1559" w:right="121" w:hanging="360"/>
              <w:jc w:val="left"/>
              <w:rPr>
                <w:sz w:val="20"/>
              </w:rPr>
            </w:pPr>
            <w:r>
              <w:rPr>
                <w:sz w:val="20"/>
              </w:rPr>
              <w:t>The date, time, and duration that each CMS was out-of-control,</w:t>
            </w:r>
            <w:r>
              <w:rPr>
                <w:spacing w:val="-5"/>
                <w:sz w:val="20"/>
              </w:rPr>
              <w:t> </w:t>
            </w:r>
            <w:r>
              <w:rPr>
                <w:sz w:val="20"/>
              </w:rPr>
              <w:t>including</w:t>
            </w:r>
            <w:r>
              <w:rPr>
                <w:spacing w:val="-9"/>
                <w:sz w:val="20"/>
              </w:rPr>
              <w:t> </w:t>
            </w:r>
            <w:r>
              <w:rPr>
                <w:sz w:val="20"/>
              </w:rPr>
              <w:t>the</w:t>
            </w:r>
            <w:r>
              <w:rPr>
                <w:spacing w:val="-7"/>
                <w:sz w:val="20"/>
              </w:rPr>
              <w:t> </w:t>
            </w:r>
            <w:r>
              <w:rPr>
                <w:sz w:val="20"/>
              </w:rPr>
              <w:t>information</w:t>
            </w:r>
            <w:r>
              <w:rPr>
                <w:spacing w:val="-7"/>
                <w:sz w:val="20"/>
              </w:rPr>
              <w:t> </w:t>
            </w:r>
            <w:r>
              <w:rPr>
                <w:sz w:val="20"/>
              </w:rPr>
              <w:t>in</w:t>
            </w:r>
            <w:r>
              <w:rPr>
                <w:spacing w:val="-7"/>
                <w:sz w:val="20"/>
              </w:rPr>
              <w:t> </w:t>
            </w:r>
            <w:r>
              <w:rPr>
                <w:sz w:val="20"/>
              </w:rPr>
              <w:t>40</w:t>
            </w:r>
            <w:r>
              <w:rPr>
                <w:spacing w:val="-5"/>
                <w:sz w:val="20"/>
              </w:rPr>
              <w:t> </w:t>
            </w:r>
            <w:r>
              <w:rPr>
                <w:sz w:val="20"/>
              </w:rPr>
              <w:t>CFR </w:t>
            </w:r>
            <w:r>
              <w:rPr>
                <w:spacing w:val="-2"/>
                <w:sz w:val="20"/>
              </w:rPr>
              <w:t>63.8(c)(8).</w:t>
            </w:r>
          </w:p>
          <w:p>
            <w:pPr>
              <w:pStyle w:val="TableParagraph"/>
              <w:numPr>
                <w:ilvl w:val="1"/>
                <w:numId w:val="15"/>
              </w:numPr>
              <w:tabs>
                <w:tab w:pos="1560" w:val="left" w:leader="none"/>
              </w:tabs>
              <w:spacing w:line="235" w:lineRule="auto" w:before="6" w:after="0"/>
              <w:ind w:left="1559" w:right="354" w:hanging="360"/>
              <w:jc w:val="left"/>
              <w:rPr>
                <w:sz w:val="20"/>
              </w:rPr>
            </w:pPr>
            <w:r>
              <w:rPr>
                <w:sz w:val="20"/>
              </w:rPr>
              <w:t>The</w:t>
            </w:r>
            <w:r>
              <w:rPr>
                <w:spacing w:val="-6"/>
                <w:sz w:val="20"/>
              </w:rPr>
              <w:t> </w:t>
            </w:r>
            <w:r>
              <w:rPr>
                <w:sz w:val="20"/>
              </w:rPr>
              <w:t>date</w:t>
            </w:r>
            <w:r>
              <w:rPr>
                <w:spacing w:val="-6"/>
                <w:sz w:val="20"/>
              </w:rPr>
              <w:t> </w:t>
            </w:r>
            <w:r>
              <w:rPr>
                <w:sz w:val="20"/>
              </w:rPr>
              <w:t>and</w:t>
            </w:r>
            <w:r>
              <w:rPr>
                <w:spacing w:val="-4"/>
                <w:sz w:val="20"/>
              </w:rPr>
              <w:t> </w:t>
            </w:r>
            <w:r>
              <w:rPr>
                <w:sz w:val="20"/>
              </w:rPr>
              <w:t>time</w:t>
            </w:r>
            <w:r>
              <w:rPr>
                <w:spacing w:val="-6"/>
                <w:sz w:val="20"/>
              </w:rPr>
              <w:t> </w:t>
            </w:r>
            <w:r>
              <w:rPr>
                <w:sz w:val="20"/>
              </w:rPr>
              <w:t>that</w:t>
            </w:r>
            <w:r>
              <w:rPr>
                <w:spacing w:val="-7"/>
                <w:sz w:val="20"/>
              </w:rPr>
              <w:t> </w:t>
            </w:r>
            <w:r>
              <w:rPr>
                <w:sz w:val="20"/>
              </w:rPr>
              <w:t>each</w:t>
            </w:r>
            <w:r>
              <w:rPr>
                <w:spacing w:val="-7"/>
                <w:sz w:val="20"/>
              </w:rPr>
              <w:t> </w:t>
            </w:r>
            <w:r>
              <w:rPr>
                <w:sz w:val="20"/>
              </w:rPr>
              <w:t>deviation</w:t>
            </w:r>
            <w:r>
              <w:rPr>
                <w:spacing w:val="-5"/>
                <w:sz w:val="20"/>
              </w:rPr>
              <w:t> </w:t>
            </w:r>
            <w:r>
              <w:rPr>
                <w:sz w:val="20"/>
              </w:rPr>
              <w:t>started</w:t>
            </w:r>
            <w:r>
              <w:rPr>
                <w:spacing w:val="-5"/>
                <w:sz w:val="20"/>
              </w:rPr>
              <w:t> </w:t>
            </w:r>
            <w:r>
              <w:rPr>
                <w:sz w:val="20"/>
              </w:rPr>
              <w:t>and stopped, and whether each deviation occurred during</w:t>
            </w:r>
            <w:r>
              <w:rPr>
                <w:spacing w:val="-5"/>
                <w:sz w:val="20"/>
              </w:rPr>
              <w:t> </w:t>
            </w:r>
            <w:r>
              <w:rPr>
                <w:sz w:val="20"/>
              </w:rPr>
              <w:t>a</w:t>
            </w:r>
            <w:r>
              <w:rPr>
                <w:spacing w:val="-2"/>
                <w:sz w:val="20"/>
              </w:rPr>
              <w:t> </w:t>
            </w:r>
            <w:r>
              <w:rPr>
                <w:sz w:val="20"/>
              </w:rPr>
              <w:t>period</w:t>
            </w:r>
            <w:r>
              <w:rPr>
                <w:spacing w:val="-1"/>
                <w:sz w:val="20"/>
              </w:rPr>
              <w:t> </w:t>
            </w:r>
            <w:r>
              <w:rPr>
                <w:sz w:val="20"/>
              </w:rPr>
              <w:t>of</w:t>
            </w:r>
            <w:r>
              <w:rPr>
                <w:spacing w:val="-3"/>
                <w:sz w:val="20"/>
              </w:rPr>
              <w:t> </w:t>
            </w:r>
            <w:r>
              <w:rPr>
                <w:sz w:val="20"/>
              </w:rPr>
              <w:t>malfunction</w:t>
            </w:r>
            <w:r>
              <w:rPr>
                <w:spacing w:val="-1"/>
                <w:sz w:val="20"/>
              </w:rPr>
              <w:t> </w:t>
            </w:r>
            <w:r>
              <w:rPr>
                <w:sz w:val="20"/>
              </w:rPr>
              <w:t>or</w:t>
            </w:r>
            <w:r>
              <w:rPr>
                <w:spacing w:val="-1"/>
                <w:sz w:val="20"/>
              </w:rPr>
              <w:t> </w:t>
            </w:r>
            <w:r>
              <w:rPr>
                <w:sz w:val="20"/>
              </w:rPr>
              <w:t>during</w:t>
            </w:r>
            <w:r>
              <w:rPr>
                <w:spacing w:val="-3"/>
                <w:sz w:val="20"/>
              </w:rPr>
              <w:t> </w:t>
            </w:r>
            <w:r>
              <w:rPr>
                <w:sz w:val="20"/>
              </w:rPr>
              <w:t>another </w:t>
            </w:r>
            <w:r>
              <w:rPr>
                <w:spacing w:val="-2"/>
                <w:sz w:val="20"/>
              </w:rPr>
              <w:t>period.</w:t>
            </w:r>
          </w:p>
          <w:p>
            <w:pPr>
              <w:pStyle w:val="TableParagraph"/>
              <w:numPr>
                <w:ilvl w:val="1"/>
                <w:numId w:val="15"/>
              </w:numPr>
              <w:tabs>
                <w:tab w:pos="1560" w:val="left" w:leader="none"/>
              </w:tabs>
              <w:spacing w:line="232" w:lineRule="auto" w:before="5" w:after="0"/>
              <w:ind w:left="1559" w:right="307" w:hanging="360"/>
              <w:jc w:val="left"/>
              <w:rPr>
                <w:sz w:val="20"/>
              </w:rPr>
            </w:pPr>
            <w:r>
              <w:rPr>
                <w:sz w:val="20"/>
              </w:rPr>
              <w:t>A summary of the total duration of the deviation during</w:t>
            </w:r>
            <w:r>
              <w:rPr>
                <w:spacing w:val="-8"/>
                <w:sz w:val="20"/>
              </w:rPr>
              <w:t> </w:t>
            </w:r>
            <w:r>
              <w:rPr>
                <w:sz w:val="20"/>
              </w:rPr>
              <w:t>the</w:t>
            </w:r>
            <w:r>
              <w:rPr>
                <w:spacing w:val="-7"/>
                <w:sz w:val="20"/>
              </w:rPr>
              <w:t> </w:t>
            </w:r>
            <w:r>
              <w:rPr>
                <w:sz w:val="20"/>
              </w:rPr>
              <w:t>reporting</w:t>
            </w:r>
            <w:r>
              <w:rPr>
                <w:spacing w:val="-7"/>
                <w:sz w:val="20"/>
              </w:rPr>
              <w:t> </w:t>
            </w:r>
            <w:r>
              <w:rPr>
                <w:sz w:val="20"/>
              </w:rPr>
              <w:t>period,</w:t>
            </w:r>
            <w:r>
              <w:rPr>
                <w:spacing w:val="-7"/>
                <w:sz w:val="20"/>
              </w:rPr>
              <w:t> </w:t>
            </w:r>
            <w:r>
              <w:rPr>
                <w:sz w:val="20"/>
              </w:rPr>
              <w:t>and</w:t>
            </w:r>
            <w:r>
              <w:rPr>
                <w:spacing w:val="-3"/>
                <w:sz w:val="20"/>
              </w:rPr>
              <w:t> </w:t>
            </w:r>
            <w:r>
              <w:rPr>
                <w:sz w:val="20"/>
              </w:rPr>
              <w:t>the</w:t>
            </w:r>
            <w:r>
              <w:rPr>
                <w:spacing w:val="-7"/>
                <w:sz w:val="20"/>
              </w:rPr>
              <w:t> </w:t>
            </w:r>
            <w:r>
              <w:rPr>
                <w:sz w:val="20"/>
              </w:rPr>
              <w:t>total</w:t>
            </w:r>
            <w:r>
              <w:rPr>
                <w:spacing w:val="-7"/>
                <w:sz w:val="20"/>
              </w:rPr>
              <w:t> </w:t>
            </w:r>
            <w:r>
              <w:rPr>
                <w:sz w:val="20"/>
              </w:rPr>
              <w:t>duration as a percent of the total source operating time during that reporting period.</w:t>
            </w:r>
          </w:p>
          <w:p>
            <w:pPr>
              <w:pStyle w:val="TableParagraph"/>
              <w:numPr>
                <w:ilvl w:val="1"/>
                <w:numId w:val="15"/>
              </w:numPr>
              <w:tabs>
                <w:tab w:pos="1560" w:val="left" w:leader="none"/>
              </w:tabs>
              <w:spacing w:line="232" w:lineRule="auto" w:before="10" w:after="0"/>
              <w:ind w:left="1559" w:right="174" w:hanging="360"/>
              <w:jc w:val="left"/>
              <w:rPr>
                <w:sz w:val="20"/>
              </w:rPr>
            </w:pPr>
            <w:r>
              <w:rPr>
                <w:sz w:val="20"/>
              </w:rPr>
              <w:t>A</w:t>
            </w:r>
            <w:r>
              <w:rPr>
                <w:spacing w:val="-6"/>
                <w:sz w:val="20"/>
              </w:rPr>
              <w:t> </w:t>
            </w:r>
            <w:r>
              <w:rPr>
                <w:sz w:val="20"/>
              </w:rPr>
              <w:t>breakdown</w:t>
            </w:r>
            <w:r>
              <w:rPr>
                <w:spacing w:val="-6"/>
                <w:sz w:val="20"/>
              </w:rPr>
              <w:t> </w:t>
            </w:r>
            <w:r>
              <w:rPr>
                <w:sz w:val="20"/>
              </w:rPr>
              <w:t>of</w:t>
            </w:r>
            <w:r>
              <w:rPr>
                <w:spacing w:val="-6"/>
                <w:sz w:val="20"/>
              </w:rPr>
              <w:t> </w:t>
            </w:r>
            <w:r>
              <w:rPr>
                <w:sz w:val="20"/>
              </w:rPr>
              <w:t>the</w:t>
            </w:r>
            <w:r>
              <w:rPr>
                <w:spacing w:val="-5"/>
                <w:sz w:val="20"/>
              </w:rPr>
              <w:t> </w:t>
            </w:r>
            <w:r>
              <w:rPr>
                <w:sz w:val="20"/>
              </w:rPr>
              <w:t>total</w:t>
            </w:r>
            <w:r>
              <w:rPr>
                <w:spacing w:val="-6"/>
                <w:sz w:val="20"/>
              </w:rPr>
              <w:t> </w:t>
            </w:r>
            <w:r>
              <w:rPr>
                <w:sz w:val="20"/>
              </w:rPr>
              <w:t>duration</w:t>
            </w:r>
            <w:r>
              <w:rPr>
                <w:spacing w:val="-7"/>
                <w:sz w:val="20"/>
              </w:rPr>
              <w:t> </w:t>
            </w:r>
            <w:r>
              <w:rPr>
                <w:sz w:val="20"/>
              </w:rPr>
              <w:t>of</w:t>
            </w:r>
            <w:r>
              <w:rPr>
                <w:spacing w:val="-6"/>
                <w:sz w:val="20"/>
              </w:rPr>
              <w:t> </w:t>
            </w:r>
            <w:r>
              <w:rPr>
                <w:sz w:val="20"/>
              </w:rPr>
              <w:t>the</w:t>
            </w:r>
            <w:r>
              <w:rPr>
                <w:spacing w:val="-5"/>
                <w:sz w:val="20"/>
              </w:rPr>
              <w:t> </w:t>
            </w:r>
            <w:r>
              <w:rPr>
                <w:sz w:val="20"/>
              </w:rPr>
              <w:t>deviations during the reporting period into those that are due to control equipment problems, process problems, other known causes, and other unknown causes.</w:t>
            </w:r>
          </w:p>
          <w:p>
            <w:pPr>
              <w:pStyle w:val="TableParagraph"/>
              <w:numPr>
                <w:ilvl w:val="1"/>
                <w:numId w:val="15"/>
              </w:numPr>
              <w:tabs>
                <w:tab w:pos="1560" w:val="left" w:leader="none"/>
              </w:tabs>
              <w:spacing w:line="237" w:lineRule="auto" w:before="7" w:after="0"/>
              <w:ind w:left="1559" w:right="163" w:hanging="360"/>
              <w:jc w:val="left"/>
              <w:rPr>
                <w:sz w:val="20"/>
              </w:rPr>
            </w:pPr>
            <w:r>
              <w:rPr>
                <w:sz w:val="20"/>
              </w:rPr>
              <w:t>A</w:t>
            </w:r>
            <w:r>
              <w:rPr>
                <w:spacing w:val="-6"/>
                <w:sz w:val="20"/>
              </w:rPr>
              <w:t> </w:t>
            </w:r>
            <w:r>
              <w:rPr>
                <w:sz w:val="20"/>
              </w:rPr>
              <w:t>summary</w:t>
            </w:r>
            <w:r>
              <w:rPr>
                <w:spacing w:val="-7"/>
                <w:sz w:val="20"/>
              </w:rPr>
              <w:t> </w:t>
            </w:r>
            <w:r>
              <w:rPr>
                <w:sz w:val="20"/>
              </w:rPr>
              <w:t>of</w:t>
            </w:r>
            <w:r>
              <w:rPr>
                <w:spacing w:val="-6"/>
                <w:sz w:val="20"/>
              </w:rPr>
              <w:t> </w:t>
            </w:r>
            <w:r>
              <w:rPr>
                <w:sz w:val="20"/>
              </w:rPr>
              <w:t>the</w:t>
            </w:r>
            <w:r>
              <w:rPr>
                <w:spacing w:val="-5"/>
                <w:sz w:val="20"/>
              </w:rPr>
              <w:t> </w:t>
            </w:r>
            <w:r>
              <w:rPr>
                <w:sz w:val="20"/>
              </w:rPr>
              <w:t>total</w:t>
            </w:r>
            <w:r>
              <w:rPr>
                <w:spacing w:val="-6"/>
                <w:sz w:val="20"/>
              </w:rPr>
              <w:t> </w:t>
            </w:r>
            <w:r>
              <w:rPr>
                <w:sz w:val="20"/>
              </w:rPr>
              <w:t>duration</w:t>
            </w:r>
            <w:r>
              <w:rPr>
                <w:spacing w:val="-6"/>
                <w:sz w:val="20"/>
              </w:rPr>
              <w:t> </w:t>
            </w:r>
            <w:r>
              <w:rPr>
                <w:sz w:val="20"/>
              </w:rPr>
              <w:t>of</w:t>
            </w:r>
            <w:r>
              <w:rPr>
                <w:spacing w:val="-6"/>
                <w:sz w:val="20"/>
              </w:rPr>
              <w:t> </w:t>
            </w:r>
            <w:r>
              <w:rPr>
                <w:sz w:val="20"/>
              </w:rPr>
              <w:t>CMS</w:t>
            </w:r>
            <w:r>
              <w:rPr>
                <w:spacing w:val="-6"/>
                <w:sz w:val="20"/>
              </w:rPr>
              <w:t> </w:t>
            </w:r>
            <w:r>
              <w:rPr>
                <w:sz w:val="20"/>
              </w:rPr>
              <w:t>downtime during the reporting period, and the total duration of CMS downtime as a percent of the total operating time of the stationary RICE at which the CMS downtime occurred during that reporting </w:t>
            </w:r>
            <w:r>
              <w:rPr>
                <w:spacing w:val="-2"/>
                <w:sz w:val="20"/>
              </w:rPr>
              <w:t>period.</w:t>
            </w:r>
          </w:p>
          <w:p>
            <w:pPr>
              <w:pStyle w:val="TableParagraph"/>
              <w:numPr>
                <w:ilvl w:val="1"/>
                <w:numId w:val="15"/>
              </w:numPr>
              <w:tabs>
                <w:tab w:pos="1560" w:val="left" w:leader="none"/>
              </w:tabs>
              <w:spacing w:line="223" w:lineRule="auto" w:before="7" w:after="0"/>
              <w:ind w:left="1559" w:right="331" w:hanging="360"/>
              <w:jc w:val="left"/>
              <w:rPr>
                <w:sz w:val="20"/>
              </w:rPr>
            </w:pPr>
            <w:r>
              <w:rPr>
                <w:sz w:val="20"/>
              </w:rPr>
              <w:t>An</w:t>
            </w:r>
            <w:r>
              <w:rPr>
                <w:spacing w:val="-8"/>
                <w:sz w:val="20"/>
              </w:rPr>
              <w:t> </w:t>
            </w:r>
            <w:r>
              <w:rPr>
                <w:sz w:val="20"/>
              </w:rPr>
              <w:t>identification</w:t>
            </w:r>
            <w:r>
              <w:rPr>
                <w:spacing w:val="-8"/>
                <w:sz w:val="20"/>
              </w:rPr>
              <w:t> </w:t>
            </w:r>
            <w:r>
              <w:rPr>
                <w:sz w:val="20"/>
              </w:rPr>
              <w:t>of</w:t>
            </w:r>
            <w:r>
              <w:rPr>
                <w:spacing w:val="-8"/>
                <w:sz w:val="20"/>
              </w:rPr>
              <w:t> </w:t>
            </w:r>
            <w:r>
              <w:rPr>
                <w:sz w:val="20"/>
              </w:rPr>
              <w:t>each</w:t>
            </w:r>
            <w:r>
              <w:rPr>
                <w:spacing w:val="-8"/>
                <w:sz w:val="20"/>
              </w:rPr>
              <w:t> </w:t>
            </w:r>
            <w:r>
              <w:rPr>
                <w:sz w:val="20"/>
              </w:rPr>
              <w:t>parameter</w:t>
            </w:r>
            <w:r>
              <w:rPr>
                <w:spacing w:val="-6"/>
                <w:sz w:val="20"/>
              </w:rPr>
              <w:t> </w:t>
            </w:r>
            <w:r>
              <w:rPr>
                <w:sz w:val="20"/>
              </w:rPr>
              <w:t>and</w:t>
            </w:r>
            <w:r>
              <w:rPr>
                <w:spacing w:val="-6"/>
                <w:sz w:val="20"/>
              </w:rPr>
              <w:t> </w:t>
            </w:r>
            <w:r>
              <w:rPr>
                <w:sz w:val="20"/>
              </w:rPr>
              <w:t>pollutant that was monitored at the stationary RICE.</w:t>
            </w:r>
          </w:p>
          <w:p>
            <w:pPr>
              <w:pStyle w:val="TableParagraph"/>
              <w:numPr>
                <w:ilvl w:val="1"/>
                <w:numId w:val="15"/>
              </w:numPr>
              <w:tabs>
                <w:tab w:pos="1560" w:val="left" w:leader="none"/>
              </w:tabs>
              <w:spacing w:line="239" w:lineRule="exact" w:before="4" w:after="0"/>
              <w:ind w:left="1559" w:right="0" w:hanging="361"/>
              <w:jc w:val="left"/>
              <w:rPr>
                <w:sz w:val="20"/>
              </w:rPr>
            </w:pPr>
            <w:r>
              <w:rPr>
                <w:sz w:val="20"/>
              </w:rPr>
              <w:t>A</w:t>
            </w:r>
            <w:r>
              <w:rPr>
                <w:spacing w:val="-4"/>
                <w:sz w:val="20"/>
              </w:rPr>
              <w:t> </w:t>
            </w:r>
            <w:r>
              <w:rPr>
                <w:sz w:val="20"/>
              </w:rPr>
              <w:t>brief</w:t>
            </w:r>
            <w:r>
              <w:rPr>
                <w:spacing w:val="-4"/>
                <w:sz w:val="20"/>
              </w:rPr>
              <w:t> </w:t>
            </w:r>
            <w:r>
              <w:rPr>
                <w:sz w:val="20"/>
              </w:rPr>
              <w:t>description</w:t>
            </w:r>
            <w:r>
              <w:rPr>
                <w:spacing w:val="-4"/>
                <w:sz w:val="20"/>
              </w:rPr>
              <w:t> </w:t>
            </w:r>
            <w:r>
              <w:rPr>
                <w:sz w:val="20"/>
              </w:rPr>
              <w:t>of</w:t>
            </w:r>
            <w:r>
              <w:rPr>
                <w:spacing w:val="-4"/>
                <w:sz w:val="20"/>
              </w:rPr>
              <w:t> </w:t>
            </w:r>
            <w:r>
              <w:rPr>
                <w:sz w:val="20"/>
              </w:rPr>
              <w:t>the stationary</w:t>
            </w:r>
            <w:r>
              <w:rPr>
                <w:spacing w:val="-8"/>
                <w:sz w:val="20"/>
              </w:rPr>
              <w:t> </w:t>
            </w:r>
            <w:r>
              <w:rPr>
                <w:spacing w:val="-4"/>
                <w:sz w:val="20"/>
              </w:rPr>
              <w:t>RICE.</w:t>
            </w:r>
          </w:p>
          <w:p>
            <w:pPr>
              <w:pStyle w:val="TableParagraph"/>
              <w:numPr>
                <w:ilvl w:val="1"/>
                <w:numId w:val="15"/>
              </w:numPr>
              <w:tabs>
                <w:tab w:pos="1560" w:val="left" w:leader="none"/>
              </w:tabs>
              <w:spacing w:line="229" w:lineRule="exact" w:before="0" w:after="0"/>
              <w:ind w:left="1559" w:right="0" w:hanging="361"/>
              <w:jc w:val="left"/>
              <w:rPr>
                <w:sz w:val="20"/>
              </w:rPr>
            </w:pPr>
            <w:r>
              <w:rPr>
                <w:sz w:val="20"/>
              </w:rPr>
              <w:t>A</w:t>
            </w:r>
            <w:r>
              <w:rPr>
                <w:spacing w:val="-4"/>
                <w:sz w:val="20"/>
              </w:rPr>
              <w:t> </w:t>
            </w:r>
            <w:r>
              <w:rPr>
                <w:sz w:val="20"/>
              </w:rPr>
              <w:t>brief</w:t>
            </w:r>
            <w:r>
              <w:rPr>
                <w:spacing w:val="-4"/>
                <w:sz w:val="20"/>
              </w:rPr>
              <w:t> </w:t>
            </w:r>
            <w:r>
              <w:rPr>
                <w:sz w:val="20"/>
              </w:rPr>
              <w:t>description</w:t>
            </w:r>
            <w:r>
              <w:rPr>
                <w:spacing w:val="-3"/>
                <w:sz w:val="20"/>
              </w:rPr>
              <w:t> </w:t>
            </w:r>
            <w:r>
              <w:rPr>
                <w:sz w:val="20"/>
              </w:rPr>
              <w:t>of</w:t>
            </w:r>
            <w:r>
              <w:rPr>
                <w:spacing w:val="-4"/>
                <w:sz w:val="20"/>
              </w:rPr>
              <w:t> </w:t>
            </w:r>
            <w:r>
              <w:rPr>
                <w:sz w:val="20"/>
              </w:rPr>
              <w:t>the </w:t>
            </w:r>
            <w:r>
              <w:rPr>
                <w:spacing w:val="-4"/>
                <w:sz w:val="20"/>
              </w:rPr>
              <w:t>CMS.</w:t>
            </w:r>
          </w:p>
          <w:p>
            <w:pPr>
              <w:pStyle w:val="TableParagraph"/>
              <w:numPr>
                <w:ilvl w:val="1"/>
                <w:numId w:val="15"/>
              </w:numPr>
              <w:tabs>
                <w:tab w:pos="1560" w:val="left" w:leader="none"/>
              </w:tabs>
              <w:spacing w:line="229" w:lineRule="exact" w:before="0" w:after="0"/>
              <w:ind w:left="1559" w:right="0" w:hanging="361"/>
              <w:jc w:val="left"/>
              <w:rPr>
                <w:sz w:val="20"/>
              </w:rPr>
            </w:pPr>
            <w:r>
              <w:rPr>
                <w:sz w:val="20"/>
              </w:rPr>
              <w:t>The</w:t>
            </w:r>
            <w:r>
              <w:rPr>
                <w:spacing w:val="-4"/>
                <w:sz w:val="20"/>
              </w:rPr>
              <w:t> </w:t>
            </w:r>
            <w:r>
              <w:rPr>
                <w:sz w:val="20"/>
              </w:rPr>
              <w:t>date</w:t>
            </w:r>
            <w:r>
              <w:rPr>
                <w:spacing w:val="-3"/>
                <w:sz w:val="20"/>
              </w:rPr>
              <w:t> </w:t>
            </w:r>
            <w:r>
              <w:rPr>
                <w:sz w:val="20"/>
              </w:rPr>
              <w:t>of</w:t>
            </w:r>
            <w:r>
              <w:rPr>
                <w:spacing w:val="-4"/>
                <w:sz w:val="20"/>
              </w:rPr>
              <w:t> </w:t>
            </w:r>
            <w:r>
              <w:rPr>
                <w:sz w:val="20"/>
              </w:rPr>
              <w:t>the</w:t>
            </w:r>
            <w:r>
              <w:rPr>
                <w:spacing w:val="-4"/>
                <w:sz w:val="20"/>
              </w:rPr>
              <w:t> </w:t>
            </w:r>
            <w:r>
              <w:rPr>
                <w:sz w:val="20"/>
              </w:rPr>
              <w:t>latest</w:t>
            </w:r>
            <w:r>
              <w:rPr>
                <w:spacing w:val="-3"/>
                <w:sz w:val="20"/>
              </w:rPr>
              <w:t> </w:t>
            </w:r>
            <w:r>
              <w:rPr>
                <w:sz w:val="20"/>
              </w:rPr>
              <w:t>CMS</w:t>
            </w:r>
            <w:r>
              <w:rPr>
                <w:spacing w:val="-5"/>
                <w:sz w:val="20"/>
              </w:rPr>
              <w:t> </w:t>
            </w:r>
            <w:r>
              <w:rPr>
                <w:sz w:val="20"/>
              </w:rPr>
              <w:t>certification</w:t>
            </w:r>
            <w:r>
              <w:rPr>
                <w:spacing w:val="-4"/>
                <w:sz w:val="20"/>
              </w:rPr>
              <w:t> </w:t>
            </w:r>
            <w:r>
              <w:rPr>
                <w:sz w:val="20"/>
              </w:rPr>
              <w:t>or</w:t>
            </w:r>
            <w:r>
              <w:rPr>
                <w:spacing w:val="-4"/>
                <w:sz w:val="20"/>
              </w:rPr>
              <w:t> </w:t>
            </w:r>
            <w:r>
              <w:rPr>
                <w:spacing w:val="-2"/>
                <w:sz w:val="20"/>
              </w:rPr>
              <w:t>audit.</w:t>
            </w:r>
          </w:p>
          <w:p>
            <w:pPr>
              <w:pStyle w:val="TableParagraph"/>
              <w:numPr>
                <w:ilvl w:val="1"/>
                <w:numId w:val="15"/>
              </w:numPr>
              <w:tabs>
                <w:tab w:pos="1560" w:val="left" w:leader="none"/>
              </w:tabs>
              <w:spacing w:line="230" w:lineRule="exact" w:before="0" w:after="0"/>
              <w:ind w:left="1559" w:right="0" w:hanging="361"/>
              <w:jc w:val="left"/>
              <w:rPr>
                <w:sz w:val="20"/>
              </w:rPr>
            </w:pPr>
            <w:r>
              <w:rPr>
                <w:sz w:val="20"/>
              </w:rPr>
              <w:t>A</w:t>
            </w:r>
            <w:r>
              <w:rPr>
                <w:spacing w:val="-4"/>
                <w:sz w:val="20"/>
              </w:rPr>
              <w:t> </w:t>
            </w:r>
            <w:r>
              <w:rPr>
                <w:sz w:val="20"/>
              </w:rPr>
              <w:t>description</w:t>
            </w:r>
            <w:r>
              <w:rPr>
                <w:spacing w:val="-4"/>
                <w:sz w:val="20"/>
              </w:rPr>
              <w:t> </w:t>
            </w:r>
            <w:r>
              <w:rPr>
                <w:sz w:val="20"/>
              </w:rPr>
              <w:t>of</w:t>
            </w:r>
            <w:r>
              <w:rPr>
                <w:spacing w:val="-4"/>
                <w:sz w:val="20"/>
              </w:rPr>
              <w:t> </w:t>
            </w:r>
            <w:r>
              <w:rPr>
                <w:sz w:val="20"/>
              </w:rPr>
              <w:t>any</w:t>
            </w:r>
            <w:r>
              <w:rPr>
                <w:spacing w:val="-6"/>
                <w:sz w:val="20"/>
              </w:rPr>
              <w:t> </w:t>
            </w:r>
            <w:r>
              <w:rPr>
                <w:sz w:val="20"/>
              </w:rPr>
              <w:t>changes</w:t>
            </w:r>
            <w:r>
              <w:rPr>
                <w:spacing w:val="-4"/>
                <w:sz w:val="20"/>
              </w:rPr>
              <w:t> </w:t>
            </w:r>
            <w:r>
              <w:rPr>
                <w:sz w:val="20"/>
              </w:rPr>
              <w:t>in</w:t>
            </w:r>
            <w:r>
              <w:rPr>
                <w:spacing w:val="-6"/>
                <w:sz w:val="20"/>
              </w:rPr>
              <w:t> </w:t>
            </w:r>
            <w:r>
              <w:rPr>
                <w:sz w:val="20"/>
              </w:rPr>
              <w:t>CMS,</w:t>
            </w:r>
            <w:r>
              <w:rPr>
                <w:spacing w:val="-2"/>
                <w:sz w:val="20"/>
              </w:rPr>
              <w:t> </w:t>
            </w:r>
            <w:r>
              <w:rPr>
                <w:sz w:val="20"/>
              </w:rPr>
              <w:t>processes,</w:t>
            </w:r>
            <w:r>
              <w:rPr>
                <w:spacing w:val="-2"/>
                <w:sz w:val="20"/>
              </w:rPr>
              <w:t> </w:t>
            </w:r>
            <w:r>
              <w:rPr>
                <w:spacing w:val="-5"/>
                <w:sz w:val="20"/>
              </w:rPr>
              <w:t>or</w:t>
            </w:r>
          </w:p>
          <w:p>
            <w:pPr>
              <w:pStyle w:val="TableParagraph"/>
              <w:spacing w:line="201" w:lineRule="exact"/>
              <w:ind w:left="1559"/>
              <w:rPr>
                <w:sz w:val="20"/>
              </w:rPr>
            </w:pPr>
            <w:r>
              <w:rPr>
                <w:sz w:val="20"/>
              </w:rPr>
              <w:t>controls</w:t>
            </w:r>
            <w:r>
              <w:rPr>
                <w:spacing w:val="-5"/>
                <w:sz w:val="20"/>
              </w:rPr>
              <w:t> </w:t>
            </w:r>
            <w:r>
              <w:rPr>
                <w:sz w:val="20"/>
              </w:rPr>
              <w:t>since</w:t>
            </w:r>
            <w:r>
              <w:rPr>
                <w:spacing w:val="-5"/>
                <w:sz w:val="20"/>
              </w:rPr>
              <w:t> </w:t>
            </w:r>
            <w:r>
              <w:rPr>
                <w:sz w:val="20"/>
              </w:rPr>
              <w:t>the</w:t>
            </w:r>
            <w:r>
              <w:rPr>
                <w:spacing w:val="-4"/>
                <w:sz w:val="20"/>
              </w:rPr>
              <w:t> </w:t>
            </w:r>
            <w:r>
              <w:rPr>
                <w:sz w:val="20"/>
              </w:rPr>
              <w:t>last</w:t>
            </w:r>
            <w:r>
              <w:rPr>
                <w:spacing w:val="-5"/>
                <w:sz w:val="20"/>
              </w:rPr>
              <w:t> </w:t>
            </w:r>
            <w:r>
              <w:rPr>
                <w:sz w:val="20"/>
              </w:rPr>
              <w:t>reporting</w:t>
            </w:r>
            <w:r>
              <w:rPr>
                <w:spacing w:val="-5"/>
                <w:sz w:val="20"/>
              </w:rPr>
              <w:t> </w:t>
            </w:r>
            <w:r>
              <w:rPr>
                <w:spacing w:val="-2"/>
                <w:sz w:val="20"/>
              </w:rPr>
              <w:t>period.</w:t>
            </w:r>
          </w:p>
        </w:tc>
        <w:tc>
          <w:tcPr>
            <w:tcW w:w="4457" w:type="dxa"/>
          </w:tcPr>
          <w:p>
            <w:pPr>
              <w:pStyle w:val="TableParagraph"/>
              <w:rPr>
                <w:rFonts w:ascii="Arial"/>
                <w:sz w:val="26"/>
              </w:rPr>
            </w:pPr>
          </w:p>
          <w:p>
            <w:pPr>
              <w:pStyle w:val="TableParagraph"/>
              <w:rPr>
                <w:rFonts w:ascii="Arial"/>
                <w:sz w:val="26"/>
              </w:rPr>
            </w:pPr>
          </w:p>
          <w:p>
            <w:pPr>
              <w:pStyle w:val="TableParagraph"/>
              <w:spacing w:before="16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070" w:hRule="atLeast"/>
        </w:trPr>
        <w:tc>
          <w:tcPr>
            <w:tcW w:w="589" w:type="dxa"/>
          </w:tcPr>
          <w:p>
            <w:pPr>
              <w:pStyle w:val="TableParagraph"/>
              <w:ind w:left="165" w:right="174"/>
              <w:jc w:val="center"/>
              <w:rPr>
                <w:sz w:val="20"/>
              </w:rPr>
            </w:pPr>
            <w:r>
              <w:rPr>
                <w:spacing w:val="-5"/>
                <w:sz w:val="20"/>
              </w:rPr>
              <w:t>23</w:t>
            </w:r>
          </w:p>
        </w:tc>
        <w:tc>
          <w:tcPr>
            <w:tcW w:w="5851" w:type="dxa"/>
          </w:tcPr>
          <w:p>
            <w:pPr>
              <w:pStyle w:val="TableParagraph"/>
              <w:ind w:left="119" w:right="222"/>
              <w:rPr>
                <w:b/>
                <w:sz w:val="20"/>
              </w:rPr>
            </w:pPr>
            <w:r>
              <w:rPr>
                <w:b/>
                <w:sz w:val="20"/>
              </w:rPr>
              <w:t>Hazardous</w:t>
            </w:r>
            <w:r>
              <w:rPr>
                <w:b/>
                <w:spacing w:val="-8"/>
                <w:sz w:val="20"/>
              </w:rPr>
              <w:t> </w:t>
            </w:r>
            <w:r>
              <w:rPr>
                <w:b/>
                <w:sz w:val="20"/>
              </w:rPr>
              <w:t>Air</w:t>
            </w:r>
            <w:r>
              <w:rPr>
                <w:b/>
                <w:spacing w:val="-8"/>
                <w:sz w:val="20"/>
              </w:rPr>
              <w:t> </w:t>
            </w:r>
            <w:r>
              <w:rPr>
                <w:b/>
                <w:sz w:val="20"/>
              </w:rPr>
              <w:t>Pollutants</w:t>
            </w:r>
            <w:r>
              <w:rPr>
                <w:b/>
                <w:spacing w:val="-8"/>
                <w:sz w:val="20"/>
              </w:rPr>
              <w:t> </w:t>
            </w:r>
            <w:r>
              <w:rPr>
                <w:b/>
                <w:sz w:val="20"/>
              </w:rPr>
              <w:t>–</w:t>
            </w:r>
            <w:r>
              <w:rPr>
                <w:b/>
                <w:spacing w:val="-8"/>
                <w:sz w:val="20"/>
              </w:rPr>
              <w:t> </w:t>
            </w:r>
            <w:r>
              <w:rPr>
                <w:b/>
                <w:sz w:val="20"/>
              </w:rPr>
              <w:t>Non-Emergency</w:t>
            </w:r>
            <w:r>
              <w:rPr>
                <w:b/>
                <w:spacing w:val="-6"/>
                <w:sz w:val="20"/>
              </w:rPr>
              <w:t> </w:t>
            </w:r>
            <w:r>
              <w:rPr>
                <w:b/>
                <w:sz w:val="20"/>
              </w:rPr>
              <w:t>Spark</w:t>
            </w:r>
            <w:r>
              <w:rPr>
                <w:b/>
                <w:spacing w:val="-8"/>
                <w:sz w:val="20"/>
              </w:rPr>
              <w:t> </w:t>
            </w:r>
            <w:r>
              <w:rPr>
                <w:b/>
                <w:sz w:val="20"/>
              </w:rPr>
              <w:t>Ignition </w:t>
            </w:r>
            <w:r>
              <w:rPr>
                <w:b/>
                <w:spacing w:val="-2"/>
                <w:sz w:val="20"/>
              </w:rPr>
              <w:t>Engines</w:t>
            </w:r>
          </w:p>
          <w:p>
            <w:pPr>
              <w:pStyle w:val="TableParagraph"/>
              <w:spacing w:before="1"/>
              <w:ind w:left="119" w:right="1523"/>
              <w:rPr>
                <w:b/>
                <w:sz w:val="20"/>
              </w:rPr>
            </w:pPr>
            <w:r>
              <w:rPr>
                <w:b/>
                <w:sz w:val="20"/>
              </w:rPr>
              <w:t>Internal</w:t>
            </w:r>
            <w:r>
              <w:rPr>
                <w:b/>
                <w:spacing w:val="-13"/>
                <w:sz w:val="20"/>
              </w:rPr>
              <w:t> </w:t>
            </w:r>
            <w:r>
              <w:rPr>
                <w:b/>
                <w:sz w:val="20"/>
              </w:rPr>
              <w:t>Combustion</w:t>
            </w:r>
            <w:r>
              <w:rPr>
                <w:b/>
                <w:spacing w:val="-12"/>
                <w:sz w:val="20"/>
              </w:rPr>
              <w:t> </w:t>
            </w:r>
            <w:r>
              <w:rPr>
                <w:b/>
                <w:sz w:val="20"/>
              </w:rPr>
              <w:t>Engine(S)-Non-NSPS Attachment B: Condition IV.D.5</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ight="222"/>
              <w:rPr>
                <w:b/>
                <w:sz w:val="20"/>
              </w:rPr>
            </w:pPr>
            <w:r>
              <w:rPr>
                <w:b/>
                <w:sz w:val="20"/>
              </w:rPr>
              <w:t>Operational</w:t>
            </w:r>
            <w:r>
              <w:rPr>
                <w:b/>
                <w:spacing w:val="-7"/>
                <w:sz w:val="20"/>
              </w:rPr>
              <w:t> </w:t>
            </w:r>
            <w:r>
              <w:rPr>
                <w:b/>
                <w:sz w:val="20"/>
              </w:rPr>
              <w:t>requirements</w:t>
            </w:r>
            <w:r>
              <w:rPr>
                <w:b/>
                <w:spacing w:val="-7"/>
                <w:sz w:val="20"/>
              </w:rPr>
              <w:t> </w:t>
            </w:r>
            <w:r>
              <w:rPr>
                <w:b/>
                <w:sz w:val="20"/>
              </w:rPr>
              <w:t>for</w:t>
            </w:r>
            <w:r>
              <w:rPr>
                <w:b/>
                <w:spacing w:val="-6"/>
                <w:sz w:val="20"/>
              </w:rPr>
              <w:t> </w:t>
            </w:r>
            <w:r>
              <w:rPr>
                <w:b/>
                <w:sz w:val="20"/>
              </w:rPr>
              <w:t>2SLB</w:t>
            </w:r>
            <w:r>
              <w:rPr>
                <w:b/>
                <w:spacing w:val="-5"/>
                <w:sz w:val="20"/>
              </w:rPr>
              <w:t> </w:t>
            </w:r>
            <w:r>
              <w:rPr>
                <w:b/>
                <w:sz w:val="20"/>
              </w:rPr>
              <w:t>Engines,</w:t>
            </w:r>
            <w:r>
              <w:rPr>
                <w:b/>
                <w:spacing w:val="-7"/>
                <w:sz w:val="20"/>
              </w:rPr>
              <w:t> </w:t>
            </w:r>
            <w:r>
              <w:rPr>
                <w:b/>
                <w:sz w:val="20"/>
              </w:rPr>
              <w:t>4SRB</w:t>
            </w:r>
            <w:r>
              <w:rPr>
                <w:b/>
                <w:spacing w:val="-5"/>
                <w:sz w:val="20"/>
              </w:rPr>
              <w:t> </w:t>
            </w:r>
            <w:r>
              <w:rPr>
                <w:b/>
                <w:sz w:val="20"/>
              </w:rPr>
              <w:t>(&lt;500</w:t>
            </w:r>
            <w:r>
              <w:rPr>
                <w:b/>
                <w:spacing w:val="-5"/>
                <w:sz w:val="20"/>
              </w:rPr>
              <w:t> </w:t>
            </w:r>
            <w:r>
              <w:rPr>
                <w:b/>
                <w:sz w:val="20"/>
              </w:rPr>
              <w:t>HP) and 4SLB (&lt;500 HP) Engines:</w:t>
            </w:r>
          </w:p>
        </w:tc>
        <w:tc>
          <w:tcPr>
            <w:tcW w:w="4457" w:type="dxa"/>
          </w:tcPr>
          <w:p>
            <w:pPr>
              <w:pStyle w:val="TableParagraph"/>
              <w:rPr>
                <w:sz w:val="20"/>
              </w:rPr>
            </w:pPr>
          </w:p>
        </w:tc>
      </w:tr>
    </w:tbl>
    <w:p>
      <w:pPr>
        <w:spacing w:after="0"/>
        <w:rPr>
          <w:sz w:val="20"/>
        </w:rPr>
        <w:sectPr>
          <w:type w:val="continuous"/>
          <w:pgSz w:w="12240" w:h="15840"/>
          <w:pgMar w:header="0" w:footer="1215" w:top="1440" w:bottom="142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2234" w:hRule="atLeast"/>
        </w:trPr>
        <w:tc>
          <w:tcPr>
            <w:tcW w:w="589" w:type="dxa"/>
          </w:tcPr>
          <w:p>
            <w:pPr>
              <w:pStyle w:val="TableParagraph"/>
              <w:rPr>
                <w:sz w:val="20"/>
              </w:rPr>
            </w:pPr>
          </w:p>
        </w:tc>
        <w:tc>
          <w:tcPr>
            <w:tcW w:w="5851" w:type="dxa"/>
          </w:tcPr>
          <w:p>
            <w:pPr>
              <w:pStyle w:val="TableParagraph"/>
              <w:spacing w:before="2"/>
              <w:ind w:left="119" w:right="106"/>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operate</w:t>
            </w:r>
            <w:r>
              <w:rPr>
                <w:spacing w:val="-4"/>
                <w:sz w:val="20"/>
              </w:rPr>
              <w:t> </w:t>
            </w:r>
            <w:r>
              <w:rPr>
                <w:sz w:val="20"/>
              </w:rPr>
              <w:t>and</w:t>
            </w:r>
            <w:r>
              <w:rPr>
                <w:spacing w:val="-3"/>
                <w:sz w:val="20"/>
              </w:rPr>
              <w:t> </w:t>
            </w:r>
            <w:r>
              <w:rPr>
                <w:sz w:val="20"/>
              </w:rPr>
              <w:t>maintain</w:t>
            </w:r>
            <w:r>
              <w:rPr>
                <w:spacing w:val="-5"/>
                <w:sz w:val="20"/>
              </w:rPr>
              <w:t> </w:t>
            </w:r>
            <w:r>
              <w:rPr>
                <w:sz w:val="20"/>
              </w:rPr>
              <w:t>the</w:t>
            </w:r>
            <w:r>
              <w:rPr>
                <w:spacing w:val="-4"/>
                <w:sz w:val="20"/>
              </w:rPr>
              <w:t> </w:t>
            </w:r>
            <w:r>
              <w:rPr>
                <w:sz w:val="20"/>
              </w:rPr>
              <w:t>engine</w:t>
            </w:r>
            <w:r>
              <w:rPr>
                <w:spacing w:val="-4"/>
                <w:sz w:val="20"/>
              </w:rPr>
              <w:t> </w:t>
            </w:r>
            <w:r>
              <w:rPr>
                <w:sz w:val="20"/>
              </w:rPr>
              <w:t>and</w:t>
            </w:r>
            <w:r>
              <w:rPr>
                <w:spacing w:val="-3"/>
                <w:sz w:val="20"/>
              </w:rPr>
              <w:t> </w:t>
            </w:r>
            <w:r>
              <w:rPr>
                <w:sz w:val="20"/>
              </w:rPr>
              <w:t>after-treatment control device (if any) according to the manufacturer's emission- related</w:t>
            </w:r>
            <w:r>
              <w:rPr>
                <w:spacing w:val="-3"/>
                <w:sz w:val="20"/>
              </w:rPr>
              <w:t> </w:t>
            </w:r>
            <w:r>
              <w:rPr>
                <w:sz w:val="20"/>
              </w:rPr>
              <w:t>written</w:t>
            </w:r>
            <w:r>
              <w:rPr>
                <w:spacing w:val="-6"/>
                <w:sz w:val="20"/>
              </w:rPr>
              <w:t> </w:t>
            </w:r>
            <w:r>
              <w:rPr>
                <w:sz w:val="20"/>
              </w:rPr>
              <w:t>instructions</w:t>
            </w:r>
            <w:r>
              <w:rPr>
                <w:spacing w:val="-6"/>
                <w:sz w:val="20"/>
              </w:rPr>
              <w:t> </w:t>
            </w:r>
            <w:r>
              <w:rPr>
                <w:sz w:val="20"/>
              </w:rPr>
              <w:t>or</w:t>
            </w:r>
            <w:r>
              <w:rPr>
                <w:spacing w:val="-5"/>
                <w:sz w:val="20"/>
              </w:rPr>
              <w:t> </w:t>
            </w:r>
            <w:r>
              <w:rPr>
                <w:sz w:val="20"/>
              </w:rPr>
              <w:t>develop</w:t>
            </w:r>
            <w:r>
              <w:rPr>
                <w:spacing w:val="-6"/>
                <w:sz w:val="20"/>
              </w:rPr>
              <w:t> </w:t>
            </w:r>
            <w:r>
              <w:rPr>
                <w:sz w:val="20"/>
              </w:rPr>
              <w:t>a</w:t>
            </w:r>
            <w:r>
              <w:rPr>
                <w:spacing w:val="-6"/>
                <w:sz w:val="20"/>
              </w:rPr>
              <w:t> </w:t>
            </w:r>
            <w:r>
              <w:rPr>
                <w:sz w:val="20"/>
              </w:rPr>
              <w:t>maintenance</w:t>
            </w:r>
            <w:r>
              <w:rPr>
                <w:spacing w:val="-6"/>
                <w:sz w:val="20"/>
              </w:rPr>
              <w:t> </w:t>
            </w:r>
            <w:r>
              <w:rPr>
                <w:sz w:val="20"/>
              </w:rPr>
              <w:t>plan</w:t>
            </w:r>
            <w:r>
              <w:rPr>
                <w:spacing w:val="-5"/>
                <w:sz w:val="20"/>
              </w:rPr>
              <w:t> </w:t>
            </w:r>
            <w:r>
              <w:rPr>
                <w:sz w:val="20"/>
              </w:rPr>
              <w:t>which</w:t>
            </w:r>
            <w:r>
              <w:rPr>
                <w:spacing w:val="-5"/>
                <w:sz w:val="20"/>
              </w:rPr>
              <w:t> </w:t>
            </w:r>
            <w:r>
              <w:rPr>
                <w:sz w:val="20"/>
              </w:rPr>
              <w:t>shall provide</w:t>
            </w:r>
            <w:r>
              <w:rPr>
                <w:spacing w:val="-2"/>
                <w:sz w:val="20"/>
              </w:rPr>
              <w:t> </w:t>
            </w:r>
            <w:r>
              <w:rPr>
                <w:sz w:val="20"/>
              </w:rPr>
              <w:t>to</w:t>
            </w:r>
            <w:r>
              <w:rPr>
                <w:spacing w:val="-1"/>
                <w:sz w:val="20"/>
              </w:rPr>
              <w:t> </w:t>
            </w:r>
            <w:r>
              <w:rPr>
                <w:sz w:val="20"/>
              </w:rPr>
              <w:t>the</w:t>
            </w:r>
            <w:r>
              <w:rPr>
                <w:spacing w:val="-2"/>
                <w:sz w:val="20"/>
              </w:rPr>
              <w:t> </w:t>
            </w:r>
            <w:r>
              <w:rPr>
                <w:sz w:val="20"/>
              </w:rPr>
              <w:t>extent</w:t>
            </w:r>
            <w:r>
              <w:rPr>
                <w:spacing w:val="-1"/>
                <w:sz w:val="20"/>
              </w:rPr>
              <w:t> </w:t>
            </w:r>
            <w:r>
              <w:rPr>
                <w:sz w:val="20"/>
              </w:rPr>
              <w:t>practicable</w:t>
            </w:r>
            <w:r>
              <w:rPr>
                <w:spacing w:val="-2"/>
                <w:sz w:val="20"/>
              </w:rPr>
              <w:t> </w:t>
            </w:r>
            <w:r>
              <w:rPr>
                <w:sz w:val="20"/>
              </w:rPr>
              <w:t>for</w:t>
            </w:r>
            <w:r>
              <w:rPr>
                <w:spacing w:val="-1"/>
                <w:sz w:val="20"/>
              </w:rPr>
              <w:t> </w:t>
            </w:r>
            <w:r>
              <w:rPr>
                <w:sz w:val="20"/>
              </w:rPr>
              <w:t>the</w:t>
            </w:r>
            <w:r>
              <w:rPr>
                <w:spacing w:val="-1"/>
                <w:sz w:val="20"/>
              </w:rPr>
              <w:t> </w:t>
            </w:r>
            <w:r>
              <w:rPr>
                <w:sz w:val="20"/>
              </w:rPr>
              <w:t>maintenance</w:t>
            </w:r>
            <w:r>
              <w:rPr>
                <w:spacing w:val="-3"/>
                <w:sz w:val="20"/>
              </w:rPr>
              <w:t> </w:t>
            </w:r>
            <w:r>
              <w:rPr>
                <w:sz w:val="20"/>
              </w:rPr>
              <w:t>and</w:t>
            </w:r>
            <w:r>
              <w:rPr>
                <w:spacing w:val="-1"/>
                <w:sz w:val="20"/>
              </w:rPr>
              <w:t> </w:t>
            </w:r>
            <w:r>
              <w:rPr>
                <w:sz w:val="20"/>
              </w:rPr>
              <w:t>operation</w:t>
            </w:r>
            <w:r>
              <w:rPr>
                <w:spacing w:val="-3"/>
                <w:sz w:val="20"/>
              </w:rPr>
              <w:t> </w:t>
            </w:r>
            <w:r>
              <w:rPr>
                <w:sz w:val="20"/>
              </w:rPr>
              <w:t>of the engine in a manner consistent with good air pollution control practice for minimizing emissions?</w:t>
            </w:r>
          </w:p>
          <w:p>
            <w:pPr>
              <w:pStyle w:val="TableParagraph"/>
              <w:spacing w:before="10"/>
              <w:rPr>
                <w:rFonts w:ascii="Arial"/>
                <w:sz w:val="19"/>
              </w:rPr>
            </w:pPr>
          </w:p>
          <w:p>
            <w:pPr>
              <w:pStyle w:val="TableParagraph"/>
              <w:ind w:left="119"/>
              <w:rPr>
                <w:b/>
                <w:sz w:val="20"/>
              </w:rPr>
            </w:pPr>
            <w:r>
              <w:rPr>
                <w:b/>
                <w:sz w:val="20"/>
              </w:rPr>
              <w:t>Operation</w:t>
            </w:r>
            <w:r>
              <w:rPr>
                <w:b/>
                <w:spacing w:val="-5"/>
                <w:sz w:val="20"/>
              </w:rPr>
              <w:t> </w:t>
            </w:r>
            <w:r>
              <w:rPr>
                <w:b/>
                <w:sz w:val="20"/>
              </w:rPr>
              <w:t>and</w:t>
            </w:r>
            <w:r>
              <w:rPr>
                <w:b/>
                <w:spacing w:val="-8"/>
                <w:sz w:val="20"/>
              </w:rPr>
              <w:t> </w:t>
            </w:r>
            <w:r>
              <w:rPr>
                <w:b/>
                <w:sz w:val="20"/>
              </w:rPr>
              <w:t>Maintenance</w:t>
            </w:r>
            <w:r>
              <w:rPr>
                <w:b/>
                <w:spacing w:val="-6"/>
                <w:sz w:val="20"/>
              </w:rPr>
              <w:t> </w:t>
            </w:r>
            <w:r>
              <w:rPr>
                <w:b/>
                <w:spacing w:val="-2"/>
                <w:sz w:val="20"/>
              </w:rPr>
              <w:t>Requirements</w:t>
            </w:r>
          </w:p>
          <w:p>
            <w:pPr>
              <w:pStyle w:val="TableParagraph"/>
              <w:rPr>
                <w:rFonts w:ascii="Arial"/>
                <w:sz w:val="20"/>
              </w:rPr>
            </w:pPr>
          </w:p>
          <w:p>
            <w:pPr>
              <w:pStyle w:val="TableParagraph"/>
              <w:spacing w:before="1"/>
              <w:ind w:left="119"/>
              <w:rPr>
                <w:sz w:val="20"/>
              </w:rPr>
            </w:pPr>
            <w:r>
              <w:rPr>
                <w:sz w:val="20"/>
              </w:rPr>
              <w:t>Did</w:t>
            </w:r>
            <w:r>
              <w:rPr>
                <w:spacing w:val="-5"/>
                <w:sz w:val="20"/>
              </w:rPr>
              <w:t> </w:t>
            </w:r>
            <w:r>
              <w:rPr>
                <w:sz w:val="20"/>
              </w:rPr>
              <w:t>the</w:t>
            </w:r>
            <w:r>
              <w:rPr>
                <w:spacing w:val="-6"/>
                <w:sz w:val="20"/>
              </w:rPr>
              <w:t> </w:t>
            </w:r>
            <w:r>
              <w:rPr>
                <w:sz w:val="20"/>
              </w:rPr>
              <w:t>Permittee</w:t>
            </w:r>
            <w:r>
              <w:rPr>
                <w:spacing w:val="-6"/>
                <w:sz w:val="20"/>
              </w:rPr>
              <w:t> </w:t>
            </w:r>
            <w:r>
              <w:rPr>
                <w:sz w:val="20"/>
              </w:rPr>
              <w:t>comply</w:t>
            </w:r>
            <w:r>
              <w:rPr>
                <w:spacing w:val="-5"/>
                <w:sz w:val="20"/>
              </w:rPr>
              <w:t> </w:t>
            </w:r>
            <w:r>
              <w:rPr>
                <w:sz w:val="20"/>
              </w:rPr>
              <w:t>with</w:t>
            </w:r>
            <w:r>
              <w:rPr>
                <w:spacing w:val="-7"/>
                <w:sz w:val="20"/>
              </w:rPr>
              <w:t> </w:t>
            </w:r>
            <w:r>
              <w:rPr>
                <w:sz w:val="20"/>
              </w:rPr>
              <w:t>the</w:t>
            </w:r>
            <w:r>
              <w:rPr>
                <w:spacing w:val="-6"/>
                <w:sz w:val="20"/>
              </w:rPr>
              <w:t> </w:t>
            </w:r>
            <w:r>
              <w:rPr>
                <w:sz w:val="20"/>
              </w:rPr>
              <w:t>operation</w:t>
            </w:r>
            <w:r>
              <w:rPr>
                <w:spacing w:val="-8"/>
                <w:sz w:val="20"/>
              </w:rPr>
              <w:t> </w:t>
            </w:r>
            <w:r>
              <w:rPr>
                <w:sz w:val="20"/>
              </w:rPr>
              <w:t>and</w:t>
            </w:r>
            <w:r>
              <w:rPr>
                <w:spacing w:val="-3"/>
                <w:sz w:val="20"/>
              </w:rPr>
              <w:t> </w:t>
            </w:r>
            <w:r>
              <w:rPr>
                <w:sz w:val="20"/>
              </w:rPr>
              <w:t>maintenance requirements below at the following frequencies:</w:t>
            </w:r>
          </w:p>
          <w:p>
            <w:pPr>
              <w:pStyle w:val="TableParagraph"/>
              <w:numPr>
                <w:ilvl w:val="0"/>
                <w:numId w:val="16"/>
              </w:numPr>
              <w:tabs>
                <w:tab w:pos="839" w:val="left" w:leader="none"/>
                <w:tab w:pos="840" w:val="left" w:leader="none"/>
              </w:tabs>
              <w:spacing w:line="240" w:lineRule="auto" w:before="15" w:after="0"/>
              <w:ind w:left="839" w:right="152" w:hanging="360"/>
              <w:jc w:val="left"/>
              <w:rPr>
                <w:sz w:val="20"/>
              </w:rPr>
            </w:pPr>
            <w:r>
              <w:rPr>
                <w:sz w:val="20"/>
              </w:rPr>
              <w:t>For</w:t>
            </w:r>
            <w:r>
              <w:rPr>
                <w:spacing w:val="-6"/>
                <w:sz w:val="20"/>
              </w:rPr>
              <w:t> </w:t>
            </w:r>
            <w:r>
              <w:rPr>
                <w:sz w:val="20"/>
              </w:rPr>
              <w:t>2SLB</w:t>
            </w:r>
            <w:r>
              <w:rPr>
                <w:spacing w:val="-5"/>
                <w:sz w:val="20"/>
              </w:rPr>
              <w:t> </w:t>
            </w:r>
            <w:r>
              <w:rPr>
                <w:sz w:val="20"/>
              </w:rPr>
              <w:t>engines:</w:t>
            </w:r>
            <w:r>
              <w:rPr>
                <w:spacing w:val="-6"/>
                <w:sz w:val="20"/>
              </w:rPr>
              <w:t> </w:t>
            </w:r>
            <w:r>
              <w:rPr>
                <w:sz w:val="20"/>
              </w:rPr>
              <w:t>Every</w:t>
            </w:r>
            <w:r>
              <w:rPr>
                <w:spacing w:val="-10"/>
                <w:sz w:val="20"/>
              </w:rPr>
              <w:t> </w:t>
            </w:r>
            <w:r>
              <w:rPr>
                <w:sz w:val="20"/>
              </w:rPr>
              <w:t>4,320</w:t>
            </w:r>
            <w:r>
              <w:rPr>
                <w:spacing w:val="-5"/>
                <w:sz w:val="20"/>
              </w:rPr>
              <w:t> </w:t>
            </w:r>
            <w:r>
              <w:rPr>
                <w:sz w:val="20"/>
              </w:rPr>
              <w:t>hours</w:t>
            </w:r>
            <w:r>
              <w:rPr>
                <w:spacing w:val="-6"/>
                <w:sz w:val="20"/>
              </w:rPr>
              <w:t> </w:t>
            </w:r>
            <w:r>
              <w:rPr>
                <w:sz w:val="20"/>
              </w:rPr>
              <w:t>operation</w:t>
            </w:r>
            <w:r>
              <w:rPr>
                <w:spacing w:val="-6"/>
                <w:sz w:val="20"/>
              </w:rPr>
              <w:t> </w:t>
            </w:r>
            <w:r>
              <w:rPr>
                <w:sz w:val="20"/>
              </w:rPr>
              <w:t>or</w:t>
            </w:r>
            <w:r>
              <w:rPr>
                <w:spacing w:val="-3"/>
                <w:sz w:val="20"/>
              </w:rPr>
              <w:t> </w:t>
            </w:r>
            <w:r>
              <w:rPr>
                <w:sz w:val="20"/>
              </w:rPr>
              <w:t>annually, whichever comes first; and</w:t>
            </w:r>
          </w:p>
          <w:p>
            <w:pPr>
              <w:pStyle w:val="TableParagraph"/>
              <w:numPr>
                <w:ilvl w:val="0"/>
                <w:numId w:val="16"/>
              </w:numPr>
              <w:tabs>
                <w:tab w:pos="839" w:val="left" w:leader="none"/>
                <w:tab w:pos="840" w:val="left" w:leader="none"/>
              </w:tabs>
              <w:spacing w:line="240" w:lineRule="auto" w:before="13" w:after="0"/>
              <w:ind w:left="839" w:right="192" w:hanging="360"/>
              <w:jc w:val="left"/>
              <w:rPr>
                <w:sz w:val="20"/>
              </w:rPr>
            </w:pPr>
            <w:r>
              <w:rPr>
                <w:sz w:val="20"/>
              </w:rPr>
              <w:t>For</w:t>
            </w:r>
            <w:r>
              <w:rPr>
                <w:spacing w:val="-6"/>
                <w:sz w:val="20"/>
              </w:rPr>
              <w:t> </w:t>
            </w:r>
            <w:r>
              <w:rPr>
                <w:sz w:val="20"/>
              </w:rPr>
              <w:t>4SLB</w:t>
            </w:r>
            <w:r>
              <w:rPr>
                <w:spacing w:val="-4"/>
                <w:sz w:val="20"/>
              </w:rPr>
              <w:t> </w:t>
            </w:r>
            <w:r>
              <w:rPr>
                <w:sz w:val="20"/>
              </w:rPr>
              <w:t>and</w:t>
            </w:r>
            <w:r>
              <w:rPr>
                <w:spacing w:val="-4"/>
                <w:sz w:val="20"/>
              </w:rPr>
              <w:t> </w:t>
            </w:r>
            <w:r>
              <w:rPr>
                <w:sz w:val="20"/>
              </w:rPr>
              <w:t>4SRB</w:t>
            </w:r>
            <w:r>
              <w:rPr>
                <w:spacing w:val="-3"/>
                <w:sz w:val="20"/>
              </w:rPr>
              <w:t> </w:t>
            </w:r>
            <w:r>
              <w:rPr>
                <w:sz w:val="20"/>
              </w:rPr>
              <w:t>engines</w:t>
            </w:r>
            <w:r>
              <w:rPr>
                <w:spacing w:val="-6"/>
                <w:sz w:val="20"/>
              </w:rPr>
              <w:t> </w:t>
            </w:r>
            <w:r>
              <w:rPr>
                <w:sz w:val="20"/>
              </w:rPr>
              <w:t>(&lt;500</w:t>
            </w:r>
            <w:r>
              <w:rPr>
                <w:spacing w:val="-4"/>
                <w:sz w:val="20"/>
              </w:rPr>
              <w:t> </w:t>
            </w:r>
            <w:r>
              <w:rPr>
                <w:sz w:val="20"/>
              </w:rPr>
              <w:t>HP):</w:t>
            </w:r>
            <w:r>
              <w:rPr>
                <w:spacing w:val="-6"/>
                <w:sz w:val="20"/>
              </w:rPr>
              <w:t> </w:t>
            </w:r>
            <w:r>
              <w:rPr>
                <w:sz w:val="20"/>
              </w:rPr>
              <w:t>Every</w:t>
            </w:r>
            <w:r>
              <w:rPr>
                <w:spacing w:val="-9"/>
                <w:sz w:val="20"/>
              </w:rPr>
              <w:t> </w:t>
            </w:r>
            <w:r>
              <w:rPr>
                <w:sz w:val="20"/>
              </w:rPr>
              <w:t>1,440</w:t>
            </w:r>
            <w:r>
              <w:rPr>
                <w:spacing w:val="-4"/>
                <w:sz w:val="20"/>
              </w:rPr>
              <w:t> </w:t>
            </w:r>
            <w:r>
              <w:rPr>
                <w:sz w:val="20"/>
              </w:rPr>
              <w:t>hours operation or annually, whichever comes first.</w:t>
            </w:r>
          </w:p>
          <w:p>
            <w:pPr>
              <w:pStyle w:val="TableParagraph"/>
              <w:numPr>
                <w:ilvl w:val="0"/>
                <w:numId w:val="17"/>
              </w:numPr>
              <w:tabs>
                <w:tab w:pos="479" w:val="left" w:leader="none"/>
                <w:tab w:pos="480" w:val="left" w:leader="none"/>
              </w:tabs>
              <w:spacing w:line="240" w:lineRule="auto" w:before="1" w:after="0"/>
              <w:ind w:left="479" w:right="217" w:hanging="360"/>
              <w:jc w:val="left"/>
              <w:rPr>
                <w:sz w:val="20"/>
              </w:rPr>
            </w:pPr>
            <w:r>
              <w:rPr>
                <w:sz w:val="20"/>
              </w:rPr>
              <w:t>The Permittee shall change the oil and filter.</w:t>
            </w:r>
            <w:r>
              <w:rPr>
                <w:spacing w:val="40"/>
                <w:sz w:val="20"/>
              </w:rPr>
              <w:t> </w:t>
            </w:r>
            <w:r>
              <w:rPr>
                <w:sz w:val="20"/>
              </w:rPr>
              <w:t>If the Permittee prefers to extend the oil change requirement, an oil analysis program described below shall be completed.</w:t>
            </w:r>
            <w:r>
              <w:rPr>
                <w:spacing w:val="40"/>
                <w:sz w:val="20"/>
              </w:rPr>
              <w:t> </w:t>
            </w:r>
            <w:r>
              <w:rPr>
                <w:sz w:val="20"/>
              </w:rPr>
              <w:t>The oil analysis shall</w:t>
            </w:r>
            <w:r>
              <w:rPr>
                <w:spacing w:val="-5"/>
                <w:sz w:val="20"/>
              </w:rPr>
              <w:t> </w:t>
            </w:r>
            <w:r>
              <w:rPr>
                <w:sz w:val="20"/>
              </w:rPr>
              <w:t>be</w:t>
            </w:r>
            <w:r>
              <w:rPr>
                <w:spacing w:val="-6"/>
                <w:sz w:val="20"/>
              </w:rPr>
              <w:t> </w:t>
            </w:r>
            <w:r>
              <w:rPr>
                <w:sz w:val="20"/>
              </w:rPr>
              <w:t>performed</w:t>
            </w:r>
            <w:r>
              <w:rPr>
                <w:spacing w:val="-5"/>
                <w:sz w:val="20"/>
              </w:rPr>
              <w:t> </w:t>
            </w:r>
            <w:r>
              <w:rPr>
                <w:sz w:val="20"/>
              </w:rPr>
              <w:t>at</w:t>
            </w:r>
            <w:r>
              <w:rPr>
                <w:spacing w:val="-6"/>
                <w:sz w:val="20"/>
              </w:rPr>
              <w:t> </w:t>
            </w:r>
            <w:r>
              <w:rPr>
                <w:sz w:val="20"/>
              </w:rPr>
              <w:t>the</w:t>
            </w:r>
            <w:r>
              <w:rPr>
                <w:spacing w:val="-5"/>
                <w:sz w:val="20"/>
              </w:rPr>
              <w:t> </w:t>
            </w:r>
            <w:r>
              <w:rPr>
                <w:sz w:val="20"/>
              </w:rPr>
              <w:t>same</w:t>
            </w:r>
            <w:r>
              <w:rPr>
                <w:spacing w:val="-4"/>
                <w:sz w:val="20"/>
              </w:rPr>
              <w:t> </w:t>
            </w:r>
            <w:r>
              <w:rPr>
                <w:sz w:val="20"/>
              </w:rPr>
              <w:t>frequency</w:t>
            </w:r>
            <w:r>
              <w:rPr>
                <w:spacing w:val="-6"/>
                <w:sz w:val="20"/>
              </w:rPr>
              <w:t> </w:t>
            </w:r>
            <w:r>
              <w:rPr>
                <w:sz w:val="20"/>
              </w:rPr>
              <w:t>specified</w:t>
            </w:r>
            <w:r>
              <w:rPr>
                <w:spacing w:val="-5"/>
                <w:sz w:val="20"/>
              </w:rPr>
              <w:t> </w:t>
            </w:r>
            <w:r>
              <w:rPr>
                <w:sz w:val="20"/>
              </w:rPr>
              <w:t>for</w:t>
            </w:r>
            <w:r>
              <w:rPr>
                <w:spacing w:val="-5"/>
                <w:sz w:val="20"/>
              </w:rPr>
              <w:t> </w:t>
            </w:r>
            <w:r>
              <w:rPr>
                <w:sz w:val="20"/>
              </w:rPr>
              <w:t>changing the oil.</w:t>
            </w:r>
          </w:p>
          <w:p>
            <w:pPr>
              <w:pStyle w:val="TableParagraph"/>
              <w:numPr>
                <w:ilvl w:val="1"/>
                <w:numId w:val="17"/>
              </w:numPr>
              <w:tabs>
                <w:tab w:pos="840" w:val="left" w:leader="none"/>
              </w:tabs>
              <w:spacing w:line="240" w:lineRule="auto" w:before="14" w:after="0"/>
              <w:ind w:left="839" w:right="218" w:hanging="269"/>
              <w:jc w:val="left"/>
              <w:rPr>
                <w:sz w:val="20"/>
              </w:rPr>
            </w:pPr>
            <w:r>
              <w:rPr>
                <w:sz w:val="20"/>
              </w:rPr>
              <w:t>The Permittee shall at a minimum analyze the following three parameters: Total Acid Number, viscosity and water content.</w:t>
            </w:r>
            <w:r>
              <w:rPr>
                <w:spacing w:val="40"/>
                <w:sz w:val="20"/>
              </w:rPr>
              <w:t> </w:t>
            </w:r>
            <w:r>
              <w:rPr>
                <w:sz w:val="20"/>
              </w:rPr>
              <w:t>The</w:t>
            </w:r>
            <w:r>
              <w:rPr>
                <w:spacing w:val="-5"/>
                <w:sz w:val="20"/>
              </w:rPr>
              <w:t> </w:t>
            </w:r>
            <w:r>
              <w:rPr>
                <w:sz w:val="20"/>
              </w:rPr>
              <w:t>condemning</w:t>
            </w:r>
            <w:r>
              <w:rPr>
                <w:spacing w:val="-6"/>
                <w:sz w:val="20"/>
              </w:rPr>
              <w:t> </w:t>
            </w:r>
            <w:r>
              <w:rPr>
                <w:sz w:val="20"/>
              </w:rPr>
              <w:t>limits</w:t>
            </w:r>
            <w:r>
              <w:rPr>
                <w:spacing w:val="-6"/>
                <w:sz w:val="20"/>
              </w:rPr>
              <w:t> </w:t>
            </w:r>
            <w:r>
              <w:rPr>
                <w:sz w:val="20"/>
              </w:rPr>
              <w:t>for</w:t>
            </w:r>
            <w:r>
              <w:rPr>
                <w:spacing w:val="-4"/>
                <w:sz w:val="20"/>
              </w:rPr>
              <w:t> </w:t>
            </w:r>
            <w:r>
              <w:rPr>
                <w:sz w:val="20"/>
              </w:rPr>
              <w:t>these</w:t>
            </w:r>
            <w:r>
              <w:rPr>
                <w:spacing w:val="-5"/>
                <w:sz w:val="20"/>
              </w:rPr>
              <w:t> </w:t>
            </w:r>
            <w:r>
              <w:rPr>
                <w:sz w:val="20"/>
              </w:rPr>
              <w:t>parameters</w:t>
            </w:r>
            <w:r>
              <w:rPr>
                <w:spacing w:val="-6"/>
                <w:sz w:val="20"/>
              </w:rPr>
              <w:t> </w:t>
            </w:r>
            <w:r>
              <w:rPr>
                <w:sz w:val="20"/>
              </w:rPr>
              <w:t>are</w:t>
            </w:r>
            <w:r>
              <w:rPr>
                <w:spacing w:val="-6"/>
                <w:sz w:val="20"/>
              </w:rPr>
              <w:t> </w:t>
            </w:r>
            <w:r>
              <w:rPr>
                <w:sz w:val="20"/>
              </w:rPr>
              <w:t>as </w:t>
            </w:r>
            <w:r>
              <w:rPr>
                <w:spacing w:val="-2"/>
                <w:sz w:val="20"/>
              </w:rPr>
              <w:t>follows:</w:t>
            </w:r>
          </w:p>
          <w:p>
            <w:pPr>
              <w:pStyle w:val="TableParagraph"/>
              <w:numPr>
                <w:ilvl w:val="2"/>
                <w:numId w:val="17"/>
              </w:numPr>
              <w:tabs>
                <w:tab w:pos="1200" w:val="left" w:leader="none"/>
              </w:tabs>
              <w:spacing w:line="232" w:lineRule="auto" w:before="4" w:after="0"/>
              <w:ind w:left="1199" w:right="442" w:hanging="360"/>
              <w:jc w:val="left"/>
              <w:rPr>
                <w:sz w:val="20"/>
              </w:rPr>
            </w:pPr>
            <w:r>
              <w:rPr>
                <w:sz w:val="20"/>
              </w:rPr>
              <w:t>Total Acid Number increases by more than 3.0 milligrams</w:t>
            </w:r>
            <w:r>
              <w:rPr>
                <w:spacing w:val="-8"/>
                <w:sz w:val="20"/>
              </w:rPr>
              <w:t> </w:t>
            </w:r>
            <w:r>
              <w:rPr>
                <w:sz w:val="20"/>
              </w:rPr>
              <w:t>of</w:t>
            </w:r>
            <w:r>
              <w:rPr>
                <w:spacing w:val="-8"/>
                <w:sz w:val="20"/>
              </w:rPr>
              <w:t> </w:t>
            </w:r>
            <w:r>
              <w:rPr>
                <w:sz w:val="20"/>
              </w:rPr>
              <w:t>potassium</w:t>
            </w:r>
            <w:r>
              <w:rPr>
                <w:spacing w:val="-5"/>
                <w:sz w:val="20"/>
              </w:rPr>
              <w:t> </w:t>
            </w:r>
            <w:r>
              <w:rPr>
                <w:sz w:val="20"/>
              </w:rPr>
              <w:t>hydroxide</w:t>
            </w:r>
            <w:r>
              <w:rPr>
                <w:spacing w:val="-7"/>
                <w:sz w:val="20"/>
              </w:rPr>
              <w:t> </w:t>
            </w:r>
            <w:r>
              <w:rPr>
                <w:sz w:val="20"/>
              </w:rPr>
              <w:t>(KOH)</w:t>
            </w:r>
            <w:r>
              <w:rPr>
                <w:spacing w:val="-6"/>
                <w:sz w:val="20"/>
              </w:rPr>
              <w:t> </w:t>
            </w:r>
            <w:r>
              <w:rPr>
                <w:sz w:val="20"/>
              </w:rPr>
              <w:t>per</w:t>
            </w:r>
            <w:r>
              <w:rPr>
                <w:spacing w:val="-8"/>
                <w:sz w:val="20"/>
              </w:rPr>
              <w:t> </w:t>
            </w:r>
            <w:r>
              <w:rPr>
                <w:sz w:val="20"/>
              </w:rPr>
              <w:t>gram from Total Acid Number of the oil when new,</w:t>
            </w:r>
          </w:p>
          <w:p>
            <w:pPr>
              <w:pStyle w:val="TableParagraph"/>
              <w:numPr>
                <w:ilvl w:val="2"/>
                <w:numId w:val="17"/>
              </w:numPr>
              <w:tabs>
                <w:tab w:pos="1200" w:val="left" w:leader="none"/>
              </w:tabs>
              <w:spacing w:line="223" w:lineRule="auto" w:before="12" w:after="0"/>
              <w:ind w:left="1199" w:right="369" w:hanging="360"/>
              <w:jc w:val="left"/>
              <w:rPr>
                <w:sz w:val="20"/>
              </w:rPr>
            </w:pPr>
            <w:r>
              <w:rPr>
                <w:sz w:val="20"/>
              </w:rPr>
              <w:t>Viscosity</w:t>
            </w:r>
            <w:r>
              <w:rPr>
                <w:spacing w:val="-6"/>
                <w:sz w:val="20"/>
              </w:rPr>
              <w:t> </w:t>
            </w:r>
            <w:r>
              <w:rPr>
                <w:sz w:val="20"/>
              </w:rPr>
              <w:t>has</w:t>
            </w:r>
            <w:r>
              <w:rPr>
                <w:spacing w:val="-6"/>
                <w:sz w:val="20"/>
              </w:rPr>
              <w:t> </w:t>
            </w:r>
            <w:r>
              <w:rPr>
                <w:sz w:val="20"/>
              </w:rPr>
              <w:t>changed</w:t>
            </w:r>
            <w:r>
              <w:rPr>
                <w:spacing w:val="-2"/>
                <w:sz w:val="20"/>
              </w:rPr>
              <w:t> </w:t>
            </w:r>
            <w:r>
              <w:rPr>
                <w:sz w:val="20"/>
              </w:rPr>
              <w:t>more</w:t>
            </w:r>
            <w:r>
              <w:rPr>
                <w:spacing w:val="-6"/>
                <w:sz w:val="20"/>
              </w:rPr>
              <w:t> </w:t>
            </w:r>
            <w:r>
              <w:rPr>
                <w:sz w:val="20"/>
              </w:rPr>
              <w:t>than</w:t>
            </w:r>
            <w:r>
              <w:rPr>
                <w:spacing w:val="-8"/>
                <w:sz w:val="20"/>
              </w:rPr>
              <w:t> </w:t>
            </w:r>
            <w:r>
              <w:rPr>
                <w:sz w:val="20"/>
              </w:rPr>
              <w:t>20</w:t>
            </w:r>
            <w:r>
              <w:rPr>
                <w:spacing w:val="-4"/>
                <w:sz w:val="20"/>
              </w:rPr>
              <w:t> </w:t>
            </w:r>
            <w:r>
              <w:rPr>
                <w:sz w:val="20"/>
              </w:rPr>
              <w:t>percent</w:t>
            </w:r>
            <w:r>
              <w:rPr>
                <w:spacing w:val="-6"/>
                <w:sz w:val="20"/>
              </w:rPr>
              <w:t> </w:t>
            </w:r>
            <w:r>
              <w:rPr>
                <w:sz w:val="20"/>
              </w:rPr>
              <w:t>from</w:t>
            </w:r>
            <w:r>
              <w:rPr>
                <w:spacing w:val="-9"/>
                <w:sz w:val="20"/>
              </w:rPr>
              <w:t> </w:t>
            </w:r>
            <w:r>
              <w:rPr>
                <w:sz w:val="20"/>
              </w:rPr>
              <w:t>the viscosity of oil when new;</w:t>
            </w:r>
          </w:p>
          <w:p>
            <w:pPr>
              <w:pStyle w:val="TableParagraph"/>
              <w:numPr>
                <w:ilvl w:val="2"/>
                <w:numId w:val="17"/>
              </w:numPr>
              <w:tabs>
                <w:tab w:pos="1200" w:val="left" w:leader="none"/>
              </w:tabs>
              <w:spacing w:line="237" w:lineRule="exact" w:before="4" w:after="0"/>
              <w:ind w:left="1199" w:right="0" w:hanging="361"/>
              <w:jc w:val="left"/>
              <w:rPr>
                <w:sz w:val="20"/>
              </w:rPr>
            </w:pPr>
            <w:r>
              <w:rPr>
                <w:sz w:val="20"/>
              </w:rPr>
              <w:t>Water</w:t>
            </w:r>
            <w:r>
              <w:rPr>
                <w:spacing w:val="-3"/>
                <w:sz w:val="20"/>
              </w:rPr>
              <w:t> </w:t>
            </w:r>
            <w:r>
              <w:rPr>
                <w:sz w:val="20"/>
              </w:rPr>
              <w:t>Content</w:t>
            </w:r>
            <w:r>
              <w:rPr>
                <w:spacing w:val="-3"/>
                <w:sz w:val="20"/>
              </w:rPr>
              <w:t> </w:t>
            </w:r>
            <w:r>
              <w:rPr>
                <w:sz w:val="20"/>
              </w:rPr>
              <w:t>is</w:t>
            </w:r>
            <w:r>
              <w:rPr>
                <w:spacing w:val="-5"/>
                <w:sz w:val="20"/>
              </w:rPr>
              <w:t> </w:t>
            </w:r>
            <w:r>
              <w:rPr>
                <w:sz w:val="20"/>
              </w:rPr>
              <w:t>greater</w:t>
            </w:r>
            <w:r>
              <w:rPr>
                <w:spacing w:val="-2"/>
                <w:sz w:val="20"/>
              </w:rPr>
              <w:t> </w:t>
            </w:r>
            <w:r>
              <w:rPr>
                <w:sz w:val="20"/>
              </w:rPr>
              <w:t>than</w:t>
            </w:r>
            <w:r>
              <w:rPr>
                <w:spacing w:val="-2"/>
                <w:sz w:val="20"/>
              </w:rPr>
              <w:t> </w:t>
            </w:r>
            <w:r>
              <w:rPr>
                <w:sz w:val="20"/>
              </w:rPr>
              <w:t>0.5</w:t>
            </w:r>
            <w:r>
              <w:rPr>
                <w:spacing w:val="-3"/>
                <w:sz w:val="20"/>
              </w:rPr>
              <w:t> </w:t>
            </w:r>
            <w:r>
              <w:rPr>
                <w:sz w:val="20"/>
              </w:rPr>
              <w:t>percent</w:t>
            </w:r>
            <w:r>
              <w:rPr>
                <w:spacing w:val="-3"/>
                <w:sz w:val="20"/>
              </w:rPr>
              <w:t> </w:t>
            </w:r>
            <w:r>
              <w:rPr>
                <w:sz w:val="20"/>
              </w:rPr>
              <w:t>by</w:t>
            </w:r>
            <w:r>
              <w:rPr>
                <w:spacing w:val="-4"/>
                <w:sz w:val="20"/>
              </w:rPr>
              <w:t> </w:t>
            </w:r>
            <w:r>
              <w:rPr>
                <w:spacing w:val="-2"/>
                <w:sz w:val="20"/>
              </w:rPr>
              <w:t>volume.</w:t>
            </w:r>
          </w:p>
          <w:p>
            <w:pPr>
              <w:pStyle w:val="TableParagraph"/>
              <w:numPr>
                <w:ilvl w:val="2"/>
                <w:numId w:val="17"/>
              </w:numPr>
              <w:tabs>
                <w:tab w:pos="1200" w:val="left" w:leader="none"/>
              </w:tabs>
              <w:spacing w:line="237" w:lineRule="auto" w:before="0" w:after="0"/>
              <w:ind w:left="1199" w:right="155" w:hanging="360"/>
              <w:jc w:val="left"/>
              <w:rPr>
                <w:sz w:val="20"/>
              </w:rPr>
            </w:pPr>
            <w:r>
              <w:rPr>
                <w:sz w:val="20"/>
              </w:rPr>
              <w:t>If</w:t>
            </w:r>
            <w:r>
              <w:rPr>
                <w:spacing w:val="-5"/>
                <w:sz w:val="20"/>
              </w:rPr>
              <w:t> </w:t>
            </w:r>
            <w:r>
              <w:rPr>
                <w:sz w:val="20"/>
              </w:rPr>
              <w:t>all</w:t>
            </w:r>
            <w:r>
              <w:rPr>
                <w:spacing w:val="-5"/>
                <w:sz w:val="20"/>
              </w:rPr>
              <w:t> </w:t>
            </w:r>
            <w:r>
              <w:rPr>
                <w:sz w:val="20"/>
              </w:rPr>
              <w:t>of</w:t>
            </w:r>
            <w:r>
              <w:rPr>
                <w:spacing w:val="-5"/>
                <w:sz w:val="20"/>
              </w:rPr>
              <w:t> </w:t>
            </w:r>
            <w:r>
              <w:rPr>
                <w:sz w:val="20"/>
              </w:rPr>
              <w:t>the</w:t>
            </w:r>
            <w:r>
              <w:rPr>
                <w:spacing w:val="-4"/>
                <w:sz w:val="20"/>
              </w:rPr>
              <w:t> </w:t>
            </w:r>
            <w:r>
              <w:rPr>
                <w:sz w:val="20"/>
              </w:rPr>
              <w:t>above</w:t>
            </w:r>
            <w:r>
              <w:rPr>
                <w:spacing w:val="-5"/>
                <w:sz w:val="20"/>
              </w:rPr>
              <w:t> </w:t>
            </w:r>
            <w:r>
              <w:rPr>
                <w:sz w:val="20"/>
              </w:rPr>
              <w:t>limits</w:t>
            </w:r>
            <w:r>
              <w:rPr>
                <w:spacing w:val="-5"/>
                <w:sz w:val="20"/>
              </w:rPr>
              <w:t> </w:t>
            </w:r>
            <w:r>
              <w:rPr>
                <w:sz w:val="20"/>
              </w:rPr>
              <w:t>are</w:t>
            </w:r>
            <w:r>
              <w:rPr>
                <w:spacing w:val="-5"/>
                <w:sz w:val="20"/>
              </w:rPr>
              <w:t> </w:t>
            </w:r>
            <w:r>
              <w:rPr>
                <w:sz w:val="20"/>
              </w:rPr>
              <w:t>not</w:t>
            </w:r>
            <w:r>
              <w:rPr>
                <w:spacing w:val="-4"/>
                <w:sz w:val="20"/>
              </w:rPr>
              <w:t> </w:t>
            </w:r>
            <w:r>
              <w:rPr>
                <w:sz w:val="20"/>
              </w:rPr>
              <w:t>exceeded,</w:t>
            </w:r>
            <w:r>
              <w:rPr>
                <w:spacing w:val="-5"/>
                <w:sz w:val="20"/>
              </w:rPr>
              <w:t> </w:t>
            </w:r>
            <w:r>
              <w:rPr>
                <w:sz w:val="20"/>
              </w:rPr>
              <w:t>the</w:t>
            </w:r>
            <w:r>
              <w:rPr>
                <w:spacing w:val="-5"/>
                <w:sz w:val="20"/>
              </w:rPr>
              <w:t> </w:t>
            </w:r>
            <w:r>
              <w:rPr>
                <w:sz w:val="20"/>
              </w:rPr>
              <w:t>Permittee is not required to change the oil.</w:t>
            </w:r>
            <w:r>
              <w:rPr>
                <w:spacing w:val="40"/>
                <w:sz w:val="20"/>
              </w:rPr>
              <w:t> </w:t>
            </w:r>
            <w:r>
              <w:rPr>
                <w:sz w:val="20"/>
              </w:rPr>
              <w:t>If any of the above limits are exceeded, the Permittee shall change the oil within 2 business days of receiving the results of the analysis or before commencing operation, whichever is later.</w:t>
            </w:r>
            <w:r>
              <w:rPr>
                <w:spacing w:val="40"/>
                <w:sz w:val="20"/>
              </w:rPr>
              <w:t> </w:t>
            </w:r>
            <w:r>
              <w:rPr>
                <w:sz w:val="20"/>
              </w:rPr>
              <w:t>Records must be kept of the parameters that are analyzed as part of the program, the results of the analysis, and the oil changes for the engine.</w:t>
            </w:r>
            <w:r>
              <w:rPr>
                <w:spacing w:val="40"/>
                <w:sz w:val="20"/>
              </w:rPr>
              <w:t> </w:t>
            </w:r>
            <w:r>
              <w:rPr>
                <w:sz w:val="20"/>
              </w:rPr>
              <w:t>The analysis program shall be part of the maintenance plan for the operation of the engine.</w:t>
            </w:r>
          </w:p>
          <w:p>
            <w:pPr>
              <w:pStyle w:val="TableParagraph"/>
              <w:numPr>
                <w:ilvl w:val="0"/>
                <w:numId w:val="17"/>
              </w:numPr>
              <w:tabs>
                <w:tab w:pos="480" w:val="left" w:leader="none"/>
              </w:tabs>
              <w:spacing w:line="229" w:lineRule="exact" w:before="0" w:after="0"/>
              <w:ind w:left="479" w:right="0" w:hanging="361"/>
              <w:jc w:val="left"/>
              <w:rPr>
                <w:sz w:val="20"/>
              </w:rPr>
            </w:pPr>
            <w:r>
              <w:rPr>
                <w:sz w:val="20"/>
              </w:rPr>
              <w:t>The</w:t>
            </w:r>
            <w:r>
              <w:rPr>
                <w:spacing w:val="-4"/>
                <w:sz w:val="20"/>
              </w:rPr>
              <w:t> </w:t>
            </w:r>
            <w:r>
              <w:rPr>
                <w:sz w:val="20"/>
              </w:rPr>
              <w:t>Permittee</w:t>
            </w:r>
            <w:r>
              <w:rPr>
                <w:spacing w:val="-4"/>
                <w:sz w:val="20"/>
              </w:rPr>
              <w:t> </w:t>
            </w:r>
            <w:r>
              <w:rPr>
                <w:sz w:val="20"/>
              </w:rPr>
              <w:t>shall</w:t>
            </w:r>
            <w:r>
              <w:rPr>
                <w:spacing w:val="-3"/>
                <w:sz w:val="20"/>
              </w:rPr>
              <w:t> </w:t>
            </w:r>
            <w:r>
              <w:rPr>
                <w:sz w:val="20"/>
              </w:rPr>
              <w:t>inspect</w:t>
            </w:r>
            <w:r>
              <w:rPr>
                <w:spacing w:val="-4"/>
                <w:sz w:val="20"/>
              </w:rPr>
              <w:t> </w:t>
            </w:r>
            <w:r>
              <w:rPr>
                <w:sz w:val="20"/>
              </w:rPr>
              <w:t>spark</w:t>
            </w:r>
            <w:r>
              <w:rPr>
                <w:spacing w:val="-5"/>
                <w:sz w:val="20"/>
              </w:rPr>
              <w:t> </w:t>
            </w:r>
            <w:r>
              <w:rPr>
                <w:sz w:val="20"/>
              </w:rPr>
              <w:t>plugs</w:t>
            </w:r>
            <w:r>
              <w:rPr>
                <w:spacing w:val="-4"/>
                <w:sz w:val="20"/>
              </w:rPr>
              <w:t> </w:t>
            </w:r>
            <w:r>
              <w:rPr>
                <w:sz w:val="20"/>
              </w:rPr>
              <w:t>and</w:t>
            </w:r>
            <w:r>
              <w:rPr>
                <w:spacing w:val="-3"/>
                <w:sz w:val="20"/>
              </w:rPr>
              <w:t> </w:t>
            </w:r>
            <w:r>
              <w:rPr>
                <w:sz w:val="20"/>
              </w:rPr>
              <w:t>replace</w:t>
            </w:r>
            <w:r>
              <w:rPr>
                <w:spacing w:val="-3"/>
                <w:sz w:val="20"/>
              </w:rPr>
              <w:t> </w:t>
            </w:r>
            <w:r>
              <w:rPr>
                <w:sz w:val="20"/>
              </w:rPr>
              <w:t>as</w:t>
            </w:r>
            <w:r>
              <w:rPr>
                <w:spacing w:val="-5"/>
                <w:sz w:val="20"/>
              </w:rPr>
              <w:t> </w:t>
            </w:r>
            <w:r>
              <w:rPr>
                <w:spacing w:val="-2"/>
                <w:sz w:val="20"/>
              </w:rPr>
              <w:t>necessary.</w:t>
            </w:r>
          </w:p>
          <w:p>
            <w:pPr>
              <w:pStyle w:val="TableParagraph"/>
              <w:numPr>
                <w:ilvl w:val="0"/>
                <w:numId w:val="17"/>
              </w:numPr>
              <w:tabs>
                <w:tab w:pos="479" w:val="left" w:leader="none"/>
                <w:tab w:pos="480" w:val="left" w:leader="none"/>
              </w:tabs>
              <w:spacing w:line="240" w:lineRule="auto" w:before="0" w:after="0"/>
              <w:ind w:left="479" w:right="486" w:hanging="360"/>
              <w:jc w:val="left"/>
              <w:rPr>
                <w:sz w:val="20"/>
              </w:rPr>
            </w:pPr>
            <w:r>
              <w:rPr>
                <w:sz w:val="20"/>
              </w:rPr>
              <w:t>The</w:t>
            </w:r>
            <w:r>
              <w:rPr>
                <w:spacing w:val="-5"/>
                <w:sz w:val="20"/>
              </w:rPr>
              <w:t> </w:t>
            </w:r>
            <w:r>
              <w:rPr>
                <w:sz w:val="20"/>
              </w:rPr>
              <w:t>Permittee</w:t>
            </w:r>
            <w:r>
              <w:rPr>
                <w:spacing w:val="-6"/>
                <w:sz w:val="20"/>
              </w:rPr>
              <w:t> </w:t>
            </w:r>
            <w:r>
              <w:rPr>
                <w:sz w:val="20"/>
              </w:rPr>
              <w:t>shall</w:t>
            </w:r>
            <w:r>
              <w:rPr>
                <w:spacing w:val="-4"/>
                <w:sz w:val="20"/>
              </w:rPr>
              <w:t> </w:t>
            </w:r>
            <w:r>
              <w:rPr>
                <w:sz w:val="20"/>
              </w:rPr>
              <w:t>inspect</w:t>
            </w:r>
            <w:r>
              <w:rPr>
                <w:spacing w:val="-6"/>
                <w:sz w:val="20"/>
              </w:rPr>
              <w:t> </w:t>
            </w:r>
            <w:r>
              <w:rPr>
                <w:sz w:val="20"/>
              </w:rPr>
              <w:t>all</w:t>
            </w:r>
            <w:r>
              <w:rPr>
                <w:spacing w:val="-3"/>
                <w:sz w:val="20"/>
              </w:rPr>
              <w:t> </w:t>
            </w:r>
            <w:r>
              <w:rPr>
                <w:sz w:val="20"/>
              </w:rPr>
              <w:t>hoses</w:t>
            </w:r>
            <w:r>
              <w:rPr>
                <w:spacing w:val="-6"/>
                <w:sz w:val="20"/>
              </w:rPr>
              <w:t> </w:t>
            </w:r>
            <w:r>
              <w:rPr>
                <w:sz w:val="20"/>
              </w:rPr>
              <w:t>and</w:t>
            </w:r>
            <w:r>
              <w:rPr>
                <w:spacing w:val="-4"/>
                <w:sz w:val="20"/>
              </w:rPr>
              <w:t> </w:t>
            </w:r>
            <w:r>
              <w:rPr>
                <w:sz w:val="20"/>
              </w:rPr>
              <w:t>belts</w:t>
            </w:r>
            <w:r>
              <w:rPr>
                <w:spacing w:val="-6"/>
                <w:sz w:val="20"/>
              </w:rPr>
              <w:t> </w:t>
            </w:r>
            <w:r>
              <w:rPr>
                <w:sz w:val="20"/>
              </w:rPr>
              <w:t>and</w:t>
            </w:r>
            <w:r>
              <w:rPr>
                <w:spacing w:val="-2"/>
                <w:sz w:val="20"/>
              </w:rPr>
              <w:t> </w:t>
            </w:r>
            <w:r>
              <w:rPr>
                <w:sz w:val="20"/>
              </w:rPr>
              <w:t>replace</w:t>
            </w:r>
            <w:r>
              <w:rPr>
                <w:spacing w:val="-5"/>
                <w:sz w:val="20"/>
              </w:rPr>
              <w:t> </w:t>
            </w:r>
            <w:r>
              <w:rPr>
                <w:sz w:val="20"/>
              </w:rPr>
              <w:t>as </w:t>
            </w:r>
            <w:r>
              <w:rPr>
                <w:spacing w:val="-2"/>
                <w:sz w:val="20"/>
              </w:rPr>
              <w:t>necessary.</w:t>
            </w:r>
          </w:p>
          <w:p>
            <w:pPr>
              <w:pStyle w:val="TableParagraph"/>
              <w:spacing w:before="11"/>
              <w:rPr>
                <w:rFonts w:ascii="Arial"/>
                <w:sz w:val="19"/>
              </w:rPr>
            </w:pPr>
          </w:p>
          <w:p>
            <w:pPr>
              <w:pStyle w:val="TableParagraph"/>
              <w:ind w:left="119"/>
              <w:rPr>
                <w:b/>
                <w:sz w:val="20"/>
              </w:rPr>
            </w:pPr>
            <w:r>
              <w:rPr>
                <w:b/>
                <w:sz w:val="20"/>
              </w:rPr>
              <w:t>Continuous</w:t>
            </w:r>
            <w:r>
              <w:rPr>
                <w:b/>
                <w:spacing w:val="-11"/>
                <w:sz w:val="20"/>
              </w:rPr>
              <w:t> </w:t>
            </w:r>
            <w:r>
              <w:rPr>
                <w:b/>
                <w:sz w:val="20"/>
              </w:rPr>
              <w:t>Compliance</w:t>
            </w:r>
            <w:r>
              <w:rPr>
                <w:b/>
                <w:spacing w:val="-11"/>
                <w:sz w:val="20"/>
              </w:rPr>
              <w:t> </w:t>
            </w:r>
            <w:r>
              <w:rPr>
                <w:b/>
                <w:spacing w:val="-2"/>
                <w:sz w:val="20"/>
              </w:rPr>
              <w:t>Requirements</w:t>
            </w:r>
          </w:p>
          <w:p>
            <w:pPr>
              <w:pStyle w:val="TableParagraph"/>
              <w:rPr>
                <w:rFonts w:ascii="Arial"/>
                <w:sz w:val="20"/>
              </w:rPr>
            </w:pPr>
          </w:p>
          <w:p>
            <w:pPr>
              <w:pStyle w:val="TableParagraph"/>
              <w:spacing w:before="1"/>
              <w:ind w:left="119" w:right="106"/>
              <w:rPr>
                <w:sz w:val="20"/>
              </w:rPr>
            </w:pPr>
            <w:r>
              <w:rPr>
                <w:sz w:val="20"/>
              </w:rPr>
              <w:t>Did the Permittee demonstrate continuous compliance by operating and</w:t>
            </w:r>
            <w:r>
              <w:rPr>
                <w:spacing w:val="-3"/>
                <w:sz w:val="20"/>
              </w:rPr>
              <w:t> </w:t>
            </w:r>
            <w:r>
              <w:rPr>
                <w:sz w:val="20"/>
              </w:rPr>
              <w:t>maintaining</w:t>
            </w:r>
            <w:r>
              <w:rPr>
                <w:spacing w:val="-7"/>
                <w:sz w:val="20"/>
              </w:rPr>
              <w:t> </w:t>
            </w:r>
            <w:r>
              <w:rPr>
                <w:sz w:val="20"/>
              </w:rPr>
              <w:t>the</w:t>
            </w:r>
            <w:r>
              <w:rPr>
                <w:spacing w:val="-6"/>
                <w:sz w:val="20"/>
              </w:rPr>
              <w:t> </w:t>
            </w:r>
            <w:r>
              <w:rPr>
                <w:sz w:val="20"/>
              </w:rPr>
              <w:t>engine</w:t>
            </w:r>
            <w:r>
              <w:rPr>
                <w:spacing w:val="-6"/>
                <w:sz w:val="20"/>
              </w:rPr>
              <w:t> </w:t>
            </w:r>
            <w:r>
              <w:rPr>
                <w:sz w:val="20"/>
              </w:rPr>
              <w:t>according</w:t>
            </w:r>
            <w:r>
              <w:rPr>
                <w:spacing w:val="-7"/>
                <w:sz w:val="20"/>
              </w:rPr>
              <w:t> </w:t>
            </w:r>
            <w:r>
              <w:rPr>
                <w:sz w:val="20"/>
              </w:rPr>
              <w:t>to</w:t>
            </w:r>
            <w:r>
              <w:rPr>
                <w:spacing w:val="-5"/>
                <w:sz w:val="20"/>
              </w:rPr>
              <w:t> </w:t>
            </w:r>
            <w:r>
              <w:rPr>
                <w:sz w:val="20"/>
              </w:rPr>
              <w:t>the</w:t>
            </w:r>
            <w:r>
              <w:rPr>
                <w:spacing w:val="-5"/>
                <w:sz w:val="20"/>
              </w:rPr>
              <w:t> </w:t>
            </w:r>
            <w:r>
              <w:rPr>
                <w:sz w:val="20"/>
              </w:rPr>
              <w:t>manufacturer's</w:t>
            </w:r>
            <w:r>
              <w:rPr>
                <w:spacing w:val="-5"/>
                <w:sz w:val="20"/>
              </w:rPr>
              <w:t> </w:t>
            </w:r>
            <w:r>
              <w:rPr>
                <w:sz w:val="20"/>
              </w:rPr>
              <w:t>emission- related operation</w:t>
            </w:r>
            <w:r>
              <w:rPr>
                <w:spacing w:val="-3"/>
                <w:sz w:val="20"/>
              </w:rPr>
              <w:t> </w:t>
            </w:r>
            <w:r>
              <w:rPr>
                <w:sz w:val="20"/>
              </w:rPr>
              <w:t>and maintenance instructions;</w:t>
            </w:r>
            <w:r>
              <w:rPr>
                <w:spacing w:val="-1"/>
                <w:sz w:val="20"/>
              </w:rPr>
              <w:t> </w:t>
            </w:r>
            <w:r>
              <w:rPr>
                <w:sz w:val="20"/>
              </w:rPr>
              <w:t>or by</w:t>
            </w:r>
            <w:r>
              <w:rPr>
                <w:spacing w:val="-5"/>
                <w:sz w:val="20"/>
              </w:rPr>
              <w:t> </w:t>
            </w:r>
            <w:r>
              <w:rPr>
                <w:sz w:val="20"/>
              </w:rPr>
              <w:t>developing</w:t>
            </w:r>
            <w:r>
              <w:rPr>
                <w:spacing w:val="-1"/>
                <w:sz w:val="20"/>
              </w:rPr>
              <w:t> </w:t>
            </w:r>
            <w:r>
              <w:rPr>
                <w:sz w:val="20"/>
              </w:rPr>
              <w:t>and follow its own maintenance plan which must provide to the extent practicable for the maintenance and operation of the engine in a manner consistent with good air pollution control practice for</w:t>
            </w:r>
          </w:p>
          <w:p>
            <w:pPr>
              <w:pStyle w:val="TableParagraph"/>
              <w:spacing w:line="210" w:lineRule="exact"/>
              <w:ind w:left="119"/>
              <w:rPr>
                <w:sz w:val="20"/>
              </w:rPr>
            </w:pPr>
            <w:r>
              <w:rPr>
                <w:sz w:val="20"/>
              </w:rPr>
              <w:t>minimizing</w:t>
            </w:r>
            <w:r>
              <w:rPr>
                <w:spacing w:val="-11"/>
                <w:sz w:val="20"/>
              </w:rPr>
              <w:t> </w:t>
            </w:r>
            <w:r>
              <w:rPr>
                <w:spacing w:val="-2"/>
                <w:sz w:val="20"/>
              </w:rPr>
              <w:t>emissions?</w:t>
            </w:r>
          </w:p>
        </w:tc>
        <w:tc>
          <w:tcPr>
            <w:tcW w:w="4457" w:type="dxa"/>
          </w:tcPr>
          <w:p>
            <w:pPr>
              <w:pStyle w:val="TableParagraph"/>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207"/>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5" w:top="1440" w:bottom="140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2219" w:hRule="atLeast"/>
        </w:trPr>
        <w:tc>
          <w:tcPr>
            <w:tcW w:w="589" w:type="dxa"/>
          </w:tcPr>
          <w:p>
            <w:pPr>
              <w:pStyle w:val="TableParagraph"/>
              <w:rPr>
                <w:sz w:val="20"/>
              </w:rPr>
            </w:pPr>
          </w:p>
        </w:tc>
        <w:tc>
          <w:tcPr>
            <w:tcW w:w="5851" w:type="dxa"/>
          </w:tcPr>
          <w:p>
            <w:pPr>
              <w:pStyle w:val="TableParagraph"/>
              <w:rPr>
                <w:rFonts w:ascii="Arial"/>
                <w:sz w:val="20"/>
              </w:rPr>
            </w:pPr>
          </w:p>
          <w:p>
            <w:pPr>
              <w:pStyle w:val="TableParagraph"/>
              <w:ind w:left="119"/>
              <w:rPr>
                <w:b/>
                <w:sz w:val="20"/>
              </w:rPr>
            </w:pPr>
            <w:r>
              <w:rPr>
                <w:b/>
                <w:sz w:val="20"/>
              </w:rPr>
              <w:t>Operational</w:t>
            </w:r>
            <w:r>
              <w:rPr>
                <w:b/>
                <w:spacing w:val="-7"/>
                <w:sz w:val="20"/>
              </w:rPr>
              <w:t> </w:t>
            </w:r>
            <w:r>
              <w:rPr>
                <w:b/>
                <w:sz w:val="20"/>
              </w:rPr>
              <w:t>requirements</w:t>
            </w:r>
            <w:r>
              <w:rPr>
                <w:b/>
                <w:spacing w:val="-6"/>
                <w:sz w:val="20"/>
              </w:rPr>
              <w:t> </w:t>
            </w:r>
            <w:r>
              <w:rPr>
                <w:b/>
                <w:sz w:val="20"/>
              </w:rPr>
              <w:t>for</w:t>
            </w:r>
            <w:r>
              <w:rPr>
                <w:b/>
                <w:spacing w:val="-5"/>
                <w:sz w:val="20"/>
              </w:rPr>
              <w:t> </w:t>
            </w:r>
            <w:r>
              <w:rPr>
                <w:b/>
                <w:sz w:val="20"/>
              </w:rPr>
              <w:t>4SLB</w:t>
            </w:r>
            <w:r>
              <w:rPr>
                <w:b/>
                <w:spacing w:val="-3"/>
                <w:sz w:val="20"/>
              </w:rPr>
              <w:t> </w:t>
            </w:r>
            <w:r>
              <w:rPr>
                <w:b/>
                <w:sz w:val="20"/>
              </w:rPr>
              <w:t>and</w:t>
            </w:r>
            <w:r>
              <w:rPr>
                <w:b/>
                <w:spacing w:val="-6"/>
                <w:sz w:val="20"/>
              </w:rPr>
              <w:t> </w:t>
            </w:r>
            <w:r>
              <w:rPr>
                <w:b/>
                <w:sz w:val="20"/>
              </w:rPr>
              <w:t>4SRB</w:t>
            </w:r>
            <w:r>
              <w:rPr>
                <w:b/>
                <w:spacing w:val="-5"/>
                <w:sz w:val="20"/>
              </w:rPr>
              <w:t> </w:t>
            </w:r>
            <w:r>
              <w:rPr>
                <w:b/>
                <w:sz w:val="20"/>
              </w:rPr>
              <w:t>Engines</w:t>
            </w:r>
            <w:r>
              <w:rPr>
                <w:b/>
                <w:spacing w:val="-4"/>
                <w:sz w:val="20"/>
              </w:rPr>
              <w:t> </w:t>
            </w:r>
            <w:r>
              <w:rPr>
                <w:b/>
                <w:sz w:val="20"/>
              </w:rPr>
              <w:t>&gt;</w:t>
            </w:r>
            <w:r>
              <w:rPr>
                <w:b/>
                <w:spacing w:val="-2"/>
                <w:sz w:val="20"/>
              </w:rPr>
              <w:t> </w:t>
            </w:r>
            <w:r>
              <w:rPr>
                <w:b/>
                <w:sz w:val="20"/>
              </w:rPr>
              <w:t>500</w:t>
            </w:r>
            <w:r>
              <w:rPr>
                <w:b/>
                <w:spacing w:val="-5"/>
                <w:sz w:val="20"/>
              </w:rPr>
              <w:t> HP:</w:t>
            </w:r>
          </w:p>
          <w:p>
            <w:pPr>
              <w:pStyle w:val="TableParagraph"/>
              <w:spacing w:before="1"/>
              <w:rPr>
                <w:rFonts w:ascii="Arial"/>
                <w:sz w:val="20"/>
              </w:rPr>
            </w:pPr>
          </w:p>
          <w:p>
            <w:pPr>
              <w:pStyle w:val="TableParagraph"/>
              <w:ind w:left="119"/>
              <w:rPr>
                <w:sz w:val="20"/>
              </w:rPr>
            </w:pPr>
            <w:r>
              <w:rPr>
                <w:sz w:val="20"/>
              </w:rPr>
              <w:t>For</w:t>
            </w:r>
            <w:r>
              <w:rPr>
                <w:spacing w:val="-5"/>
                <w:sz w:val="20"/>
              </w:rPr>
              <w:t> </w:t>
            </w:r>
            <w:r>
              <w:rPr>
                <w:sz w:val="20"/>
              </w:rPr>
              <w:t>4SLB</w:t>
            </w:r>
            <w:r>
              <w:rPr>
                <w:spacing w:val="-4"/>
                <w:sz w:val="20"/>
              </w:rPr>
              <w:t> </w:t>
            </w:r>
            <w:r>
              <w:rPr>
                <w:sz w:val="20"/>
              </w:rPr>
              <w:t>engines,</w:t>
            </w:r>
            <w:r>
              <w:rPr>
                <w:spacing w:val="-5"/>
                <w:sz w:val="20"/>
              </w:rPr>
              <w:t> </w:t>
            </w:r>
            <w:r>
              <w:rPr>
                <w:sz w:val="20"/>
              </w:rPr>
              <w:t>did</w:t>
            </w:r>
            <w:r>
              <w:rPr>
                <w:spacing w:val="-4"/>
                <w:sz w:val="20"/>
              </w:rPr>
              <w:t> </w:t>
            </w:r>
            <w:r>
              <w:rPr>
                <w:sz w:val="20"/>
              </w:rPr>
              <w:t>the</w:t>
            </w:r>
            <w:r>
              <w:rPr>
                <w:spacing w:val="-4"/>
                <w:sz w:val="20"/>
              </w:rPr>
              <w:t> </w:t>
            </w:r>
            <w:r>
              <w:rPr>
                <w:sz w:val="20"/>
              </w:rPr>
              <w:t>Permittee</w:t>
            </w:r>
            <w:r>
              <w:rPr>
                <w:spacing w:val="-3"/>
                <w:sz w:val="20"/>
              </w:rPr>
              <w:t> </w:t>
            </w:r>
            <w:r>
              <w:rPr>
                <w:sz w:val="20"/>
              </w:rPr>
              <w:t>shall</w:t>
            </w:r>
            <w:r>
              <w:rPr>
                <w:spacing w:val="-5"/>
                <w:sz w:val="20"/>
              </w:rPr>
              <w:t> </w:t>
            </w:r>
            <w:r>
              <w:rPr>
                <w:sz w:val="20"/>
              </w:rPr>
              <w:t>install</w:t>
            </w:r>
            <w:r>
              <w:rPr>
                <w:spacing w:val="-5"/>
                <w:sz w:val="20"/>
              </w:rPr>
              <w:t> </w:t>
            </w:r>
            <w:r>
              <w:rPr>
                <w:sz w:val="20"/>
              </w:rPr>
              <w:t>and</w:t>
            </w:r>
            <w:r>
              <w:rPr>
                <w:spacing w:val="-5"/>
                <w:sz w:val="20"/>
              </w:rPr>
              <w:t> </w:t>
            </w:r>
            <w:r>
              <w:rPr>
                <w:sz w:val="20"/>
              </w:rPr>
              <w:t>operate</w:t>
            </w:r>
            <w:r>
              <w:rPr>
                <w:spacing w:val="-6"/>
                <w:sz w:val="20"/>
              </w:rPr>
              <w:t> </w:t>
            </w:r>
            <w:r>
              <w:rPr>
                <w:sz w:val="20"/>
              </w:rPr>
              <w:t>an oxidation catalyst to reduce HAP emissions?</w:t>
            </w:r>
          </w:p>
          <w:p>
            <w:pPr>
              <w:pStyle w:val="TableParagraph"/>
              <w:spacing w:before="1"/>
              <w:ind w:left="119"/>
              <w:rPr>
                <w:sz w:val="20"/>
              </w:rPr>
            </w:pPr>
            <w:r>
              <w:rPr>
                <w:sz w:val="20"/>
              </w:rPr>
              <w:t>(Material</w:t>
            </w:r>
            <w:r>
              <w:rPr>
                <w:spacing w:val="-6"/>
                <w:sz w:val="20"/>
              </w:rPr>
              <w:t> </w:t>
            </w:r>
            <w:r>
              <w:rPr>
                <w:sz w:val="20"/>
              </w:rPr>
              <w:t>Permit</w:t>
            </w:r>
            <w:r>
              <w:rPr>
                <w:spacing w:val="-3"/>
                <w:sz w:val="20"/>
              </w:rPr>
              <w:t> </w:t>
            </w:r>
            <w:r>
              <w:rPr>
                <w:spacing w:val="-2"/>
                <w:sz w:val="20"/>
              </w:rPr>
              <w:t>Condition)</w:t>
            </w:r>
          </w:p>
          <w:p>
            <w:pPr>
              <w:pStyle w:val="TableParagraph"/>
              <w:spacing w:before="10"/>
              <w:rPr>
                <w:rFonts w:ascii="Arial"/>
                <w:sz w:val="19"/>
              </w:rPr>
            </w:pPr>
          </w:p>
          <w:p>
            <w:pPr>
              <w:pStyle w:val="TableParagraph"/>
              <w:ind w:left="119"/>
              <w:rPr>
                <w:sz w:val="20"/>
              </w:rPr>
            </w:pPr>
            <w:r>
              <w:rPr>
                <w:sz w:val="20"/>
              </w:rPr>
              <w:t>For</w:t>
            </w:r>
            <w:r>
              <w:rPr>
                <w:spacing w:val="-6"/>
                <w:sz w:val="20"/>
              </w:rPr>
              <w:t> </w:t>
            </w:r>
            <w:r>
              <w:rPr>
                <w:sz w:val="20"/>
              </w:rPr>
              <w:t>4SRB</w:t>
            </w:r>
            <w:r>
              <w:rPr>
                <w:spacing w:val="-3"/>
                <w:sz w:val="20"/>
              </w:rPr>
              <w:t> </w:t>
            </w:r>
            <w:r>
              <w:rPr>
                <w:sz w:val="20"/>
              </w:rPr>
              <w:t>engines,</w:t>
            </w:r>
            <w:r>
              <w:rPr>
                <w:spacing w:val="-4"/>
                <w:sz w:val="20"/>
              </w:rPr>
              <w:t> </w:t>
            </w:r>
            <w:r>
              <w:rPr>
                <w:sz w:val="20"/>
              </w:rPr>
              <w:t>did</w:t>
            </w:r>
            <w:r>
              <w:rPr>
                <w:spacing w:val="-4"/>
                <w:sz w:val="20"/>
              </w:rPr>
              <w:t> </w:t>
            </w:r>
            <w:r>
              <w:rPr>
                <w:sz w:val="20"/>
              </w:rPr>
              <w:t>the</w:t>
            </w:r>
            <w:r>
              <w:rPr>
                <w:spacing w:val="-6"/>
                <w:sz w:val="20"/>
              </w:rPr>
              <w:t> </w:t>
            </w:r>
            <w:r>
              <w:rPr>
                <w:sz w:val="20"/>
              </w:rPr>
              <w:t>Permittee</w:t>
            </w:r>
            <w:r>
              <w:rPr>
                <w:spacing w:val="-6"/>
                <w:sz w:val="20"/>
              </w:rPr>
              <w:t> </w:t>
            </w:r>
            <w:r>
              <w:rPr>
                <w:sz w:val="20"/>
              </w:rPr>
              <w:t>install</w:t>
            </w:r>
            <w:r>
              <w:rPr>
                <w:spacing w:val="-6"/>
                <w:sz w:val="20"/>
              </w:rPr>
              <w:t> </w:t>
            </w:r>
            <w:r>
              <w:rPr>
                <w:sz w:val="20"/>
              </w:rPr>
              <w:t>and</w:t>
            </w:r>
            <w:r>
              <w:rPr>
                <w:spacing w:val="-4"/>
                <w:sz w:val="20"/>
              </w:rPr>
              <w:t> </w:t>
            </w:r>
            <w:r>
              <w:rPr>
                <w:sz w:val="20"/>
              </w:rPr>
              <w:t>operate</w:t>
            </w:r>
            <w:r>
              <w:rPr>
                <w:spacing w:val="-5"/>
                <w:sz w:val="20"/>
              </w:rPr>
              <w:t> </w:t>
            </w:r>
            <w:r>
              <w:rPr>
                <w:sz w:val="20"/>
              </w:rPr>
              <w:t>non</w:t>
            </w:r>
            <w:r>
              <w:rPr>
                <w:spacing w:val="-4"/>
                <w:sz w:val="20"/>
              </w:rPr>
              <w:t> </w:t>
            </w:r>
            <w:r>
              <w:rPr>
                <w:sz w:val="20"/>
              </w:rPr>
              <w:t>selective catalytic reduction (NSCR) to reduce HAP emissions?</w:t>
            </w:r>
          </w:p>
          <w:p>
            <w:pPr>
              <w:pStyle w:val="TableParagraph"/>
              <w:spacing w:before="1"/>
              <w:ind w:left="119"/>
              <w:rPr>
                <w:sz w:val="20"/>
              </w:rPr>
            </w:pPr>
            <w:r>
              <w:rPr>
                <w:sz w:val="20"/>
              </w:rPr>
              <w:t>(Material</w:t>
            </w:r>
            <w:r>
              <w:rPr>
                <w:spacing w:val="-6"/>
                <w:sz w:val="20"/>
              </w:rPr>
              <w:t> </w:t>
            </w:r>
            <w:r>
              <w:rPr>
                <w:sz w:val="20"/>
              </w:rPr>
              <w:t>Permit</w:t>
            </w:r>
            <w:r>
              <w:rPr>
                <w:spacing w:val="-3"/>
                <w:sz w:val="20"/>
              </w:rPr>
              <w:t> </w:t>
            </w:r>
            <w:r>
              <w:rPr>
                <w:spacing w:val="-2"/>
                <w:sz w:val="20"/>
              </w:rPr>
              <w:t>Condition)</w:t>
            </w:r>
          </w:p>
          <w:p>
            <w:pPr>
              <w:pStyle w:val="TableParagraph"/>
              <w:rPr>
                <w:rFonts w:ascii="Arial"/>
                <w:sz w:val="20"/>
              </w:rPr>
            </w:pPr>
          </w:p>
          <w:p>
            <w:pPr>
              <w:pStyle w:val="TableParagraph"/>
              <w:ind w:left="119"/>
              <w:rPr>
                <w:b/>
                <w:sz w:val="20"/>
              </w:rPr>
            </w:pPr>
            <w:r>
              <w:rPr>
                <w:b/>
                <w:sz w:val="20"/>
              </w:rPr>
              <w:t>Monitoring</w:t>
            </w:r>
            <w:r>
              <w:rPr>
                <w:b/>
                <w:spacing w:val="-8"/>
                <w:sz w:val="20"/>
              </w:rPr>
              <w:t> </w:t>
            </w:r>
            <w:r>
              <w:rPr>
                <w:b/>
                <w:spacing w:val="-2"/>
                <w:sz w:val="20"/>
              </w:rPr>
              <w:t>Requirements</w:t>
            </w:r>
          </w:p>
          <w:p>
            <w:pPr>
              <w:pStyle w:val="TableParagraph"/>
              <w:spacing w:before="10"/>
              <w:rPr>
                <w:rFonts w:ascii="Arial"/>
                <w:sz w:val="19"/>
              </w:rPr>
            </w:pPr>
          </w:p>
          <w:p>
            <w:pPr>
              <w:pStyle w:val="TableParagraph"/>
              <w:ind w:left="119" w:right="929"/>
              <w:rPr>
                <w:sz w:val="20"/>
              </w:rPr>
            </w:pPr>
            <w:r>
              <w:rPr>
                <w:sz w:val="20"/>
              </w:rPr>
              <w:t>Did</w:t>
            </w:r>
            <w:r>
              <w:rPr>
                <w:spacing w:val="-5"/>
                <w:sz w:val="20"/>
              </w:rPr>
              <w:t> </w:t>
            </w:r>
            <w:r>
              <w:rPr>
                <w:sz w:val="20"/>
              </w:rPr>
              <w:t>the</w:t>
            </w:r>
            <w:r>
              <w:rPr>
                <w:spacing w:val="-6"/>
                <w:sz w:val="20"/>
              </w:rPr>
              <w:t> </w:t>
            </w:r>
            <w:r>
              <w:rPr>
                <w:sz w:val="20"/>
              </w:rPr>
              <w:t>Permittee</w:t>
            </w:r>
            <w:r>
              <w:rPr>
                <w:spacing w:val="-4"/>
                <w:sz w:val="20"/>
              </w:rPr>
              <w:t> </w:t>
            </w:r>
            <w:r>
              <w:rPr>
                <w:sz w:val="20"/>
              </w:rPr>
              <w:t>meet</w:t>
            </w:r>
            <w:r>
              <w:rPr>
                <w:spacing w:val="-6"/>
                <w:sz w:val="20"/>
              </w:rPr>
              <w:t> </w:t>
            </w:r>
            <w:r>
              <w:rPr>
                <w:sz w:val="20"/>
              </w:rPr>
              <w:t>one</w:t>
            </w:r>
            <w:r>
              <w:rPr>
                <w:spacing w:val="-7"/>
                <w:sz w:val="20"/>
              </w:rPr>
              <w:t> </w:t>
            </w:r>
            <w:r>
              <w:rPr>
                <w:sz w:val="20"/>
              </w:rPr>
              <w:t>of</w:t>
            </w:r>
            <w:r>
              <w:rPr>
                <w:spacing w:val="-5"/>
                <w:sz w:val="20"/>
              </w:rPr>
              <w:t> </w:t>
            </w:r>
            <w:r>
              <w:rPr>
                <w:sz w:val="20"/>
              </w:rPr>
              <w:t>the</w:t>
            </w:r>
            <w:r>
              <w:rPr>
                <w:spacing w:val="-6"/>
                <w:sz w:val="20"/>
              </w:rPr>
              <w:t> </w:t>
            </w:r>
            <w:r>
              <w:rPr>
                <w:sz w:val="20"/>
              </w:rPr>
              <w:t>following</w:t>
            </w:r>
            <w:r>
              <w:rPr>
                <w:spacing w:val="-5"/>
                <w:sz w:val="20"/>
              </w:rPr>
              <w:t> </w:t>
            </w:r>
            <w:r>
              <w:rPr>
                <w:sz w:val="20"/>
              </w:rPr>
              <w:t>monitoring </w:t>
            </w:r>
            <w:r>
              <w:rPr>
                <w:spacing w:val="-2"/>
                <w:sz w:val="20"/>
              </w:rPr>
              <w:t>requirements:</w:t>
            </w:r>
          </w:p>
          <w:p>
            <w:pPr>
              <w:pStyle w:val="TableParagraph"/>
              <w:numPr>
                <w:ilvl w:val="0"/>
                <w:numId w:val="18"/>
              </w:numPr>
              <w:tabs>
                <w:tab w:pos="479" w:val="left" w:leader="none"/>
                <w:tab w:pos="480" w:val="left" w:leader="none"/>
              </w:tabs>
              <w:spacing w:line="240" w:lineRule="auto" w:before="16" w:after="0"/>
              <w:ind w:left="479" w:right="102" w:hanging="360"/>
              <w:jc w:val="left"/>
              <w:rPr>
                <w:sz w:val="20"/>
              </w:rPr>
            </w:pPr>
            <w:r>
              <w:rPr>
                <w:sz w:val="20"/>
              </w:rPr>
              <w:t>The Permittee shall install and operate a continuous parametric monitoring</w:t>
            </w:r>
            <w:r>
              <w:rPr>
                <w:spacing w:val="-6"/>
                <w:sz w:val="20"/>
              </w:rPr>
              <w:t> </w:t>
            </w:r>
            <w:r>
              <w:rPr>
                <w:sz w:val="20"/>
              </w:rPr>
              <w:t>system</w:t>
            </w:r>
            <w:r>
              <w:rPr>
                <w:spacing w:val="-8"/>
                <w:sz w:val="20"/>
              </w:rPr>
              <w:t> </w:t>
            </w:r>
            <w:r>
              <w:rPr>
                <w:sz w:val="20"/>
              </w:rPr>
              <w:t>(CPMS)</w:t>
            </w:r>
            <w:r>
              <w:rPr>
                <w:spacing w:val="-6"/>
                <w:sz w:val="20"/>
              </w:rPr>
              <w:t> </w:t>
            </w:r>
            <w:r>
              <w:rPr>
                <w:sz w:val="20"/>
              </w:rPr>
              <w:t>to</w:t>
            </w:r>
            <w:r>
              <w:rPr>
                <w:spacing w:val="-6"/>
                <w:sz w:val="20"/>
              </w:rPr>
              <w:t> </w:t>
            </w:r>
            <w:r>
              <w:rPr>
                <w:sz w:val="20"/>
              </w:rPr>
              <w:t>continuously</w:t>
            </w:r>
            <w:r>
              <w:rPr>
                <w:spacing w:val="-7"/>
                <w:sz w:val="20"/>
              </w:rPr>
              <w:t> </w:t>
            </w:r>
            <w:r>
              <w:rPr>
                <w:sz w:val="20"/>
              </w:rPr>
              <w:t>monitor</w:t>
            </w:r>
            <w:r>
              <w:rPr>
                <w:spacing w:val="-6"/>
                <w:sz w:val="20"/>
              </w:rPr>
              <w:t> </w:t>
            </w:r>
            <w:r>
              <w:rPr>
                <w:sz w:val="20"/>
              </w:rPr>
              <w:t>catalyst</w:t>
            </w:r>
            <w:r>
              <w:rPr>
                <w:spacing w:val="-5"/>
                <w:sz w:val="20"/>
              </w:rPr>
              <w:t> </w:t>
            </w:r>
            <w:r>
              <w:rPr>
                <w:sz w:val="20"/>
              </w:rPr>
              <w:t>inlet temperature according to the requirements in 40 CFR</w:t>
            </w:r>
            <w:r>
              <w:rPr>
                <w:spacing w:val="40"/>
                <w:sz w:val="20"/>
              </w:rPr>
              <w:t> </w:t>
            </w:r>
            <w:r>
              <w:rPr>
                <w:sz w:val="20"/>
              </w:rPr>
              <w:t>63.6625(b), or</w:t>
            </w:r>
          </w:p>
          <w:p>
            <w:pPr>
              <w:pStyle w:val="TableParagraph"/>
              <w:spacing w:line="229" w:lineRule="exact"/>
              <w:ind w:left="479"/>
              <w:rPr>
                <w:sz w:val="20"/>
              </w:rPr>
            </w:pPr>
            <w:r>
              <w:rPr>
                <w:sz w:val="20"/>
              </w:rPr>
              <w:t>(Material</w:t>
            </w:r>
            <w:r>
              <w:rPr>
                <w:spacing w:val="-6"/>
                <w:sz w:val="20"/>
              </w:rPr>
              <w:t> </w:t>
            </w:r>
            <w:r>
              <w:rPr>
                <w:sz w:val="20"/>
              </w:rPr>
              <w:t>Permit</w:t>
            </w:r>
            <w:r>
              <w:rPr>
                <w:spacing w:val="-3"/>
                <w:sz w:val="20"/>
              </w:rPr>
              <w:t> </w:t>
            </w:r>
            <w:r>
              <w:rPr>
                <w:spacing w:val="-2"/>
                <w:sz w:val="20"/>
              </w:rPr>
              <w:t>Condition)</w:t>
            </w:r>
          </w:p>
          <w:p>
            <w:pPr>
              <w:pStyle w:val="TableParagraph"/>
              <w:numPr>
                <w:ilvl w:val="0"/>
                <w:numId w:val="18"/>
              </w:numPr>
              <w:tabs>
                <w:tab w:pos="479" w:val="left" w:leader="none"/>
                <w:tab w:pos="480" w:val="left" w:leader="none"/>
              </w:tabs>
              <w:spacing w:line="240" w:lineRule="auto" w:before="14" w:after="0"/>
              <w:ind w:left="479" w:right="141" w:hanging="360"/>
              <w:jc w:val="left"/>
              <w:rPr>
                <w:sz w:val="20"/>
              </w:rPr>
            </w:pPr>
            <w:r>
              <w:rPr>
                <w:sz w:val="20"/>
              </w:rPr>
              <w:t>The</w:t>
            </w:r>
            <w:r>
              <w:rPr>
                <w:spacing w:val="-5"/>
                <w:sz w:val="20"/>
              </w:rPr>
              <w:t> </w:t>
            </w:r>
            <w:r>
              <w:rPr>
                <w:sz w:val="20"/>
              </w:rPr>
              <w:t>Permittee</w:t>
            </w:r>
            <w:r>
              <w:rPr>
                <w:spacing w:val="-6"/>
                <w:sz w:val="20"/>
              </w:rPr>
              <w:t> </w:t>
            </w:r>
            <w:r>
              <w:rPr>
                <w:sz w:val="20"/>
              </w:rPr>
              <w:t>shall</w:t>
            </w:r>
            <w:r>
              <w:rPr>
                <w:spacing w:val="-4"/>
                <w:sz w:val="20"/>
              </w:rPr>
              <w:t> </w:t>
            </w:r>
            <w:r>
              <w:rPr>
                <w:sz w:val="20"/>
              </w:rPr>
              <w:t>install</w:t>
            </w:r>
            <w:r>
              <w:rPr>
                <w:spacing w:val="-6"/>
                <w:sz w:val="20"/>
              </w:rPr>
              <w:t> </w:t>
            </w:r>
            <w:r>
              <w:rPr>
                <w:sz w:val="20"/>
              </w:rPr>
              <w:t>equipment</w:t>
            </w:r>
            <w:r>
              <w:rPr>
                <w:spacing w:val="-6"/>
                <w:sz w:val="20"/>
              </w:rPr>
              <w:t> </w:t>
            </w:r>
            <w:r>
              <w:rPr>
                <w:sz w:val="20"/>
              </w:rPr>
              <w:t>to</w:t>
            </w:r>
            <w:r>
              <w:rPr>
                <w:spacing w:val="-4"/>
                <w:sz w:val="20"/>
              </w:rPr>
              <w:t> </w:t>
            </w:r>
            <w:r>
              <w:rPr>
                <w:sz w:val="20"/>
              </w:rPr>
              <w:t>automatically</w:t>
            </w:r>
            <w:r>
              <w:rPr>
                <w:spacing w:val="-6"/>
                <w:sz w:val="20"/>
              </w:rPr>
              <w:t> </w:t>
            </w:r>
            <w:r>
              <w:rPr>
                <w:sz w:val="20"/>
              </w:rPr>
              <w:t>shut</w:t>
            </w:r>
            <w:r>
              <w:rPr>
                <w:spacing w:val="-6"/>
                <w:sz w:val="20"/>
              </w:rPr>
              <w:t> </w:t>
            </w:r>
            <w:r>
              <w:rPr>
                <w:sz w:val="20"/>
              </w:rPr>
              <w:t>down the engine if the catalyst inlet temperature exceeds 1350 °F for 4SLB engine and/or 1250 °F for 4SRB engine.</w:t>
            </w:r>
          </w:p>
          <w:p>
            <w:pPr>
              <w:pStyle w:val="TableParagraph"/>
              <w:spacing w:before="2"/>
              <w:ind w:left="479"/>
              <w:rPr>
                <w:sz w:val="20"/>
              </w:rPr>
            </w:pPr>
            <w:r>
              <w:rPr>
                <w:sz w:val="20"/>
              </w:rPr>
              <w:t>(Material</w:t>
            </w:r>
            <w:r>
              <w:rPr>
                <w:spacing w:val="-6"/>
                <w:sz w:val="20"/>
              </w:rPr>
              <w:t> </w:t>
            </w:r>
            <w:r>
              <w:rPr>
                <w:sz w:val="20"/>
              </w:rPr>
              <w:t>Permit</w:t>
            </w:r>
            <w:r>
              <w:rPr>
                <w:spacing w:val="-3"/>
                <w:sz w:val="20"/>
              </w:rPr>
              <w:t> </w:t>
            </w:r>
            <w:r>
              <w:rPr>
                <w:spacing w:val="-2"/>
                <w:sz w:val="20"/>
              </w:rPr>
              <w:t>Condition)</w:t>
            </w:r>
          </w:p>
          <w:p>
            <w:pPr>
              <w:pStyle w:val="TableParagraph"/>
              <w:spacing w:before="9"/>
              <w:rPr>
                <w:rFonts w:ascii="Arial"/>
                <w:sz w:val="19"/>
              </w:rPr>
            </w:pPr>
          </w:p>
          <w:p>
            <w:pPr>
              <w:pStyle w:val="TableParagraph"/>
              <w:spacing w:before="1"/>
              <w:ind w:left="119"/>
              <w:rPr>
                <w:b/>
                <w:sz w:val="20"/>
              </w:rPr>
            </w:pPr>
            <w:r>
              <w:rPr>
                <w:b/>
                <w:sz w:val="20"/>
              </w:rPr>
              <w:t>Initial</w:t>
            </w:r>
            <w:r>
              <w:rPr>
                <w:b/>
                <w:spacing w:val="-11"/>
                <w:sz w:val="20"/>
              </w:rPr>
              <w:t> </w:t>
            </w:r>
            <w:r>
              <w:rPr>
                <w:b/>
                <w:sz w:val="20"/>
              </w:rPr>
              <w:t>Performance</w:t>
            </w:r>
            <w:r>
              <w:rPr>
                <w:b/>
                <w:spacing w:val="-9"/>
                <w:sz w:val="20"/>
              </w:rPr>
              <w:t> </w:t>
            </w:r>
            <w:r>
              <w:rPr>
                <w:b/>
                <w:sz w:val="20"/>
              </w:rPr>
              <w:t>Test/Compliance</w:t>
            </w:r>
            <w:r>
              <w:rPr>
                <w:b/>
                <w:spacing w:val="-10"/>
                <w:sz w:val="20"/>
              </w:rPr>
              <w:t> </w:t>
            </w:r>
            <w:r>
              <w:rPr>
                <w:b/>
                <w:spacing w:val="-2"/>
                <w:sz w:val="20"/>
              </w:rPr>
              <w:t>Demonstration</w:t>
            </w:r>
          </w:p>
          <w:p>
            <w:pPr>
              <w:pStyle w:val="TableParagraph"/>
              <w:rPr>
                <w:rFonts w:ascii="Arial"/>
                <w:sz w:val="20"/>
              </w:rPr>
            </w:pPr>
          </w:p>
          <w:p>
            <w:pPr>
              <w:pStyle w:val="TableParagraph"/>
              <w:spacing w:before="1"/>
              <w:ind w:left="119" w:right="106"/>
              <w:rPr>
                <w:sz w:val="20"/>
              </w:rPr>
            </w:pPr>
            <w:r>
              <w:rPr>
                <w:sz w:val="20"/>
              </w:rPr>
              <w:t>Within</w:t>
            </w:r>
            <w:r>
              <w:rPr>
                <w:spacing w:val="-5"/>
                <w:sz w:val="20"/>
              </w:rPr>
              <w:t> </w:t>
            </w:r>
            <w:r>
              <w:rPr>
                <w:sz w:val="20"/>
              </w:rPr>
              <w:t>180</w:t>
            </w:r>
            <w:r>
              <w:rPr>
                <w:spacing w:val="-3"/>
                <w:sz w:val="20"/>
              </w:rPr>
              <w:t> </w:t>
            </w:r>
            <w:r>
              <w:rPr>
                <w:sz w:val="20"/>
              </w:rPr>
              <w:t>days</w:t>
            </w:r>
            <w:r>
              <w:rPr>
                <w:spacing w:val="-5"/>
                <w:sz w:val="20"/>
              </w:rPr>
              <w:t> </w:t>
            </w:r>
            <w:r>
              <w:rPr>
                <w:sz w:val="20"/>
              </w:rPr>
              <w:t>of</w:t>
            </w:r>
            <w:r>
              <w:rPr>
                <w:spacing w:val="-5"/>
                <w:sz w:val="20"/>
              </w:rPr>
              <w:t> </w:t>
            </w:r>
            <w:r>
              <w:rPr>
                <w:sz w:val="20"/>
              </w:rPr>
              <w:t>issuance</w:t>
            </w:r>
            <w:r>
              <w:rPr>
                <w:spacing w:val="-5"/>
                <w:sz w:val="20"/>
              </w:rPr>
              <w:t> </w:t>
            </w:r>
            <w:r>
              <w:rPr>
                <w:sz w:val="20"/>
              </w:rPr>
              <w:t>of</w:t>
            </w:r>
            <w:r>
              <w:rPr>
                <w:spacing w:val="-5"/>
                <w:sz w:val="20"/>
              </w:rPr>
              <w:t> </w:t>
            </w:r>
            <w:r>
              <w:rPr>
                <w:sz w:val="20"/>
              </w:rPr>
              <w:t>the</w:t>
            </w:r>
            <w:r>
              <w:rPr>
                <w:spacing w:val="-4"/>
                <w:sz w:val="20"/>
              </w:rPr>
              <w:t> </w:t>
            </w:r>
            <w:r>
              <w:rPr>
                <w:sz w:val="20"/>
              </w:rPr>
              <w:t>permit,</w:t>
            </w:r>
            <w:r>
              <w:rPr>
                <w:spacing w:val="-3"/>
                <w:sz w:val="20"/>
              </w:rPr>
              <w:t> </w:t>
            </w:r>
            <w:r>
              <w:rPr>
                <w:sz w:val="20"/>
              </w:rPr>
              <w:t>did</w:t>
            </w:r>
            <w:r>
              <w:rPr>
                <w:spacing w:val="-3"/>
                <w:sz w:val="20"/>
              </w:rPr>
              <w:t> </w:t>
            </w:r>
            <w:r>
              <w:rPr>
                <w:sz w:val="20"/>
              </w:rPr>
              <w:t>the</w:t>
            </w:r>
            <w:r>
              <w:rPr>
                <w:spacing w:val="-5"/>
                <w:sz w:val="20"/>
              </w:rPr>
              <w:t> </w:t>
            </w:r>
            <w:r>
              <w:rPr>
                <w:sz w:val="20"/>
              </w:rPr>
              <w:t>Permittee</w:t>
            </w:r>
            <w:r>
              <w:rPr>
                <w:spacing w:val="-3"/>
                <w:sz w:val="20"/>
              </w:rPr>
              <w:t> </w:t>
            </w:r>
            <w:r>
              <w:rPr>
                <w:sz w:val="20"/>
              </w:rPr>
              <w:t>conduct initial performance test in</w:t>
            </w:r>
            <w:r>
              <w:rPr>
                <w:spacing w:val="-2"/>
                <w:sz w:val="20"/>
              </w:rPr>
              <w:t> </w:t>
            </w:r>
            <w:r>
              <w:rPr>
                <w:sz w:val="20"/>
              </w:rPr>
              <w:t>accordance with the method in Table 4 of 40 CFR 63 Subpart ZZZZ to demonstrate compliance the following emission limits according to the following procedures:</w:t>
            </w:r>
          </w:p>
          <w:p>
            <w:pPr>
              <w:pStyle w:val="TableParagraph"/>
              <w:numPr>
                <w:ilvl w:val="1"/>
                <w:numId w:val="18"/>
              </w:numPr>
              <w:tabs>
                <w:tab w:pos="1293" w:val="left" w:leader="none"/>
                <w:tab w:pos="1294" w:val="left" w:leader="none"/>
              </w:tabs>
              <w:spacing w:line="240" w:lineRule="auto" w:before="0" w:after="0"/>
              <w:ind w:left="1293" w:right="286" w:hanging="466"/>
              <w:jc w:val="left"/>
              <w:rPr>
                <w:sz w:val="20"/>
              </w:rPr>
            </w:pPr>
            <w:r>
              <w:rPr>
                <w:sz w:val="20"/>
              </w:rPr>
              <w:t>For</w:t>
            </w:r>
            <w:r>
              <w:rPr>
                <w:spacing w:val="-8"/>
                <w:sz w:val="20"/>
              </w:rPr>
              <w:t> </w:t>
            </w:r>
            <w:r>
              <w:rPr>
                <w:sz w:val="20"/>
              </w:rPr>
              <w:t>4SLB</w:t>
            </w:r>
            <w:r>
              <w:rPr>
                <w:spacing w:val="-6"/>
                <w:sz w:val="20"/>
              </w:rPr>
              <w:t> </w:t>
            </w:r>
            <w:r>
              <w:rPr>
                <w:sz w:val="20"/>
              </w:rPr>
              <w:t>engine,</w:t>
            </w:r>
            <w:r>
              <w:rPr>
                <w:spacing w:val="-6"/>
                <w:sz w:val="20"/>
              </w:rPr>
              <w:t> </w:t>
            </w:r>
            <w:r>
              <w:rPr>
                <w:sz w:val="20"/>
              </w:rPr>
              <w:t>the</w:t>
            </w:r>
            <w:r>
              <w:rPr>
                <w:spacing w:val="-7"/>
                <w:sz w:val="20"/>
              </w:rPr>
              <w:t> </w:t>
            </w:r>
            <w:r>
              <w:rPr>
                <w:sz w:val="20"/>
              </w:rPr>
              <w:t>average</w:t>
            </w:r>
            <w:r>
              <w:rPr>
                <w:spacing w:val="-3"/>
                <w:sz w:val="20"/>
              </w:rPr>
              <w:t> </w:t>
            </w:r>
            <w:r>
              <w:rPr>
                <w:sz w:val="20"/>
              </w:rPr>
              <w:t>reduction</w:t>
            </w:r>
            <w:r>
              <w:rPr>
                <w:spacing w:val="-8"/>
                <w:sz w:val="20"/>
              </w:rPr>
              <w:t> </w:t>
            </w:r>
            <w:r>
              <w:rPr>
                <w:sz w:val="20"/>
              </w:rPr>
              <w:t>of</w:t>
            </w:r>
            <w:r>
              <w:rPr>
                <w:spacing w:val="-8"/>
                <w:sz w:val="20"/>
              </w:rPr>
              <w:t> </w:t>
            </w:r>
            <w:r>
              <w:rPr>
                <w:sz w:val="20"/>
              </w:rPr>
              <w:t>emissions of CO is 93 percent or more, or the average CO concentration</w:t>
            </w:r>
            <w:r>
              <w:rPr>
                <w:spacing w:val="-2"/>
                <w:sz w:val="20"/>
              </w:rPr>
              <w:t> </w:t>
            </w:r>
            <w:r>
              <w:rPr>
                <w:sz w:val="20"/>
              </w:rPr>
              <w:t>is</w:t>
            </w:r>
            <w:r>
              <w:rPr>
                <w:spacing w:val="-2"/>
                <w:sz w:val="20"/>
              </w:rPr>
              <w:t> </w:t>
            </w:r>
            <w:r>
              <w:rPr>
                <w:sz w:val="20"/>
              </w:rPr>
              <w:t>less</w:t>
            </w:r>
            <w:r>
              <w:rPr>
                <w:spacing w:val="-2"/>
                <w:sz w:val="20"/>
              </w:rPr>
              <w:t> </w:t>
            </w:r>
            <w:r>
              <w:rPr>
                <w:sz w:val="20"/>
              </w:rPr>
              <w:t>than</w:t>
            </w:r>
            <w:r>
              <w:rPr>
                <w:spacing w:val="-2"/>
                <w:sz w:val="20"/>
              </w:rPr>
              <w:t> </w:t>
            </w:r>
            <w:r>
              <w:rPr>
                <w:sz w:val="20"/>
              </w:rPr>
              <w:t>or equal</w:t>
            </w:r>
            <w:r>
              <w:rPr>
                <w:spacing w:val="-1"/>
                <w:sz w:val="20"/>
              </w:rPr>
              <w:t> </w:t>
            </w:r>
            <w:r>
              <w:rPr>
                <w:sz w:val="20"/>
              </w:rPr>
              <w:t>to 47 ppmvd at</w:t>
            </w:r>
            <w:r>
              <w:rPr>
                <w:spacing w:val="-2"/>
                <w:sz w:val="20"/>
              </w:rPr>
              <w:t> </w:t>
            </w:r>
            <w:r>
              <w:rPr>
                <w:sz w:val="20"/>
              </w:rPr>
              <w:t>15 percent O2;</w:t>
            </w:r>
          </w:p>
          <w:p>
            <w:pPr>
              <w:pStyle w:val="TableParagraph"/>
              <w:numPr>
                <w:ilvl w:val="1"/>
                <w:numId w:val="18"/>
              </w:numPr>
              <w:tabs>
                <w:tab w:pos="1293" w:val="left" w:leader="none"/>
                <w:tab w:pos="1294" w:val="left" w:leader="none"/>
              </w:tabs>
              <w:spacing w:line="240" w:lineRule="auto" w:before="0" w:after="0"/>
              <w:ind w:left="1293" w:right="217" w:hanging="521"/>
              <w:jc w:val="left"/>
              <w:rPr>
                <w:sz w:val="20"/>
              </w:rPr>
            </w:pPr>
            <w:r>
              <w:rPr>
                <w:sz w:val="20"/>
              </w:rPr>
              <w:t>For 4SRB engine, the average reduction</w:t>
            </w:r>
            <w:r>
              <w:rPr>
                <w:spacing w:val="-1"/>
                <w:sz w:val="20"/>
              </w:rPr>
              <w:t> </w:t>
            </w:r>
            <w:r>
              <w:rPr>
                <w:sz w:val="20"/>
              </w:rPr>
              <w:t>of emissions of CO is 75 percent or more, the average CO concentration</w:t>
            </w:r>
            <w:r>
              <w:rPr>
                <w:spacing w:val="-5"/>
                <w:sz w:val="20"/>
              </w:rPr>
              <w:t> </w:t>
            </w:r>
            <w:r>
              <w:rPr>
                <w:sz w:val="20"/>
              </w:rPr>
              <w:t>is</w:t>
            </w:r>
            <w:r>
              <w:rPr>
                <w:spacing w:val="-5"/>
                <w:sz w:val="20"/>
              </w:rPr>
              <w:t> </w:t>
            </w:r>
            <w:r>
              <w:rPr>
                <w:sz w:val="20"/>
              </w:rPr>
              <w:t>less</w:t>
            </w:r>
            <w:r>
              <w:rPr>
                <w:spacing w:val="-5"/>
                <w:sz w:val="20"/>
              </w:rPr>
              <w:t> </w:t>
            </w:r>
            <w:r>
              <w:rPr>
                <w:sz w:val="20"/>
              </w:rPr>
              <w:t>than</w:t>
            </w:r>
            <w:r>
              <w:rPr>
                <w:spacing w:val="-5"/>
                <w:sz w:val="20"/>
              </w:rPr>
              <w:t> </w:t>
            </w:r>
            <w:r>
              <w:rPr>
                <w:sz w:val="20"/>
              </w:rPr>
              <w:t>or</w:t>
            </w:r>
            <w:r>
              <w:rPr>
                <w:spacing w:val="-3"/>
                <w:sz w:val="20"/>
              </w:rPr>
              <w:t> </w:t>
            </w:r>
            <w:r>
              <w:rPr>
                <w:sz w:val="20"/>
              </w:rPr>
              <w:t>equal</w:t>
            </w:r>
            <w:r>
              <w:rPr>
                <w:spacing w:val="-4"/>
                <w:sz w:val="20"/>
              </w:rPr>
              <w:t> </w:t>
            </w:r>
            <w:r>
              <w:rPr>
                <w:sz w:val="20"/>
              </w:rPr>
              <w:t>to</w:t>
            </w:r>
            <w:r>
              <w:rPr>
                <w:spacing w:val="-3"/>
                <w:sz w:val="20"/>
              </w:rPr>
              <w:t> </w:t>
            </w:r>
            <w:r>
              <w:rPr>
                <w:sz w:val="20"/>
              </w:rPr>
              <w:t>270</w:t>
            </w:r>
            <w:r>
              <w:rPr>
                <w:spacing w:val="-5"/>
                <w:sz w:val="20"/>
              </w:rPr>
              <w:t> </w:t>
            </w:r>
            <w:r>
              <w:rPr>
                <w:sz w:val="20"/>
              </w:rPr>
              <w:t>ppmvd</w:t>
            </w:r>
            <w:r>
              <w:rPr>
                <w:spacing w:val="-3"/>
                <w:sz w:val="20"/>
              </w:rPr>
              <w:t> </w:t>
            </w:r>
            <w:r>
              <w:rPr>
                <w:sz w:val="20"/>
              </w:rPr>
              <w:t>at</w:t>
            </w:r>
            <w:r>
              <w:rPr>
                <w:spacing w:val="-5"/>
                <w:sz w:val="20"/>
              </w:rPr>
              <w:t> </w:t>
            </w:r>
            <w:r>
              <w:rPr>
                <w:sz w:val="20"/>
              </w:rPr>
              <w:t>15 percent O2, or the average reduction of emissions of THC is 30 percent or more;</w:t>
            </w:r>
          </w:p>
          <w:p>
            <w:pPr>
              <w:pStyle w:val="TableParagraph"/>
              <w:numPr>
                <w:ilvl w:val="0"/>
                <w:numId w:val="19"/>
              </w:numPr>
              <w:tabs>
                <w:tab w:pos="839" w:val="left" w:leader="none"/>
                <w:tab w:pos="840" w:val="left" w:leader="none"/>
              </w:tabs>
              <w:spacing w:line="229" w:lineRule="exact" w:before="0" w:after="0"/>
              <w:ind w:left="839" w:right="0" w:hanging="361"/>
              <w:jc w:val="left"/>
              <w:rPr>
                <w:sz w:val="20"/>
              </w:rPr>
            </w:pPr>
            <w:r>
              <w:rPr>
                <w:sz w:val="20"/>
              </w:rPr>
              <w:t>Compliance</w:t>
            </w:r>
            <w:r>
              <w:rPr>
                <w:spacing w:val="-10"/>
                <w:sz w:val="20"/>
              </w:rPr>
              <w:t> </w:t>
            </w:r>
            <w:r>
              <w:rPr>
                <w:sz w:val="20"/>
              </w:rPr>
              <w:t>Demonstration</w:t>
            </w:r>
            <w:r>
              <w:rPr>
                <w:spacing w:val="-10"/>
                <w:sz w:val="20"/>
              </w:rPr>
              <w:t> </w:t>
            </w:r>
            <w:r>
              <w:rPr>
                <w:spacing w:val="-2"/>
                <w:sz w:val="20"/>
              </w:rPr>
              <w:t>procedure</w:t>
            </w:r>
          </w:p>
          <w:p>
            <w:pPr>
              <w:pStyle w:val="TableParagraph"/>
              <w:numPr>
                <w:ilvl w:val="1"/>
                <w:numId w:val="19"/>
              </w:numPr>
              <w:tabs>
                <w:tab w:pos="1204" w:val="left" w:leader="none"/>
                <w:tab w:pos="1205" w:val="left" w:leader="none"/>
              </w:tabs>
              <w:spacing w:line="240" w:lineRule="auto" w:before="0" w:after="0"/>
              <w:ind w:left="1204" w:right="293" w:hanging="377"/>
              <w:jc w:val="left"/>
              <w:rPr>
                <w:sz w:val="20"/>
              </w:rPr>
            </w:pPr>
            <w:r>
              <w:rPr>
                <w:sz w:val="20"/>
              </w:rPr>
              <w:t>The</w:t>
            </w:r>
            <w:r>
              <w:rPr>
                <w:spacing w:val="-6"/>
                <w:sz w:val="20"/>
              </w:rPr>
              <w:t> </w:t>
            </w:r>
            <w:r>
              <w:rPr>
                <w:sz w:val="20"/>
              </w:rPr>
              <w:t>compliance</w:t>
            </w:r>
            <w:r>
              <w:rPr>
                <w:spacing w:val="-6"/>
                <w:sz w:val="20"/>
              </w:rPr>
              <w:t> </w:t>
            </w:r>
            <w:r>
              <w:rPr>
                <w:sz w:val="20"/>
              </w:rPr>
              <w:t>demonstration</w:t>
            </w:r>
            <w:r>
              <w:rPr>
                <w:spacing w:val="-7"/>
                <w:sz w:val="20"/>
              </w:rPr>
              <w:t> </w:t>
            </w:r>
            <w:r>
              <w:rPr>
                <w:sz w:val="20"/>
              </w:rPr>
              <w:t>shall</w:t>
            </w:r>
            <w:r>
              <w:rPr>
                <w:spacing w:val="-7"/>
                <w:sz w:val="20"/>
              </w:rPr>
              <w:t> </w:t>
            </w:r>
            <w:r>
              <w:rPr>
                <w:sz w:val="20"/>
              </w:rPr>
              <w:t>consist</w:t>
            </w:r>
            <w:r>
              <w:rPr>
                <w:spacing w:val="-5"/>
                <w:sz w:val="20"/>
              </w:rPr>
              <w:t> </w:t>
            </w:r>
            <w:r>
              <w:rPr>
                <w:sz w:val="20"/>
              </w:rPr>
              <w:t>of</w:t>
            </w:r>
            <w:r>
              <w:rPr>
                <w:spacing w:val="-9"/>
                <w:sz w:val="20"/>
              </w:rPr>
              <w:t> </w:t>
            </w:r>
            <w:r>
              <w:rPr>
                <w:sz w:val="20"/>
              </w:rPr>
              <w:t>at</w:t>
            </w:r>
            <w:r>
              <w:rPr>
                <w:spacing w:val="-7"/>
                <w:sz w:val="20"/>
              </w:rPr>
              <w:t> </w:t>
            </w:r>
            <w:r>
              <w:rPr>
                <w:sz w:val="20"/>
              </w:rPr>
              <w:t>least three test runs.</w:t>
            </w:r>
          </w:p>
          <w:p>
            <w:pPr>
              <w:pStyle w:val="TableParagraph"/>
              <w:numPr>
                <w:ilvl w:val="1"/>
                <w:numId w:val="19"/>
              </w:numPr>
              <w:tabs>
                <w:tab w:pos="1204" w:val="left" w:leader="none"/>
                <w:tab w:pos="1205" w:val="left" w:leader="none"/>
              </w:tabs>
              <w:spacing w:line="240" w:lineRule="auto" w:before="0" w:after="0"/>
              <w:ind w:left="1204" w:right="125" w:hanging="428"/>
              <w:jc w:val="left"/>
              <w:rPr>
                <w:sz w:val="20"/>
              </w:rPr>
            </w:pPr>
            <w:r>
              <w:rPr>
                <w:sz w:val="20"/>
              </w:rPr>
              <w:t>Each test run shall be of at least 15 minute duration, except that each test conducted using the method in Appendix A to 40 CFR 63 shall consist of at least one measurement</w:t>
            </w:r>
            <w:r>
              <w:rPr>
                <w:spacing w:val="-6"/>
                <w:sz w:val="20"/>
              </w:rPr>
              <w:t> </w:t>
            </w:r>
            <w:r>
              <w:rPr>
                <w:sz w:val="20"/>
              </w:rPr>
              <w:t>cycle</w:t>
            </w:r>
            <w:r>
              <w:rPr>
                <w:spacing w:val="-5"/>
                <w:sz w:val="20"/>
              </w:rPr>
              <w:t> </w:t>
            </w:r>
            <w:r>
              <w:rPr>
                <w:sz w:val="20"/>
              </w:rPr>
              <w:t>and</w:t>
            </w:r>
            <w:r>
              <w:rPr>
                <w:spacing w:val="-4"/>
                <w:sz w:val="20"/>
              </w:rPr>
              <w:t> </w:t>
            </w:r>
            <w:r>
              <w:rPr>
                <w:sz w:val="20"/>
              </w:rPr>
              <w:t>include</w:t>
            </w:r>
            <w:r>
              <w:rPr>
                <w:spacing w:val="-6"/>
                <w:sz w:val="20"/>
              </w:rPr>
              <w:t> </w:t>
            </w:r>
            <w:r>
              <w:rPr>
                <w:sz w:val="20"/>
              </w:rPr>
              <w:t>at</w:t>
            </w:r>
            <w:r>
              <w:rPr>
                <w:spacing w:val="-6"/>
                <w:sz w:val="20"/>
              </w:rPr>
              <w:t> </w:t>
            </w:r>
            <w:r>
              <w:rPr>
                <w:sz w:val="20"/>
              </w:rPr>
              <w:t>least</w:t>
            </w:r>
            <w:r>
              <w:rPr>
                <w:spacing w:val="-5"/>
                <w:sz w:val="20"/>
              </w:rPr>
              <w:t> </w:t>
            </w:r>
            <w:r>
              <w:rPr>
                <w:sz w:val="20"/>
              </w:rPr>
              <w:t>2</w:t>
            </w:r>
            <w:r>
              <w:rPr>
                <w:spacing w:val="-2"/>
                <w:sz w:val="20"/>
              </w:rPr>
              <w:t> </w:t>
            </w:r>
            <w:r>
              <w:rPr>
                <w:sz w:val="20"/>
              </w:rPr>
              <w:t>minutes</w:t>
            </w:r>
            <w:r>
              <w:rPr>
                <w:spacing w:val="-6"/>
                <w:sz w:val="20"/>
              </w:rPr>
              <w:t> </w:t>
            </w:r>
            <w:r>
              <w:rPr>
                <w:sz w:val="20"/>
              </w:rPr>
              <w:t>of</w:t>
            </w:r>
            <w:r>
              <w:rPr>
                <w:spacing w:val="-6"/>
                <w:sz w:val="20"/>
              </w:rPr>
              <w:t> </w:t>
            </w:r>
            <w:r>
              <w:rPr>
                <w:sz w:val="20"/>
              </w:rPr>
              <w:t>test data phase measurement.</w:t>
            </w:r>
          </w:p>
          <w:p>
            <w:pPr>
              <w:pStyle w:val="TableParagraph"/>
              <w:numPr>
                <w:ilvl w:val="1"/>
                <w:numId w:val="19"/>
              </w:numPr>
              <w:tabs>
                <w:tab w:pos="1204" w:val="left" w:leader="none"/>
                <w:tab w:pos="1205" w:val="left" w:leader="none"/>
              </w:tabs>
              <w:spacing w:line="230" w:lineRule="exact" w:before="0" w:after="0"/>
              <w:ind w:left="1204" w:right="110" w:hanging="483"/>
              <w:jc w:val="left"/>
              <w:rPr>
                <w:sz w:val="20"/>
              </w:rPr>
            </w:pPr>
            <w:r>
              <w:rPr>
                <w:sz w:val="20"/>
              </w:rPr>
              <w:t>If the Permittee is demonstrating compliance with the CO concentration or CO percent reduction requirement, the Permittee shall measure CO emissions using one of the</w:t>
            </w:r>
            <w:r>
              <w:rPr>
                <w:spacing w:val="-5"/>
                <w:sz w:val="20"/>
              </w:rPr>
              <w:t> </w:t>
            </w:r>
            <w:r>
              <w:rPr>
                <w:sz w:val="20"/>
              </w:rPr>
              <w:t>CO</w:t>
            </w:r>
            <w:r>
              <w:rPr>
                <w:spacing w:val="-3"/>
                <w:sz w:val="20"/>
              </w:rPr>
              <w:t> </w:t>
            </w:r>
            <w:r>
              <w:rPr>
                <w:sz w:val="20"/>
              </w:rPr>
              <w:t>measurement</w:t>
            </w:r>
            <w:r>
              <w:rPr>
                <w:spacing w:val="-3"/>
                <w:sz w:val="20"/>
              </w:rPr>
              <w:t> </w:t>
            </w:r>
            <w:r>
              <w:rPr>
                <w:sz w:val="20"/>
              </w:rPr>
              <w:t>methods</w:t>
            </w:r>
            <w:r>
              <w:rPr>
                <w:spacing w:val="-5"/>
                <w:sz w:val="20"/>
              </w:rPr>
              <w:t> </w:t>
            </w:r>
            <w:r>
              <w:rPr>
                <w:sz w:val="20"/>
              </w:rPr>
              <w:t>specified</w:t>
            </w:r>
            <w:r>
              <w:rPr>
                <w:spacing w:val="-5"/>
                <w:sz w:val="20"/>
              </w:rPr>
              <w:t> </w:t>
            </w:r>
            <w:r>
              <w:rPr>
                <w:sz w:val="20"/>
              </w:rPr>
              <w:t>in</w:t>
            </w:r>
            <w:r>
              <w:rPr>
                <w:spacing w:val="-6"/>
                <w:sz w:val="20"/>
              </w:rPr>
              <w:t> </w:t>
            </w:r>
            <w:r>
              <w:rPr>
                <w:sz w:val="20"/>
              </w:rPr>
              <w:t>Table</w:t>
            </w:r>
            <w:r>
              <w:rPr>
                <w:spacing w:val="-5"/>
                <w:sz w:val="20"/>
              </w:rPr>
              <w:t> </w:t>
            </w:r>
            <w:r>
              <w:rPr>
                <w:sz w:val="20"/>
              </w:rPr>
              <w:t>4</w:t>
            </w:r>
            <w:r>
              <w:rPr>
                <w:spacing w:val="-5"/>
                <w:sz w:val="20"/>
              </w:rPr>
              <w:t> </w:t>
            </w:r>
            <w:r>
              <w:rPr>
                <w:sz w:val="20"/>
              </w:rPr>
              <w:t>of</w:t>
            </w:r>
            <w:r>
              <w:rPr>
                <w:spacing w:val="-6"/>
                <w:sz w:val="20"/>
              </w:rPr>
              <w:t> </w:t>
            </w:r>
            <w:r>
              <w:rPr>
                <w:sz w:val="20"/>
              </w:rPr>
              <w:t>40 CFR Part 63 Subpart ZZZZ, or using appendix A to 40</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line="638" w:lineRule="auto" w:before="185"/>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2"/>
              <w:rPr>
                <w:rFonts w:ascii="Arial"/>
                <w:sz w:val="2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209"/>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
              <w:rPr>
                <w:rFonts w:ascii="Arial"/>
                <w:sz w:val="3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5" w:top="1440" w:bottom="142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2191" w:hRule="atLeast"/>
        </w:trPr>
        <w:tc>
          <w:tcPr>
            <w:tcW w:w="589" w:type="dxa"/>
          </w:tcPr>
          <w:p>
            <w:pPr>
              <w:pStyle w:val="TableParagraph"/>
              <w:rPr>
                <w:sz w:val="20"/>
              </w:rPr>
            </w:pPr>
          </w:p>
        </w:tc>
        <w:tc>
          <w:tcPr>
            <w:tcW w:w="5851" w:type="dxa"/>
          </w:tcPr>
          <w:p>
            <w:pPr>
              <w:pStyle w:val="TableParagraph"/>
              <w:spacing w:line="229" w:lineRule="exact" w:before="2"/>
              <w:ind w:left="1204"/>
              <w:rPr>
                <w:sz w:val="20"/>
              </w:rPr>
            </w:pPr>
            <w:r>
              <w:rPr>
                <w:sz w:val="20"/>
              </w:rPr>
              <w:t>CFR</w:t>
            </w:r>
            <w:r>
              <w:rPr>
                <w:spacing w:val="-5"/>
                <w:sz w:val="20"/>
              </w:rPr>
              <w:t> </w:t>
            </w:r>
            <w:r>
              <w:rPr>
                <w:sz w:val="20"/>
              </w:rPr>
              <w:t>Part</w:t>
            </w:r>
            <w:r>
              <w:rPr>
                <w:spacing w:val="-2"/>
                <w:sz w:val="20"/>
              </w:rPr>
              <w:t> </w:t>
            </w:r>
            <w:r>
              <w:rPr>
                <w:spacing w:val="-5"/>
                <w:sz w:val="20"/>
              </w:rPr>
              <w:t>63.</w:t>
            </w:r>
          </w:p>
          <w:p>
            <w:pPr>
              <w:pStyle w:val="TableParagraph"/>
              <w:numPr>
                <w:ilvl w:val="0"/>
                <w:numId w:val="20"/>
              </w:numPr>
              <w:tabs>
                <w:tab w:pos="1204" w:val="left" w:leader="none"/>
                <w:tab w:pos="1205" w:val="left" w:leader="none"/>
              </w:tabs>
              <w:spacing w:line="240" w:lineRule="auto" w:before="0" w:after="0"/>
              <w:ind w:left="1204" w:right="136" w:hanging="473"/>
              <w:jc w:val="left"/>
              <w:rPr>
                <w:sz w:val="20"/>
              </w:rPr>
            </w:pPr>
            <w:r>
              <w:rPr>
                <w:sz w:val="20"/>
              </w:rPr>
              <w:t>If the Permittee is demonstrating compliance with the THC percent</w:t>
            </w:r>
            <w:r>
              <w:rPr>
                <w:spacing w:val="-1"/>
                <w:sz w:val="20"/>
              </w:rPr>
              <w:t> </w:t>
            </w:r>
            <w:r>
              <w:rPr>
                <w:sz w:val="20"/>
              </w:rPr>
              <w:t>reduction</w:t>
            </w:r>
            <w:r>
              <w:rPr>
                <w:spacing w:val="-1"/>
                <w:sz w:val="20"/>
              </w:rPr>
              <w:t> </w:t>
            </w:r>
            <w:r>
              <w:rPr>
                <w:sz w:val="20"/>
              </w:rPr>
              <w:t>requirement, the Permittee shall measure</w:t>
            </w:r>
            <w:r>
              <w:rPr>
                <w:spacing w:val="-7"/>
                <w:sz w:val="20"/>
              </w:rPr>
              <w:t> </w:t>
            </w:r>
            <w:r>
              <w:rPr>
                <w:sz w:val="20"/>
              </w:rPr>
              <w:t>THC</w:t>
            </w:r>
            <w:r>
              <w:rPr>
                <w:spacing w:val="-6"/>
                <w:sz w:val="20"/>
              </w:rPr>
              <w:t> </w:t>
            </w:r>
            <w:r>
              <w:rPr>
                <w:sz w:val="20"/>
              </w:rPr>
              <w:t>emissions</w:t>
            </w:r>
            <w:r>
              <w:rPr>
                <w:spacing w:val="-7"/>
                <w:sz w:val="20"/>
              </w:rPr>
              <w:t> </w:t>
            </w:r>
            <w:r>
              <w:rPr>
                <w:sz w:val="20"/>
              </w:rPr>
              <w:t>using</w:t>
            </w:r>
            <w:r>
              <w:rPr>
                <w:spacing w:val="-5"/>
                <w:sz w:val="20"/>
              </w:rPr>
              <w:t> </w:t>
            </w:r>
            <w:r>
              <w:rPr>
                <w:sz w:val="20"/>
              </w:rPr>
              <w:t>Method</w:t>
            </w:r>
            <w:r>
              <w:rPr>
                <w:spacing w:val="-5"/>
                <w:sz w:val="20"/>
              </w:rPr>
              <w:t> </w:t>
            </w:r>
            <w:r>
              <w:rPr>
                <w:sz w:val="20"/>
              </w:rPr>
              <w:t>25A,</w:t>
            </w:r>
            <w:r>
              <w:rPr>
                <w:spacing w:val="-5"/>
                <w:sz w:val="20"/>
              </w:rPr>
              <w:t> </w:t>
            </w:r>
            <w:r>
              <w:rPr>
                <w:sz w:val="20"/>
              </w:rPr>
              <w:t>reported</w:t>
            </w:r>
            <w:r>
              <w:rPr>
                <w:spacing w:val="-5"/>
                <w:sz w:val="20"/>
              </w:rPr>
              <w:t> </w:t>
            </w:r>
            <w:r>
              <w:rPr>
                <w:sz w:val="20"/>
              </w:rPr>
              <w:t>as propane, of 40 CFR Part 60, appendix A.</w:t>
            </w:r>
          </w:p>
          <w:p>
            <w:pPr>
              <w:pStyle w:val="TableParagraph"/>
              <w:numPr>
                <w:ilvl w:val="0"/>
                <w:numId w:val="20"/>
              </w:numPr>
              <w:tabs>
                <w:tab w:pos="1204" w:val="left" w:leader="none"/>
                <w:tab w:pos="1205" w:val="left" w:leader="none"/>
              </w:tabs>
              <w:spacing w:line="240" w:lineRule="auto" w:before="1" w:after="0"/>
              <w:ind w:left="1204" w:right="182" w:hanging="418"/>
              <w:jc w:val="left"/>
              <w:rPr>
                <w:sz w:val="20"/>
              </w:rPr>
            </w:pPr>
            <w:r>
              <w:rPr>
                <w:sz w:val="20"/>
              </w:rPr>
              <w:t>The Permittee shall measure O2 using one of the O2 measurement methods specified in Table 4 of 40 CFR Part</w:t>
            </w:r>
            <w:r>
              <w:rPr>
                <w:spacing w:val="-6"/>
                <w:sz w:val="20"/>
              </w:rPr>
              <w:t> </w:t>
            </w:r>
            <w:r>
              <w:rPr>
                <w:sz w:val="20"/>
              </w:rPr>
              <w:t>63</w:t>
            </w:r>
            <w:r>
              <w:rPr>
                <w:spacing w:val="-5"/>
                <w:sz w:val="20"/>
              </w:rPr>
              <w:t> </w:t>
            </w:r>
            <w:r>
              <w:rPr>
                <w:sz w:val="20"/>
              </w:rPr>
              <w:t>Subpart</w:t>
            </w:r>
            <w:r>
              <w:rPr>
                <w:spacing w:val="-7"/>
                <w:sz w:val="20"/>
              </w:rPr>
              <w:t> </w:t>
            </w:r>
            <w:r>
              <w:rPr>
                <w:sz w:val="20"/>
              </w:rPr>
              <w:t>ZZZZ.</w:t>
            </w:r>
            <w:r>
              <w:rPr>
                <w:spacing w:val="39"/>
                <w:sz w:val="20"/>
              </w:rPr>
              <w:t> </w:t>
            </w:r>
            <w:r>
              <w:rPr>
                <w:sz w:val="20"/>
              </w:rPr>
              <w:t>Measurements</w:t>
            </w:r>
            <w:r>
              <w:rPr>
                <w:spacing w:val="-7"/>
                <w:sz w:val="20"/>
              </w:rPr>
              <w:t> </w:t>
            </w:r>
            <w:r>
              <w:rPr>
                <w:sz w:val="20"/>
              </w:rPr>
              <w:t>to</w:t>
            </w:r>
            <w:r>
              <w:rPr>
                <w:spacing w:val="-5"/>
                <w:sz w:val="20"/>
              </w:rPr>
              <w:t> </w:t>
            </w:r>
            <w:r>
              <w:rPr>
                <w:sz w:val="20"/>
              </w:rPr>
              <w:t>determine</w:t>
            </w:r>
            <w:r>
              <w:rPr>
                <w:spacing w:val="-7"/>
                <w:sz w:val="20"/>
              </w:rPr>
              <w:t> </w:t>
            </w:r>
            <w:r>
              <w:rPr>
                <w:sz w:val="20"/>
              </w:rPr>
              <w:t>O2 concentration must be made at the same time as the measurements for CO or THC concentration.</w:t>
            </w:r>
          </w:p>
          <w:p>
            <w:pPr>
              <w:pStyle w:val="TableParagraph"/>
              <w:numPr>
                <w:ilvl w:val="0"/>
                <w:numId w:val="20"/>
              </w:numPr>
              <w:tabs>
                <w:tab w:pos="1204" w:val="left" w:leader="none"/>
                <w:tab w:pos="1205" w:val="left" w:leader="none"/>
              </w:tabs>
              <w:spacing w:line="240" w:lineRule="auto" w:before="0" w:after="0"/>
              <w:ind w:left="1204" w:right="250" w:hanging="473"/>
              <w:jc w:val="left"/>
              <w:rPr>
                <w:sz w:val="20"/>
              </w:rPr>
            </w:pPr>
            <w:r>
              <w:rPr>
                <w:sz w:val="20"/>
              </w:rPr>
              <w:t>If the Permittee is demonstrating compliance with the CO or THC percent reduction requirement, the Permittee</w:t>
            </w:r>
            <w:r>
              <w:rPr>
                <w:spacing w:val="-5"/>
                <w:sz w:val="20"/>
              </w:rPr>
              <w:t> </w:t>
            </w:r>
            <w:r>
              <w:rPr>
                <w:sz w:val="20"/>
              </w:rPr>
              <w:t>shall</w:t>
            </w:r>
            <w:r>
              <w:rPr>
                <w:spacing w:val="-4"/>
                <w:sz w:val="20"/>
              </w:rPr>
              <w:t> </w:t>
            </w:r>
            <w:r>
              <w:rPr>
                <w:sz w:val="20"/>
              </w:rPr>
              <w:t>measure</w:t>
            </w:r>
            <w:r>
              <w:rPr>
                <w:spacing w:val="-5"/>
                <w:sz w:val="20"/>
              </w:rPr>
              <w:t> </w:t>
            </w:r>
            <w:r>
              <w:rPr>
                <w:sz w:val="20"/>
              </w:rPr>
              <w:t>CO</w:t>
            </w:r>
            <w:r>
              <w:rPr>
                <w:spacing w:val="-7"/>
                <w:sz w:val="20"/>
              </w:rPr>
              <w:t> </w:t>
            </w:r>
            <w:r>
              <w:rPr>
                <w:sz w:val="20"/>
              </w:rPr>
              <w:t>or</w:t>
            </w:r>
            <w:r>
              <w:rPr>
                <w:spacing w:val="-5"/>
                <w:sz w:val="20"/>
              </w:rPr>
              <w:t> </w:t>
            </w:r>
            <w:r>
              <w:rPr>
                <w:sz w:val="20"/>
              </w:rPr>
              <w:t>THC</w:t>
            </w:r>
            <w:r>
              <w:rPr>
                <w:spacing w:val="-6"/>
                <w:sz w:val="20"/>
              </w:rPr>
              <w:t> </w:t>
            </w:r>
            <w:r>
              <w:rPr>
                <w:sz w:val="20"/>
              </w:rPr>
              <w:t>emissions</w:t>
            </w:r>
            <w:r>
              <w:rPr>
                <w:spacing w:val="-7"/>
                <w:sz w:val="20"/>
              </w:rPr>
              <w:t> </w:t>
            </w:r>
            <w:r>
              <w:rPr>
                <w:sz w:val="20"/>
              </w:rPr>
              <w:t>and</w:t>
            </w:r>
            <w:r>
              <w:rPr>
                <w:spacing w:val="-5"/>
                <w:sz w:val="20"/>
              </w:rPr>
              <w:t> </w:t>
            </w:r>
            <w:r>
              <w:rPr>
                <w:sz w:val="20"/>
              </w:rPr>
              <w:t>O2 emissions simultaneously at the inlet and outlet of the control device.</w:t>
            </w:r>
          </w:p>
          <w:p>
            <w:pPr>
              <w:pStyle w:val="TableParagraph"/>
              <w:spacing w:before="11"/>
              <w:rPr>
                <w:rFonts w:ascii="Arial"/>
                <w:sz w:val="19"/>
              </w:rPr>
            </w:pPr>
          </w:p>
          <w:p>
            <w:pPr>
              <w:pStyle w:val="TableParagraph"/>
              <w:ind w:left="119"/>
              <w:rPr>
                <w:b/>
                <w:sz w:val="20"/>
              </w:rPr>
            </w:pPr>
            <w:r>
              <w:rPr>
                <w:b/>
                <w:sz w:val="20"/>
              </w:rPr>
              <w:t>Subsequent</w:t>
            </w:r>
            <w:r>
              <w:rPr>
                <w:b/>
                <w:spacing w:val="-6"/>
                <w:sz w:val="20"/>
              </w:rPr>
              <w:t> </w:t>
            </w:r>
            <w:r>
              <w:rPr>
                <w:b/>
                <w:sz w:val="20"/>
              </w:rPr>
              <w:t>Performance</w:t>
            </w:r>
            <w:r>
              <w:rPr>
                <w:b/>
                <w:spacing w:val="-8"/>
                <w:sz w:val="20"/>
              </w:rPr>
              <w:t> </w:t>
            </w:r>
            <w:r>
              <w:rPr>
                <w:b/>
                <w:sz w:val="20"/>
              </w:rPr>
              <w:t>Test</w:t>
            </w:r>
            <w:r>
              <w:rPr>
                <w:b/>
                <w:spacing w:val="-7"/>
                <w:sz w:val="20"/>
              </w:rPr>
              <w:t> </w:t>
            </w:r>
            <w:r>
              <w:rPr>
                <w:b/>
                <w:spacing w:val="-2"/>
                <w:sz w:val="20"/>
              </w:rPr>
              <w:t>Requirements</w:t>
            </w:r>
          </w:p>
          <w:p>
            <w:pPr>
              <w:pStyle w:val="TableParagraph"/>
              <w:spacing w:before="10"/>
              <w:rPr>
                <w:rFonts w:ascii="Arial"/>
                <w:sz w:val="19"/>
              </w:rPr>
            </w:pPr>
          </w:p>
          <w:p>
            <w:pPr>
              <w:pStyle w:val="TableParagraph"/>
              <w:ind w:left="119" w:right="106"/>
              <w:rPr>
                <w:sz w:val="20"/>
              </w:rPr>
            </w:pPr>
            <w:r>
              <w:rPr>
                <w:sz w:val="20"/>
              </w:rPr>
              <w:t>Did the Permittee shall conduct annual performance test in</w:t>
            </w:r>
            <w:r>
              <w:rPr>
                <w:spacing w:val="40"/>
                <w:sz w:val="20"/>
              </w:rPr>
              <w:t> </w:t>
            </w:r>
            <w:r>
              <w:rPr>
                <w:sz w:val="20"/>
              </w:rPr>
              <w:t>accordance with the method in Table 4 of 40 CFR 63 Subpart ZZZZ to demonstrate compliance the emission limits in Conditions IV.D.5.b(3)(a)?</w:t>
            </w:r>
            <w:r>
              <w:rPr>
                <w:spacing w:val="-8"/>
                <w:sz w:val="20"/>
              </w:rPr>
              <w:t> </w:t>
            </w:r>
            <w:r>
              <w:rPr>
                <w:sz w:val="20"/>
              </w:rPr>
              <w:t>The</w:t>
            </w:r>
            <w:r>
              <w:rPr>
                <w:spacing w:val="-6"/>
                <w:sz w:val="20"/>
              </w:rPr>
              <w:t> </w:t>
            </w:r>
            <w:r>
              <w:rPr>
                <w:sz w:val="20"/>
              </w:rPr>
              <w:t>annual</w:t>
            </w:r>
            <w:r>
              <w:rPr>
                <w:spacing w:val="-6"/>
                <w:sz w:val="20"/>
              </w:rPr>
              <w:t> </w:t>
            </w:r>
            <w:r>
              <w:rPr>
                <w:sz w:val="20"/>
              </w:rPr>
              <w:t>compliance</w:t>
            </w:r>
            <w:r>
              <w:rPr>
                <w:spacing w:val="-6"/>
                <w:sz w:val="20"/>
              </w:rPr>
              <w:t> </w:t>
            </w:r>
            <w:r>
              <w:rPr>
                <w:sz w:val="20"/>
              </w:rPr>
              <w:t>demonstration</w:t>
            </w:r>
            <w:r>
              <w:rPr>
                <w:spacing w:val="-7"/>
                <w:sz w:val="20"/>
              </w:rPr>
              <w:t> </w:t>
            </w:r>
            <w:r>
              <w:rPr>
                <w:sz w:val="20"/>
              </w:rPr>
              <w:t>shall</w:t>
            </w:r>
            <w:r>
              <w:rPr>
                <w:spacing w:val="-5"/>
                <w:sz w:val="20"/>
              </w:rPr>
              <w:t> </w:t>
            </w:r>
            <w:r>
              <w:rPr>
                <w:sz w:val="20"/>
              </w:rPr>
              <w:t>consist</w:t>
            </w:r>
            <w:r>
              <w:rPr>
                <w:spacing w:val="-6"/>
                <w:sz w:val="20"/>
              </w:rPr>
              <w:t> </w:t>
            </w:r>
            <w:r>
              <w:rPr>
                <w:sz w:val="20"/>
              </w:rPr>
              <w:t>of at least one test run in accordance with the procedure in Conditions </w:t>
            </w:r>
            <w:r>
              <w:rPr>
                <w:spacing w:val="-2"/>
                <w:sz w:val="20"/>
              </w:rPr>
              <w:t>IV.D.5.b(3)(b).</w:t>
            </w:r>
          </w:p>
          <w:p>
            <w:pPr>
              <w:pStyle w:val="TableParagraph"/>
              <w:tabs>
                <w:tab w:pos="839" w:val="left" w:leader="none"/>
              </w:tabs>
              <w:ind w:left="839" w:right="159" w:hanging="360"/>
              <w:rPr>
                <w:sz w:val="20"/>
              </w:rPr>
            </w:pPr>
            <w:r>
              <w:rPr>
                <w:spacing w:val="-6"/>
                <w:sz w:val="20"/>
              </w:rPr>
              <w:t>a)</w:t>
            </w:r>
            <w:r>
              <w:rPr>
                <w:sz w:val="20"/>
              </w:rPr>
              <w:tab/>
              <w:t>If the results of the annual compliance demonstration show that the emissions exceed the levels specified in Conditions IV.D.5.b(3)(a), the engine shall be shut down as soon as safely possible, and appropriate corrective action shall be taken (e.g., repairs, catalyst cleaning, catalyst replacement). The</w:t>
            </w:r>
            <w:r>
              <w:rPr>
                <w:spacing w:val="-4"/>
                <w:sz w:val="20"/>
              </w:rPr>
              <w:t> </w:t>
            </w:r>
            <w:r>
              <w:rPr>
                <w:sz w:val="20"/>
              </w:rPr>
              <w:t>stationary</w:t>
            </w:r>
            <w:r>
              <w:rPr>
                <w:spacing w:val="-9"/>
                <w:sz w:val="20"/>
              </w:rPr>
              <w:t> </w:t>
            </w:r>
            <w:r>
              <w:rPr>
                <w:sz w:val="20"/>
              </w:rPr>
              <w:t>RICE</w:t>
            </w:r>
            <w:r>
              <w:rPr>
                <w:spacing w:val="-3"/>
                <w:sz w:val="20"/>
              </w:rPr>
              <w:t> </w:t>
            </w:r>
            <w:r>
              <w:rPr>
                <w:sz w:val="20"/>
              </w:rPr>
              <w:t>shall</w:t>
            </w:r>
            <w:r>
              <w:rPr>
                <w:spacing w:val="-5"/>
                <w:sz w:val="20"/>
              </w:rPr>
              <w:t> </w:t>
            </w:r>
            <w:r>
              <w:rPr>
                <w:sz w:val="20"/>
              </w:rPr>
              <w:t>be</w:t>
            </w:r>
            <w:r>
              <w:rPr>
                <w:spacing w:val="-4"/>
                <w:sz w:val="20"/>
              </w:rPr>
              <w:t> </w:t>
            </w:r>
            <w:r>
              <w:rPr>
                <w:sz w:val="20"/>
              </w:rPr>
              <w:t>retested</w:t>
            </w:r>
            <w:r>
              <w:rPr>
                <w:spacing w:val="-1"/>
                <w:sz w:val="20"/>
              </w:rPr>
              <w:t> </w:t>
            </w:r>
            <w:r>
              <w:rPr>
                <w:sz w:val="20"/>
              </w:rPr>
              <w:t>within</w:t>
            </w:r>
            <w:r>
              <w:rPr>
                <w:spacing w:val="-5"/>
                <w:sz w:val="20"/>
              </w:rPr>
              <w:t> </w:t>
            </w:r>
            <w:r>
              <w:rPr>
                <w:sz w:val="20"/>
              </w:rPr>
              <w:t>7</w:t>
            </w:r>
            <w:r>
              <w:rPr>
                <w:spacing w:val="-3"/>
                <w:sz w:val="20"/>
              </w:rPr>
              <w:t> </w:t>
            </w:r>
            <w:r>
              <w:rPr>
                <w:sz w:val="20"/>
              </w:rPr>
              <w:t>days</w:t>
            </w:r>
            <w:r>
              <w:rPr>
                <w:spacing w:val="-5"/>
                <w:sz w:val="20"/>
              </w:rPr>
              <w:t> </w:t>
            </w:r>
            <w:r>
              <w:rPr>
                <w:sz w:val="20"/>
              </w:rPr>
              <w:t>of</w:t>
            </w:r>
            <w:r>
              <w:rPr>
                <w:spacing w:val="-5"/>
                <w:sz w:val="20"/>
              </w:rPr>
              <w:t> </w:t>
            </w:r>
            <w:r>
              <w:rPr>
                <w:sz w:val="20"/>
              </w:rPr>
              <w:t>being restarted</w:t>
            </w:r>
            <w:r>
              <w:rPr>
                <w:spacing w:val="-4"/>
                <w:sz w:val="20"/>
              </w:rPr>
              <w:t> </w:t>
            </w:r>
            <w:r>
              <w:rPr>
                <w:sz w:val="20"/>
              </w:rPr>
              <w:t>and</w:t>
            </w:r>
            <w:r>
              <w:rPr>
                <w:spacing w:val="-4"/>
                <w:sz w:val="20"/>
              </w:rPr>
              <w:t> </w:t>
            </w:r>
            <w:r>
              <w:rPr>
                <w:sz w:val="20"/>
              </w:rPr>
              <w:t>the</w:t>
            </w:r>
            <w:r>
              <w:rPr>
                <w:spacing w:val="-5"/>
                <w:sz w:val="20"/>
              </w:rPr>
              <w:t> </w:t>
            </w:r>
            <w:r>
              <w:rPr>
                <w:sz w:val="20"/>
              </w:rPr>
              <w:t>emissions</w:t>
            </w:r>
            <w:r>
              <w:rPr>
                <w:spacing w:val="-4"/>
                <w:sz w:val="20"/>
              </w:rPr>
              <w:t> </w:t>
            </w:r>
            <w:r>
              <w:rPr>
                <w:sz w:val="20"/>
              </w:rPr>
              <w:t>must</w:t>
            </w:r>
            <w:r>
              <w:rPr>
                <w:spacing w:val="-2"/>
                <w:sz w:val="20"/>
              </w:rPr>
              <w:t> </w:t>
            </w:r>
            <w:r>
              <w:rPr>
                <w:sz w:val="20"/>
              </w:rPr>
              <w:t>meet</w:t>
            </w:r>
            <w:r>
              <w:rPr>
                <w:spacing w:val="-5"/>
                <w:sz w:val="20"/>
              </w:rPr>
              <w:t> </w:t>
            </w:r>
            <w:r>
              <w:rPr>
                <w:sz w:val="20"/>
              </w:rPr>
              <w:t>the</w:t>
            </w:r>
            <w:r>
              <w:rPr>
                <w:spacing w:val="-5"/>
                <w:sz w:val="20"/>
              </w:rPr>
              <w:t> </w:t>
            </w:r>
            <w:r>
              <w:rPr>
                <w:sz w:val="20"/>
              </w:rPr>
              <w:t>levels</w:t>
            </w:r>
            <w:r>
              <w:rPr>
                <w:spacing w:val="-5"/>
                <w:sz w:val="20"/>
              </w:rPr>
              <w:t> </w:t>
            </w:r>
            <w:r>
              <w:rPr>
                <w:sz w:val="20"/>
              </w:rPr>
              <w:t>specified</w:t>
            </w:r>
            <w:r>
              <w:rPr>
                <w:spacing w:val="-4"/>
                <w:sz w:val="20"/>
              </w:rPr>
              <w:t> </w:t>
            </w:r>
            <w:r>
              <w:rPr>
                <w:sz w:val="20"/>
              </w:rPr>
              <w:t>in Conditions IV.D.5.b(3)(a). If the retest shows that the emissions continue to exceed the specified levels, the stationary RICE must again be shut down as soon as safely possible, and the stationary RICE may not operate, except for purposes of startup and testing, until the Permittee demonstrates through testing that the emissions do not exceed the levels specified in Conditions IV.D.5.b(3)(a).</w:t>
            </w:r>
          </w:p>
          <w:p>
            <w:pPr>
              <w:pStyle w:val="TableParagraph"/>
              <w:spacing w:before="2"/>
              <w:rPr>
                <w:rFonts w:ascii="Arial"/>
                <w:sz w:val="20"/>
              </w:rPr>
            </w:pPr>
          </w:p>
          <w:p>
            <w:pPr>
              <w:pStyle w:val="TableParagraph"/>
              <w:ind w:left="119"/>
              <w:rPr>
                <w:b/>
                <w:sz w:val="20"/>
              </w:rPr>
            </w:pPr>
            <w:r>
              <w:rPr>
                <w:b/>
                <w:sz w:val="20"/>
              </w:rPr>
              <w:t>Continuous</w:t>
            </w:r>
            <w:r>
              <w:rPr>
                <w:b/>
                <w:spacing w:val="-11"/>
                <w:sz w:val="20"/>
              </w:rPr>
              <w:t> </w:t>
            </w:r>
            <w:r>
              <w:rPr>
                <w:b/>
                <w:sz w:val="20"/>
              </w:rPr>
              <w:t>Compliance</w:t>
            </w:r>
            <w:r>
              <w:rPr>
                <w:b/>
                <w:spacing w:val="-11"/>
                <w:sz w:val="20"/>
              </w:rPr>
              <w:t> </w:t>
            </w:r>
            <w:r>
              <w:rPr>
                <w:b/>
                <w:spacing w:val="-2"/>
                <w:sz w:val="20"/>
              </w:rPr>
              <w:t>Requirements</w:t>
            </w:r>
          </w:p>
          <w:p>
            <w:pPr>
              <w:pStyle w:val="TableParagraph"/>
              <w:spacing w:before="9"/>
              <w:rPr>
                <w:rFonts w:ascii="Arial"/>
                <w:sz w:val="19"/>
              </w:rPr>
            </w:pPr>
          </w:p>
          <w:p>
            <w:pPr>
              <w:pStyle w:val="TableParagraph"/>
              <w:spacing w:before="1"/>
              <w:ind w:left="119" w:right="106"/>
              <w:rPr>
                <w:sz w:val="20"/>
              </w:rPr>
            </w:pPr>
            <w:r>
              <w:rPr>
                <w:sz w:val="20"/>
              </w:rPr>
              <w:t>For 4SLB engine, did the Permittee demonstrate continuous compliance</w:t>
            </w:r>
            <w:r>
              <w:rPr>
                <w:spacing w:val="-5"/>
                <w:sz w:val="20"/>
              </w:rPr>
              <w:t> </w:t>
            </w:r>
            <w:r>
              <w:rPr>
                <w:sz w:val="20"/>
              </w:rPr>
              <w:t>by</w:t>
            </w:r>
            <w:r>
              <w:rPr>
                <w:spacing w:val="-9"/>
                <w:sz w:val="20"/>
              </w:rPr>
              <w:t> </w:t>
            </w:r>
            <w:r>
              <w:rPr>
                <w:sz w:val="20"/>
              </w:rPr>
              <w:t>collecting</w:t>
            </w:r>
            <w:r>
              <w:rPr>
                <w:spacing w:val="-5"/>
                <w:sz w:val="20"/>
              </w:rPr>
              <w:t> </w:t>
            </w:r>
            <w:r>
              <w:rPr>
                <w:sz w:val="20"/>
              </w:rPr>
              <w:t>the</w:t>
            </w:r>
            <w:r>
              <w:rPr>
                <w:spacing w:val="-5"/>
                <w:sz w:val="20"/>
              </w:rPr>
              <w:t> </w:t>
            </w:r>
            <w:r>
              <w:rPr>
                <w:sz w:val="20"/>
              </w:rPr>
              <w:t>catalyst</w:t>
            </w:r>
            <w:r>
              <w:rPr>
                <w:spacing w:val="-5"/>
                <w:sz w:val="20"/>
              </w:rPr>
              <w:t> </w:t>
            </w:r>
            <w:r>
              <w:rPr>
                <w:sz w:val="20"/>
              </w:rPr>
              <w:t>inlet</w:t>
            </w:r>
            <w:r>
              <w:rPr>
                <w:spacing w:val="-5"/>
                <w:sz w:val="20"/>
              </w:rPr>
              <w:t> </w:t>
            </w:r>
            <w:r>
              <w:rPr>
                <w:sz w:val="20"/>
              </w:rPr>
              <w:t>temperature</w:t>
            </w:r>
            <w:r>
              <w:rPr>
                <w:spacing w:val="-5"/>
                <w:sz w:val="20"/>
              </w:rPr>
              <w:t> </w:t>
            </w:r>
            <w:r>
              <w:rPr>
                <w:sz w:val="20"/>
              </w:rPr>
              <w:t>data</w:t>
            </w:r>
            <w:r>
              <w:rPr>
                <w:spacing w:val="-5"/>
                <w:sz w:val="20"/>
              </w:rPr>
              <w:t> </w:t>
            </w:r>
            <w:r>
              <w:rPr>
                <w:sz w:val="20"/>
              </w:rPr>
              <w:t>according to Condition IV.D.5.b(2)(a), reducing these data to 4-hour rolling averages; and maintaining the 4-hour rolling averages within the limitation</w:t>
            </w:r>
            <w:r>
              <w:rPr>
                <w:spacing w:val="-1"/>
                <w:sz w:val="20"/>
              </w:rPr>
              <w:t> </w:t>
            </w:r>
            <w:r>
              <w:rPr>
                <w:sz w:val="20"/>
              </w:rPr>
              <w:t>of greater than</w:t>
            </w:r>
            <w:r>
              <w:rPr>
                <w:spacing w:val="-1"/>
                <w:sz w:val="20"/>
              </w:rPr>
              <w:t> </w:t>
            </w:r>
            <w:r>
              <w:rPr>
                <w:sz w:val="20"/>
              </w:rPr>
              <w:t>450</w:t>
            </w:r>
            <w:r>
              <w:rPr>
                <w:spacing w:val="-1"/>
                <w:sz w:val="20"/>
              </w:rPr>
              <w:t> </w:t>
            </w:r>
            <w:r>
              <w:rPr>
                <w:sz w:val="20"/>
              </w:rPr>
              <w:t>°F and</w:t>
            </w:r>
            <w:r>
              <w:rPr>
                <w:spacing w:val="-1"/>
                <w:sz w:val="20"/>
              </w:rPr>
              <w:t> </w:t>
            </w:r>
            <w:r>
              <w:rPr>
                <w:sz w:val="20"/>
              </w:rPr>
              <w:t>less</w:t>
            </w:r>
            <w:r>
              <w:rPr>
                <w:spacing w:val="-1"/>
                <w:sz w:val="20"/>
              </w:rPr>
              <w:t> </w:t>
            </w:r>
            <w:r>
              <w:rPr>
                <w:sz w:val="20"/>
              </w:rPr>
              <w:t>than</w:t>
            </w:r>
            <w:r>
              <w:rPr>
                <w:spacing w:val="-1"/>
                <w:sz w:val="20"/>
              </w:rPr>
              <w:t> </w:t>
            </w:r>
            <w:r>
              <w:rPr>
                <w:sz w:val="20"/>
              </w:rPr>
              <w:t>or equal</w:t>
            </w:r>
            <w:r>
              <w:rPr>
                <w:spacing w:val="-1"/>
                <w:sz w:val="20"/>
              </w:rPr>
              <w:t> </w:t>
            </w:r>
            <w:r>
              <w:rPr>
                <w:sz w:val="20"/>
              </w:rPr>
              <w:t>to 1350 °F for the catalyst inlet temperature; or immediately shutting down the engine if the catalyst inlet temperature exceeds 1350 °F?</w:t>
            </w:r>
          </w:p>
          <w:p>
            <w:pPr>
              <w:pStyle w:val="TableParagraph"/>
              <w:spacing w:before="4"/>
              <w:rPr>
                <w:rFonts w:ascii="Arial"/>
                <w:sz w:val="18"/>
              </w:rPr>
            </w:pPr>
          </w:p>
          <w:p>
            <w:pPr>
              <w:pStyle w:val="TableParagraph"/>
              <w:spacing w:line="230" w:lineRule="atLeast"/>
              <w:ind w:left="119" w:right="106"/>
              <w:rPr>
                <w:sz w:val="20"/>
              </w:rPr>
            </w:pPr>
            <w:r>
              <w:rPr>
                <w:sz w:val="20"/>
              </w:rPr>
              <w:t>For 4SRB engine, did the Permittee demonstrate continuous compliance</w:t>
            </w:r>
            <w:r>
              <w:rPr>
                <w:spacing w:val="-5"/>
                <w:sz w:val="20"/>
              </w:rPr>
              <w:t> </w:t>
            </w:r>
            <w:r>
              <w:rPr>
                <w:sz w:val="20"/>
              </w:rPr>
              <w:t>by</w:t>
            </w:r>
            <w:r>
              <w:rPr>
                <w:spacing w:val="-9"/>
                <w:sz w:val="20"/>
              </w:rPr>
              <w:t> </w:t>
            </w:r>
            <w:r>
              <w:rPr>
                <w:sz w:val="20"/>
              </w:rPr>
              <w:t>collecting</w:t>
            </w:r>
            <w:r>
              <w:rPr>
                <w:spacing w:val="-5"/>
                <w:sz w:val="20"/>
              </w:rPr>
              <w:t> </w:t>
            </w:r>
            <w:r>
              <w:rPr>
                <w:sz w:val="20"/>
              </w:rPr>
              <w:t>the</w:t>
            </w:r>
            <w:r>
              <w:rPr>
                <w:spacing w:val="-5"/>
                <w:sz w:val="20"/>
              </w:rPr>
              <w:t> </w:t>
            </w:r>
            <w:r>
              <w:rPr>
                <w:sz w:val="20"/>
              </w:rPr>
              <w:t>catalyst</w:t>
            </w:r>
            <w:r>
              <w:rPr>
                <w:spacing w:val="-5"/>
                <w:sz w:val="20"/>
              </w:rPr>
              <w:t> </w:t>
            </w:r>
            <w:r>
              <w:rPr>
                <w:sz w:val="20"/>
              </w:rPr>
              <w:t>inlet</w:t>
            </w:r>
            <w:r>
              <w:rPr>
                <w:spacing w:val="-5"/>
                <w:sz w:val="20"/>
              </w:rPr>
              <w:t> </w:t>
            </w:r>
            <w:r>
              <w:rPr>
                <w:sz w:val="20"/>
              </w:rPr>
              <w:t>temperature</w:t>
            </w:r>
            <w:r>
              <w:rPr>
                <w:spacing w:val="-5"/>
                <w:sz w:val="20"/>
              </w:rPr>
              <w:t> </w:t>
            </w:r>
            <w:r>
              <w:rPr>
                <w:sz w:val="20"/>
              </w:rPr>
              <w:t>data</w:t>
            </w:r>
            <w:r>
              <w:rPr>
                <w:spacing w:val="-5"/>
                <w:sz w:val="20"/>
              </w:rPr>
              <w:t> </w:t>
            </w:r>
            <w:r>
              <w:rPr>
                <w:sz w:val="20"/>
              </w:rPr>
              <w:t>according to Condition IV.D.5.b(2)(a), reducing these data to 4-hour rolling averages; and maintaining the 4-hour rolling averages within the</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85"/>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5"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800" w:hRule="atLeast"/>
        </w:trPr>
        <w:tc>
          <w:tcPr>
            <w:tcW w:w="589" w:type="dxa"/>
            <w:vMerge w:val="restart"/>
          </w:tcPr>
          <w:p>
            <w:pPr>
              <w:pStyle w:val="TableParagraph"/>
              <w:rPr>
                <w:sz w:val="20"/>
              </w:rPr>
            </w:pPr>
          </w:p>
        </w:tc>
        <w:tc>
          <w:tcPr>
            <w:tcW w:w="5851" w:type="dxa"/>
            <w:tcBorders>
              <w:bottom w:val="nil"/>
            </w:tcBorders>
          </w:tcPr>
          <w:p>
            <w:pPr>
              <w:pStyle w:val="TableParagraph"/>
              <w:spacing w:before="2"/>
              <w:ind w:left="119"/>
              <w:rPr>
                <w:sz w:val="20"/>
              </w:rPr>
            </w:pPr>
            <w:r>
              <w:rPr>
                <w:sz w:val="20"/>
              </w:rPr>
              <w:t>limitation</w:t>
            </w:r>
            <w:r>
              <w:rPr>
                <w:spacing w:val="-5"/>
                <w:sz w:val="20"/>
              </w:rPr>
              <w:t> </w:t>
            </w:r>
            <w:r>
              <w:rPr>
                <w:sz w:val="20"/>
              </w:rPr>
              <w:t>of</w:t>
            </w:r>
            <w:r>
              <w:rPr>
                <w:spacing w:val="-3"/>
                <w:sz w:val="20"/>
              </w:rPr>
              <w:t> </w:t>
            </w:r>
            <w:r>
              <w:rPr>
                <w:sz w:val="20"/>
              </w:rPr>
              <w:t>greater</w:t>
            </w:r>
            <w:r>
              <w:rPr>
                <w:spacing w:val="-3"/>
                <w:sz w:val="20"/>
              </w:rPr>
              <w:t> </w:t>
            </w:r>
            <w:r>
              <w:rPr>
                <w:sz w:val="20"/>
              </w:rPr>
              <w:t>than</w:t>
            </w:r>
            <w:r>
              <w:rPr>
                <w:spacing w:val="-5"/>
                <w:sz w:val="20"/>
              </w:rPr>
              <w:t> </w:t>
            </w:r>
            <w:r>
              <w:rPr>
                <w:sz w:val="20"/>
              </w:rPr>
              <w:t>or</w:t>
            </w:r>
            <w:r>
              <w:rPr>
                <w:spacing w:val="-3"/>
                <w:sz w:val="20"/>
              </w:rPr>
              <w:t> </w:t>
            </w:r>
            <w:r>
              <w:rPr>
                <w:sz w:val="20"/>
              </w:rPr>
              <w:t>equal</w:t>
            </w:r>
            <w:r>
              <w:rPr>
                <w:spacing w:val="-4"/>
                <w:sz w:val="20"/>
              </w:rPr>
              <w:t> </w:t>
            </w:r>
            <w:r>
              <w:rPr>
                <w:sz w:val="20"/>
              </w:rPr>
              <w:t>to</w:t>
            </w:r>
            <w:r>
              <w:rPr>
                <w:spacing w:val="-3"/>
                <w:sz w:val="20"/>
              </w:rPr>
              <w:t> </w:t>
            </w:r>
            <w:r>
              <w:rPr>
                <w:sz w:val="20"/>
              </w:rPr>
              <w:t>750</w:t>
            </w:r>
            <w:r>
              <w:rPr>
                <w:spacing w:val="-3"/>
                <w:sz w:val="20"/>
              </w:rPr>
              <w:t> </w:t>
            </w:r>
            <w:r>
              <w:rPr>
                <w:sz w:val="20"/>
              </w:rPr>
              <w:t>°F</w:t>
            </w:r>
            <w:r>
              <w:rPr>
                <w:spacing w:val="-4"/>
                <w:sz w:val="20"/>
              </w:rPr>
              <w:t> </w:t>
            </w:r>
            <w:r>
              <w:rPr>
                <w:sz w:val="20"/>
              </w:rPr>
              <w:t>and</w:t>
            </w:r>
            <w:r>
              <w:rPr>
                <w:spacing w:val="-3"/>
                <w:sz w:val="20"/>
              </w:rPr>
              <w:t> </w:t>
            </w:r>
            <w:r>
              <w:rPr>
                <w:sz w:val="20"/>
              </w:rPr>
              <w:t>less</w:t>
            </w:r>
            <w:r>
              <w:rPr>
                <w:spacing w:val="-5"/>
                <w:sz w:val="20"/>
              </w:rPr>
              <w:t> </w:t>
            </w:r>
            <w:r>
              <w:rPr>
                <w:sz w:val="20"/>
              </w:rPr>
              <w:t>than</w:t>
            </w:r>
            <w:r>
              <w:rPr>
                <w:spacing w:val="-5"/>
                <w:sz w:val="20"/>
              </w:rPr>
              <w:t> </w:t>
            </w:r>
            <w:r>
              <w:rPr>
                <w:sz w:val="20"/>
              </w:rPr>
              <w:t>or</w:t>
            </w:r>
            <w:r>
              <w:rPr>
                <w:spacing w:val="-3"/>
                <w:sz w:val="20"/>
              </w:rPr>
              <w:t> </w:t>
            </w:r>
            <w:r>
              <w:rPr>
                <w:sz w:val="20"/>
              </w:rPr>
              <w:t>equal</w:t>
            </w:r>
            <w:r>
              <w:rPr>
                <w:spacing w:val="-5"/>
                <w:sz w:val="20"/>
              </w:rPr>
              <w:t> </w:t>
            </w:r>
            <w:r>
              <w:rPr>
                <w:sz w:val="20"/>
              </w:rPr>
              <w:t>to 1250 °F for the catalyst inlet temperature; or Immediately shutting down the engine if the catalyst inlet temperature exceeds 1250 °F?</w:t>
            </w:r>
          </w:p>
        </w:tc>
        <w:tc>
          <w:tcPr>
            <w:tcW w:w="4457" w:type="dxa"/>
            <w:tcBorders>
              <w:bottom w:val="nil"/>
            </w:tcBorders>
          </w:tcPr>
          <w:p>
            <w:pPr>
              <w:pStyle w:val="TableParagraph"/>
              <w:rPr>
                <w:sz w:val="20"/>
              </w:rPr>
            </w:pPr>
          </w:p>
        </w:tc>
      </w:tr>
      <w:tr>
        <w:trPr>
          <w:trHeight w:val="44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b/>
                <w:sz w:val="20"/>
              </w:rPr>
            </w:pPr>
            <w:r>
              <w:rPr>
                <w:b/>
                <w:sz w:val="20"/>
              </w:rPr>
              <w:t>Notification</w:t>
            </w:r>
            <w:r>
              <w:rPr>
                <w:b/>
                <w:spacing w:val="-7"/>
                <w:sz w:val="20"/>
              </w:rPr>
              <w:t> </w:t>
            </w:r>
            <w:r>
              <w:rPr>
                <w:b/>
                <w:spacing w:val="-2"/>
                <w:sz w:val="20"/>
              </w:rPr>
              <w:t>Requirements:</w:t>
            </w:r>
          </w:p>
        </w:tc>
        <w:tc>
          <w:tcPr>
            <w:tcW w:w="4457" w:type="dxa"/>
            <w:tcBorders>
              <w:top w:val="nil"/>
              <w:bottom w:val="nil"/>
            </w:tcBorders>
          </w:tcPr>
          <w:p>
            <w:pPr>
              <w:pStyle w:val="TableParagraph"/>
              <w:rPr>
                <w:sz w:val="20"/>
              </w:rPr>
            </w:pPr>
          </w:p>
        </w:tc>
      </w:tr>
      <w:tr>
        <w:trPr>
          <w:trHeight w:val="89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ight="106"/>
              <w:rPr>
                <w:sz w:val="20"/>
              </w:rPr>
            </w:pPr>
            <w:r>
              <w:rPr>
                <w:sz w:val="20"/>
              </w:rPr>
              <w:t>Did the Permittee submit all applicable notifications in 40 CFR 63.7(b)</w:t>
            </w:r>
            <w:r>
              <w:rPr>
                <w:spacing w:val="-3"/>
                <w:sz w:val="20"/>
              </w:rPr>
              <w:t> </w:t>
            </w:r>
            <w:r>
              <w:rPr>
                <w:sz w:val="20"/>
              </w:rPr>
              <w:t>and</w:t>
            </w:r>
            <w:r>
              <w:rPr>
                <w:spacing w:val="-3"/>
                <w:sz w:val="20"/>
              </w:rPr>
              <w:t> </w:t>
            </w:r>
            <w:r>
              <w:rPr>
                <w:sz w:val="20"/>
              </w:rPr>
              <w:t>(c),</w:t>
            </w:r>
            <w:r>
              <w:rPr>
                <w:spacing w:val="-3"/>
                <w:sz w:val="20"/>
              </w:rPr>
              <w:t> </w:t>
            </w:r>
            <w:r>
              <w:rPr>
                <w:sz w:val="20"/>
              </w:rPr>
              <w:t>63.8(e),</w:t>
            </w:r>
            <w:r>
              <w:rPr>
                <w:spacing w:val="-3"/>
                <w:sz w:val="20"/>
              </w:rPr>
              <w:t> </w:t>
            </w:r>
            <w:r>
              <w:rPr>
                <w:sz w:val="20"/>
              </w:rPr>
              <w:t>(f)(4)</w:t>
            </w:r>
            <w:r>
              <w:rPr>
                <w:spacing w:val="-9"/>
                <w:sz w:val="20"/>
              </w:rPr>
              <w:t> </w:t>
            </w:r>
            <w:r>
              <w:rPr>
                <w:sz w:val="20"/>
              </w:rPr>
              <w:t>and</w:t>
            </w:r>
            <w:r>
              <w:rPr>
                <w:spacing w:val="-1"/>
                <w:sz w:val="20"/>
              </w:rPr>
              <w:t> </w:t>
            </w:r>
            <w:r>
              <w:rPr>
                <w:sz w:val="20"/>
              </w:rPr>
              <w:t>(f)(6),</w:t>
            </w:r>
            <w:r>
              <w:rPr>
                <w:spacing w:val="-5"/>
                <w:sz w:val="20"/>
              </w:rPr>
              <w:t> </w:t>
            </w:r>
            <w:r>
              <w:rPr>
                <w:sz w:val="20"/>
              </w:rPr>
              <w:t>63.9(b)</w:t>
            </w:r>
            <w:r>
              <w:rPr>
                <w:spacing w:val="-5"/>
                <w:sz w:val="20"/>
              </w:rPr>
              <w:t> </w:t>
            </w:r>
            <w:r>
              <w:rPr>
                <w:sz w:val="20"/>
              </w:rPr>
              <w:t>through</w:t>
            </w:r>
            <w:r>
              <w:rPr>
                <w:spacing w:val="-7"/>
                <w:sz w:val="20"/>
              </w:rPr>
              <w:t> </w:t>
            </w:r>
            <w:r>
              <w:rPr>
                <w:sz w:val="20"/>
              </w:rPr>
              <w:t>(e),</w:t>
            </w:r>
            <w:r>
              <w:rPr>
                <w:spacing w:val="-1"/>
                <w:sz w:val="20"/>
              </w:rPr>
              <w:t> </w:t>
            </w:r>
            <w:r>
              <w:rPr>
                <w:sz w:val="20"/>
              </w:rPr>
              <w:t>and</w:t>
            </w:r>
            <w:r>
              <w:rPr>
                <w:spacing w:val="-3"/>
                <w:sz w:val="20"/>
              </w:rPr>
              <w:t> </w:t>
            </w:r>
            <w:r>
              <w:rPr>
                <w:sz w:val="20"/>
              </w:rPr>
              <w:t>(g) and (h)?</w:t>
            </w:r>
          </w:p>
        </w:tc>
        <w:tc>
          <w:tcPr>
            <w:tcW w:w="4457" w:type="dxa"/>
            <w:tcBorders>
              <w:top w:val="nil"/>
              <w:bottom w:val="nil"/>
            </w:tcBorders>
          </w:tcPr>
          <w:p>
            <w:pPr>
              <w:pStyle w:val="TableParagraph"/>
              <w:rPr>
                <w:rFonts w:ascii="Arial"/>
                <w:sz w:val="26"/>
              </w:rPr>
            </w:pPr>
          </w:p>
          <w:p>
            <w:pPr>
              <w:pStyle w:val="TableParagraph"/>
              <w:spacing w:before="19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0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sz w:val="20"/>
              </w:rPr>
            </w:pPr>
            <w:r>
              <w:rPr>
                <w:sz w:val="20"/>
              </w:rPr>
              <w:t>Did the Permittee submit a Notification of Intent to conduct a performance</w:t>
            </w:r>
            <w:r>
              <w:rPr>
                <w:spacing w:val="-4"/>
                <w:sz w:val="20"/>
              </w:rPr>
              <w:t> </w:t>
            </w:r>
            <w:r>
              <w:rPr>
                <w:sz w:val="20"/>
              </w:rPr>
              <w:t>test</w:t>
            </w:r>
            <w:r>
              <w:rPr>
                <w:spacing w:val="-5"/>
                <w:sz w:val="20"/>
              </w:rPr>
              <w:t> </w:t>
            </w:r>
            <w:r>
              <w:rPr>
                <w:sz w:val="20"/>
              </w:rPr>
              <w:t>at</w:t>
            </w:r>
            <w:r>
              <w:rPr>
                <w:spacing w:val="-4"/>
                <w:sz w:val="20"/>
              </w:rPr>
              <w:t> </w:t>
            </w:r>
            <w:r>
              <w:rPr>
                <w:sz w:val="20"/>
              </w:rPr>
              <w:t>least</w:t>
            </w:r>
            <w:r>
              <w:rPr>
                <w:spacing w:val="-5"/>
                <w:sz w:val="20"/>
              </w:rPr>
              <w:t> </w:t>
            </w:r>
            <w:r>
              <w:rPr>
                <w:sz w:val="20"/>
              </w:rPr>
              <w:t>60</w:t>
            </w:r>
            <w:r>
              <w:rPr>
                <w:spacing w:val="-3"/>
                <w:sz w:val="20"/>
              </w:rPr>
              <w:t> </w:t>
            </w:r>
            <w:r>
              <w:rPr>
                <w:sz w:val="20"/>
              </w:rPr>
              <w:t>days</w:t>
            </w:r>
            <w:r>
              <w:rPr>
                <w:spacing w:val="-7"/>
                <w:sz w:val="20"/>
              </w:rPr>
              <w:t> </w:t>
            </w:r>
            <w:r>
              <w:rPr>
                <w:sz w:val="20"/>
              </w:rPr>
              <w:t>before</w:t>
            </w:r>
            <w:r>
              <w:rPr>
                <w:spacing w:val="-5"/>
                <w:sz w:val="20"/>
              </w:rPr>
              <w:t> </w:t>
            </w:r>
            <w:r>
              <w:rPr>
                <w:sz w:val="20"/>
              </w:rPr>
              <w:t>the</w:t>
            </w:r>
            <w:r>
              <w:rPr>
                <w:spacing w:val="-5"/>
                <w:sz w:val="20"/>
              </w:rPr>
              <w:t> </w:t>
            </w:r>
            <w:r>
              <w:rPr>
                <w:sz w:val="20"/>
              </w:rPr>
              <w:t>performance</w:t>
            </w:r>
            <w:r>
              <w:rPr>
                <w:spacing w:val="-4"/>
                <w:sz w:val="20"/>
              </w:rPr>
              <w:t> </w:t>
            </w:r>
            <w:r>
              <w:rPr>
                <w:sz w:val="20"/>
              </w:rPr>
              <w:t>test</w:t>
            </w:r>
            <w:r>
              <w:rPr>
                <w:spacing w:val="-2"/>
                <w:sz w:val="20"/>
              </w:rPr>
              <w:t> </w:t>
            </w:r>
            <w:r>
              <w:rPr>
                <w:sz w:val="20"/>
              </w:rPr>
              <w:t>is scheduled to begin as required in 40 CFR 63.7(b)(1)?</w:t>
            </w:r>
          </w:p>
        </w:tc>
        <w:tc>
          <w:tcPr>
            <w:tcW w:w="4457" w:type="dxa"/>
            <w:tcBorders>
              <w:top w:val="nil"/>
              <w:bottom w:val="nil"/>
            </w:tcBorders>
          </w:tcPr>
          <w:p>
            <w:pPr>
              <w:pStyle w:val="TableParagraph"/>
              <w:spacing w:before="6"/>
              <w:rPr>
                <w:rFonts w:ascii="Arial"/>
                <w:sz w:val="3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2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ight="222"/>
              <w:rPr>
                <w:sz w:val="20"/>
              </w:rPr>
            </w:pPr>
            <w:r>
              <w:rPr>
                <w:sz w:val="20"/>
              </w:rPr>
              <w:t>For 4SRB or 4SLB engines greater than 500 HP and required to conduct</w:t>
            </w:r>
            <w:r>
              <w:rPr>
                <w:spacing w:val="-6"/>
                <w:sz w:val="20"/>
              </w:rPr>
              <w:t> </w:t>
            </w:r>
            <w:r>
              <w:rPr>
                <w:sz w:val="20"/>
              </w:rPr>
              <w:t>a</w:t>
            </w:r>
            <w:r>
              <w:rPr>
                <w:spacing w:val="-5"/>
                <w:sz w:val="20"/>
              </w:rPr>
              <w:t> </w:t>
            </w:r>
            <w:r>
              <w:rPr>
                <w:sz w:val="20"/>
              </w:rPr>
              <w:t>performance</w:t>
            </w:r>
            <w:r>
              <w:rPr>
                <w:spacing w:val="-5"/>
                <w:sz w:val="20"/>
              </w:rPr>
              <w:t> </w:t>
            </w:r>
            <w:r>
              <w:rPr>
                <w:sz w:val="20"/>
              </w:rPr>
              <w:t>test</w:t>
            </w:r>
            <w:r>
              <w:rPr>
                <w:spacing w:val="-4"/>
                <w:sz w:val="20"/>
              </w:rPr>
              <w:t> </w:t>
            </w:r>
            <w:r>
              <w:rPr>
                <w:sz w:val="20"/>
              </w:rPr>
              <w:t>or</w:t>
            </w:r>
            <w:r>
              <w:rPr>
                <w:spacing w:val="-4"/>
                <w:sz w:val="20"/>
              </w:rPr>
              <w:t> </w:t>
            </w:r>
            <w:r>
              <w:rPr>
                <w:sz w:val="20"/>
              </w:rPr>
              <w:t>initial</w:t>
            </w:r>
            <w:r>
              <w:rPr>
                <w:spacing w:val="-6"/>
                <w:sz w:val="20"/>
              </w:rPr>
              <w:t> </w:t>
            </w:r>
            <w:r>
              <w:rPr>
                <w:sz w:val="20"/>
              </w:rPr>
              <w:t>compliance</w:t>
            </w:r>
            <w:r>
              <w:rPr>
                <w:spacing w:val="-5"/>
                <w:sz w:val="20"/>
              </w:rPr>
              <w:t> </w:t>
            </w:r>
            <w:r>
              <w:rPr>
                <w:sz w:val="20"/>
              </w:rPr>
              <w:t>demonstration,</w:t>
            </w:r>
            <w:r>
              <w:rPr>
                <w:spacing w:val="-6"/>
                <w:sz w:val="20"/>
              </w:rPr>
              <w:t> </w:t>
            </w:r>
            <w:r>
              <w:rPr>
                <w:sz w:val="20"/>
              </w:rPr>
              <w:t>did the</w:t>
            </w:r>
            <w:r>
              <w:rPr>
                <w:spacing w:val="-5"/>
                <w:sz w:val="20"/>
              </w:rPr>
              <w:t> </w:t>
            </w:r>
            <w:r>
              <w:rPr>
                <w:sz w:val="20"/>
              </w:rPr>
              <w:t>Permittee</w:t>
            </w:r>
            <w:r>
              <w:rPr>
                <w:spacing w:val="-5"/>
                <w:sz w:val="20"/>
              </w:rPr>
              <w:t> </w:t>
            </w:r>
            <w:r>
              <w:rPr>
                <w:sz w:val="20"/>
              </w:rPr>
              <w:t>submit</w:t>
            </w:r>
            <w:r>
              <w:rPr>
                <w:spacing w:val="-5"/>
                <w:sz w:val="20"/>
              </w:rPr>
              <w:t> </w:t>
            </w:r>
            <w:r>
              <w:rPr>
                <w:sz w:val="20"/>
              </w:rPr>
              <w:t>a</w:t>
            </w:r>
            <w:r>
              <w:rPr>
                <w:spacing w:val="-6"/>
                <w:sz w:val="20"/>
              </w:rPr>
              <w:t> </w:t>
            </w:r>
            <w:r>
              <w:rPr>
                <w:sz w:val="20"/>
              </w:rPr>
              <w:t>Notification</w:t>
            </w:r>
            <w:r>
              <w:rPr>
                <w:spacing w:val="-6"/>
                <w:sz w:val="20"/>
              </w:rPr>
              <w:t> </w:t>
            </w:r>
            <w:r>
              <w:rPr>
                <w:sz w:val="20"/>
              </w:rPr>
              <w:t>of</w:t>
            </w:r>
            <w:r>
              <w:rPr>
                <w:spacing w:val="-8"/>
                <w:sz w:val="20"/>
              </w:rPr>
              <w:t> </w:t>
            </w:r>
            <w:r>
              <w:rPr>
                <w:sz w:val="20"/>
              </w:rPr>
              <w:t>Compliance</w:t>
            </w:r>
            <w:r>
              <w:rPr>
                <w:spacing w:val="-4"/>
                <w:sz w:val="20"/>
              </w:rPr>
              <w:t> </w:t>
            </w:r>
            <w:r>
              <w:rPr>
                <w:sz w:val="20"/>
              </w:rPr>
              <w:t>Status</w:t>
            </w:r>
            <w:r>
              <w:rPr>
                <w:spacing w:val="-6"/>
                <w:sz w:val="20"/>
              </w:rPr>
              <w:t> </w:t>
            </w:r>
            <w:r>
              <w:rPr>
                <w:sz w:val="20"/>
              </w:rPr>
              <w:t>according to 40 CFR 63.9(h)(2)(ii)?</w:t>
            </w:r>
          </w:p>
        </w:tc>
        <w:tc>
          <w:tcPr>
            <w:tcW w:w="4457" w:type="dxa"/>
            <w:tcBorders>
              <w:top w:val="nil"/>
              <w:bottom w:val="nil"/>
            </w:tcBorders>
          </w:tcPr>
          <w:p>
            <w:pPr>
              <w:pStyle w:val="TableParagraph"/>
              <w:rPr>
                <w:rFonts w:ascii="Arial"/>
                <w:sz w:val="26"/>
              </w:rPr>
            </w:pPr>
          </w:p>
          <w:p>
            <w:pPr>
              <w:pStyle w:val="TableParagraph"/>
              <w:spacing w:before="169"/>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43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Pr>
                <w:b/>
                <w:sz w:val="20"/>
              </w:rPr>
            </w:pPr>
            <w:r>
              <w:rPr>
                <w:b/>
                <w:spacing w:val="-2"/>
                <w:sz w:val="20"/>
              </w:rPr>
              <w:t>Recordkeeping</w:t>
            </w:r>
            <w:r>
              <w:rPr>
                <w:b/>
                <w:spacing w:val="13"/>
                <w:sz w:val="20"/>
              </w:rPr>
              <w:t> </w:t>
            </w:r>
            <w:r>
              <w:rPr>
                <w:b/>
                <w:spacing w:val="-2"/>
                <w:sz w:val="20"/>
              </w:rPr>
              <w:t>Requirements:</w:t>
            </w:r>
          </w:p>
        </w:tc>
        <w:tc>
          <w:tcPr>
            <w:tcW w:w="4457" w:type="dxa"/>
            <w:tcBorders>
              <w:top w:val="nil"/>
              <w:bottom w:val="nil"/>
            </w:tcBorders>
          </w:tcPr>
          <w:p>
            <w:pPr>
              <w:pStyle w:val="TableParagraph"/>
              <w:rPr>
                <w:sz w:val="20"/>
              </w:rPr>
            </w:pPr>
          </w:p>
        </w:tc>
      </w:tr>
      <w:tr>
        <w:trPr>
          <w:trHeight w:val="4882"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sz w:val="20"/>
              </w:rPr>
            </w:pPr>
            <w:r>
              <w:rPr>
                <w:sz w:val="20"/>
              </w:rPr>
              <w:t>Did</w:t>
            </w:r>
            <w:r>
              <w:rPr>
                <w:spacing w:val="-4"/>
                <w:sz w:val="20"/>
              </w:rPr>
              <w:t> </w:t>
            </w:r>
            <w:r>
              <w:rPr>
                <w:sz w:val="20"/>
              </w:rPr>
              <w:t>the</w:t>
            </w:r>
            <w:r>
              <w:rPr>
                <w:spacing w:val="-4"/>
                <w:sz w:val="20"/>
              </w:rPr>
              <w:t> </w:t>
            </w:r>
            <w:r>
              <w:rPr>
                <w:sz w:val="20"/>
              </w:rPr>
              <w:t>Permittee</w:t>
            </w:r>
            <w:r>
              <w:rPr>
                <w:spacing w:val="-4"/>
                <w:sz w:val="20"/>
              </w:rPr>
              <w:t> </w:t>
            </w:r>
            <w:r>
              <w:rPr>
                <w:sz w:val="20"/>
              </w:rPr>
              <w:t>keep</w:t>
            </w:r>
            <w:r>
              <w:rPr>
                <w:spacing w:val="-4"/>
                <w:sz w:val="20"/>
              </w:rPr>
              <w:t> </w:t>
            </w:r>
            <w:r>
              <w:rPr>
                <w:sz w:val="20"/>
              </w:rPr>
              <w:t>records</w:t>
            </w:r>
            <w:r>
              <w:rPr>
                <w:spacing w:val="-5"/>
                <w:sz w:val="20"/>
              </w:rPr>
              <w:t> </w:t>
            </w:r>
            <w:r>
              <w:rPr>
                <w:sz w:val="20"/>
              </w:rPr>
              <w:t>described</w:t>
            </w:r>
            <w:r>
              <w:rPr>
                <w:spacing w:val="-3"/>
                <w:sz w:val="20"/>
              </w:rPr>
              <w:t> </w:t>
            </w:r>
            <w:r>
              <w:rPr>
                <w:spacing w:val="-2"/>
                <w:sz w:val="20"/>
              </w:rPr>
              <w:t>below:</w:t>
            </w:r>
          </w:p>
          <w:p>
            <w:pPr>
              <w:pStyle w:val="TableParagraph"/>
              <w:numPr>
                <w:ilvl w:val="0"/>
                <w:numId w:val="21"/>
              </w:numPr>
              <w:tabs>
                <w:tab w:pos="839" w:val="left" w:leader="none"/>
                <w:tab w:pos="840" w:val="left" w:leader="none"/>
              </w:tabs>
              <w:spacing w:line="240" w:lineRule="auto" w:before="15" w:after="0"/>
              <w:ind w:left="839" w:right="312" w:hanging="360"/>
              <w:jc w:val="left"/>
              <w:rPr>
                <w:sz w:val="20"/>
              </w:rPr>
            </w:pPr>
            <w:r>
              <w:rPr>
                <w:sz w:val="20"/>
              </w:rPr>
              <w:t>A copy of each notification and report that the Permittee submitted to comply with 40 CFR 63 Subpart ZZZZ, including all documentation supporting any Initial Notification</w:t>
            </w:r>
            <w:r>
              <w:rPr>
                <w:spacing w:val="-7"/>
                <w:sz w:val="20"/>
              </w:rPr>
              <w:t> </w:t>
            </w:r>
            <w:r>
              <w:rPr>
                <w:sz w:val="20"/>
              </w:rPr>
              <w:t>or</w:t>
            </w:r>
            <w:r>
              <w:rPr>
                <w:spacing w:val="-5"/>
                <w:sz w:val="20"/>
              </w:rPr>
              <w:t> </w:t>
            </w:r>
            <w:r>
              <w:rPr>
                <w:sz w:val="20"/>
              </w:rPr>
              <w:t>Notification</w:t>
            </w:r>
            <w:r>
              <w:rPr>
                <w:spacing w:val="-7"/>
                <w:sz w:val="20"/>
              </w:rPr>
              <w:t> </w:t>
            </w:r>
            <w:r>
              <w:rPr>
                <w:sz w:val="20"/>
              </w:rPr>
              <w:t>of</w:t>
            </w:r>
            <w:r>
              <w:rPr>
                <w:spacing w:val="-7"/>
                <w:sz w:val="20"/>
              </w:rPr>
              <w:t> </w:t>
            </w:r>
            <w:r>
              <w:rPr>
                <w:sz w:val="20"/>
              </w:rPr>
              <w:t>Compliance</w:t>
            </w:r>
            <w:r>
              <w:rPr>
                <w:spacing w:val="-7"/>
                <w:sz w:val="20"/>
              </w:rPr>
              <w:t> </w:t>
            </w:r>
            <w:r>
              <w:rPr>
                <w:sz w:val="20"/>
              </w:rPr>
              <w:t>Status</w:t>
            </w:r>
            <w:r>
              <w:rPr>
                <w:spacing w:val="-7"/>
                <w:sz w:val="20"/>
              </w:rPr>
              <w:t> </w:t>
            </w:r>
            <w:r>
              <w:rPr>
                <w:sz w:val="20"/>
              </w:rPr>
              <w:t>that</w:t>
            </w:r>
            <w:r>
              <w:rPr>
                <w:spacing w:val="-5"/>
                <w:sz w:val="20"/>
              </w:rPr>
              <w:t> </w:t>
            </w:r>
            <w:r>
              <w:rPr>
                <w:sz w:val="20"/>
              </w:rPr>
              <w:t>was submitted, according to the requirement in 40 CFR </w:t>
            </w:r>
            <w:r>
              <w:rPr>
                <w:spacing w:val="-2"/>
                <w:sz w:val="20"/>
              </w:rPr>
              <w:t>63.10(b)(2)(xiv).</w:t>
            </w:r>
          </w:p>
          <w:p>
            <w:pPr>
              <w:pStyle w:val="TableParagraph"/>
              <w:numPr>
                <w:ilvl w:val="0"/>
                <w:numId w:val="21"/>
              </w:numPr>
              <w:tabs>
                <w:tab w:pos="839" w:val="left" w:leader="none"/>
                <w:tab w:pos="840" w:val="left" w:leader="none"/>
              </w:tabs>
              <w:spacing w:line="240" w:lineRule="auto" w:before="15" w:after="0"/>
              <w:ind w:left="839" w:right="197" w:hanging="360"/>
              <w:jc w:val="left"/>
              <w:rPr>
                <w:sz w:val="20"/>
              </w:rPr>
            </w:pPr>
            <w:r>
              <w:rPr>
                <w:sz w:val="20"/>
              </w:rPr>
              <w:t>Records</w:t>
            </w:r>
            <w:r>
              <w:rPr>
                <w:spacing w:val="-6"/>
                <w:sz w:val="20"/>
              </w:rPr>
              <w:t> </w:t>
            </w:r>
            <w:r>
              <w:rPr>
                <w:sz w:val="20"/>
              </w:rPr>
              <w:t>of</w:t>
            </w:r>
            <w:r>
              <w:rPr>
                <w:spacing w:val="-6"/>
                <w:sz w:val="20"/>
              </w:rPr>
              <w:t> </w:t>
            </w:r>
            <w:r>
              <w:rPr>
                <w:sz w:val="20"/>
              </w:rPr>
              <w:t>the</w:t>
            </w:r>
            <w:r>
              <w:rPr>
                <w:spacing w:val="-5"/>
                <w:sz w:val="20"/>
              </w:rPr>
              <w:t> </w:t>
            </w:r>
            <w:r>
              <w:rPr>
                <w:sz w:val="20"/>
              </w:rPr>
              <w:t>occurrence</w:t>
            </w:r>
            <w:r>
              <w:rPr>
                <w:spacing w:val="-6"/>
                <w:sz w:val="20"/>
              </w:rPr>
              <w:t> </w:t>
            </w:r>
            <w:r>
              <w:rPr>
                <w:sz w:val="20"/>
              </w:rPr>
              <w:t>and</w:t>
            </w:r>
            <w:r>
              <w:rPr>
                <w:spacing w:val="-6"/>
                <w:sz w:val="20"/>
              </w:rPr>
              <w:t> </w:t>
            </w:r>
            <w:r>
              <w:rPr>
                <w:sz w:val="20"/>
              </w:rPr>
              <w:t>duration</w:t>
            </w:r>
            <w:r>
              <w:rPr>
                <w:spacing w:val="-6"/>
                <w:sz w:val="20"/>
              </w:rPr>
              <w:t> </w:t>
            </w:r>
            <w:r>
              <w:rPr>
                <w:sz w:val="20"/>
              </w:rPr>
              <w:t>of</w:t>
            </w:r>
            <w:r>
              <w:rPr>
                <w:spacing w:val="-6"/>
                <w:sz w:val="20"/>
              </w:rPr>
              <w:t> </w:t>
            </w:r>
            <w:r>
              <w:rPr>
                <w:sz w:val="20"/>
              </w:rPr>
              <w:t>each</w:t>
            </w:r>
            <w:r>
              <w:rPr>
                <w:spacing w:val="-4"/>
                <w:sz w:val="20"/>
              </w:rPr>
              <w:t> </w:t>
            </w:r>
            <w:r>
              <w:rPr>
                <w:sz w:val="20"/>
              </w:rPr>
              <w:t>malfunction of operation (i.e., process equipment) or the air pollution control and monitoring equipment.</w:t>
            </w:r>
          </w:p>
          <w:p>
            <w:pPr>
              <w:pStyle w:val="TableParagraph"/>
              <w:numPr>
                <w:ilvl w:val="0"/>
                <w:numId w:val="21"/>
              </w:numPr>
              <w:tabs>
                <w:tab w:pos="839" w:val="left" w:leader="none"/>
                <w:tab w:pos="840" w:val="left" w:leader="none"/>
              </w:tabs>
              <w:spacing w:line="240" w:lineRule="auto" w:before="13" w:after="0"/>
              <w:ind w:left="839" w:right="293" w:hanging="360"/>
              <w:jc w:val="left"/>
              <w:rPr>
                <w:sz w:val="20"/>
              </w:rPr>
            </w:pPr>
            <w:r>
              <w:rPr>
                <w:sz w:val="20"/>
              </w:rPr>
              <w:t>Records</w:t>
            </w:r>
            <w:r>
              <w:rPr>
                <w:spacing w:val="-8"/>
                <w:sz w:val="20"/>
              </w:rPr>
              <w:t> </w:t>
            </w:r>
            <w:r>
              <w:rPr>
                <w:sz w:val="20"/>
              </w:rPr>
              <w:t>of</w:t>
            </w:r>
            <w:r>
              <w:rPr>
                <w:spacing w:val="-8"/>
                <w:sz w:val="20"/>
              </w:rPr>
              <w:t> </w:t>
            </w:r>
            <w:r>
              <w:rPr>
                <w:sz w:val="20"/>
              </w:rPr>
              <w:t>performance</w:t>
            </w:r>
            <w:r>
              <w:rPr>
                <w:spacing w:val="-8"/>
                <w:sz w:val="20"/>
              </w:rPr>
              <w:t> </w:t>
            </w:r>
            <w:r>
              <w:rPr>
                <w:sz w:val="20"/>
              </w:rPr>
              <w:t>tests</w:t>
            </w:r>
            <w:r>
              <w:rPr>
                <w:spacing w:val="-4"/>
                <w:sz w:val="20"/>
              </w:rPr>
              <w:t> </w:t>
            </w:r>
            <w:r>
              <w:rPr>
                <w:sz w:val="20"/>
              </w:rPr>
              <w:t>and</w:t>
            </w:r>
            <w:r>
              <w:rPr>
                <w:spacing w:val="-6"/>
                <w:sz w:val="20"/>
              </w:rPr>
              <w:t> </w:t>
            </w:r>
            <w:r>
              <w:rPr>
                <w:sz w:val="20"/>
              </w:rPr>
              <w:t>performance</w:t>
            </w:r>
            <w:r>
              <w:rPr>
                <w:spacing w:val="-8"/>
                <w:sz w:val="20"/>
              </w:rPr>
              <w:t> </w:t>
            </w:r>
            <w:r>
              <w:rPr>
                <w:sz w:val="20"/>
              </w:rPr>
              <w:t>evaluations as required in 40 CFR 63.10(b)(2)(viii).</w:t>
            </w:r>
          </w:p>
          <w:p>
            <w:pPr>
              <w:pStyle w:val="TableParagraph"/>
              <w:numPr>
                <w:ilvl w:val="0"/>
                <w:numId w:val="21"/>
              </w:numPr>
              <w:tabs>
                <w:tab w:pos="839" w:val="left" w:leader="none"/>
                <w:tab w:pos="840" w:val="left" w:leader="none"/>
              </w:tabs>
              <w:spacing w:line="240" w:lineRule="auto" w:before="15" w:after="0"/>
              <w:ind w:left="839" w:right="406" w:hanging="360"/>
              <w:jc w:val="left"/>
              <w:rPr>
                <w:sz w:val="20"/>
              </w:rPr>
            </w:pPr>
            <w:r>
              <w:rPr>
                <w:sz w:val="20"/>
              </w:rPr>
              <w:t>Records</w:t>
            </w:r>
            <w:r>
              <w:rPr>
                <w:spacing w:val="-7"/>
                <w:sz w:val="20"/>
              </w:rPr>
              <w:t> </w:t>
            </w:r>
            <w:r>
              <w:rPr>
                <w:sz w:val="20"/>
              </w:rPr>
              <w:t>of</w:t>
            </w:r>
            <w:r>
              <w:rPr>
                <w:spacing w:val="-7"/>
                <w:sz w:val="20"/>
              </w:rPr>
              <w:t> </w:t>
            </w:r>
            <w:r>
              <w:rPr>
                <w:sz w:val="20"/>
              </w:rPr>
              <w:t>all</w:t>
            </w:r>
            <w:r>
              <w:rPr>
                <w:spacing w:val="-5"/>
                <w:sz w:val="20"/>
              </w:rPr>
              <w:t> </w:t>
            </w:r>
            <w:r>
              <w:rPr>
                <w:sz w:val="20"/>
              </w:rPr>
              <w:t>required</w:t>
            </w:r>
            <w:r>
              <w:rPr>
                <w:spacing w:val="-3"/>
                <w:sz w:val="20"/>
              </w:rPr>
              <w:t> </w:t>
            </w:r>
            <w:r>
              <w:rPr>
                <w:sz w:val="20"/>
              </w:rPr>
              <w:t>maintenance</w:t>
            </w:r>
            <w:r>
              <w:rPr>
                <w:spacing w:val="-6"/>
                <w:sz w:val="20"/>
              </w:rPr>
              <w:t> </w:t>
            </w:r>
            <w:r>
              <w:rPr>
                <w:sz w:val="20"/>
              </w:rPr>
              <w:t>performed</w:t>
            </w:r>
            <w:r>
              <w:rPr>
                <w:spacing w:val="-5"/>
                <w:sz w:val="20"/>
              </w:rPr>
              <w:t> </w:t>
            </w:r>
            <w:r>
              <w:rPr>
                <w:sz w:val="20"/>
              </w:rPr>
              <w:t>on</w:t>
            </w:r>
            <w:r>
              <w:rPr>
                <w:spacing w:val="-7"/>
                <w:sz w:val="20"/>
              </w:rPr>
              <w:t> </w:t>
            </w:r>
            <w:r>
              <w:rPr>
                <w:sz w:val="20"/>
              </w:rPr>
              <w:t>the</w:t>
            </w:r>
            <w:r>
              <w:rPr>
                <w:spacing w:val="-6"/>
                <w:sz w:val="20"/>
              </w:rPr>
              <w:t> </w:t>
            </w:r>
            <w:r>
              <w:rPr>
                <w:sz w:val="20"/>
              </w:rPr>
              <w:t>air pollution control and monitoring equipment.</w:t>
            </w:r>
          </w:p>
          <w:p>
            <w:pPr>
              <w:pStyle w:val="TableParagraph"/>
              <w:numPr>
                <w:ilvl w:val="0"/>
                <w:numId w:val="21"/>
              </w:numPr>
              <w:tabs>
                <w:tab w:pos="839" w:val="left" w:leader="none"/>
                <w:tab w:pos="840" w:val="left" w:leader="none"/>
              </w:tabs>
              <w:spacing w:line="240" w:lineRule="auto" w:before="13" w:after="0"/>
              <w:ind w:left="839" w:right="373" w:hanging="360"/>
              <w:jc w:val="left"/>
              <w:rPr>
                <w:sz w:val="20"/>
              </w:rPr>
            </w:pPr>
            <w:r>
              <w:rPr>
                <w:sz w:val="20"/>
              </w:rPr>
              <w:t>Records</w:t>
            </w:r>
            <w:r>
              <w:rPr>
                <w:spacing w:val="-6"/>
                <w:sz w:val="20"/>
              </w:rPr>
              <w:t> </w:t>
            </w:r>
            <w:r>
              <w:rPr>
                <w:sz w:val="20"/>
              </w:rPr>
              <w:t>of</w:t>
            </w:r>
            <w:r>
              <w:rPr>
                <w:spacing w:val="-6"/>
                <w:sz w:val="20"/>
              </w:rPr>
              <w:t> </w:t>
            </w:r>
            <w:r>
              <w:rPr>
                <w:sz w:val="20"/>
              </w:rPr>
              <w:t>actions</w:t>
            </w:r>
            <w:r>
              <w:rPr>
                <w:spacing w:val="-6"/>
                <w:sz w:val="20"/>
              </w:rPr>
              <w:t> </w:t>
            </w:r>
            <w:r>
              <w:rPr>
                <w:sz w:val="20"/>
              </w:rPr>
              <w:t>taken</w:t>
            </w:r>
            <w:r>
              <w:rPr>
                <w:spacing w:val="-6"/>
                <w:sz w:val="20"/>
              </w:rPr>
              <w:t> </w:t>
            </w:r>
            <w:r>
              <w:rPr>
                <w:sz w:val="20"/>
              </w:rPr>
              <w:t>during</w:t>
            </w:r>
            <w:r>
              <w:rPr>
                <w:spacing w:val="-6"/>
                <w:sz w:val="20"/>
              </w:rPr>
              <w:t> </w:t>
            </w:r>
            <w:r>
              <w:rPr>
                <w:sz w:val="20"/>
              </w:rPr>
              <w:t>periods</w:t>
            </w:r>
            <w:r>
              <w:rPr>
                <w:spacing w:val="-6"/>
                <w:sz w:val="20"/>
              </w:rPr>
              <w:t> </w:t>
            </w:r>
            <w:r>
              <w:rPr>
                <w:sz w:val="20"/>
              </w:rPr>
              <w:t>of</w:t>
            </w:r>
            <w:r>
              <w:rPr>
                <w:spacing w:val="-4"/>
                <w:sz w:val="20"/>
              </w:rPr>
              <w:t> </w:t>
            </w:r>
            <w:r>
              <w:rPr>
                <w:sz w:val="20"/>
              </w:rPr>
              <w:t>malfunction</w:t>
            </w:r>
            <w:r>
              <w:rPr>
                <w:spacing w:val="-6"/>
                <w:sz w:val="20"/>
              </w:rPr>
              <w:t> </w:t>
            </w:r>
            <w:r>
              <w:rPr>
                <w:sz w:val="20"/>
              </w:rPr>
              <w:t>to minimize emissions in accordance with Condition IV.D.5.a(3) including corrective actions to restore malfunctioning process and air pollution control and monitoring equipment to its normal or usual manner of </w:t>
            </w:r>
            <w:r>
              <w:rPr>
                <w:spacing w:val="-2"/>
                <w:sz w:val="20"/>
              </w:rPr>
              <w:t>operation.</w:t>
            </w:r>
          </w:p>
        </w:tc>
        <w:tc>
          <w:tcPr>
            <w:tcW w:w="4457" w:type="dxa"/>
            <w:tcBorders>
              <w:top w:val="nil"/>
              <w:bottom w:val="nil"/>
            </w:tcBorders>
          </w:tcPr>
          <w:p>
            <w:pPr>
              <w:pStyle w:val="TableParagraph"/>
              <w:rPr>
                <w:rFonts w:ascii="Arial"/>
                <w:sz w:val="26"/>
              </w:rPr>
            </w:pPr>
          </w:p>
          <w:p>
            <w:pPr>
              <w:pStyle w:val="TableParagraph"/>
              <w:spacing w:before="7"/>
              <w:rPr>
                <w:rFonts w:ascii="Arial"/>
                <w:sz w:val="3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58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Pr>
                <w:sz w:val="20"/>
              </w:rPr>
            </w:pPr>
            <w:r>
              <w:rPr>
                <w:sz w:val="20"/>
              </w:rPr>
              <w:t>For</w:t>
            </w:r>
            <w:r>
              <w:rPr>
                <w:spacing w:val="-6"/>
                <w:sz w:val="20"/>
              </w:rPr>
              <w:t> </w:t>
            </w:r>
            <w:r>
              <w:rPr>
                <w:sz w:val="20"/>
              </w:rPr>
              <w:t>each</w:t>
            </w:r>
            <w:r>
              <w:rPr>
                <w:spacing w:val="-5"/>
                <w:sz w:val="20"/>
              </w:rPr>
              <w:t> </w:t>
            </w:r>
            <w:r>
              <w:rPr>
                <w:sz w:val="20"/>
              </w:rPr>
              <w:t>CPMS,</w:t>
            </w:r>
            <w:r>
              <w:rPr>
                <w:spacing w:val="-4"/>
                <w:sz w:val="20"/>
              </w:rPr>
              <w:t> </w:t>
            </w:r>
            <w:r>
              <w:rPr>
                <w:sz w:val="20"/>
              </w:rPr>
              <w:t>did</w:t>
            </w:r>
            <w:r>
              <w:rPr>
                <w:spacing w:val="-4"/>
                <w:sz w:val="20"/>
              </w:rPr>
              <w:t> </w:t>
            </w:r>
            <w:r>
              <w:rPr>
                <w:sz w:val="20"/>
              </w:rPr>
              <w:t>the</w:t>
            </w:r>
            <w:r>
              <w:rPr>
                <w:spacing w:val="-4"/>
                <w:sz w:val="20"/>
              </w:rPr>
              <w:t> </w:t>
            </w:r>
            <w:r>
              <w:rPr>
                <w:sz w:val="20"/>
              </w:rPr>
              <w:t>Permittee</w:t>
            </w:r>
            <w:r>
              <w:rPr>
                <w:spacing w:val="-5"/>
                <w:sz w:val="20"/>
              </w:rPr>
              <w:t> </w:t>
            </w:r>
            <w:r>
              <w:rPr>
                <w:sz w:val="20"/>
              </w:rPr>
              <w:t>keep</w:t>
            </w:r>
            <w:r>
              <w:rPr>
                <w:spacing w:val="-3"/>
                <w:sz w:val="20"/>
              </w:rPr>
              <w:t> </w:t>
            </w:r>
            <w:r>
              <w:rPr>
                <w:sz w:val="20"/>
              </w:rPr>
              <w:t>the</w:t>
            </w:r>
            <w:r>
              <w:rPr>
                <w:spacing w:val="-3"/>
                <w:sz w:val="20"/>
              </w:rPr>
              <w:t> </w:t>
            </w:r>
            <w:r>
              <w:rPr>
                <w:sz w:val="20"/>
              </w:rPr>
              <w:t>following</w:t>
            </w:r>
            <w:r>
              <w:rPr>
                <w:spacing w:val="-5"/>
                <w:sz w:val="20"/>
              </w:rPr>
              <w:t> </w:t>
            </w:r>
            <w:r>
              <w:rPr>
                <w:spacing w:val="-2"/>
                <w:sz w:val="20"/>
              </w:rPr>
              <w:t>records:</w:t>
            </w:r>
          </w:p>
          <w:p>
            <w:pPr>
              <w:pStyle w:val="TableParagraph"/>
              <w:numPr>
                <w:ilvl w:val="0"/>
                <w:numId w:val="22"/>
              </w:numPr>
              <w:tabs>
                <w:tab w:pos="480" w:val="left" w:leader="none"/>
              </w:tabs>
              <w:spacing w:line="240" w:lineRule="auto" w:before="1" w:after="0"/>
              <w:ind w:left="479" w:right="0" w:hanging="361"/>
              <w:jc w:val="left"/>
              <w:rPr>
                <w:sz w:val="20"/>
              </w:rPr>
            </w:pPr>
            <w:r>
              <w:rPr>
                <w:sz w:val="20"/>
              </w:rPr>
              <w:t>Records</w:t>
            </w:r>
            <w:r>
              <w:rPr>
                <w:spacing w:val="-7"/>
                <w:sz w:val="20"/>
              </w:rPr>
              <w:t> </w:t>
            </w:r>
            <w:r>
              <w:rPr>
                <w:sz w:val="20"/>
              </w:rPr>
              <w:t>described</w:t>
            </w:r>
            <w:r>
              <w:rPr>
                <w:spacing w:val="-4"/>
                <w:sz w:val="20"/>
              </w:rPr>
              <w:t> </w:t>
            </w:r>
            <w:r>
              <w:rPr>
                <w:sz w:val="20"/>
              </w:rPr>
              <w:t>in</w:t>
            </w:r>
            <w:r>
              <w:rPr>
                <w:spacing w:val="-7"/>
                <w:sz w:val="20"/>
              </w:rPr>
              <w:t> </w:t>
            </w:r>
            <w:r>
              <w:rPr>
                <w:sz w:val="20"/>
              </w:rPr>
              <w:t>40</w:t>
            </w:r>
            <w:r>
              <w:rPr>
                <w:spacing w:val="-4"/>
                <w:sz w:val="20"/>
              </w:rPr>
              <w:t> </w:t>
            </w:r>
            <w:r>
              <w:rPr>
                <w:sz w:val="20"/>
              </w:rPr>
              <w:t>CFR</w:t>
            </w:r>
            <w:r>
              <w:rPr>
                <w:spacing w:val="-6"/>
                <w:sz w:val="20"/>
              </w:rPr>
              <w:t> </w:t>
            </w:r>
            <w:r>
              <w:rPr>
                <w:sz w:val="20"/>
              </w:rPr>
              <w:t>63.10(b)(2)(vi)</w:t>
            </w:r>
            <w:r>
              <w:rPr>
                <w:spacing w:val="-5"/>
                <w:sz w:val="20"/>
              </w:rPr>
              <w:t> </w:t>
            </w:r>
            <w:r>
              <w:rPr>
                <w:sz w:val="20"/>
              </w:rPr>
              <w:t>through</w:t>
            </w:r>
            <w:r>
              <w:rPr>
                <w:spacing w:val="-6"/>
                <w:sz w:val="20"/>
              </w:rPr>
              <w:t> </w:t>
            </w:r>
            <w:r>
              <w:rPr>
                <w:spacing w:val="-4"/>
                <w:sz w:val="20"/>
              </w:rPr>
              <w:t>(xi).</w:t>
            </w:r>
          </w:p>
          <w:p>
            <w:pPr>
              <w:pStyle w:val="TableParagraph"/>
              <w:numPr>
                <w:ilvl w:val="0"/>
                <w:numId w:val="22"/>
              </w:numPr>
              <w:tabs>
                <w:tab w:pos="480" w:val="left" w:leader="none"/>
              </w:tabs>
              <w:spacing w:line="240" w:lineRule="auto" w:before="0" w:after="0"/>
              <w:ind w:left="479" w:right="951" w:hanging="360"/>
              <w:jc w:val="left"/>
              <w:rPr>
                <w:sz w:val="20"/>
              </w:rPr>
            </w:pPr>
            <w:r>
              <w:rPr>
                <w:sz w:val="20"/>
              </w:rPr>
              <w:t>Previous</w:t>
            </w:r>
            <w:r>
              <w:rPr>
                <w:spacing w:val="-8"/>
                <w:sz w:val="20"/>
              </w:rPr>
              <w:t> </w:t>
            </w:r>
            <w:r>
              <w:rPr>
                <w:sz w:val="20"/>
              </w:rPr>
              <w:t>(i.e.,</w:t>
            </w:r>
            <w:r>
              <w:rPr>
                <w:spacing w:val="-6"/>
                <w:sz w:val="20"/>
              </w:rPr>
              <w:t> </w:t>
            </w:r>
            <w:r>
              <w:rPr>
                <w:sz w:val="20"/>
              </w:rPr>
              <w:t>superseded)</w:t>
            </w:r>
            <w:r>
              <w:rPr>
                <w:spacing w:val="-8"/>
                <w:sz w:val="20"/>
              </w:rPr>
              <w:t> </w:t>
            </w:r>
            <w:r>
              <w:rPr>
                <w:sz w:val="20"/>
              </w:rPr>
              <w:t>versions</w:t>
            </w:r>
            <w:r>
              <w:rPr>
                <w:spacing w:val="-8"/>
                <w:sz w:val="20"/>
              </w:rPr>
              <w:t> </w:t>
            </w:r>
            <w:r>
              <w:rPr>
                <w:sz w:val="20"/>
              </w:rPr>
              <w:t>of</w:t>
            </w:r>
            <w:r>
              <w:rPr>
                <w:spacing w:val="-8"/>
                <w:sz w:val="20"/>
              </w:rPr>
              <w:t> </w:t>
            </w:r>
            <w:r>
              <w:rPr>
                <w:sz w:val="20"/>
              </w:rPr>
              <w:t>the</w:t>
            </w:r>
            <w:r>
              <w:rPr>
                <w:spacing w:val="-7"/>
                <w:sz w:val="20"/>
              </w:rPr>
              <w:t> </w:t>
            </w:r>
            <w:r>
              <w:rPr>
                <w:sz w:val="20"/>
              </w:rPr>
              <w:t>performance evaluation plan as required in 40 CFR 63.8(d)(3).</w:t>
            </w:r>
          </w:p>
          <w:p>
            <w:pPr>
              <w:pStyle w:val="TableParagraph"/>
              <w:numPr>
                <w:ilvl w:val="0"/>
                <w:numId w:val="22"/>
              </w:numPr>
              <w:tabs>
                <w:tab w:pos="480" w:val="left" w:leader="none"/>
              </w:tabs>
              <w:spacing w:line="240" w:lineRule="auto" w:before="1" w:after="0"/>
              <w:ind w:left="479" w:right="261" w:hanging="360"/>
              <w:jc w:val="left"/>
              <w:rPr>
                <w:sz w:val="20"/>
              </w:rPr>
            </w:pPr>
            <w:r>
              <w:rPr>
                <w:sz w:val="20"/>
              </w:rPr>
              <w:t>Requests</w:t>
            </w:r>
            <w:r>
              <w:rPr>
                <w:spacing w:val="-5"/>
                <w:sz w:val="20"/>
              </w:rPr>
              <w:t> </w:t>
            </w:r>
            <w:r>
              <w:rPr>
                <w:sz w:val="20"/>
              </w:rPr>
              <w:t>for</w:t>
            </w:r>
            <w:r>
              <w:rPr>
                <w:spacing w:val="-5"/>
                <w:sz w:val="20"/>
              </w:rPr>
              <w:t> </w:t>
            </w:r>
            <w:r>
              <w:rPr>
                <w:sz w:val="20"/>
              </w:rPr>
              <w:t>alternatives</w:t>
            </w:r>
            <w:r>
              <w:rPr>
                <w:spacing w:val="-7"/>
                <w:sz w:val="20"/>
              </w:rPr>
              <w:t> </w:t>
            </w:r>
            <w:r>
              <w:rPr>
                <w:sz w:val="20"/>
              </w:rPr>
              <w:t>to</w:t>
            </w:r>
            <w:r>
              <w:rPr>
                <w:spacing w:val="-5"/>
                <w:sz w:val="20"/>
              </w:rPr>
              <w:t> </w:t>
            </w:r>
            <w:r>
              <w:rPr>
                <w:sz w:val="20"/>
              </w:rPr>
              <w:t>the</w:t>
            </w:r>
            <w:r>
              <w:rPr>
                <w:spacing w:val="-7"/>
                <w:sz w:val="20"/>
              </w:rPr>
              <w:t> </w:t>
            </w:r>
            <w:r>
              <w:rPr>
                <w:sz w:val="20"/>
              </w:rPr>
              <w:t>relative</w:t>
            </w:r>
            <w:r>
              <w:rPr>
                <w:spacing w:val="-4"/>
                <w:sz w:val="20"/>
              </w:rPr>
              <w:t> </w:t>
            </w:r>
            <w:r>
              <w:rPr>
                <w:sz w:val="20"/>
              </w:rPr>
              <w:t>accuracy</w:t>
            </w:r>
            <w:r>
              <w:rPr>
                <w:spacing w:val="-7"/>
                <w:sz w:val="20"/>
              </w:rPr>
              <w:t> </w:t>
            </w:r>
            <w:r>
              <w:rPr>
                <w:sz w:val="20"/>
              </w:rPr>
              <w:t>test</w:t>
            </w:r>
            <w:r>
              <w:rPr>
                <w:spacing w:val="-3"/>
                <w:sz w:val="20"/>
              </w:rPr>
              <w:t> </w:t>
            </w:r>
            <w:r>
              <w:rPr>
                <w:sz w:val="20"/>
              </w:rPr>
              <w:t>for</w:t>
            </w:r>
            <w:r>
              <w:rPr>
                <w:spacing w:val="-5"/>
                <w:sz w:val="20"/>
              </w:rPr>
              <w:t> </w:t>
            </w:r>
            <w:r>
              <w:rPr>
                <w:sz w:val="20"/>
              </w:rPr>
              <w:t>CEMS or CPMS as required in 40 CFR 63.8(f)(6)(i), if applicable.</w:t>
            </w:r>
          </w:p>
        </w:tc>
        <w:tc>
          <w:tcPr>
            <w:tcW w:w="4457" w:type="dxa"/>
            <w:tcBorders>
              <w:top w:val="nil"/>
              <w:bottom w:val="nil"/>
            </w:tcBorders>
          </w:tcPr>
          <w:p>
            <w:pPr>
              <w:pStyle w:val="TableParagraph"/>
              <w:rPr>
                <w:rFonts w:ascii="Arial"/>
                <w:sz w:val="26"/>
              </w:rPr>
            </w:pPr>
          </w:p>
          <w:p>
            <w:pPr>
              <w:pStyle w:val="TableParagraph"/>
              <w:spacing w:before="3"/>
              <w:rPr>
                <w:rFonts w:ascii="Arial"/>
                <w:sz w:val="2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791" w:hRule="atLeast"/>
        </w:trPr>
        <w:tc>
          <w:tcPr>
            <w:tcW w:w="589" w:type="dxa"/>
            <w:vMerge/>
            <w:tcBorders>
              <w:top w:val="nil"/>
            </w:tcBorders>
          </w:tcPr>
          <w:p>
            <w:pPr>
              <w:rPr>
                <w:sz w:val="2"/>
                <w:szCs w:val="2"/>
              </w:rPr>
            </w:pPr>
          </w:p>
        </w:tc>
        <w:tc>
          <w:tcPr>
            <w:tcW w:w="5851" w:type="dxa"/>
            <w:tcBorders>
              <w:top w:val="nil"/>
            </w:tcBorders>
          </w:tcPr>
          <w:p>
            <w:pPr>
              <w:pStyle w:val="TableParagraph"/>
              <w:spacing w:line="230" w:lineRule="atLeast" w:before="81"/>
              <w:ind w:left="119" w:right="222"/>
              <w:rPr>
                <w:sz w:val="20"/>
              </w:rPr>
            </w:pPr>
            <w:r>
              <w:rPr>
                <w:sz w:val="20"/>
              </w:rPr>
              <w:t>Did the Permittee shall keep the records to show continuous compliance</w:t>
            </w:r>
            <w:r>
              <w:rPr>
                <w:spacing w:val="-3"/>
                <w:sz w:val="20"/>
              </w:rPr>
              <w:t> </w:t>
            </w:r>
            <w:r>
              <w:rPr>
                <w:sz w:val="20"/>
              </w:rPr>
              <w:t>with</w:t>
            </w:r>
            <w:r>
              <w:rPr>
                <w:spacing w:val="-6"/>
                <w:sz w:val="20"/>
              </w:rPr>
              <w:t> </w:t>
            </w:r>
            <w:r>
              <w:rPr>
                <w:sz w:val="20"/>
              </w:rPr>
              <w:t>each</w:t>
            </w:r>
            <w:r>
              <w:rPr>
                <w:spacing w:val="-8"/>
                <w:sz w:val="20"/>
              </w:rPr>
              <w:t> </w:t>
            </w:r>
            <w:r>
              <w:rPr>
                <w:sz w:val="20"/>
              </w:rPr>
              <w:t>emission</w:t>
            </w:r>
            <w:r>
              <w:rPr>
                <w:spacing w:val="-6"/>
                <w:sz w:val="20"/>
              </w:rPr>
              <w:t> </w:t>
            </w:r>
            <w:r>
              <w:rPr>
                <w:sz w:val="20"/>
              </w:rPr>
              <w:t>or</w:t>
            </w:r>
            <w:r>
              <w:rPr>
                <w:spacing w:val="-6"/>
                <w:sz w:val="20"/>
              </w:rPr>
              <w:t> </w:t>
            </w:r>
            <w:r>
              <w:rPr>
                <w:sz w:val="20"/>
              </w:rPr>
              <w:t>operating</w:t>
            </w:r>
            <w:r>
              <w:rPr>
                <w:spacing w:val="-6"/>
                <w:sz w:val="20"/>
              </w:rPr>
              <w:t> </w:t>
            </w:r>
            <w:r>
              <w:rPr>
                <w:sz w:val="20"/>
              </w:rPr>
              <w:t>limitation</w:t>
            </w:r>
            <w:r>
              <w:rPr>
                <w:spacing w:val="-4"/>
                <w:sz w:val="20"/>
              </w:rPr>
              <w:t> </w:t>
            </w:r>
            <w:r>
              <w:rPr>
                <w:sz w:val="20"/>
              </w:rPr>
              <w:t>for</w:t>
            </w:r>
            <w:r>
              <w:rPr>
                <w:spacing w:val="-4"/>
                <w:sz w:val="20"/>
              </w:rPr>
              <w:t> </w:t>
            </w:r>
            <w:r>
              <w:rPr>
                <w:sz w:val="20"/>
              </w:rPr>
              <w:t>the requirements in Condition IV.D.5.b(5)?</w:t>
            </w:r>
          </w:p>
        </w:tc>
        <w:tc>
          <w:tcPr>
            <w:tcW w:w="4457" w:type="dxa"/>
            <w:tcBorders>
              <w:top w:val="nil"/>
            </w:tcBorders>
          </w:tcPr>
          <w:p>
            <w:pPr>
              <w:pStyle w:val="TableParagraph"/>
              <w:rPr>
                <w:rFonts w:ascii="Arial"/>
                <w:sz w:val="26"/>
              </w:rPr>
            </w:pPr>
          </w:p>
          <w:p>
            <w:pPr>
              <w:pStyle w:val="TableParagraph"/>
              <w:spacing w:line="261" w:lineRule="exact" w:before="21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line="261" w:lineRule="exact"/>
        <w:rPr>
          <w:sz w:val="24"/>
        </w:rPr>
        <w:sectPr>
          <w:type w:val="continuous"/>
          <w:pgSz w:w="12240" w:h="15840"/>
          <w:pgMar w:header="0" w:footer="1215"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2191" w:hRule="atLeast"/>
        </w:trPr>
        <w:tc>
          <w:tcPr>
            <w:tcW w:w="589" w:type="dxa"/>
          </w:tcPr>
          <w:p>
            <w:pPr>
              <w:pStyle w:val="TableParagraph"/>
              <w:rPr>
                <w:sz w:val="20"/>
              </w:rPr>
            </w:pPr>
          </w:p>
        </w:tc>
        <w:tc>
          <w:tcPr>
            <w:tcW w:w="5851" w:type="dxa"/>
          </w:tcPr>
          <w:p>
            <w:pPr>
              <w:pStyle w:val="TableParagraph"/>
              <w:rPr>
                <w:rFonts w:ascii="Arial"/>
                <w:sz w:val="20"/>
              </w:rPr>
            </w:pPr>
          </w:p>
          <w:p>
            <w:pPr>
              <w:pStyle w:val="TableParagraph"/>
              <w:ind w:left="119" w:right="222"/>
              <w:rPr>
                <w:sz w:val="20"/>
              </w:rPr>
            </w:pPr>
            <w:r>
              <w:rPr>
                <w:sz w:val="20"/>
              </w:rPr>
              <w:t>For</w:t>
            </w:r>
            <w:r>
              <w:rPr>
                <w:spacing w:val="-6"/>
                <w:sz w:val="20"/>
              </w:rPr>
              <w:t> </w:t>
            </w:r>
            <w:r>
              <w:rPr>
                <w:sz w:val="20"/>
              </w:rPr>
              <w:t>2SLB</w:t>
            </w:r>
            <w:r>
              <w:rPr>
                <w:spacing w:val="-4"/>
                <w:sz w:val="20"/>
              </w:rPr>
              <w:t> </w:t>
            </w:r>
            <w:r>
              <w:rPr>
                <w:sz w:val="20"/>
              </w:rPr>
              <w:t>engines,</w:t>
            </w:r>
            <w:r>
              <w:rPr>
                <w:spacing w:val="-6"/>
                <w:sz w:val="20"/>
              </w:rPr>
              <w:t> </w:t>
            </w:r>
            <w:r>
              <w:rPr>
                <w:sz w:val="20"/>
              </w:rPr>
              <w:t>4</w:t>
            </w:r>
            <w:r>
              <w:rPr>
                <w:spacing w:val="-4"/>
                <w:sz w:val="20"/>
              </w:rPr>
              <w:t> </w:t>
            </w:r>
            <w:r>
              <w:rPr>
                <w:sz w:val="20"/>
              </w:rPr>
              <w:t>SRB</w:t>
            </w:r>
            <w:r>
              <w:rPr>
                <w:spacing w:val="-4"/>
                <w:sz w:val="20"/>
              </w:rPr>
              <w:t> </w:t>
            </w:r>
            <w:r>
              <w:rPr>
                <w:sz w:val="20"/>
              </w:rPr>
              <w:t>(&lt;500</w:t>
            </w:r>
            <w:r>
              <w:rPr>
                <w:spacing w:val="-6"/>
                <w:sz w:val="20"/>
              </w:rPr>
              <w:t> </w:t>
            </w:r>
            <w:r>
              <w:rPr>
                <w:sz w:val="20"/>
              </w:rPr>
              <w:t>HP)</w:t>
            </w:r>
            <w:r>
              <w:rPr>
                <w:spacing w:val="-2"/>
                <w:sz w:val="20"/>
              </w:rPr>
              <w:t> </w:t>
            </w:r>
            <w:r>
              <w:rPr>
                <w:sz w:val="20"/>
              </w:rPr>
              <w:t>engines,</w:t>
            </w:r>
            <w:r>
              <w:rPr>
                <w:spacing w:val="-4"/>
                <w:sz w:val="20"/>
              </w:rPr>
              <w:t> </w:t>
            </w:r>
            <w:r>
              <w:rPr>
                <w:sz w:val="20"/>
              </w:rPr>
              <w:t>and</w:t>
            </w:r>
            <w:r>
              <w:rPr>
                <w:spacing w:val="-4"/>
                <w:sz w:val="20"/>
              </w:rPr>
              <w:t> </w:t>
            </w:r>
            <w:r>
              <w:rPr>
                <w:sz w:val="20"/>
              </w:rPr>
              <w:t>4SLB</w:t>
            </w:r>
            <w:r>
              <w:rPr>
                <w:spacing w:val="-4"/>
                <w:sz w:val="20"/>
              </w:rPr>
              <w:t> </w:t>
            </w:r>
            <w:r>
              <w:rPr>
                <w:sz w:val="20"/>
              </w:rPr>
              <w:t>(&lt;500</w:t>
            </w:r>
            <w:r>
              <w:rPr>
                <w:spacing w:val="-4"/>
                <w:sz w:val="20"/>
              </w:rPr>
              <w:t> </w:t>
            </w:r>
            <w:r>
              <w:rPr>
                <w:sz w:val="20"/>
              </w:rPr>
              <w:t>HP) engines subject to management practices, did the Permittee keep records of the maintenance conducted on the engines in order to demonstrate that the Permittee operated and maintained the engine and after-treatment control device (if any) according to the Permittee’s own maintenance plan?</w:t>
            </w:r>
          </w:p>
          <w:p>
            <w:pPr>
              <w:pStyle w:val="TableParagraph"/>
              <w:spacing w:before="1"/>
              <w:rPr>
                <w:rFonts w:ascii="Arial"/>
                <w:sz w:val="20"/>
              </w:rPr>
            </w:pPr>
          </w:p>
          <w:p>
            <w:pPr>
              <w:pStyle w:val="TableParagraph"/>
              <w:ind w:left="119"/>
              <w:rPr>
                <w:b/>
                <w:sz w:val="20"/>
              </w:rPr>
            </w:pPr>
            <w:r>
              <w:rPr>
                <w:b/>
                <w:sz w:val="20"/>
              </w:rPr>
              <w:t>Reporting</w:t>
            </w:r>
            <w:r>
              <w:rPr>
                <w:b/>
                <w:spacing w:val="-7"/>
                <w:sz w:val="20"/>
              </w:rPr>
              <w:t> </w:t>
            </w:r>
            <w:r>
              <w:rPr>
                <w:b/>
                <w:spacing w:val="-2"/>
                <w:sz w:val="20"/>
              </w:rPr>
              <w:t>Requirements:</w:t>
            </w:r>
          </w:p>
          <w:p>
            <w:pPr>
              <w:pStyle w:val="TableParagraph"/>
              <w:rPr>
                <w:rFonts w:ascii="Arial"/>
                <w:sz w:val="20"/>
              </w:rPr>
            </w:pPr>
          </w:p>
          <w:p>
            <w:pPr>
              <w:pStyle w:val="TableParagraph"/>
              <w:spacing w:before="1"/>
              <w:ind w:left="119" w:right="222"/>
              <w:rPr>
                <w:sz w:val="20"/>
              </w:rPr>
            </w:pPr>
            <w:r>
              <w:rPr>
                <w:sz w:val="20"/>
              </w:rPr>
              <w:t>Did</w:t>
            </w:r>
            <w:r>
              <w:rPr>
                <w:spacing w:val="-5"/>
                <w:sz w:val="20"/>
              </w:rPr>
              <w:t> </w:t>
            </w:r>
            <w:r>
              <w:rPr>
                <w:sz w:val="20"/>
              </w:rPr>
              <w:t>the</w:t>
            </w:r>
            <w:r>
              <w:rPr>
                <w:spacing w:val="-6"/>
                <w:sz w:val="20"/>
              </w:rPr>
              <w:t> </w:t>
            </w:r>
            <w:r>
              <w:rPr>
                <w:sz w:val="20"/>
              </w:rPr>
              <w:t>Permittee</w:t>
            </w:r>
            <w:r>
              <w:rPr>
                <w:spacing w:val="-6"/>
                <w:sz w:val="20"/>
              </w:rPr>
              <w:t> </w:t>
            </w:r>
            <w:r>
              <w:rPr>
                <w:sz w:val="20"/>
              </w:rPr>
              <w:t>submit</w:t>
            </w:r>
            <w:r>
              <w:rPr>
                <w:spacing w:val="-5"/>
                <w:sz w:val="20"/>
              </w:rPr>
              <w:t> </w:t>
            </w:r>
            <w:r>
              <w:rPr>
                <w:sz w:val="20"/>
              </w:rPr>
              <w:t>semi-annual</w:t>
            </w:r>
            <w:r>
              <w:rPr>
                <w:spacing w:val="-6"/>
                <w:sz w:val="20"/>
              </w:rPr>
              <w:t> </w:t>
            </w:r>
            <w:r>
              <w:rPr>
                <w:sz w:val="20"/>
              </w:rPr>
              <w:t>compliance</w:t>
            </w:r>
            <w:r>
              <w:rPr>
                <w:spacing w:val="-7"/>
                <w:sz w:val="20"/>
              </w:rPr>
              <w:t> </w:t>
            </w:r>
            <w:r>
              <w:rPr>
                <w:sz w:val="20"/>
              </w:rPr>
              <w:t>reports</w:t>
            </w:r>
            <w:r>
              <w:rPr>
                <w:spacing w:val="-7"/>
                <w:sz w:val="20"/>
              </w:rPr>
              <w:t> </w:t>
            </w:r>
            <w:r>
              <w:rPr>
                <w:sz w:val="20"/>
              </w:rPr>
              <w:t>in accordance with 40 CFR 63.6650(a) and (b)?</w:t>
            </w:r>
          </w:p>
          <w:p>
            <w:pPr>
              <w:pStyle w:val="TableParagraph"/>
              <w:spacing w:before="10"/>
              <w:rPr>
                <w:rFonts w:ascii="Arial"/>
                <w:sz w:val="19"/>
              </w:rPr>
            </w:pPr>
          </w:p>
          <w:p>
            <w:pPr>
              <w:pStyle w:val="TableParagraph"/>
              <w:ind w:left="119"/>
              <w:rPr>
                <w:sz w:val="20"/>
              </w:rPr>
            </w:pPr>
            <w:r>
              <w:rPr>
                <w:sz w:val="20"/>
              </w:rPr>
              <w:t>For</w:t>
            </w:r>
            <w:r>
              <w:rPr>
                <w:spacing w:val="-5"/>
                <w:sz w:val="20"/>
              </w:rPr>
              <w:t> </w:t>
            </w:r>
            <w:r>
              <w:rPr>
                <w:sz w:val="20"/>
              </w:rPr>
              <w:t>4SRB</w:t>
            </w:r>
            <w:r>
              <w:rPr>
                <w:spacing w:val="-3"/>
                <w:sz w:val="20"/>
              </w:rPr>
              <w:t> </w:t>
            </w:r>
            <w:r>
              <w:rPr>
                <w:sz w:val="20"/>
              </w:rPr>
              <w:t>and</w:t>
            </w:r>
            <w:r>
              <w:rPr>
                <w:spacing w:val="-3"/>
                <w:sz w:val="20"/>
              </w:rPr>
              <w:t> </w:t>
            </w:r>
            <w:r>
              <w:rPr>
                <w:sz w:val="20"/>
              </w:rPr>
              <w:t>4SLB</w:t>
            </w:r>
            <w:r>
              <w:rPr>
                <w:spacing w:val="-3"/>
                <w:sz w:val="20"/>
              </w:rPr>
              <w:t> </w:t>
            </w:r>
            <w:r>
              <w:rPr>
                <w:sz w:val="20"/>
              </w:rPr>
              <w:t>engines</w:t>
            </w:r>
            <w:r>
              <w:rPr>
                <w:spacing w:val="-5"/>
                <w:sz w:val="20"/>
              </w:rPr>
              <w:t> </w:t>
            </w:r>
            <w:r>
              <w:rPr>
                <w:sz w:val="20"/>
              </w:rPr>
              <w:t>(&gt;</w:t>
            </w:r>
            <w:r>
              <w:rPr>
                <w:spacing w:val="-3"/>
                <w:sz w:val="20"/>
              </w:rPr>
              <w:t> </w:t>
            </w:r>
            <w:r>
              <w:rPr>
                <w:sz w:val="20"/>
              </w:rPr>
              <w:t>500</w:t>
            </w:r>
            <w:r>
              <w:rPr>
                <w:spacing w:val="-3"/>
                <w:sz w:val="20"/>
              </w:rPr>
              <w:t> </w:t>
            </w:r>
            <w:r>
              <w:rPr>
                <w:sz w:val="20"/>
              </w:rPr>
              <w:t>HP),</w:t>
            </w:r>
            <w:r>
              <w:rPr>
                <w:spacing w:val="-5"/>
                <w:sz w:val="20"/>
              </w:rPr>
              <w:t> </w:t>
            </w:r>
            <w:r>
              <w:rPr>
                <w:sz w:val="20"/>
              </w:rPr>
              <w:t>the</w:t>
            </w:r>
            <w:r>
              <w:rPr>
                <w:spacing w:val="-5"/>
                <w:sz w:val="20"/>
              </w:rPr>
              <w:t> </w:t>
            </w:r>
            <w:r>
              <w:rPr>
                <w:sz w:val="20"/>
              </w:rPr>
              <w:t>compliance</w:t>
            </w:r>
            <w:r>
              <w:rPr>
                <w:spacing w:val="-5"/>
                <w:sz w:val="20"/>
              </w:rPr>
              <w:t> </w:t>
            </w:r>
            <w:r>
              <w:rPr>
                <w:sz w:val="20"/>
              </w:rPr>
              <w:t>report</w:t>
            </w:r>
            <w:r>
              <w:rPr>
                <w:spacing w:val="-5"/>
                <w:sz w:val="20"/>
              </w:rPr>
              <w:t> </w:t>
            </w:r>
            <w:r>
              <w:rPr>
                <w:sz w:val="20"/>
              </w:rPr>
              <w:t>shall contain the result of annual compliance demonstration, if conducted during the reporting period, with the following information:</w:t>
            </w:r>
          </w:p>
          <w:p>
            <w:pPr>
              <w:pStyle w:val="TableParagraph"/>
              <w:numPr>
                <w:ilvl w:val="0"/>
                <w:numId w:val="23"/>
              </w:numPr>
              <w:tabs>
                <w:tab w:pos="479" w:val="left" w:leader="none"/>
                <w:tab w:pos="480" w:val="left" w:leader="none"/>
              </w:tabs>
              <w:spacing w:line="240" w:lineRule="auto" w:before="16" w:after="0"/>
              <w:ind w:left="479" w:right="0" w:hanging="361"/>
              <w:jc w:val="left"/>
              <w:rPr>
                <w:sz w:val="20"/>
              </w:rPr>
            </w:pPr>
            <w:r>
              <w:rPr>
                <w:sz w:val="20"/>
              </w:rPr>
              <w:t>Company</w:t>
            </w:r>
            <w:r>
              <w:rPr>
                <w:spacing w:val="-5"/>
                <w:sz w:val="20"/>
              </w:rPr>
              <w:t> </w:t>
            </w:r>
            <w:r>
              <w:rPr>
                <w:sz w:val="20"/>
              </w:rPr>
              <w:t>name</w:t>
            </w:r>
            <w:r>
              <w:rPr>
                <w:spacing w:val="-6"/>
                <w:sz w:val="20"/>
              </w:rPr>
              <w:t> </w:t>
            </w:r>
            <w:r>
              <w:rPr>
                <w:sz w:val="20"/>
              </w:rPr>
              <w:t>and</w:t>
            </w:r>
            <w:r>
              <w:rPr>
                <w:spacing w:val="-4"/>
                <w:sz w:val="20"/>
              </w:rPr>
              <w:t> </w:t>
            </w:r>
            <w:r>
              <w:rPr>
                <w:spacing w:val="-2"/>
                <w:sz w:val="20"/>
              </w:rPr>
              <w:t>address;</w:t>
            </w:r>
          </w:p>
          <w:p>
            <w:pPr>
              <w:pStyle w:val="TableParagraph"/>
              <w:numPr>
                <w:ilvl w:val="0"/>
                <w:numId w:val="23"/>
              </w:numPr>
              <w:tabs>
                <w:tab w:pos="479" w:val="left" w:leader="none"/>
                <w:tab w:pos="480" w:val="left" w:leader="none"/>
              </w:tabs>
              <w:spacing w:line="240" w:lineRule="auto" w:before="14" w:after="0"/>
              <w:ind w:left="479" w:right="279" w:hanging="360"/>
              <w:jc w:val="left"/>
              <w:rPr>
                <w:sz w:val="20"/>
              </w:rPr>
            </w:pPr>
            <w:r>
              <w:rPr>
                <w:sz w:val="20"/>
              </w:rPr>
              <w:t>Statement by a responsible official, with that official's name, title,</w:t>
            </w:r>
            <w:r>
              <w:rPr>
                <w:spacing w:val="-4"/>
                <w:sz w:val="20"/>
              </w:rPr>
              <w:t> </w:t>
            </w:r>
            <w:r>
              <w:rPr>
                <w:sz w:val="20"/>
              </w:rPr>
              <w:t>and</w:t>
            </w:r>
            <w:r>
              <w:rPr>
                <w:spacing w:val="-4"/>
                <w:sz w:val="20"/>
              </w:rPr>
              <w:t> </w:t>
            </w:r>
            <w:r>
              <w:rPr>
                <w:sz w:val="20"/>
              </w:rPr>
              <w:t>signature,</w:t>
            </w:r>
            <w:r>
              <w:rPr>
                <w:spacing w:val="-5"/>
                <w:sz w:val="20"/>
              </w:rPr>
              <w:t> </w:t>
            </w:r>
            <w:r>
              <w:rPr>
                <w:sz w:val="20"/>
              </w:rPr>
              <w:t>certifying</w:t>
            </w:r>
            <w:r>
              <w:rPr>
                <w:spacing w:val="-5"/>
                <w:sz w:val="20"/>
              </w:rPr>
              <w:t> </w:t>
            </w:r>
            <w:r>
              <w:rPr>
                <w:sz w:val="20"/>
              </w:rPr>
              <w:t>the</w:t>
            </w:r>
            <w:r>
              <w:rPr>
                <w:spacing w:val="-5"/>
                <w:sz w:val="20"/>
              </w:rPr>
              <w:t> </w:t>
            </w:r>
            <w:r>
              <w:rPr>
                <w:sz w:val="20"/>
              </w:rPr>
              <w:t>accuracy</w:t>
            </w:r>
            <w:r>
              <w:rPr>
                <w:spacing w:val="-7"/>
                <w:sz w:val="20"/>
              </w:rPr>
              <w:t> </w:t>
            </w:r>
            <w:r>
              <w:rPr>
                <w:sz w:val="20"/>
              </w:rPr>
              <w:t>of</w:t>
            </w:r>
            <w:r>
              <w:rPr>
                <w:spacing w:val="-5"/>
                <w:sz w:val="20"/>
              </w:rPr>
              <w:t> </w:t>
            </w:r>
            <w:r>
              <w:rPr>
                <w:sz w:val="20"/>
              </w:rPr>
              <w:t>the</w:t>
            </w:r>
            <w:r>
              <w:rPr>
                <w:spacing w:val="-5"/>
                <w:sz w:val="20"/>
              </w:rPr>
              <w:t> </w:t>
            </w:r>
            <w:r>
              <w:rPr>
                <w:sz w:val="20"/>
              </w:rPr>
              <w:t>content</w:t>
            </w:r>
            <w:r>
              <w:rPr>
                <w:spacing w:val="-5"/>
                <w:sz w:val="20"/>
              </w:rPr>
              <w:t> </w:t>
            </w:r>
            <w:r>
              <w:rPr>
                <w:sz w:val="20"/>
              </w:rPr>
              <w:t>of</w:t>
            </w:r>
            <w:r>
              <w:rPr>
                <w:spacing w:val="-4"/>
                <w:sz w:val="20"/>
              </w:rPr>
              <w:t> </w:t>
            </w:r>
            <w:r>
              <w:rPr>
                <w:sz w:val="20"/>
              </w:rPr>
              <w:t>the </w:t>
            </w:r>
            <w:r>
              <w:rPr>
                <w:spacing w:val="-2"/>
                <w:sz w:val="20"/>
              </w:rPr>
              <w:t>report;</w:t>
            </w:r>
          </w:p>
          <w:p>
            <w:pPr>
              <w:pStyle w:val="TableParagraph"/>
              <w:numPr>
                <w:ilvl w:val="0"/>
                <w:numId w:val="23"/>
              </w:numPr>
              <w:tabs>
                <w:tab w:pos="479" w:val="left" w:leader="none"/>
                <w:tab w:pos="480" w:val="left" w:leader="none"/>
              </w:tabs>
              <w:spacing w:line="240" w:lineRule="auto" w:before="14" w:after="0"/>
              <w:ind w:left="479" w:right="353" w:hanging="360"/>
              <w:jc w:val="left"/>
              <w:rPr>
                <w:sz w:val="20"/>
              </w:rPr>
            </w:pPr>
            <w:r>
              <w:rPr>
                <w:sz w:val="20"/>
              </w:rPr>
              <w:t>Date</w:t>
            </w:r>
            <w:r>
              <w:rPr>
                <w:spacing w:val="-2"/>
                <w:sz w:val="20"/>
              </w:rPr>
              <w:t> </w:t>
            </w:r>
            <w:r>
              <w:rPr>
                <w:sz w:val="20"/>
              </w:rPr>
              <w:t>of</w:t>
            </w:r>
            <w:r>
              <w:rPr>
                <w:spacing w:val="-5"/>
                <w:sz w:val="20"/>
              </w:rPr>
              <w:t> </w:t>
            </w:r>
            <w:r>
              <w:rPr>
                <w:sz w:val="20"/>
              </w:rPr>
              <w:t>report</w:t>
            </w:r>
            <w:r>
              <w:rPr>
                <w:spacing w:val="-5"/>
                <w:sz w:val="20"/>
              </w:rPr>
              <w:t> </w:t>
            </w:r>
            <w:r>
              <w:rPr>
                <w:sz w:val="20"/>
              </w:rPr>
              <w:t>and</w:t>
            </w:r>
            <w:r>
              <w:rPr>
                <w:spacing w:val="-3"/>
                <w:sz w:val="20"/>
              </w:rPr>
              <w:t> </w:t>
            </w:r>
            <w:r>
              <w:rPr>
                <w:sz w:val="20"/>
              </w:rPr>
              <w:t>beginning</w:t>
            </w:r>
            <w:r>
              <w:rPr>
                <w:spacing w:val="-6"/>
                <w:sz w:val="20"/>
              </w:rPr>
              <w:t> </w:t>
            </w:r>
            <w:r>
              <w:rPr>
                <w:sz w:val="20"/>
              </w:rPr>
              <w:t>and</w:t>
            </w:r>
            <w:r>
              <w:rPr>
                <w:spacing w:val="-3"/>
                <w:sz w:val="20"/>
              </w:rPr>
              <w:t> </w:t>
            </w:r>
            <w:r>
              <w:rPr>
                <w:sz w:val="20"/>
              </w:rPr>
              <w:t>ending</w:t>
            </w:r>
            <w:r>
              <w:rPr>
                <w:spacing w:val="-6"/>
                <w:sz w:val="20"/>
              </w:rPr>
              <w:t> </w:t>
            </w:r>
            <w:r>
              <w:rPr>
                <w:sz w:val="20"/>
              </w:rPr>
              <w:t>dates</w:t>
            </w:r>
            <w:r>
              <w:rPr>
                <w:spacing w:val="-5"/>
                <w:sz w:val="20"/>
              </w:rPr>
              <w:t> </w:t>
            </w:r>
            <w:r>
              <w:rPr>
                <w:sz w:val="20"/>
              </w:rPr>
              <w:t>of</w:t>
            </w:r>
            <w:r>
              <w:rPr>
                <w:spacing w:val="-6"/>
                <w:sz w:val="20"/>
              </w:rPr>
              <w:t> </w:t>
            </w:r>
            <w:r>
              <w:rPr>
                <w:sz w:val="20"/>
              </w:rPr>
              <w:t>the</w:t>
            </w:r>
            <w:r>
              <w:rPr>
                <w:spacing w:val="-5"/>
                <w:sz w:val="20"/>
              </w:rPr>
              <w:t> </w:t>
            </w:r>
            <w:r>
              <w:rPr>
                <w:sz w:val="20"/>
              </w:rPr>
              <w:t>reporting </w:t>
            </w:r>
            <w:r>
              <w:rPr>
                <w:spacing w:val="-2"/>
                <w:sz w:val="20"/>
              </w:rPr>
              <w:t>period;</w:t>
            </w:r>
          </w:p>
          <w:p>
            <w:pPr>
              <w:pStyle w:val="TableParagraph"/>
              <w:numPr>
                <w:ilvl w:val="0"/>
                <w:numId w:val="23"/>
              </w:numPr>
              <w:tabs>
                <w:tab w:pos="479" w:val="left" w:leader="none"/>
                <w:tab w:pos="480" w:val="left" w:leader="none"/>
              </w:tabs>
              <w:spacing w:line="240" w:lineRule="auto" w:before="15" w:after="0"/>
              <w:ind w:left="479" w:right="130" w:hanging="360"/>
              <w:jc w:val="left"/>
              <w:rPr>
                <w:sz w:val="20"/>
              </w:rPr>
            </w:pPr>
            <w:r>
              <w:rPr>
                <w:sz w:val="20"/>
              </w:rPr>
              <w:t>If the Permittee had a malfunction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w:t>
            </w:r>
            <w:r>
              <w:rPr>
                <w:spacing w:val="-5"/>
                <w:sz w:val="20"/>
              </w:rPr>
              <w:t> </w:t>
            </w:r>
            <w:r>
              <w:rPr>
                <w:sz w:val="20"/>
              </w:rPr>
              <w:t>during</w:t>
            </w:r>
            <w:r>
              <w:rPr>
                <w:spacing w:val="-6"/>
                <w:sz w:val="20"/>
              </w:rPr>
              <w:t> </w:t>
            </w:r>
            <w:r>
              <w:rPr>
                <w:sz w:val="20"/>
              </w:rPr>
              <w:t>a</w:t>
            </w:r>
            <w:r>
              <w:rPr>
                <w:spacing w:val="-4"/>
                <w:sz w:val="20"/>
              </w:rPr>
              <w:t> </w:t>
            </w:r>
            <w:r>
              <w:rPr>
                <w:sz w:val="20"/>
              </w:rPr>
              <w:t>malfunction</w:t>
            </w:r>
            <w:r>
              <w:rPr>
                <w:spacing w:val="-6"/>
                <w:sz w:val="20"/>
              </w:rPr>
              <w:t> </w:t>
            </w:r>
            <w:r>
              <w:rPr>
                <w:sz w:val="20"/>
              </w:rPr>
              <w:t>of</w:t>
            </w:r>
            <w:r>
              <w:rPr>
                <w:spacing w:val="-8"/>
                <w:sz w:val="20"/>
              </w:rPr>
              <w:t> </w:t>
            </w:r>
            <w:r>
              <w:rPr>
                <w:sz w:val="20"/>
              </w:rPr>
              <w:t>an</w:t>
            </w:r>
            <w:r>
              <w:rPr>
                <w:spacing w:val="-6"/>
                <w:sz w:val="20"/>
              </w:rPr>
              <w:t> </w:t>
            </w:r>
            <w:r>
              <w:rPr>
                <w:sz w:val="20"/>
              </w:rPr>
              <w:t>affected</w:t>
            </w:r>
            <w:r>
              <w:rPr>
                <w:spacing w:val="-4"/>
                <w:sz w:val="20"/>
              </w:rPr>
              <w:t> </w:t>
            </w:r>
            <w:r>
              <w:rPr>
                <w:sz w:val="20"/>
              </w:rPr>
              <w:t>source</w:t>
            </w:r>
            <w:r>
              <w:rPr>
                <w:spacing w:val="-6"/>
                <w:sz w:val="20"/>
              </w:rPr>
              <w:t> </w:t>
            </w:r>
            <w:r>
              <w:rPr>
                <w:sz w:val="20"/>
              </w:rPr>
              <w:t>to</w:t>
            </w:r>
            <w:r>
              <w:rPr>
                <w:spacing w:val="-2"/>
                <w:sz w:val="20"/>
              </w:rPr>
              <w:t> </w:t>
            </w:r>
            <w:r>
              <w:rPr>
                <w:sz w:val="20"/>
              </w:rPr>
              <w:t>minimize emissions in accordance with §63.6605(b), including actions taken to correct a malfunction;</w:t>
            </w:r>
          </w:p>
          <w:p>
            <w:pPr>
              <w:pStyle w:val="TableParagraph"/>
              <w:numPr>
                <w:ilvl w:val="0"/>
                <w:numId w:val="23"/>
              </w:numPr>
              <w:tabs>
                <w:tab w:pos="479" w:val="left" w:leader="none"/>
                <w:tab w:pos="480" w:val="left" w:leader="none"/>
              </w:tabs>
              <w:spacing w:line="240" w:lineRule="auto" w:before="13" w:after="0"/>
              <w:ind w:left="479" w:right="329" w:hanging="360"/>
              <w:jc w:val="left"/>
              <w:rPr>
                <w:sz w:val="20"/>
              </w:rPr>
            </w:pPr>
            <w:r>
              <w:rPr>
                <w:sz w:val="20"/>
              </w:rPr>
              <w:t>If there are no deviations from any applicable emission or operating</w:t>
            </w:r>
            <w:r>
              <w:rPr>
                <w:spacing w:val="-7"/>
                <w:sz w:val="20"/>
              </w:rPr>
              <w:t> </w:t>
            </w:r>
            <w:r>
              <w:rPr>
                <w:sz w:val="20"/>
              </w:rPr>
              <w:t>limitations,</w:t>
            </w:r>
            <w:r>
              <w:rPr>
                <w:spacing w:val="-5"/>
                <w:sz w:val="20"/>
              </w:rPr>
              <w:t> </w:t>
            </w:r>
            <w:r>
              <w:rPr>
                <w:sz w:val="20"/>
              </w:rPr>
              <w:t>a</w:t>
            </w:r>
            <w:r>
              <w:rPr>
                <w:spacing w:val="-6"/>
                <w:sz w:val="20"/>
              </w:rPr>
              <w:t> </w:t>
            </w:r>
            <w:r>
              <w:rPr>
                <w:sz w:val="20"/>
              </w:rPr>
              <w:t>statement</w:t>
            </w:r>
            <w:r>
              <w:rPr>
                <w:spacing w:val="-5"/>
                <w:sz w:val="20"/>
              </w:rPr>
              <w:t> </w:t>
            </w:r>
            <w:r>
              <w:rPr>
                <w:sz w:val="20"/>
              </w:rPr>
              <w:t>that</w:t>
            </w:r>
            <w:r>
              <w:rPr>
                <w:spacing w:val="-7"/>
                <w:sz w:val="20"/>
              </w:rPr>
              <w:t> </w:t>
            </w:r>
            <w:r>
              <w:rPr>
                <w:sz w:val="20"/>
              </w:rPr>
              <w:t>there</w:t>
            </w:r>
            <w:r>
              <w:rPr>
                <w:spacing w:val="-4"/>
                <w:sz w:val="20"/>
              </w:rPr>
              <w:t> </w:t>
            </w:r>
            <w:r>
              <w:rPr>
                <w:sz w:val="20"/>
              </w:rPr>
              <w:t>were</w:t>
            </w:r>
            <w:r>
              <w:rPr>
                <w:spacing w:val="-7"/>
                <w:sz w:val="20"/>
              </w:rPr>
              <w:t> </w:t>
            </w:r>
            <w:r>
              <w:rPr>
                <w:sz w:val="20"/>
              </w:rPr>
              <w:t>no</w:t>
            </w:r>
            <w:r>
              <w:rPr>
                <w:spacing w:val="-5"/>
                <w:sz w:val="20"/>
              </w:rPr>
              <w:t> </w:t>
            </w:r>
            <w:r>
              <w:rPr>
                <w:sz w:val="20"/>
              </w:rPr>
              <w:t>deviations from</w:t>
            </w:r>
            <w:r>
              <w:rPr>
                <w:spacing w:val="-8"/>
                <w:sz w:val="20"/>
              </w:rPr>
              <w:t> </w:t>
            </w:r>
            <w:r>
              <w:rPr>
                <w:sz w:val="20"/>
              </w:rPr>
              <w:t>the</w:t>
            </w:r>
            <w:r>
              <w:rPr>
                <w:spacing w:val="-4"/>
                <w:sz w:val="20"/>
              </w:rPr>
              <w:t> </w:t>
            </w:r>
            <w:r>
              <w:rPr>
                <w:sz w:val="20"/>
              </w:rPr>
              <w:t>emission</w:t>
            </w:r>
            <w:r>
              <w:rPr>
                <w:spacing w:val="-5"/>
                <w:sz w:val="20"/>
              </w:rPr>
              <w:t> </w:t>
            </w:r>
            <w:r>
              <w:rPr>
                <w:sz w:val="20"/>
              </w:rPr>
              <w:t>or</w:t>
            </w:r>
            <w:r>
              <w:rPr>
                <w:spacing w:val="-4"/>
                <w:sz w:val="20"/>
              </w:rPr>
              <w:t> </w:t>
            </w:r>
            <w:r>
              <w:rPr>
                <w:sz w:val="20"/>
              </w:rPr>
              <w:t>operating</w:t>
            </w:r>
            <w:r>
              <w:rPr>
                <w:spacing w:val="-5"/>
                <w:sz w:val="20"/>
              </w:rPr>
              <w:t> </w:t>
            </w:r>
            <w:r>
              <w:rPr>
                <w:sz w:val="20"/>
              </w:rPr>
              <w:t>limitations</w:t>
            </w:r>
            <w:r>
              <w:rPr>
                <w:spacing w:val="-5"/>
                <w:sz w:val="20"/>
              </w:rPr>
              <w:t> </w:t>
            </w:r>
            <w:r>
              <w:rPr>
                <w:sz w:val="20"/>
              </w:rPr>
              <w:t>during</w:t>
            </w:r>
            <w:r>
              <w:rPr>
                <w:spacing w:val="-5"/>
                <w:sz w:val="20"/>
              </w:rPr>
              <w:t> </w:t>
            </w:r>
            <w:r>
              <w:rPr>
                <w:sz w:val="20"/>
              </w:rPr>
              <w:t>the</w:t>
            </w:r>
            <w:r>
              <w:rPr>
                <w:spacing w:val="-4"/>
                <w:sz w:val="20"/>
              </w:rPr>
              <w:t> </w:t>
            </w:r>
            <w:r>
              <w:rPr>
                <w:sz w:val="20"/>
              </w:rPr>
              <w:t>reporting period; and</w:t>
            </w:r>
          </w:p>
          <w:p>
            <w:pPr>
              <w:pStyle w:val="TableParagraph"/>
              <w:numPr>
                <w:ilvl w:val="0"/>
                <w:numId w:val="23"/>
              </w:numPr>
              <w:tabs>
                <w:tab w:pos="479" w:val="left" w:leader="none"/>
                <w:tab w:pos="480" w:val="left" w:leader="none"/>
              </w:tabs>
              <w:spacing w:line="240" w:lineRule="auto" w:before="14" w:after="0"/>
              <w:ind w:left="479" w:right="237" w:hanging="360"/>
              <w:jc w:val="left"/>
              <w:rPr>
                <w:sz w:val="20"/>
              </w:rPr>
            </w:pPr>
            <w:r>
              <w:rPr>
                <w:sz w:val="20"/>
              </w:rPr>
              <w:t>If there were no periods during which the CPMS, was out-of- control, as specified in §63.8(c)(7), a statement that there were no</w:t>
            </w:r>
            <w:r>
              <w:rPr>
                <w:spacing w:val="-3"/>
                <w:sz w:val="20"/>
              </w:rPr>
              <w:t> </w:t>
            </w:r>
            <w:r>
              <w:rPr>
                <w:sz w:val="20"/>
              </w:rPr>
              <w:t>periods</w:t>
            </w:r>
            <w:r>
              <w:rPr>
                <w:spacing w:val="-6"/>
                <w:sz w:val="20"/>
              </w:rPr>
              <w:t> </w:t>
            </w:r>
            <w:r>
              <w:rPr>
                <w:sz w:val="20"/>
              </w:rPr>
              <w:t>during</w:t>
            </w:r>
            <w:r>
              <w:rPr>
                <w:spacing w:val="-5"/>
                <w:sz w:val="20"/>
              </w:rPr>
              <w:t> </w:t>
            </w:r>
            <w:r>
              <w:rPr>
                <w:sz w:val="20"/>
              </w:rPr>
              <w:t>which</w:t>
            </w:r>
            <w:r>
              <w:rPr>
                <w:spacing w:val="-6"/>
                <w:sz w:val="20"/>
              </w:rPr>
              <w:t> </w:t>
            </w:r>
            <w:r>
              <w:rPr>
                <w:sz w:val="20"/>
              </w:rPr>
              <w:t>the</w:t>
            </w:r>
            <w:r>
              <w:rPr>
                <w:spacing w:val="-4"/>
                <w:sz w:val="20"/>
              </w:rPr>
              <w:t> </w:t>
            </w:r>
            <w:r>
              <w:rPr>
                <w:sz w:val="20"/>
              </w:rPr>
              <w:t>CMS</w:t>
            </w:r>
            <w:r>
              <w:rPr>
                <w:spacing w:val="-3"/>
                <w:sz w:val="20"/>
              </w:rPr>
              <w:t> </w:t>
            </w:r>
            <w:r>
              <w:rPr>
                <w:sz w:val="20"/>
              </w:rPr>
              <w:t>was</w:t>
            </w:r>
            <w:r>
              <w:rPr>
                <w:spacing w:val="-6"/>
                <w:sz w:val="20"/>
              </w:rPr>
              <w:t> </w:t>
            </w:r>
            <w:r>
              <w:rPr>
                <w:sz w:val="20"/>
              </w:rPr>
              <w:t>out-of-control</w:t>
            </w:r>
            <w:r>
              <w:rPr>
                <w:spacing w:val="-6"/>
                <w:sz w:val="20"/>
              </w:rPr>
              <w:t> </w:t>
            </w:r>
            <w:r>
              <w:rPr>
                <w:sz w:val="20"/>
              </w:rPr>
              <w:t>during</w:t>
            </w:r>
            <w:r>
              <w:rPr>
                <w:spacing w:val="-6"/>
                <w:sz w:val="20"/>
              </w:rPr>
              <w:t> </w:t>
            </w:r>
            <w:r>
              <w:rPr>
                <w:sz w:val="20"/>
              </w:rPr>
              <w:t>the reporting period.</w:t>
            </w:r>
          </w:p>
          <w:p>
            <w:pPr>
              <w:pStyle w:val="TableParagraph"/>
              <w:spacing w:before="2"/>
              <w:rPr>
                <w:rFonts w:ascii="Arial"/>
                <w:sz w:val="20"/>
              </w:rPr>
            </w:pPr>
          </w:p>
          <w:p>
            <w:pPr>
              <w:pStyle w:val="TableParagraph"/>
              <w:ind w:left="119" w:right="222"/>
              <w:rPr>
                <w:sz w:val="20"/>
              </w:rPr>
            </w:pPr>
            <w:r>
              <w:rPr>
                <w:sz w:val="20"/>
              </w:rPr>
              <w:t>For each deviation from an emission or operating limitation that occurs for an engine where the Permittee is not using a CMS to comply</w:t>
            </w:r>
            <w:r>
              <w:rPr>
                <w:spacing w:val="-5"/>
                <w:sz w:val="20"/>
              </w:rPr>
              <w:t> </w:t>
            </w:r>
            <w:r>
              <w:rPr>
                <w:sz w:val="20"/>
              </w:rPr>
              <w:t>with</w:t>
            </w:r>
            <w:r>
              <w:rPr>
                <w:spacing w:val="-7"/>
                <w:sz w:val="20"/>
              </w:rPr>
              <w:t> </w:t>
            </w:r>
            <w:r>
              <w:rPr>
                <w:sz w:val="20"/>
              </w:rPr>
              <w:t>the</w:t>
            </w:r>
            <w:r>
              <w:rPr>
                <w:spacing w:val="-6"/>
                <w:sz w:val="20"/>
              </w:rPr>
              <w:t> </w:t>
            </w:r>
            <w:r>
              <w:rPr>
                <w:sz w:val="20"/>
              </w:rPr>
              <w:t>operating</w:t>
            </w:r>
            <w:r>
              <w:rPr>
                <w:spacing w:val="-7"/>
                <w:sz w:val="20"/>
              </w:rPr>
              <w:t> </w:t>
            </w:r>
            <w:r>
              <w:rPr>
                <w:sz w:val="20"/>
              </w:rPr>
              <w:t>limitations,</w:t>
            </w:r>
            <w:r>
              <w:rPr>
                <w:spacing w:val="-5"/>
                <w:sz w:val="20"/>
              </w:rPr>
              <w:t> </w:t>
            </w:r>
            <w:r>
              <w:rPr>
                <w:sz w:val="20"/>
              </w:rPr>
              <w:t>the</w:t>
            </w:r>
            <w:r>
              <w:rPr>
                <w:spacing w:val="-6"/>
                <w:sz w:val="20"/>
              </w:rPr>
              <w:t> </w:t>
            </w:r>
            <w:r>
              <w:rPr>
                <w:sz w:val="20"/>
              </w:rPr>
              <w:t>Compliance</w:t>
            </w:r>
            <w:r>
              <w:rPr>
                <w:spacing w:val="-6"/>
                <w:sz w:val="20"/>
              </w:rPr>
              <w:t> </w:t>
            </w:r>
            <w:r>
              <w:rPr>
                <w:sz w:val="20"/>
              </w:rPr>
              <w:t>report</w:t>
            </w:r>
            <w:r>
              <w:rPr>
                <w:spacing w:val="-7"/>
                <w:sz w:val="20"/>
              </w:rPr>
              <w:t> </w:t>
            </w:r>
            <w:r>
              <w:rPr>
                <w:sz w:val="20"/>
              </w:rPr>
              <w:t>shall contain the information below:</w:t>
            </w:r>
          </w:p>
          <w:p>
            <w:pPr>
              <w:pStyle w:val="TableParagraph"/>
              <w:numPr>
                <w:ilvl w:val="1"/>
                <w:numId w:val="23"/>
              </w:numPr>
              <w:tabs>
                <w:tab w:pos="839" w:val="left" w:leader="none"/>
                <w:tab w:pos="840" w:val="left" w:leader="none"/>
              </w:tabs>
              <w:spacing w:line="240" w:lineRule="auto" w:before="14" w:after="0"/>
              <w:ind w:left="839" w:right="186" w:hanging="360"/>
              <w:jc w:val="left"/>
              <w:rPr>
                <w:sz w:val="20"/>
              </w:rPr>
            </w:pPr>
            <w:r>
              <w:rPr>
                <w:sz w:val="20"/>
              </w:rPr>
              <w:t>The</w:t>
            </w:r>
            <w:r>
              <w:rPr>
                <w:spacing w:val="-5"/>
                <w:sz w:val="20"/>
              </w:rPr>
              <w:t> </w:t>
            </w:r>
            <w:r>
              <w:rPr>
                <w:sz w:val="20"/>
              </w:rPr>
              <w:t>total</w:t>
            </w:r>
            <w:r>
              <w:rPr>
                <w:spacing w:val="-5"/>
                <w:sz w:val="20"/>
              </w:rPr>
              <w:t> </w:t>
            </w:r>
            <w:r>
              <w:rPr>
                <w:sz w:val="20"/>
              </w:rPr>
              <w:t>operating</w:t>
            </w:r>
            <w:r>
              <w:rPr>
                <w:spacing w:val="-7"/>
                <w:sz w:val="20"/>
              </w:rPr>
              <w:t> </w:t>
            </w:r>
            <w:r>
              <w:rPr>
                <w:sz w:val="20"/>
              </w:rPr>
              <w:t>time</w:t>
            </w:r>
            <w:r>
              <w:rPr>
                <w:spacing w:val="-5"/>
                <w:sz w:val="20"/>
              </w:rPr>
              <w:t> </w:t>
            </w:r>
            <w:r>
              <w:rPr>
                <w:sz w:val="20"/>
              </w:rPr>
              <w:t>of</w:t>
            </w:r>
            <w:r>
              <w:rPr>
                <w:spacing w:val="-5"/>
                <w:sz w:val="20"/>
              </w:rPr>
              <w:t> </w:t>
            </w:r>
            <w:r>
              <w:rPr>
                <w:sz w:val="20"/>
              </w:rPr>
              <w:t>the</w:t>
            </w:r>
            <w:r>
              <w:rPr>
                <w:spacing w:val="-3"/>
                <w:sz w:val="20"/>
              </w:rPr>
              <w:t> </w:t>
            </w:r>
            <w:r>
              <w:rPr>
                <w:sz w:val="20"/>
              </w:rPr>
              <w:t>stationary</w:t>
            </w:r>
            <w:r>
              <w:rPr>
                <w:spacing w:val="-5"/>
                <w:sz w:val="20"/>
              </w:rPr>
              <w:t> </w:t>
            </w:r>
            <w:r>
              <w:rPr>
                <w:sz w:val="20"/>
              </w:rPr>
              <w:t>RICE</w:t>
            </w:r>
            <w:r>
              <w:rPr>
                <w:spacing w:val="-5"/>
                <w:sz w:val="20"/>
              </w:rPr>
              <w:t> </w:t>
            </w:r>
            <w:r>
              <w:rPr>
                <w:sz w:val="20"/>
              </w:rPr>
              <w:t>at</w:t>
            </w:r>
            <w:r>
              <w:rPr>
                <w:spacing w:val="-2"/>
                <w:sz w:val="20"/>
              </w:rPr>
              <w:t> </w:t>
            </w:r>
            <w:r>
              <w:rPr>
                <w:sz w:val="20"/>
              </w:rPr>
              <w:t>which</w:t>
            </w:r>
            <w:r>
              <w:rPr>
                <w:spacing w:val="-5"/>
                <w:sz w:val="20"/>
              </w:rPr>
              <w:t> </w:t>
            </w:r>
            <w:r>
              <w:rPr>
                <w:sz w:val="20"/>
              </w:rPr>
              <w:t>the deviation occurred during the reporting period;</w:t>
            </w:r>
          </w:p>
          <w:p>
            <w:pPr>
              <w:pStyle w:val="TableParagraph"/>
              <w:numPr>
                <w:ilvl w:val="1"/>
                <w:numId w:val="23"/>
              </w:numPr>
              <w:tabs>
                <w:tab w:pos="839" w:val="left" w:leader="none"/>
                <w:tab w:pos="840" w:val="left" w:leader="none"/>
              </w:tabs>
              <w:spacing w:line="240" w:lineRule="auto" w:before="13" w:after="0"/>
              <w:ind w:left="839" w:right="584" w:hanging="360"/>
              <w:jc w:val="left"/>
              <w:rPr>
                <w:sz w:val="20"/>
              </w:rPr>
            </w:pPr>
            <w:r>
              <w:rPr>
                <w:sz w:val="20"/>
              </w:rPr>
              <w:t>Information on the number, duration, and cause of deviations</w:t>
            </w:r>
            <w:r>
              <w:rPr>
                <w:spacing w:val="-8"/>
                <w:sz w:val="20"/>
              </w:rPr>
              <w:t> </w:t>
            </w:r>
            <w:r>
              <w:rPr>
                <w:sz w:val="20"/>
              </w:rPr>
              <w:t>(including</w:t>
            </w:r>
            <w:r>
              <w:rPr>
                <w:spacing w:val="-8"/>
                <w:sz w:val="20"/>
              </w:rPr>
              <w:t> </w:t>
            </w:r>
            <w:r>
              <w:rPr>
                <w:sz w:val="20"/>
              </w:rPr>
              <w:t>unknown</w:t>
            </w:r>
            <w:r>
              <w:rPr>
                <w:spacing w:val="-8"/>
                <w:sz w:val="20"/>
              </w:rPr>
              <w:t> </w:t>
            </w:r>
            <w:r>
              <w:rPr>
                <w:sz w:val="20"/>
              </w:rPr>
              <w:t>cause,</w:t>
            </w:r>
            <w:r>
              <w:rPr>
                <w:spacing w:val="-6"/>
                <w:sz w:val="20"/>
              </w:rPr>
              <w:t> </w:t>
            </w:r>
            <w:r>
              <w:rPr>
                <w:sz w:val="20"/>
              </w:rPr>
              <w:t>if</w:t>
            </w:r>
            <w:r>
              <w:rPr>
                <w:spacing w:val="-8"/>
                <w:sz w:val="20"/>
              </w:rPr>
              <w:t> </w:t>
            </w:r>
            <w:r>
              <w:rPr>
                <w:sz w:val="20"/>
              </w:rPr>
              <w:t>applicable),</w:t>
            </w:r>
            <w:r>
              <w:rPr>
                <w:spacing w:val="-8"/>
                <w:sz w:val="20"/>
              </w:rPr>
              <w:t> </w:t>
            </w:r>
            <w:r>
              <w:rPr>
                <w:sz w:val="20"/>
              </w:rPr>
              <w:t>as applicable, and the corrective action taken.</w:t>
            </w:r>
          </w:p>
          <w:p>
            <w:pPr>
              <w:pStyle w:val="TableParagraph"/>
              <w:spacing w:before="1"/>
              <w:rPr>
                <w:rFonts w:ascii="Arial"/>
                <w:sz w:val="20"/>
              </w:rPr>
            </w:pPr>
          </w:p>
          <w:p>
            <w:pPr>
              <w:pStyle w:val="TableParagraph"/>
              <w:ind w:left="119"/>
              <w:rPr>
                <w:sz w:val="20"/>
              </w:rPr>
            </w:pPr>
            <w:r>
              <w:rPr>
                <w:sz w:val="20"/>
              </w:rPr>
              <w:t>For</w:t>
            </w:r>
            <w:r>
              <w:rPr>
                <w:spacing w:val="-6"/>
                <w:sz w:val="20"/>
              </w:rPr>
              <w:t> </w:t>
            </w:r>
            <w:r>
              <w:rPr>
                <w:sz w:val="20"/>
              </w:rPr>
              <w:t>each</w:t>
            </w:r>
            <w:r>
              <w:rPr>
                <w:spacing w:val="-6"/>
                <w:sz w:val="20"/>
              </w:rPr>
              <w:t> </w:t>
            </w:r>
            <w:r>
              <w:rPr>
                <w:sz w:val="20"/>
              </w:rPr>
              <w:t>deviation</w:t>
            </w:r>
            <w:r>
              <w:rPr>
                <w:spacing w:val="-4"/>
                <w:sz w:val="20"/>
              </w:rPr>
              <w:t> </w:t>
            </w:r>
            <w:r>
              <w:rPr>
                <w:sz w:val="20"/>
              </w:rPr>
              <w:t>from</w:t>
            </w:r>
            <w:r>
              <w:rPr>
                <w:spacing w:val="-8"/>
                <w:sz w:val="20"/>
              </w:rPr>
              <w:t> </w:t>
            </w:r>
            <w:r>
              <w:rPr>
                <w:sz w:val="20"/>
              </w:rPr>
              <w:t>an</w:t>
            </w:r>
            <w:r>
              <w:rPr>
                <w:spacing w:val="-6"/>
                <w:sz w:val="20"/>
              </w:rPr>
              <w:t> </w:t>
            </w:r>
            <w:r>
              <w:rPr>
                <w:sz w:val="20"/>
              </w:rPr>
              <w:t>emission</w:t>
            </w:r>
            <w:r>
              <w:rPr>
                <w:spacing w:val="-6"/>
                <w:sz w:val="20"/>
              </w:rPr>
              <w:t> </w:t>
            </w:r>
            <w:r>
              <w:rPr>
                <w:sz w:val="20"/>
              </w:rPr>
              <w:t>or</w:t>
            </w:r>
            <w:r>
              <w:rPr>
                <w:spacing w:val="-2"/>
                <w:sz w:val="20"/>
              </w:rPr>
              <w:t> </w:t>
            </w:r>
            <w:r>
              <w:rPr>
                <w:sz w:val="20"/>
              </w:rPr>
              <w:t>operating</w:t>
            </w:r>
            <w:r>
              <w:rPr>
                <w:spacing w:val="-6"/>
                <w:sz w:val="20"/>
              </w:rPr>
              <w:t> </w:t>
            </w:r>
            <w:r>
              <w:rPr>
                <w:sz w:val="20"/>
              </w:rPr>
              <w:t>limitation</w:t>
            </w:r>
            <w:r>
              <w:rPr>
                <w:spacing w:val="-6"/>
                <w:sz w:val="20"/>
              </w:rPr>
              <w:t> </w:t>
            </w:r>
            <w:r>
              <w:rPr>
                <w:sz w:val="20"/>
              </w:rPr>
              <w:t>occurring for an</w:t>
            </w:r>
            <w:r>
              <w:rPr>
                <w:spacing w:val="-2"/>
                <w:sz w:val="20"/>
              </w:rPr>
              <w:t> </w:t>
            </w:r>
            <w:r>
              <w:rPr>
                <w:sz w:val="20"/>
              </w:rPr>
              <w:t>engine where the Permittee is using a CMS to comply with the</w:t>
            </w:r>
          </w:p>
        </w:tc>
        <w:tc>
          <w:tcPr>
            <w:tcW w:w="4457" w:type="dxa"/>
          </w:tcPr>
          <w:p>
            <w:pPr>
              <w:pStyle w:val="TableParagraph"/>
              <w:rPr>
                <w:rFonts w:ascii="Arial"/>
                <w:sz w:val="26"/>
              </w:rPr>
            </w:pPr>
          </w:p>
          <w:p>
            <w:pPr>
              <w:pStyle w:val="TableParagraph"/>
              <w:spacing w:before="208"/>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2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5"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7072" w:hRule="atLeast"/>
        </w:trPr>
        <w:tc>
          <w:tcPr>
            <w:tcW w:w="589" w:type="dxa"/>
          </w:tcPr>
          <w:p>
            <w:pPr>
              <w:pStyle w:val="TableParagraph"/>
              <w:rPr>
                <w:sz w:val="20"/>
              </w:rPr>
            </w:pPr>
          </w:p>
        </w:tc>
        <w:tc>
          <w:tcPr>
            <w:tcW w:w="5851" w:type="dxa"/>
          </w:tcPr>
          <w:p>
            <w:pPr>
              <w:pStyle w:val="TableParagraph"/>
              <w:spacing w:before="2"/>
              <w:ind w:left="119" w:right="222"/>
              <w:rPr>
                <w:sz w:val="20"/>
              </w:rPr>
            </w:pPr>
            <w:r>
              <w:rPr>
                <w:sz w:val="20"/>
              </w:rPr>
              <w:t>operating</w:t>
            </w:r>
            <w:r>
              <w:rPr>
                <w:spacing w:val="-7"/>
                <w:sz w:val="20"/>
              </w:rPr>
              <w:t> </w:t>
            </w:r>
            <w:r>
              <w:rPr>
                <w:sz w:val="20"/>
              </w:rPr>
              <w:t>limitations,</w:t>
            </w:r>
            <w:r>
              <w:rPr>
                <w:spacing w:val="-5"/>
                <w:sz w:val="20"/>
              </w:rPr>
              <w:t> </w:t>
            </w:r>
            <w:r>
              <w:rPr>
                <w:sz w:val="20"/>
              </w:rPr>
              <w:t>dud</w:t>
            </w:r>
            <w:r>
              <w:rPr>
                <w:spacing w:val="-5"/>
                <w:sz w:val="20"/>
              </w:rPr>
              <w:t> </w:t>
            </w:r>
            <w:r>
              <w:rPr>
                <w:sz w:val="20"/>
              </w:rPr>
              <w:t>the</w:t>
            </w:r>
            <w:r>
              <w:rPr>
                <w:spacing w:val="-5"/>
                <w:sz w:val="20"/>
              </w:rPr>
              <w:t> </w:t>
            </w:r>
            <w:r>
              <w:rPr>
                <w:sz w:val="20"/>
              </w:rPr>
              <w:t>Permittee</w:t>
            </w:r>
            <w:r>
              <w:rPr>
                <w:spacing w:val="-5"/>
                <w:sz w:val="20"/>
              </w:rPr>
              <w:t> </w:t>
            </w:r>
            <w:r>
              <w:rPr>
                <w:sz w:val="20"/>
              </w:rPr>
              <w:t>shall</w:t>
            </w:r>
            <w:r>
              <w:rPr>
                <w:spacing w:val="-7"/>
                <w:sz w:val="20"/>
              </w:rPr>
              <w:t> </w:t>
            </w:r>
            <w:r>
              <w:rPr>
                <w:sz w:val="20"/>
              </w:rPr>
              <w:t>include</w:t>
            </w:r>
            <w:r>
              <w:rPr>
                <w:spacing w:val="-6"/>
                <w:sz w:val="20"/>
              </w:rPr>
              <w:t> </w:t>
            </w:r>
            <w:r>
              <w:rPr>
                <w:sz w:val="20"/>
              </w:rPr>
              <w:t>information</w:t>
            </w:r>
            <w:r>
              <w:rPr>
                <w:spacing w:val="-7"/>
                <w:sz w:val="20"/>
              </w:rPr>
              <w:t> </w:t>
            </w:r>
            <w:r>
              <w:rPr>
                <w:sz w:val="20"/>
              </w:rPr>
              <w:t>in Conditions IV.D.5.e(3)(a) through (d) above and the information </w:t>
            </w:r>
            <w:r>
              <w:rPr>
                <w:spacing w:val="-2"/>
                <w:sz w:val="20"/>
              </w:rPr>
              <w:t>below:</w:t>
            </w:r>
          </w:p>
          <w:p>
            <w:pPr>
              <w:pStyle w:val="TableParagraph"/>
              <w:numPr>
                <w:ilvl w:val="0"/>
                <w:numId w:val="24"/>
              </w:numPr>
              <w:tabs>
                <w:tab w:pos="839" w:val="left" w:leader="none"/>
                <w:tab w:pos="840" w:val="left" w:leader="none"/>
              </w:tabs>
              <w:spacing w:line="240" w:lineRule="auto" w:before="13" w:after="0"/>
              <w:ind w:left="839" w:right="0" w:hanging="361"/>
              <w:jc w:val="left"/>
              <w:rPr>
                <w:sz w:val="20"/>
              </w:rPr>
            </w:pPr>
            <w:r>
              <w:rPr>
                <w:sz w:val="20"/>
              </w:rPr>
              <w:t>The</w:t>
            </w:r>
            <w:r>
              <w:rPr>
                <w:spacing w:val="-5"/>
                <w:sz w:val="20"/>
              </w:rPr>
              <w:t> </w:t>
            </w:r>
            <w:r>
              <w:rPr>
                <w:sz w:val="20"/>
              </w:rPr>
              <w:t>date</w:t>
            </w:r>
            <w:r>
              <w:rPr>
                <w:spacing w:val="-4"/>
                <w:sz w:val="20"/>
              </w:rPr>
              <w:t> </w:t>
            </w:r>
            <w:r>
              <w:rPr>
                <w:sz w:val="20"/>
              </w:rPr>
              <w:t>and</w:t>
            </w:r>
            <w:r>
              <w:rPr>
                <w:spacing w:val="-2"/>
                <w:sz w:val="20"/>
              </w:rPr>
              <w:t> </w:t>
            </w:r>
            <w:r>
              <w:rPr>
                <w:sz w:val="20"/>
              </w:rPr>
              <w:t>time</w:t>
            </w:r>
            <w:r>
              <w:rPr>
                <w:spacing w:val="-4"/>
                <w:sz w:val="20"/>
              </w:rPr>
              <w:t> </w:t>
            </w:r>
            <w:r>
              <w:rPr>
                <w:sz w:val="20"/>
              </w:rPr>
              <w:t>that</w:t>
            </w:r>
            <w:r>
              <w:rPr>
                <w:spacing w:val="-5"/>
                <w:sz w:val="20"/>
              </w:rPr>
              <w:t> </w:t>
            </w:r>
            <w:r>
              <w:rPr>
                <w:sz w:val="20"/>
              </w:rPr>
              <w:t>each</w:t>
            </w:r>
            <w:r>
              <w:rPr>
                <w:spacing w:val="-4"/>
                <w:sz w:val="20"/>
              </w:rPr>
              <w:t> </w:t>
            </w:r>
            <w:r>
              <w:rPr>
                <w:sz w:val="20"/>
              </w:rPr>
              <w:t>malfunction</w:t>
            </w:r>
            <w:r>
              <w:rPr>
                <w:spacing w:val="-5"/>
                <w:sz w:val="20"/>
              </w:rPr>
              <w:t> </w:t>
            </w:r>
            <w:r>
              <w:rPr>
                <w:sz w:val="20"/>
              </w:rPr>
              <w:t>started</w:t>
            </w:r>
            <w:r>
              <w:rPr>
                <w:spacing w:val="-3"/>
                <w:sz w:val="20"/>
              </w:rPr>
              <w:t> </w:t>
            </w:r>
            <w:r>
              <w:rPr>
                <w:sz w:val="20"/>
              </w:rPr>
              <w:t>and</w:t>
            </w:r>
            <w:r>
              <w:rPr>
                <w:spacing w:val="-4"/>
                <w:sz w:val="20"/>
              </w:rPr>
              <w:t> </w:t>
            </w:r>
            <w:r>
              <w:rPr>
                <w:spacing w:val="-2"/>
                <w:sz w:val="20"/>
              </w:rPr>
              <w:t>stopped;</w:t>
            </w:r>
          </w:p>
          <w:p>
            <w:pPr>
              <w:pStyle w:val="TableParagraph"/>
              <w:numPr>
                <w:ilvl w:val="0"/>
                <w:numId w:val="24"/>
              </w:numPr>
              <w:tabs>
                <w:tab w:pos="839" w:val="left" w:leader="none"/>
                <w:tab w:pos="840" w:val="left" w:leader="none"/>
              </w:tabs>
              <w:spacing w:line="240" w:lineRule="auto" w:before="15" w:after="0"/>
              <w:ind w:left="839" w:right="136" w:hanging="360"/>
              <w:jc w:val="left"/>
              <w:rPr>
                <w:sz w:val="20"/>
              </w:rPr>
            </w:pPr>
            <w:r>
              <w:rPr>
                <w:sz w:val="20"/>
              </w:rPr>
              <w:t>The</w:t>
            </w:r>
            <w:r>
              <w:rPr>
                <w:spacing w:val="-5"/>
                <w:sz w:val="20"/>
              </w:rPr>
              <w:t> </w:t>
            </w:r>
            <w:r>
              <w:rPr>
                <w:sz w:val="20"/>
              </w:rPr>
              <w:t>date,</w:t>
            </w:r>
            <w:r>
              <w:rPr>
                <w:spacing w:val="-4"/>
                <w:sz w:val="20"/>
              </w:rPr>
              <w:t> </w:t>
            </w:r>
            <w:r>
              <w:rPr>
                <w:sz w:val="20"/>
              </w:rPr>
              <w:t>time,</w:t>
            </w:r>
            <w:r>
              <w:rPr>
                <w:spacing w:val="-4"/>
                <w:sz w:val="20"/>
              </w:rPr>
              <w:t> </w:t>
            </w:r>
            <w:r>
              <w:rPr>
                <w:sz w:val="20"/>
              </w:rPr>
              <w:t>and</w:t>
            </w:r>
            <w:r>
              <w:rPr>
                <w:spacing w:val="-4"/>
                <w:sz w:val="20"/>
              </w:rPr>
              <w:t> </w:t>
            </w:r>
            <w:r>
              <w:rPr>
                <w:sz w:val="20"/>
              </w:rPr>
              <w:t>duration</w:t>
            </w:r>
            <w:r>
              <w:rPr>
                <w:spacing w:val="-6"/>
                <w:sz w:val="20"/>
              </w:rPr>
              <w:t> </w:t>
            </w:r>
            <w:r>
              <w:rPr>
                <w:sz w:val="20"/>
              </w:rPr>
              <w:t>that</w:t>
            </w:r>
            <w:r>
              <w:rPr>
                <w:spacing w:val="-6"/>
                <w:sz w:val="20"/>
              </w:rPr>
              <w:t> </w:t>
            </w:r>
            <w:r>
              <w:rPr>
                <w:sz w:val="20"/>
              </w:rPr>
              <w:t>each</w:t>
            </w:r>
            <w:r>
              <w:rPr>
                <w:spacing w:val="-4"/>
                <w:sz w:val="20"/>
              </w:rPr>
              <w:t> </w:t>
            </w:r>
            <w:r>
              <w:rPr>
                <w:sz w:val="20"/>
              </w:rPr>
              <w:t>CMS</w:t>
            </w:r>
            <w:r>
              <w:rPr>
                <w:spacing w:val="-3"/>
                <w:sz w:val="20"/>
              </w:rPr>
              <w:t> </w:t>
            </w:r>
            <w:r>
              <w:rPr>
                <w:sz w:val="20"/>
              </w:rPr>
              <w:t>was</w:t>
            </w:r>
            <w:r>
              <w:rPr>
                <w:spacing w:val="-6"/>
                <w:sz w:val="20"/>
              </w:rPr>
              <w:t> </w:t>
            </w:r>
            <w:r>
              <w:rPr>
                <w:sz w:val="20"/>
              </w:rPr>
              <w:t>inoperative, except for zero (low-level) and high-level checks;</w:t>
            </w:r>
          </w:p>
          <w:p>
            <w:pPr>
              <w:pStyle w:val="TableParagraph"/>
              <w:numPr>
                <w:ilvl w:val="0"/>
                <w:numId w:val="24"/>
              </w:numPr>
              <w:tabs>
                <w:tab w:pos="839" w:val="left" w:leader="none"/>
                <w:tab w:pos="840" w:val="left" w:leader="none"/>
              </w:tabs>
              <w:spacing w:line="240" w:lineRule="auto" w:before="15" w:after="0"/>
              <w:ind w:left="839" w:right="484" w:hanging="360"/>
              <w:jc w:val="left"/>
              <w:rPr>
                <w:sz w:val="20"/>
              </w:rPr>
            </w:pPr>
            <w:r>
              <w:rPr>
                <w:sz w:val="20"/>
              </w:rPr>
              <w:t>The date, time, and duration</w:t>
            </w:r>
            <w:r>
              <w:rPr>
                <w:spacing w:val="-1"/>
                <w:sz w:val="20"/>
              </w:rPr>
              <w:t> </w:t>
            </w:r>
            <w:r>
              <w:rPr>
                <w:sz w:val="20"/>
              </w:rPr>
              <w:t>that</w:t>
            </w:r>
            <w:r>
              <w:rPr>
                <w:spacing w:val="-1"/>
                <w:sz w:val="20"/>
              </w:rPr>
              <w:t> </w:t>
            </w:r>
            <w:r>
              <w:rPr>
                <w:sz w:val="20"/>
              </w:rPr>
              <w:t>each CMS was</w:t>
            </w:r>
            <w:r>
              <w:rPr>
                <w:spacing w:val="-1"/>
                <w:sz w:val="20"/>
              </w:rPr>
              <w:t> </w:t>
            </w:r>
            <w:r>
              <w:rPr>
                <w:sz w:val="20"/>
              </w:rPr>
              <w:t>out-of- control,</w:t>
            </w:r>
            <w:r>
              <w:rPr>
                <w:spacing w:val="-4"/>
                <w:sz w:val="20"/>
              </w:rPr>
              <w:t> </w:t>
            </w:r>
            <w:r>
              <w:rPr>
                <w:sz w:val="20"/>
              </w:rPr>
              <w:t>including</w:t>
            </w:r>
            <w:r>
              <w:rPr>
                <w:spacing w:val="-8"/>
                <w:sz w:val="20"/>
              </w:rPr>
              <w:t> </w:t>
            </w:r>
            <w:r>
              <w:rPr>
                <w:sz w:val="20"/>
              </w:rPr>
              <w:t>the</w:t>
            </w:r>
            <w:r>
              <w:rPr>
                <w:spacing w:val="-6"/>
                <w:sz w:val="20"/>
              </w:rPr>
              <w:t> </w:t>
            </w:r>
            <w:r>
              <w:rPr>
                <w:sz w:val="20"/>
              </w:rPr>
              <w:t>information</w:t>
            </w:r>
            <w:r>
              <w:rPr>
                <w:spacing w:val="-8"/>
                <w:sz w:val="20"/>
              </w:rPr>
              <w:t> </w:t>
            </w:r>
            <w:r>
              <w:rPr>
                <w:sz w:val="20"/>
              </w:rPr>
              <w:t>in</w:t>
            </w:r>
            <w:r>
              <w:rPr>
                <w:spacing w:val="-6"/>
                <w:sz w:val="20"/>
              </w:rPr>
              <w:t> </w:t>
            </w:r>
            <w:r>
              <w:rPr>
                <w:sz w:val="20"/>
              </w:rPr>
              <w:t>40</w:t>
            </w:r>
            <w:r>
              <w:rPr>
                <w:spacing w:val="-4"/>
                <w:sz w:val="20"/>
              </w:rPr>
              <w:t> </w:t>
            </w:r>
            <w:r>
              <w:rPr>
                <w:sz w:val="20"/>
              </w:rPr>
              <w:t>CFR</w:t>
            </w:r>
            <w:r>
              <w:rPr>
                <w:spacing w:val="-5"/>
                <w:sz w:val="20"/>
              </w:rPr>
              <w:t> </w:t>
            </w:r>
            <w:r>
              <w:rPr>
                <w:sz w:val="20"/>
              </w:rPr>
              <w:t>63.8(c)(8);</w:t>
            </w:r>
          </w:p>
          <w:p>
            <w:pPr>
              <w:pStyle w:val="TableParagraph"/>
              <w:numPr>
                <w:ilvl w:val="0"/>
                <w:numId w:val="24"/>
              </w:numPr>
              <w:tabs>
                <w:tab w:pos="839" w:val="left" w:leader="none"/>
                <w:tab w:pos="840" w:val="left" w:leader="none"/>
              </w:tabs>
              <w:spacing w:line="240" w:lineRule="auto" w:before="13" w:after="0"/>
              <w:ind w:left="839" w:right="348" w:hanging="360"/>
              <w:jc w:val="left"/>
              <w:rPr>
                <w:sz w:val="20"/>
              </w:rPr>
            </w:pPr>
            <w:r>
              <w:rPr>
                <w:sz w:val="20"/>
              </w:rPr>
              <w:t>The</w:t>
            </w:r>
            <w:r>
              <w:rPr>
                <w:spacing w:val="-5"/>
                <w:sz w:val="20"/>
              </w:rPr>
              <w:t> </w:t>
            </w:r>
            <w:r>
              <w:rPr>
                <w:sz w:val="20"/>
              </w:rPr>
              <w:t>date</w:t>
            </w:r>
            <w:r>
              <w:rPr>
                <w:spacing w:val="-5"/>
                <w:sz w:val="20"/>
              </w:rPr>
              <w:t> </w:t>
            </w:r>
            <w:r>
              <w:rPr>
                <w:sz w:val="20"/>
              </w:rPr>
              <w:t>and</w:t>
            </w:r>
            <w:r>
              <w:rPr>
                <w:spacing w:val="-3"/>
                <w:sz w:val="20"/>
              </w:rPr>
              <w:t> </w:t>
            </w:r>
            <w:r>
              <w:rPr>
                <w:sz w:val="20"/>
              </w:rPr>
              <w:t>time</w:t>
            </w:r>
            <w:r>
              <w:rPr>
                <w:spacing w:val="-5"/>
                <w:sz w:val="20"/>
              </w:rPr>
              <w:t> </w:t>
            </w:r>
            <w:r>
              <w:rPr>
                <w:sz w:val="20"/>
              </w:rPr>
              <w:t>that</w:t>
            </w:r>
            <w:r>
              <w:rPr>
                <w:spacing w:val="-6"/>
                <w:sz w:val="20"/>
              </w:rPr>
              <w:t> </w:t>
            </w:r>
            <w:r>
              <w:rPr>
                <w:sz w:val="20"/>
              </w:rPr>
              <w:t>each</w:t>
            </w:r>
            <w:r>
              <w:rPr>
                <w:spacing w:val="-6"/>
                <w:sz w:val="20"/>
              </w:rPr>
              <w:t> </w:t>
            </w:r>
            <w:r>
              <w:rPr>
                <w:sz w:val="20"/>
              </w:rPr>
              <w:t>deviation</w:t>
            </w:r>
            <w:r>
              <w:rPr>
                <w:spacing w:val="-4"/>
                <w:sz w:val="20"/>
              </w:rPr>
              <w:t> </w:t>
            </w:r>
            <w:r>
              <w:rPr>
                <w:sz w:val="20"/>
              </w:rPr>
              <w:t>started</w:t>
            </w:r>
            <w:r>
              <w:rPr>
                <w:spacing w:val="-4"/>
                <w:sz w:val="20"/>
              </w:rPr>
              <w:t> </w:t>
            </w:r>
            <w:r>
              <w:rPr>
                <w:sz w:val="20"/>
              </w:rPr>
              <w:t>and</w:t>
            </w:r>
            <w:r>
              <w:rPr>
                <w:spacing w:val="-4"/>
                <w:sz w:val="20"/>
              </w:rPr>
              <w:t> </w:t>
            </w:r>
            <w:r>
              <w:rPr>
                <w:sz w:val="20"/>
              </w:rPr>
              <w:t>stopped, and whether each deviation occurred during a period of malfunction or during another period;</w:t>
            </w:r>
          </w:p>
          <w:p>
            <w:pPr>
              <w:pStyle w:val="TableParagraph"/>
              <w:numPr>
                <w:ilvl w:val="0"/>
                <w:numId w:val="24"/>
              </w:numPr>
              <w:tabs>
                <w:tab w:pos="839" w:val="left" w:leader="none"/>
                <w:tab w:pos="840" w:val="left" w:leader="none"/>
              </w:tabs>
              <w:spacing w:line="240" w:lineRule="auto" w:before="16" w:after="0"/>
              <w:ind w:left="839" w:right="252" w:hanging="360"/>
              <w:jc w:val="left"/>
              <w:rPr>
                <w:sz w:val="20"/>
              </w:rPr>
            </w:pPr>
            <w:r>
              <w:rPr>
                <w:sz w:val="20"/>
              </w:rPr>
              <w:t>A</w:t>
            </w:r>
            <w:r>
              <w:rPr>
                <w:spacing w:val="-5"/>
                <w:sz w:val="20"/>
              </w:rPr>
              <w:t> </w:t>
            </w:r>
            <w:r>
              <w:rPr>
                <w:sz w:val="20"/>
              </w:rPr>
              <w:t>summary</w:t>
            </w:r>
            <w:r>
              <w:rPr>
                <w:spacing w:val="-7"/>
                <w:sz w:val="20"/>
              </w:rPr>
              <w:t> </w:t>
            </w:r>
            <w:r>
              <w:rPr>
                <w:sz w:val="20"/>
              </w:rPr>
              <w:t>of</w:t>
            </w:r>
            <w:r>
              <w:rPr>
                <w:spacing w:val="-5"/>
                <w:sz w:val="20"/>
              </w:rPr>
              <w:t> </w:t>
            </w:r>
            <w:r>
              <w:rPr>
                <w:sz w:val="20"/>
              </w:rPr>
              <w:t>the</w:t>
            </w:r>
            <w:r>
              <w:rPr>
                <w:spacing w:val="-4"/>
                <w:sz w:val="20"/>
              </w:rPr>
              <w:t> </w:t>
            </w:r>
            <w:r>
              <w:rPr>
                <w:sz w:val="20"/>
              </w:rPr>
              <w:t>total</w:t>
            </w:r>
            <w:r>
              <w:rPr>
                <w:spacing w:val="-5"/>
                <w:sz w:val="20"/>
              </w:rPr>
              <w:t> </w:t>
            </w:r>
            <w:r>
              <w:rPr>
                <w:sz w:val="20"/>
              </w:rPr>
              <w:t>duration</w:t>
            </w:r>
            <w:r>
              <w:rPr>
                <w:spacing w:val="-5"/>
                <w:sz w:val="20"/>
              </w:rPr>
              <w:t> </w:t>
            </w:r>
            <w:r>
              <w:rPr>
                <w:sz w:val="20"/>
              </w:rPr>
              <w:t>of</w:t>
            </w:r>
            <w:r>
              <w:rPr>
                <w:spacing w:val="-5"/>
                <w:sz w:val="20"/>
              </w:rPr>
              <w:t> </w:t>
            </w:r>
            <w:r>
              <w:rPr>
                <w:sz w:val="20"/>
              </w:rPr>
              <w:t>the</w:t>
            </w:r>
            <w:r>
              <w:rPr>
                <w:spacing w:val="-4"/>
                <w:sz w:val="20"/>
              </w:rPr>
              <w:t> </w:t>
            </w:r>
            <w:r>
              <w:rPr>
                <w:sz w:val="20"/>
              </w:rPr>
              <w:t>deviation</w:t>
            </w:r>
            <w:r>
              <w:rPr>
                <w:spacing w:val="-5"/>
                <w:sz w:val="20"/>
              </w:rPr>
              <w:t> </w:t>
            </w:r>
            <w:r>
              <w:rPr>
                <w:sz w:val="20"/>
              </w:rPr>
              <w:t>during</w:t>
            </w:r>
            <w:r>
              <w:rPr>
                <w:spacing w:val="-5"/>
                <w:sz w:val="20"/>
              </w:rPr>
              <w:t> </w:t>
            </w:r>
            <w:r>
              <w:rPr>
                <w:sz w:val="20"/>
              </w:rPr>
              <w:t>the reporting period, and the total duration as a percent of the total source operating time during that reporting period;</w:t>
            </w:r>
          </w:p>
          <w:p>
            <w:pPr>
              <w:pStyle w:val="TableParagraph"/>
              <w:numPr>
                <w:ilvl w:val="0"/>
                <w:numId w:val="24"/>
              </w:numPr>
              <w:tabs>
                <w:tab w:pos="839" w:val="left" w:leader="none"/>
                <w:tab w:pos="840" w:val="left" w:leader="none"/>
              </w:tabs>
              <w:spacing w:line="240" w:lineRule="auto" w:before="13" w:after="0"/>
              <w:ind w:left="839" w:right="134" w:hanging="360"/>
              <w:jc w:val="left"/>
              <w:rPr>
                <w:sz w:val="20"/>
              </w:rPr>
            </w:pPr>
            <w:r>
              <w:rPr>
                <w:sz w:val="20"/>
              </w:rPr>
              <w:t>A breakdown of the total duration of the deviations during the reporting period into those that are due to control equipment</w:t>
            </w:r>
            <w:r>
              <w:rPr>
                <w:spacing w:val="-8"/>
                <w:sz w:val="20"/>
              </w:rPr>
              <w:t> </w:t>
            </w:r>
            <w:r>
              <w:rPr>
                <w:sz w:val="20"/>
              </w:rPr>
              <w:t>problems,</w:t>
            </w:r>
            <w:r>
              <w:rPr>
                <w:spacing w:val="-7"/>
                <w:sz w:val="20"/>
              </w:rPr>
              <w:t> </w:t>
            </w:r>
            <w:r>
              <w:rPr>
                <w:sz w:val="20"/>
              </w:rPr>
              <w:t>process</w:t>
            </w:r>
            <w:r>
              <w:rPr>
                <w:spacing w:val="-9"/>
                <w:sz w:val="20"/>
              </w:rPr>
              <w:t> </w:t>
            </w:r>
            <w:r>
              <w:rPr>
                <w:sz w:val="20"/>
              </w:rPr>
              <w:t>problems,</w:t>
            </w:r>
            <w:r>
              <w:rPr>
                <w:spacing w:val="-9"/>
                <w:sz w:val="20"/>
              </w:rPr>
              <w:t> </w:t>
            </w:r>
            <w:r>
              <w:rPr>
                <w:sz w:val="20"/>
              </w:rPr>
              <w:t>other</w:t>
            </w:r>
            <w:r>
              <w:rPr>
                <w:spacing w:val="-5"/>
                <w:sz w:val="20"/>
              </w:rPr>
              <w:t> </w:t>
            </w:r>
            <w:r>
              <w:rPr>
                <w:sz w:val="20"/>
              </w:rPr>
              <w:t>known</w:t>
            </w:r>
            <w:r>
              <w:rPr>
                <w:spacing w:val="-7"/>
                <w:sz w:val="20"/>
              </w:rPr>
              <w:t> </w:t>
            </w:r>
            <w:r>
              <w:rPr>
                <w:sz w:val="20"/>
              </w:rPr>
              <w:t>causes, and other unknown causes;</w:t>
            </w:r>
          </w:p>
          <w:p>
            <w:pPr>
              <w:pStyle w:val="TableParagraph"/>
              <w:numPr>
                <w:ilvl w:val="0"/>
                <w:numId w:val="24"/>
              </w:numPr>
              <w:tabs>
                <w:tab w:pos="839" w:val="left" w:leader="none"/>
                <w:tab w:pos="840" w:val="left" w:leader="none"/>
              </w:tabs>
              <w:spacing w:line="240" w:lineRule="auto" w:before="14" w:after="0"/>
              <w:ind w:left="839" w:right="310" w:hanging="360"/>
              <w:jc w:val="left"/>
              <w:rPr>
                <w:sz w:val="20"/>
              </w:rPr>
            </w:pPr>
            <w:r>
              <w:rPr>
                <w:sz w:val="20"/>
              </w:rPr>
              <w:t>A</w:t>
            </w:r>
            <w:r>
              <w:rPr>
                <w:spacing w:val="-5"/>
                <w:sz w:val="20"/>
              </w:rPr>
              <w:t> </w:t>
            </w:r>
            <w:r>
              <w:rPr>
                <w:sz w:val="20"/>
              </w:rPr>
              <w:t>summary</w:t>
            </w:r>
            <w:r>
              <w:rPr>
                <w:spacing w:val="-7"/>
                <w:sz w:val="20"/>
              </w:rPr>
              <w:t> </w:t>
            </w:r>
            <w:r>
              <w:rPr>
                <w:sz w:val="20"/>
              </w:rPr>
              <w:t>of</w:t>
            </w:r>
            <w:r>
              <w:rPr>
                <w:spacing w:val="-5"/>
                <w:sz w:val="20"/>
              </w:rPr>
              <w:t> </w:t>
            </w:r>
            <w:r>
              <w:rPr>
                <w:sz w:val="20"/>
              </w:rPr>
              <w:t>the</w:t>
            </w:r>
            <w:r>
              <w:rPr>
                <w:spacing w:val="-4"/>
                <w:sz w:val="20"/>
              </w:rPr>
              <w:t> </w:t>
            </w:r>
            <w:r>
              <w:rPr>
                <w:sz w:val="20"/>
              </w:rPr>
              <w:t>total</w:t>
            </w:r>
            <w:r>
              <w:rPr>
                <w:spacing w:val="-5"/>
                <w:sz w:val="20"/>
              </w:rPr>
              <w:t> </w:t>
            </w:r>
            <w:r>
              <w:rPr>
                <w:sz w:val="20"/>
              </w:rPr>
              <w:t>duration</w:t>
            </w:r>
            <w:r>
              <w:rPr>
                <w:spacing w:val="-5"/>
                <w:sz w:val="20"/>
              </w:rPr>
              <w:t> </w:t>
            </w:r>
            <w:r>
              <w:rPr>
                <w:sz w:val="20"/>
              </w:rPr>
              <w:t>of</w:t>
            </w:r>
            <w:r>
              <w:rPr>
                <w:spacing w:val="-5"/>
                <w:sz w:val="20"/>
              </w:rPr>
              <w:t> </w:t>
            </w:r>
            <w:r>
              <w:rPr>
                <w:sz w:val="20"/>
              </w:rPr>
              <w:t>CMS</w:t>
            </w:r>
            <w:r>
              <w:rPr>
                <w:spacing w:val="-5"/>
                <w:sz w:val="20"/>
              </w:rPr>
              <w:t> </w:t>
            </w:r>
            <w:r>
              <w:rPr>
                <w:sz w:val="20"/>
              </w:rPr>
              <w:t>downtime</w:t>
            </w:r>
            <w:r>
              <w:rPr>
                <w:spacing w:val="-4"/>
                <w:sz w:val="20"/>
              </w:rPr>
              <w:t> </w:t>
            </w:r>
            <w:r>
              <w:rPr>
                <w:sz w:val="20"/>
              </w:rPr>
              <w:t>during the reporting period, and the total duration of CMS downtime as a percent of the total operating time of the stationary RICE at which the CMS downtime occurred during that reporting period;</w:t>
            </w:r>
          </w:p>
          <w:p>
            <w:pPr>
              <w:pStyle w:val="TableParagraph"/>
              <w:numPr>
                <w:ilvl w:val="0"/>
                <w:numId w:val="24"/>
              </w:numPr>
              <w:tabs>
                <w:tab w:pos="839" w:val="left" w:leader="none"/>
                <w:tab w:pos="840" w:val="left" w:leader="none"/>
              </w:tabs>
              <w:spacing w:line="240" w:lineRule="auto" w:before="14" w:after="0"/>
              <w:ind w:left="839" w:right="340" w:hanging="360"/>
              <w:jc w:val="left"/>
              <w:rPr>
                <w:sz w:val="20"/>
              </w:rPr>
            </w:pPr>
            <w:r>
              <w:rPr>
                <w:sz w:val="20"/>
              </w:rPr>
              <w:t>An</w:t>
            </w:r>
            <w:r>
              <w:rPr>
                <w:spacing w:val="-6"/>
                <w:sz w:val="20"/>
              </w:rPr>
              <w:t> </w:t>
            </w:r>
            <w:r>
              <w:rPr>
                <w:sz w:val="20"/>
              </w:rPr>
              <w:t>identification</w:t>
            </w:r>
            <w:r>
              <w:rPr>
                <w:spacing w:val="-6"/>
                <w:sz w:val="20"/>
              </w:rPr>
              <w:t> </w:t>
            </w:r>
            <w:r>
              <w:rPr>
                <w:sz w:val="20"/>
              </w:rPr>
              <w:t>of</w:t>
            </w:r>
            <w:r>
              <w:rPr>
                <w:spacing w:val="-6"/>
                <w:sz w:val="20"/>
              </w:rPr>
              <w:t> </w:t>
            </w:r>
            <w:r>
              <w:rPr>
                <w:sz w:val="20"/>
              </w:rPr>
              <w:t>each</w:t>
            </w:r>
            <w:r>
              <w:rPr>
                <w:spacing w:val="-6"/>
                <w:sz w:val="20"/>
              </w:rPr>
              <w:t> </w:t>
            </w:r>
            <w:r>
              <w:rPr>
                <w:sz w:val="20"/>
              </w:rPr>
              <w:t>parameter</w:t>
            </w:r>
            <w:r>
              <w:rPr>
                <w:spacing w:val="-5"/>
                <w:sz w:val="20"/>
              </w:rPr>
              <w:t> </w:t>
            </w:r>
            <w:r>
              <w:rPr>
                <w:sz w:val="20"/>
              </w:rPr>
              <w:t>and</w:t>
            </w:r>
            <w:r>
              <w:rPr>
                <w:spacing w:val="-5"/>
                <w:sz w:val="20"/>
              </w:rPr>
              <w:t> </w:t>
            </w:r>
            <w:r>
              <w:rPr>
                <w:sz w:val="20"/>
              </w:rPr>
              <w:t>pollutant</w:t>
            </w:r>
            <w:r>
              <w:rPr>
                <w:spacing w:val="-6"/>
                <w:sz w:val="20"/>
              </w:rPr>
              <w:t> </w:t>
            </w:r>
            <w:r>
              <w:rPr>
                <w:sz w:val="20"/>
              </w:rPr>
              <w:t>that</w:t>
            </w:r>
            <w:r>
              <w:rPr>
                <w:spacing w:val="-5"/>
                <w:sz w:val="20"/>
              </w:rPr>
              <w:t> </w:t>
            </w:r>
            <w:r>
              <w:rPr>
                <w:sz w:val="20"/>
              </w:rPr>
              <w:t>was monitored at the stationary RICE;</w:t>
            </w:r>
          </w:p>
          <w:p>
            <w:pPr>
              <w:pStyle w:val="TableParagraph"/>
              <w:numPr>
                <w:ilvl w:val="0"/>
                <w:numId w:val="24"/>
              </w:numPr>
              <w:tabs>
                <w:tab w:pos="839" w:val="left" w:leader="none"/>
                <w:tab w:pos="840" w:val="left" w:leader="none"/>
              </w:tabs>
              <w:spacing w:line="240" w:lineRule="auto" w:before="15" w:after="0"/>
              <w:ind w:left="839" w:right="0" w:hanging="361"/>
              <w:jc w:val="left"/>
              <w:rPr>
                <w:sz w:val="20"/>
              </w:rPr>
            </w:pPr>
            <w:r>
              <w:rPr>
                <w:sz w:val="20"/>
              </w:rPr>
              <w:t>A</w:t>
            </w:r>
            <w:r>
              <w:rPr>
                <w:spacing w:val="-4"/>
                <w:sz w:val="20"/>
              </w:rPr>
              <w:t> </w:t>
            </w:r>
            <w:r>
              <w:rPr>
                <w:sz w:val="20"/>
              </w:rPr>
              <w:t>brief</w:t>
            </w:r>
            <w:r>
              <w:rPr>
                <w:spacing w:val="-4"/>
                <w:sz w:val="20"/>
              </w:rPr>
              <w:t> </w:t>
            </w:r>
            <w:r>
              <w:rPr>
                <w:sz w:val="20"/>
              </w:rPr>
              <w:t>description</w:t>
            </w:r>
            <w:r>
              <w:rPr>
                <w:spacing w:val="-4"/>
                <w:sz w:val="20"/>
              </w:rPr>
              <w:t> </w:t>
            </w:r>
            <w:r>
              <w:rPr>
                <w:sz w:val="20"/>
              </w:rPr>
              <w:t>of</w:t>
            </w:r>
            <w:r>
              <w:rPr>
                <w:spacing w:val="-4"/>
                <w:sz w:val="20"/>
              </w:rPr>
              <w:t> </w:t>
            </w:r>
            <w:r>
              <w:rPr>
                <w:sz w:val="20"/>
              </w:rPr>
              <w:t>the stationary</w:t>
            </w:r>
            <w:r>
              <w:rPr>
                <w:spacing w:val="-8"/>
                <w:sz w:val="20"/>
              </w:rPr>
              <w:t> </w:t>
            </w:r>
            <w:r>
              <w:rPr>
                <w:spacing w:val="-4"/>
                <w:sz w:val="20"/>
              </w:rPr>
              <w:t>RICE;</w:t>
            </w:r>
          </w:p>
          <w:p>
            <w:pPr>
              <w:pStyle w:val="TableParagraph"/>
              <w:numPr>
                <w:ilvl w:val="0"/>
                <w:numId w:val="24"/>
              </w:numPr>
              <w:tabs>
                <w:tab w:pos="839" w:val="left" w:leader="none"/>
                <w:tab w:pos="840" w:val="left" w:leader="none"/>
              </w:tabs>
              <w:spacing w:line="240" w:lineRule="auto" w:before="15" w:after="0"/>
              <w:ind w:left="839" w:right="0" w:hanging="361"/>
              <w:jc w:val="left"/>
              <w:rPr>
                <w:sz w:val="20"/>
              </w:rPr>
            </w:pPr>
            <w:r>
              <w:rPr>
                <w:sz w:val="20"/>
              </w:rPr>
              <w:t>A</w:t>
            </w:r>
            <w:r>
              <w:rPr>
                <w:spacing w:val="-4"/>
                <w:sz w:val="20"/>
              </w:rPr>
              <w:t> </w:t>
            </w:r>
            <w:r>
              <w:rPr>
                <w:sz w:val="20"/>
              </w:rPr>
              <w:t>brief</w:t>
            </w:r>
            <w:r>
              <w:rPr>
                <w:spacing w:val="-4"/>
                <w:sz w:val="20"/>
              </w:rPr>
              <w:t> </w:t>
            </w:r>
            <w:r>
              <w:rPr>
                <w:sz w:val="20"/>
              </w:rPr>
              <w:t>description</w:t>
            </w:r>
            <w:r>
              <w:rPr>
                <w:spacing w:val="-3"/>
                <w:sz w:val="20"/>
              </w:rPr>
              <w:t> </w:t>
            </w:r>
            <w:r>
              <w:rPr>
                <w:sz w:val="20"/>
              </w:rPr>
              <w:t>of</w:t>
            </w:r>
            <w:r>
              <w:rPr>
                <w:spacing w:val="-4"/>
                <w:sz w:val="20"/>
              </w:rPr>
              <w:t> </w:t>
            </w:r>
            <w:r>
              <w:rPr>
                <w:sz w:val="20"/>
              </w:rPr>
              <w:t>the </w:t>
            </w:r>
            <w:r>
              <w:rPr>
                <w:spacing w:val="-4"/>
                <w:sz w:val="20"/>
              </w:rPr>
              <w:t>CMS;</w:t>
            </w:r>
          </w:p>
          <w:p>
            <w:pPr>
              <w:pStyle w:val="TableParagraph"/>
              <w:numPr>
                <w:ilvl w:val="0"/>
                <w:numId w:val="24"/>
              </w:numPr>
              <w:tabs>
                <w:tab w:pos="839" w:val="left" w:leader="none"/>
                <w:tab w:pos="840" w:val="left" w:leader="none"/>
              </w:tabs>
              <w:spacing w:line="240" w:lineRule="auto" w:before="15" w:after="0"/>
              <w:ind w:left="839" w:right="0" w:hanging="361"/>
              <w:jc w:val="left"/>
              <w:rPr>
                <w:sz w:val="20"/>
              </w:rPr>
            </w:pPr>
            <w:r>
              <w:rPr>
                <w:sz w:val="20"/>
              </w:rPr>
              <w:t>The</w:t>
            </w:r>
            <w:r>
              <w:rPr>
                <w:spacing w:val="-4"/>
                <w:sz w:val="20"/>
              </w:rPr>
              <w:t> </w:t>
            </w:r>
            <w:r>
              <w:rPr>
                <w:sz w:val="20"/>
              </w:rPr>
              <w:t>date</w:t>
            </w:r>
            <w:r>
              <w:rPr>
                <w:spacing w:val="-3"/>
                <w:sz w:val="20"/>
              </w:rPr>
              <w:t> </w:t>
            </w:r>
            <w:r>
              <w:rPr>
                <w:sz w:val="20"/>
              </w:rPr>
              <w:t>of</w:t>
            </w:r>
            <w:r>
              <w:rPr>
                <w:spacing w:val="-4"/>
                <w:sz w:val="20"/>
              </w:rPr>
              <w:t> </w:t>
            </w:r>
            <w:r>
              <w:rPr>
                <w:sz w:val="20"/>
              </w:rPr>
              <w:t>the</w:t>
            </w:r>
            <w:r>
              <w:rPr>
                <w:spacing w:val="-4"/>
                <w:sz w:val="20"/>
              </w:rPr>
              <w:t> </w:t>
            </w:r>
            <w:r>
              <w:rPr>
                <w:sz w:val="20"/>
              </w:rPr>
              <w:t>latest</w:t>
            </w:r>
            <w:r>
              <w:rPr>
                <w:spacing w:val="-4"/>
                <w:sz w:val="20"/>
              </w:rPr>
              <w:t> </w:t>
            </w:r>
            <w:r>
              <w:rPr>
                <w:sz w:val="20"/>
              </w:rPr>
              <w:t>CMS</w:t>
            </w:r>
            <w:r>
              <w:rPr>
                <w:spacing w:val="-5"/>
                <w:sz w:val="20"/>
              </w:rPr>
              <w:t> </w:t>
            </w:r>
            <w:r>
              <w:rPr>
                <w:sz w:val="20"/>
              </w:rPr>
              <w:t>certification</w:t>
            </w:r>
            <w:r>
              <w:rPr>
                <w:spacing w:val="-4"/>
                <w:sz w:val="20"/>
              </w:rPr>
              <w:t> </w:t>
            </w:r>
            <w:r>
              <w:rPr>
                <w:sz w:val="20"/>
              </w:rPr>
              <w:t>or</w:t>
            </w:r>
            <w:r>
              <w:rPr>
                <w:spacing w:val="-4"/>
                <w:sz w:val="20"/>
              </w:rPr>
              <w:t> </w:t>
            </w:r>
            <w:r>
              <w:rPr>
                <w:sz w:val="20"/>
              </w:rPr>
              <w:t>audit;</w:t>
            </w:r>
            <w:r>
              <w:rPr>
                <w:spacing w:val="-4"/>
                <w:sz w:val="20"/>
              </w:rPr>
              <w:t> </w:t>
            </w:r>
            <w:r>
              <w:rPr>
                <w:spacing w:val="-5"/>
                <w:sz w:val="20"/>
              </w:rPr>
              <w:t>and</w:t>
            </w:r>
          </w:p>
          <w:p>
            <w:pPr>
              <w:pStyle w:val="TableParagraph"/>
              <w:numPr>
                <w:ilvl w:val="0"/>
                <w:numId w:val="24"/>
              </w:numPr>
              <w:tabs>
                <w:tab w:pos="839" w:val="left" w:leader="none"/>
                <w:tab w:pos="840" w:val="left" w:leader="none"/>
              </w:tabs>
              <w:spacing w:line="228" w:lineRule="exact" w:before="0" w:after="0"/>
              <w:ind w:left="839" w:right="153" w:hanging="360"/>
              <w:jc w:val="left"/>
              <w:rPr>
                <w:sz w:val="20"/>
              </w:rPr>
            </w:pPr>
            <w:r>
              <w:rPr>
                <w:sz w:val="20"/>
              </w:rPr>
              <w:t>A</w:t>
            </w:r>
            <w:r>
              <w:rPr>
                <w:spacing w:val="-5"/>
                <w:sz w:val="20"/>
              </w:rPr>
              <w:t> </w:t>
            </w:r>
            <w:r>
              <w:rPr>
                <w:sz w:val="20"/>
              </w:rPr>
              <w:t>description</w:t>
            </w:r>
            <w:r>
              <w:rPr>
                <w:spacing w:val="-5"/>
                <w:sz w:val="20"/>
              </w:rPr>
              <w:t> </w:t>
            </w:r>
            <w:r>
              <w:rPr>
                <w:sz w:val="20"/>
              </w:rPr>
              <w:t>of</w:t>
            </w:r>
            <w:r>
              <w:rPr>
                <w:spacing w:val="-5"/>
                <w:sz w:val="20"/>
              </w:rPr>
              <w:t> </w:t>
            </w:r>
            <w:r>
              <w:rPr>
                <w:sz w:val="20"/>
              </w:rPr>
              <w:t>any</w:t>
            </w:r>
            <w:r>
              <w:rPr>
                <w:spacing w:val="-7"/>
                <w:sz w:val="20"/>
              </w:rPr>
              <w:t> </w:t>
            </w:r>
            <w:r>
              <w:rPr>
                <w:sz w:val="20"/>
              </w:rPr>
              <w:t>changes</w:t>
            </w:r>
            <w:r>
              <w:rPr>
                <w:spacing w:val="-5"/>
                <w:sz w:val="20"/>
              </w:rPr>
              <w:t> </w:t>
            </w:r>
            <w:r>
              <w:rPr>
                <w:sz w:val="20"/>
              </w:rPr>
              <w:t>in</w:t>
            </w:r>
            <w:r>
              <w:rPr>
                <w:spacing w:val="-7"/>
                <w:sz w:val="20"/>
              </w:rPr>
              <w:t> </w:t>
            </w:r>
            <w:r>
              <w:rPr>
                <w:sz w:val="20"/>
              </w:rPr>
              <w:t>CMS,</w:t>
            </w:r>
            <w:r>
              <w:rPr>
                <w:spacing w:val="-3"/>
                <w:sz w:val="20"/>
              </w:rPr>
              <w:t> </w:t>
            </w:r>
            <w:r>
              <w:rPr>
                <w:sz w:val="20"/>
              </w:rPr>
              <w:t>processes,</w:t>
            </w:r>
            <w:r>
              <w:rPr>
                <w:spacing w:val="-3"/>
                <w:sz w:val="20"/>
              </w:rPr>
              <w:t> </w:t>
            </w:r>
            <w:r>
              <w:rPr>
                <w:sz w:val="20"/>
              </w:rPr>
              <w:t>or</w:t>
            </w:r>
            <w:r>
              <w:rPr>
                <w:spacing w:val="-5"/>
                <w:sz w:val="20"/>
              </w:rPr>
              <w:t> </w:t>
            </w:r>
            <w:r>
              <w:rPr>
                <w:sz w:val="20"/>
              </w:rPr>
              <w:t>controls since the last reporting period.</w:t>
            </w:r>
          </w:p>
        </w:tc>
        <w:tc>
          <w:tcPr>
            <w:tcW w:w="4457" w:type="dxa"/>
          </w:tcPr>
          <w:p>
            <w:pPr>
              <w:pStyle w:val="TableParagraph"/>
              <w:rPr>
                <w:sz w:val="20"/>
              </w:rPr>
            </w:pPr>
          </w:p>
        </w:tc>
      </w:tr>
      <w:tr>
        <w:trPr>
          <w:trHeight w:val="5060" w:hRule="atLeast"/>
        </w:trPr>
        <w:tc>
          <w:tcPr>
            <w:tcW w:w="589" w:type="dxa"/>
          </w:tcPr>
          <w:p>
            <w:pPr>
              <w:pStyle w:val="TableParagraph"/>
              <w:spacing w:before="2"/>
              <w:ind w:left="165" w:right="174"/>
              <w:jc w:val="center"/>
              <w:rPr>
                <w:sz w:val="20"/>
              </w:rPr>
            </w:pPr>
            <w:r>
              <w:rPr>
                <w:spacing w:val="-5"/>
                <w:sz w:val="20"/>
              </w:rPr>
              <w:t>24</w:t>
            </w:r>
          </w:p>
        </w:tc>
        <w:tc>
          <w:tcPr>
            <w:tcW w:w="5851" w:type="dxa"/>
          </w:tcPr>
          <w:p>
            <w:pPr>
              <w:pStyle w:val="TableParagraph"/>
              <w:spacing w:line="229" w:lineRule="exact" w:before="2"/>
              <w:ind w:left="119"/>
              <w:rPr>
                <w:b/>
                <w:sz w:val="20"/>
              </w:rPr>
            </w:pPr>
            <w:r>
              <w:rPr>
                <w:b/>
                <w:sz w:val="20"/>
              </w:rPr>
              <w:t>General</w:t>
            </w:r>
            <w:r>
              <w:rPr>
                <w:b/>
                <w:spacing w:val="-7"/>
                <w:sz w:val="20"/>
              </w:rPr>
              <w:t> </w:t>
            </w:r>
            <w:r>
              <w:rPr>
                <w:b/>
                <w:spacing w:val="-2"/>
                <w:sz w:val="20"/>
              </w:rPr>
              <w:t>Requirements</w:t>
            </w:r>
          </w:p>
          <w:p>
            <w:pPr>
              <w:pStyle w:val="TableParagraph"/>
              <w:ind w:left="119"/>
              <w:rPr>
                <w:b/>
                <w:sz w:val="20"/>
              </w:rPr>
            </w:pPr>
            <w:r>
              <w:rPr>
                <w:b/>
                <w:sz w:val="20"/>
              </w:rPr>
              <w:t>Internal</w:t>
            </w:r>
            <w:r>
              <w:rPr>
                <w:b/>
                <w:spacing w:val="-8"/>
                <w:sz w:val="20"/>
              </w:rPr>
              <w:t> </w:t>
            </w:r>
            <w:r>
              <w:rPr>
                <w:b/>
                <w:sz w:val="20"/>
              </w:rPr>
              <w:t>Combustion</w:t>
            </w:r>
            <w:r>
              <w:rPr>
                <w:b/>
                <w:spacing w:val="-9"/>
                <w:sz w:val="20"/>
              </w:rPr>
              <w:t> </w:t>
            </w:r>
            <w:r>
              <w:rPr>
                <w:b/>
                <w:sz w:val="20"/>
              </w:rPr>
              <w:t>Engine(S)</w:t>
            </w:r>
            <w:r>
              <w:rPr>
                <w:b/>
                <w:spacing w:val="-6"/>
                <w:sz w:val="20"/>
              </w:rPr>
              <w:t> </w:t>
            </w:r>
            <w:r>
              <w:rPr>
                <w:b/>
                <w:sz w:val="20"/>
              </w:rPr>
              <w:t>Subject</w:t>
            </w:r>
            <w:r>
              <w:rPr>
                <w:b/>
                <w:spacing w:val="-6"/>
                <w:sz w:val="20"/>
              </w:rPr>
              <w:t> </w:t>
            </w:r>
            <w:r>
              <w:rPr>
                <w:b/>
                <w:sz w:val="20"/>
              </w:rPr>
              <w:t>to</w:t>
            </w:r>
            <w:r>
              <w:rPr>
                <w:b/>
                <w:spacing w:val="-6"/>
                <w:sz w:val="20"/>
              </w:rPr>
              <w:t> </w:t>
            </w:r>
            <w:r>
              <w:rPr>
                <w:b/>
                <w:sz w:val="20"/>
              </w:rPr>
              <w:t>NSPS</w:t>
            </w:r>
            <w:r>
              <w:rPr>
                <w:b/>
                <w:spacing w:val="-8"/>
                <w:sz w:val="20"/>
              </w:rPr>
              <w:t> </w:t>
            </w:r>
            <w:r>
              <w:rPr>
                <w:b/>
                <w:sz w:val="20"/>
              </w:rPr>
              <w:t>Subpart</w:t>
            </w:r>
            <w:r>
              <w:rPr>
                <w:b/>
                <w:spacing w:val="-4"/>
                <w:sz w:val="20"/>
              </w:rPr>
              <w:t> </w:t>
            </w:r>
            <w:r>
              <w:rPr>
                <w:b/>
                <w:sz w:val="20"/>
              </w:rPr>
              <w:t>IIII Attachment B: Condition V.B</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ight="222"/>
              <w:rPr>
                <w:sz w:val="20"/>
              </w:rPr>
            </w:pPr>
            <w:r>
              <w:rPr>
                <w:sz w:val="20"/>
              </w:rPr>
              <w:t>Did the Permittee operate and maintain the CI-ICE to comply with the</w:t>
            </w:r>
            <w:r>
              <w:rPr>
                <w:spacing w:val="-5"/>
                <w:sz w:val="20"/>
              </w:rPr>
              <w:t> </w:t>
            </w:r>
            <w:r>
              <w:rPr>
                <w:sz w:val="20"/>
              </w:rPr>
              <w:t>applicable</w:t>
            </w:r>
            <w:r>
              <w:rPr>
                <w:spacing w:val="-5"/>
                <w:sz w:val="20"/>
              </w:rPr>
              <w:t> </w:t>
            </w:r>
            <w:r>
              <w:rPr>
                <w:sz w:val="20"/>
              </w:rPr>
              <w:t>emission</w:t>
            </w:r>
            <w:r>
              <w:rPr>
                <w:spacing w:val="-4"/>
                <w:sz w:val="20"/>
              </w:rPr>
              <w:t> </w:t>
            </w:r>
            <w:r>
              <w:rPr>
                <w:sz w:val="20"/>
              </w:rPr>
              <w:t>standards</w:t>
            </w:r>
            <w:r>
              <w:rPr>
                <w:spacing w:val="-6"/>
                <w:sz w:val="20"/>
              </w:rPr>
              <w:t> </w:t>
            </w:r>
            <w:r>
              <w:rPr>
                <w:sz w:val="20"/>
              </w:rPr>
              <w:t>in</w:t>
            </w:r>
            <w:r>
              <w:rPr>
                <w:spacing w:val="-6"/>
                <w:sz w:val="20"/>
              </w:rPr>
              <w:t> </w:t>
            </w:r>
            <w:r>
              <w:rPr>
                <w:sz w:val="20"/>
              </w:rPr>
              <w:t>Condition</w:t>
            </w:r>
            <w:r>
              <w:rPr>
                <w:spacing w:val="-6"/>
                <w:sz w:val="20"/>
              </w:rPr>
              <w:t> </w:t>
            </w:r>
            <w:r>
              <w:rPr>
                <w:sz w:val="20"/>
              </w:rPr>
              <w:t>V.C.1</w:t>
            </w:r>
            <w:r>
              <w:rPr>
                <w:spacing w:val="-4"/>
                <w:sz w:val="20"/>
              </w:rPr>
              <w:t> </w:t>
            </w:r>
            <w:r>
              <w:rPr>
                <w:sz w:val="20"/>
              </w:rPr>
              <w:t>over</w:t>
            </w:r>
            <w:r>
              <w:rPr>
                <w:spacing w:val="-6"/>
                <w:sz w:val="20"/>
              </w:rPr>
              <w:t> </w:t>
            </w:r>
            <w:r>
              <w:rPr>
                <w:sz w:val="20"/>
              </w:rPr>
              <w:t>the</w:t>
            </w:r>
            <w:r>
              <w:rPr>
                <w:spacing w:val="-5"/>
                <w:sz w:val="20"/>
              </w:rPr>
              <w:t> </w:t>
            </w:r>
            <w:r>
              <w:rPr>
                <w:sz w:val="20"/>
              </w:rPr>
              <w:t>entire life of the engine?</w:t>
            </w:r>
          </w:p>
          <w:p>
            <w:pPr>
              <w:pStyle w:val="TableParagraph"/>
              <w:spacing w:before="10"/>
              <w:rPr>
                <w:rFonts w:ascii="Arial"/>
                <w:sz w:val="19"/>
              </w:rPr>
            </w:pPr>
          </w:p>
          <w:p>
            <w:pPr>
              <w:pStyle w:val="TableParagraph"/>
              <w:spacing w:before="1"/>
              <w:ind w:left="119"/>
              <w:rPr>
                <w:sz w:val="20"/>
              </w:rPr>
            </w:pPr>
            <w:r>
              <w:rPr>
                <w:sz w:val="20"/>
              </w:rPr>
              <w:t>Did the Permittee operate and maintain the CI-ICE and any control device according to the manufacturer's emission-related written instructions,</w:t>
            </w:r>
            <w:r>
              <w:rPr>
                <w:spacing w:val="-6"/>
                <w:sz w:val="20"/>
              </w:rPr>
              <w:t> </w:t>
            </w:r>
            <w:r>
              <w:rPr>
                <w:sz w:val="20"/>
              </w:rPr>
              <w:t>or</w:t>
            </w:r>
            <w:r>
              <w:rPr>
                <w:spacing w:val="-6"/>
                <w:sz w:val="20"/>
              </w:rPr>
              <w:t> </w:t>
            </w:r>
            <w:r>
              <w:rPr>
                <w:sz w:val="20"/>
              </w:rPr>
              <w:t>demonstrate</w:t>
            </w:r>
            <w:r>
              <w:rPr>
                <w:spacing w:val="-8"/>
                <w:sz w:val="20"/>
              </w:rPr>
              <w:t> </w:t>
            </w:r>
            <w:r>
              <w:rPr>
                <w:sz w:val="20"/>
              </w:rPr>
              <w:t>compliance</w:t>
            </w:r>
            <w:r>
              <w:rPr>
                <w:spacing w:val="-8"/>
                <w:sz w:val="20"/>
              </w:rPr>
              <w:t> </w:t>
            </w:r>
            <w:r>
              <w:rPr>
                <w:sz w:val="20"/>
              </w:rPr>
              <w:t>in</w:t>
            </w:r>
            <w:r>
              <w:rPr>
                <w:spacing w:val="-8"/>
                <w:sz w:val="20"/>
              </w:rPr>
              <w:t> </w:t>
            </w:r>
            <w:r>
              <w:rPr>
                <w:sz w:val="20"/>
              </w:rPr>
              <w:t>accordance</w:t>
            </w:r>
            <w:r>
              <w:rPr>
                <w:spacing w:val="-5"/>
                <w:sz w:val="20"/>
              </w:rPr>
              <w:t> </w:t>
            </w:r>
            <w:r>
              <w:rPr>
                <w:sz w:val="20"/>
              </w:rPr>
              <w:t>with</w:t>
            </w:r>
            <w:r>
              <w:rPr>
                <w:spacing w:val="-6"/>
                <w:sz w:val="20"/>
              </w:rPr>
              <w:t> </w:t>
            </w:r>
            <w:r>
              <w:rPr>
                <w:sz w:val="20"/>
              </w:rPr>
              <w:t>Condition </w:t>
            </w:r>
            <w:r>
              <w:rPr>
                <w:spacing w:val="-2"/>
                <w:sz w:val="20"/>
              </w:rPr>
              <w:t>V.C.1.d?</w:t>
            </w:r>
          </w:p>
          <w:p>
            <w:pPr>
              <w:pStyle w:val="TableParagraph"/>
              <w:spacing w:before="11"/>
              <w:rPr>
                <w:rFonts w:ascii="Arial"/>
                <w:sz w:val="19"/>
              </w:rPr>
            </w:pPr>
          </w:p>
          <w:p>
            <w:pPr>
              <w:pStyle w:val="TableParagraph"/>
              <w:ind w:left="119" w:right="377"/>
              <w:jc w:val="both"/>
              <w:rPr>
                <w:sz w:val="20"/>
              </w:rPr>
            </w:pPr>
            <w:r>
              <w:rPr>
                <w:sz w:val="20"/>
              </w:rPr>
              <w:t>Did the Permittee change only those emission-related settings</w:t>
            </w:r>
            <w:r>
              <w:rPr>
                <w:spacing w:val="-1"/>
                <w:sz w:val="20"/>
              </w:rPr>
              <w:t> </w:t>
            </w:r>
            <w:r>
              <w:rPr>
                <w:sz w:val="20"/>
              </w:rPr>
              <w:t>that were</w:t>
            </w:r>
            <w:r>
              <w:rPr>
                <w:spacing w:val="-6"/>
                <w:sz w:val="20"/>
              </w:rPr>
              <w:t> </w:t>
            </w:r>
            <w:r>
              <w:rPr>
                <w:sz w:val="20"/>
              </w:rPr>
              <w:t>permitted</w:t>
            </w:r>
            <w:r>
              <w:rPr>
                <w:spacing w:val="-4"/>
                <w:sz w:val="20"/>
              </w:rPr>
              <w:t> </w:t>
            </w:r>
            <w:r>
              <w:rPr>
                <w:sz w:val="20"/>
              </w:rPr>
              <w:t>by</w:t>
            </w:r>
            <w:r>
              <w:rPr>
                <w:spacing w:val="-10"/>
                <w:sz w:val="20"/>
              </w:rPr>
              <w:t> </w:t>
            </w:r>
            <w:r>
              <w:rPr>
                <w:sz w:val="20"/>
              </w:rPr>
              <w:t>the</w:t>
            </w:r>
            <w:r>
              <w:rPr>
                <w:spacing w:val="-4"/>
                <w:sz w:val="20"/>
              </w:rPr>
              <w:t> </w:t>
            </w:r>
            <w:r>
              <w:rPr>
                <w:sz w:val="20"/>
              </w:rPr>
              <w:t>manufacturer,</w:t>
            </w:r>
            <w:r>
              <w:rPr>
                <w:spacing w:val="-6"/>
                <w:sz w:val="20"/>
              </w:rPr>
              <w:t> </w:t>
            </w:r>
            <w:r>
              <w:rPr>
                <w:sz w:val="20"/>
              </w:rPr>
              <w:t>or</w:t>
            </w:r>
            <w:r>
              <w:rPr>
                <w:spacing w:val="-4"/>
                <w:sz w:val="20"/>
              </w:rPr>
              <w:t> </w:t>
            </w:r>
            <w:r>
              <w:rPr>
                <w:sz w:val="20"/>
              </w:rPr>
              <w:t>demonstrate</w:t>
            </w:r>
            <w:r>
              <w:rPr>
                <w:spacing w:val="-6"/>
                <w:sz w:val="20"/>
              </w:rPr>
              <w:t> </w:t>
            </w:r>
            <w:r>
              <w:rPr>
                <w:sz w:val="20"/>
              </w:rPr>
              <w:t>compliance</w:t>
            </w:r>
            <w:r>
              <w:rPr>
                <w:spacing w:val="-6"/>
                <w:sz w:val="20"/>
              </w:rPr>
              <w:t> </w:t>
            </w:r>
            <w:r>
              <w:rPr>
                <w:sz w:val="20"/>
              </w:rPr>
              <w:t>in accordance with Condition V.C.1.d?</w:t>
            </w:r>
          </w:p>
          <w:p>
            <w:pPr>
              <w:pStyle w:val="TableParagraph"/>
              <w:spacing w:before="10"/>
              <w:rPr>
                <w:rFonts w:ascii="Arial"/>
                <w:sz w:val="19"/>
              </w:rPr>
            </w:pPr>
          </w:p>
          <w:p>
            <w:pPr>
              <w:pStyle w:val="TableParagraph"/>
              <w:spacing w:before="1"/>
              <w:ind w:left="119" w:right="222"/>
              <w:rPr>
                <w:sz w:val="20"/>
              </w:rPr>
            </w:pPr>
            <w:r>
              <w:rPr>
                <w:sz w:val="20"/>
              </w:rPr>
              <w:t>Did</w:t>
            </w:r>
            <w:r>
              <w:rPr>
                <w:spacing w:val="-3"/>
                <w:sz w:val="20"/>
              </w:rPr>
              <w:t> </w:t>
            </w:r>
            <w:r>
              <w:rPr>
                <w:sz w:val="20"/>
              </w:rPr>
              <w:t>the</w:t>
            </w:r>
            <w:r>
              <w:rPr>
                <w:spacing w:val="-4"/>
                <w:sz w:val="20"/>
              </w:rPr>
              <w:t> </w:t>
            </w:r>
            <w:r>
              <w:rPr>
                <w:sz w:val="20"/>
              </w:rPr>
              <w:t>Permittee</w:t>
            </w:r>
            <w:r>
              <w:rPr>
                <w:spacing w:val="-2"/>
                <w:sz w:val="20"/>
              </w:rPr>
              <w:t> </w:t>
            </w:r>
            <w:r>
              <w:rPr>
                <w:sz w:val="20"/>
              </w:rPr>
              <w:t>meet</w:t>
            </w:r>
            <w:r>
              <w:rPr>
                <w:spacing w:val="-4"/>
                <w:sz w:val="20"/>
              </w:rPr>
              <w:t> </w:t>
            </w:r>
            <w:r>
              <w:rPr>
                <w:sz w:val="20"/>
              </w:rPr>
              <w:t>the</w:t>
            </w:r>
            <w:r>
              <w:rPr>
                <w:spacing w:val="-5"/>
                <w:sz w:val="20"/>
              </w:rPr>
              <w:t> </w:t>
            </w:r>
            <w:r>
              <w:rPr>
                <w:sz w:val="20"/>
              </w:rPr>
              <w:t>requirements</w:t>
            </w:r>
            <w:r>
              <w:rPr>
                <w:spacing w:val="-5"/>
                <w:sz w:val="20"/>
              </w:rPr>
              <w:t> </w:t>
            </w:r>
            <w:r>
              <w:rPr>
                <w:sz w:val="20"/>
              </w:rPr>
              <w:t>of</w:t>
            </w:r>
            <w:r>
              <w:rPr>
                <w:spacing w:val="-5"/>
                <w:sz w:val="20"/>
              </w:rPr>
              <w:t> </w:t>
            </w:r>
            <w:r>
              <w:rPr>
                <w:sz w:val="20"/>
              </w:rPr>
              <w:t>40</w:t>
            </w:r>
            <w:r>
              <w:rPr>
                <w:spacing w:val="-3"/>
                <w:sz w:val="20"/>
              </w:rPr>
              <w:t> </w:t>
            </w:r>
            <w:r>
              <w:rPr>
                <w:sz w:val="20"/>
              </w:rPr>
              <w:t>CFR</w:t>
            </w:r>
            <w:r>
              <w:rPr>
                <w:spacing w:val="-5"/>
                <w:sz w:val="20"/>
              </w:rPr>
              <w:t> </w:t>
            </w:r>
            <w:r>
              <w:rPr>
                <w:sz w:val="20"/>
              </w:rPr>
              <w:t>parts</w:t>
            </w:r>
            <w:r>
              <w:rPr>
                <w:spacing w:val="-5"/>
                <w:sz w:val="20"/>
              </w:rPr>
              <w:t> </w:t>
            </w:r>
            <w:r>
              <w:rPr>
                <w:sz w:val="20"/>
              </w:rPr>
              <w:t>89,</w:t>
            </w:r>
            <w:r>
              <w:rPr>
                <w:spacing w:val="-3"/>
                <w:sz w:val="20"/>
              </w:rPr>
              <w:t> </w:t>
            </w:r>
            <w:r>
              <w:rPr>
                <w:sz w:val="20"/>
              </w:rPr>
              <w:t>94 and/or 1068, as applicable?</w:t>
            </w:r>
          </w:p>
          <w:p>
            <w:pPr>
              <w:pStyle w:val="TableParagraph"/>
              <w:spacing w:before="1"/>
              <w:rPr>
                <w:rFonts w:ascii="Arial"/>
                <w:sz w:val="20"/>
              </w:rPr>
            </w:pPr>
          </w:p>
          <w:p>
            <w:pPr>
              <w:pStyle w:val="TableParagraph"/>
              <w:spacing w:line="210" w:lineRule="exact"/>
              <w:ind w:left="119"/>
              <w:rPr>
                <w:sz w:val="20"/>
              </w:rPr>
            </w:pPr>
            <w:r>
              <w:rPr>
                <w:sz w:val="20"/>
              </w:rPr>
              <w:t>Did</w:t>
            </w:r>
            <w:r>
              <w:rPr>
                <w:spacing w:val="-3"/>
                <w:sz w:val="20"/>
              </w:rPr>
              <w:t> </w:t>
            </w:r>
            <w:r>
              <w:rPr>
                <w:sz w:val="20"/>
              </w:rPr>
              <w:t>the</w:t>
            </w:r>
            <w:r>
              <w:rPr>
                <w:spacing w:val="-1"/>
                <w:sz w:val="20"/>
              </w:rPr>
              <w:t> </w:t>
            </w:r>
            <w:r>
              <w:rPr>
                <w:sz w:val="20"/>
              </w:rPr>
              <w:t>Permittee</w:t>
            </w:r>
            <w:r>
              <w:rPr>
                <w:spacing w:val="-5"/>
                <w:sz w:val="20"/>
              </w:rPr>
              <w:t> </w:t>
            </w:r>
            <w:r>
              <w:rPr>
                <w:sz w:val="20"/>
              </w:rPr>
              <w:t>use</w:t>
            </w:r>
            <w:r>
              <w:rPr>
                <w:spacing w:val="-4"/>
                <w:sz w:val="20"/>
              </w:rPr>
              <w:t> </w:t>
            </w:r>
            <w:r>
              <w:rPr>
                <w:sz w:val="20"/>
              </w:rPr>
              <w:t>diesel</w:t>
            </w:r>
            <w:r>
              <w:rPr>
                <w:spacing w:val="-3"/>
                <w:sz w:val="20"/>
              </w:rPr>
              <w:t> </w:t>
            </w:r>
            <w:r>
              <w:rPr>
                <w:sz w:val="20"/>
              </w:rPr>
              <w:t>fuel</w:t>
            </w:r>
            <w:r>
              <w:rPr>
                <w:spacing w:val="-4"/>
                <w:sz w:val="20"/>
              </w:rPr>
              <w:t> </w:t>
            </w:r>
            <w:r>
              <w:rPr>
                <w:sz w:val="20"/>
              </w:rPr>
              <w:t>that</w:t>
            </w:r>
            <w:r>
              <w:rPr>
                <w:spacing w:val="-1"/>
                <w:sz w:val="20"/>
              </w:rPr>
              <w:t> </w:t>
            </w:r>
            <w:r>
              <w:rPr>
                <w:sz w:val="20"/>
              </w:rPr>
              <w:t>met</w:t>
            </w:r>
            <w:r>
              <w:rPr>
                <w:spacing w:val="-3"/>
                <w:sz w:val="20"/>
              </w:rPr>
              <w:t> </w:t>
            </w:r>
            <w:r>
              <w:rPr>
                <w:sz w:val="20"/>
              </w:rPr>
              <w:t>the</w:t>
            </w:r>
            <w:r>
              <w:rPr>
                <w:spacing w:val="-3"/>
                <w:sz w:val="20"/>
              </w:rPr>
              <w:t> </w:t>
            </w:r>
            <w:r>
              <w:rPr>
                <w:sz w:val="20"/>
              </w:rPr>
              <w:t>requirements</w:t>
            </w:r>
            <w:r>
              <w:rPr>
                <w:spacing w:val="-3"/>
                <w:sz w:val="20"/>
              </w:rPr>
              <w:t> </w:t>
            </w:r>
            <w:r>
              <w:rPr>
                <w:sz w:val="20"/>
              </w:rPr>
              <w:t>of</w:t>
            </w:r>
            <w:r>
              <w:rPr>
                <w:spacing w:val="-4"/>
                <w:sz w:val="20"/>
              </w:rPr>
              <w:t> </w:t>
            </w:r>
            <w:r>
              <w:rPr>
                <w:sz w:val="20"/>
              </w:rPr>
              <w:t>40</w:t>
            </w:r>
            <w:r>
              <w:rPr>
                <w:spacing w:val="-3"/>
                <w:sz w:val="20"/>
              </w:rPr>
              <w:t> </w:t>
            </w:r>
            <w:r>
              <w:rPr>
                <w:spacing w:val="-5"/>
                <w:sz w:val="20"/>
              </w:rPr>
              <w:t>CFR</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spacing w:line="638" w:lineRule="auto"/>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65"/>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5"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2560" w:hRule="atLeast"/>
        </w:trPr>
        <w:tc>
          <w:tcPr>
            <w:tcW w:w="589" w:type="dxa"/>
          </w:tcPr>
          <w:p>
            <w:pPr>
              <w:pStyle w:val="TableParagraph"/>
              <w:rPr>
                <w:sz w:val="20"/>
              </w:rPr>
            </w:pPr>
          </w:p>
        </w:tc>
        <w:tc>
          <w:tcPr>
            <w:tcW w:w="5851" w:type="dxa"/>
          </w:tcPr>
          <w:p>
            <w:pPr>
              <w:pStyle w:val="TableParagraph"/>
              <w:spacing w:before="2"/>
              <w:ind w:left="119"/>
              <w:rPr>
                <w:sz w:val="20"/>
              </w:rPr>
            </w:pPr>
            <w:r>
              <w:rPr>
                <w:sz w:val="20"/>
              </w:rPr>
              <w:t>80.510(b)</w:t>
            </w:r>
            <w:r>
              <w:rPr>
                <w:spacing w:val="-6"/>
                <w:sz w:val="20"/>
              </w:rPr>
              <w:t> </w:t>
            </w:r>
            <w:r>
              <w:rPr>
                <w:sz w:val="20"/>
              </w:rPr>
              <w:t>for</w:t>
            </w:r>
            <w:r>
              <w:rPr>
                <w:spacing w:val="-4"/>
                <w:sz w:val="20"/>
              </w:rPr>
              <w:t> </w:t>
            </w:r>
            <w:r>
              <w:rPr>
                <w:sz w:val="20"/>
              </w:rPr>
              <w:t>non-road</w:t>
            </w:r>
            <w:r>
              <w:rPr>
                <w:spacing w:val="-4"/>
                <w:sz w:val="20"/>
              </w:rPr>
              <w:t> </w:t>
            </w:r>
            <w:r>
              <w:rPr>
                <w:sz w:val="20"/>
              </w:rPr>
              <w:t>diesel</w:t>
            </w:r>
            <w:r>
              <w:rPr>
                <w:spacing w:val="-6"/>
                <w:sz w:val="20"/>
              </w:rPr>
              <w:t> </w:t>
            </w:r>
            <w:r>
              <w:rPr>
                <w:spacing w:val="-4"/>
                <w:sz w:val="20"/>
              </w:rPr>
              <w:t>fuel:</w:t>
            </w:r>
          </w:p>
          <w:p>
            <w:pPr>
              <w:pStyle w:val="TableParagraph"/>
              <w:numPr>
                <w:ilvl w:val="0"/>
                <w:numId w:val="25"/>
              </w:numPr>
              <w:tabs>
                <w:tab w:pos="839" w:val="left" w:leader="none"/>
                <w:tab w:pos="840" w:val="left" w:leader="none"/>
              </w:tabs>
              <w:spacing w:line="240" w:lineRule="auto" w:before="13" w:after="0"/>
              <w:ind w:left="839" w:right="0" w:hanging="361"/>
              <w:jc w:val="left"/>
              <w:rPr>
                <w:sz w:val="20"/>
              </w:rPr>
            </w:pPr>
            <w:r>
              <w:rPr>
                <w:sz w:val="20"/>
              </w:rPr>
              <w:t>Sulfur</w:t>
            </w:r>
            <w:r>
              <w:rPr>
                <w:spacing w:val="-6"/>
                <w:sz w:val="20"/>
              </w:rPr>
              <w:t> </w:t>
            </w:r>
            <w:r>
              <w:rPr>
                <w:sz w:val="20"/>
              </w:rPr>
              <w:t>content;</w:t>
            </w:r>
            <w:r>
              <w:rPr>
                <w:spacing w:val="-5"/>
                <w:sz w:val="20"/>
              </w:rPr>
              <w:t> </w:t>
            </w:r>
            <w:r>
              <w:rPr>
                <w:sz w:val="20"/>
              </w:rPr>
              <w:t>15</w:t>
            </w:r>
            <w:r>
              <w:rPr>
                <w:spacing w:val="-3"/>
                <w:sz w:val="20"/>
              </w:rPr>
              <w:t> </w:t>
            </w:r>
            <w:r>
              <w:rPr>
                <w:sz w:val="20"/>
              </w:rPr>
              <w:t>ppm</w:t>
            </w:r>
            <w:r>
              <w:rPr>
                <w:spacing w:val="-4"/>
                <w:sz w:val="20"/>
              </w:rPr>
              <w:t> </w:t>
            </w:r>
            <w:r>
              <w:rPr>
                <w:sz w:val="20"/>
              </w:rPr>
              <w:t>maximum;</w:t>
            </w:r>
            <w:r>
              <w:rPr>
                <w:spacing w:val="-4"/>
                <w:sz w:val="20"/>
              </w:rPr>
              <w:t> </w:t>
            </w:r>
            <w:r>
              <w:rPr>
                <w:spacing w:val="-5"/>
                <w:sz w:val="20"/>
              </w:rPr>
              <w:t>and</w:t>
            </w:r>
          </w:p>
          <w:p>
            <w:pPr>
              <w:pStyle w:val="TableParagraph"/>
              <w:numPr>
                <w:ilvl w:val="0"/>
                <w:numId w:val="25"/>
              </w:numPr>
              <w:tabs>
                <w:tab w:pos="839" w:val="left" w:leader="none"/>
                <w:tab w:pos="840" w:val="left" w:leader="none"/>
              </w:tabs>
              <w:spacing w:line="240" w:lineRule="auto" w:before="14" w:after="0"/>
              <w:ind w:left="839" w:right="533" w:hanging="360"/>
              <w:jc w:val="left"/>
              <w:rPr>
                <w:sz w:val="20"/>
              </w:rPr>
            </w:pPr>
            <w:r>
              <w:rPr>
                <w:sz w:val="20"/>
              </w:rPr>
              <w:t>A</w:t>
            </w:r>
            <w:r>
              <w:rPr>
                <w:spacing w:val="-4"/>
                <w:sz w:val="20"/>
              </w:rPr>
              <w:t> </w:t>
            </w:r>
            <w:r>
              <w:rPr>
                <w:sz w:val="20"/>
              </w:rPr>
              <w:t>minimum</w:t>
            </w:r>
            <w:r>
              <w:rPr>
                <w:spacing w:val="-5"/>
                <w:sz w:val="20"/>
              </w:rPr>
              <w:t> </w:t>
            </w:r>
            <w:r>
              <w:rPr>
                <w:sz w:val="20"/>
              </w:rPr>
              <w:t>cetane</w:t>
            </w:r>
            <w:r>
              <w:rPr>
                <w:spacing w:val="-4"/>
                <w:sz w:val="20"/>
              </w:rPr>
              <w:t> </w:t>
            </w:r>
            <w:r>
              <w:rPr>
                <w:sz w:val="20"/>
              </w:rPr>
              <w:t>index</w:t>
            </w:r>
            <w:r>
              <w:rPr>
                <w:spacing w:val="-5"/>
                <w:sz w:val="20"/>
              </w:rPr>
              <w:t> </w:t>
            </w:r>
            <w:r>
              <w:rPr>
                <w:sz w:val="20"/>
              </w:rPr>
              <w:t>of</w:t>
            </w:r>
            <w:r>
              <w:rPr>
                <w:spacing w:val="-5"/>
                <w:sz w:val="20"/>
              </w:rPr>
              <w:t> </w:t>
            </w:r>
            <w:r>
              <w:rPr>
                <w:sz w:val="20"/>
              </w:rPr>
              <w:t>40</w:t>
            </w:r>
            <w:r>
              <w:rPr>
                <w:spacing w:val="-4"/>
                <w:sz w:val="20"/>
              </w:rPr>
              <w:t> </w:t>
            </w:r>
            <w:r>
              <w:rPr>
                <w:sz w:val="20"/>
              </w:rPr>
              <w:t>or</w:t>
            </w:r>
            <w:r>
              <w:rPr>
                <w:spacing w:val="-5"/>
                <w:sz w:val="20"/>
              </w:rPr>
              <w:t> </w:t>
            </w:r>
            <w:r>
              <w:rPr>
                <w:sz w:val="20"/>
              </w:rPr>
              <w:t>a</w:t>
            </w:r>
            <w:r>
              <w:rPr>
                <w:spacing w:val="-4"/>
                <w:sz w:val="20"/>
              </w:rPr>
              <w:t> </w:t>
            </w:r>
            <w:r>
              <w:rPr>
                <w:sz w:val="20"/>
              </w:rPr>
              <w:t>maximum</w:t>
            </w:r>
            <w:r>
              <w:rPr>
                <w:spacing w:val="-8"/>
                <w:sz w:val="20"/>
              </w:rPr>
              <w:t> </w:t>
            </w:r>
            <w:r>
              <w:rPr>
                <w:sz w:val="20"/>
              </w:rPr>
              <w:t>aromatic content of 35 volume percent.</w:t>
            </w:r>
          </w:p>
          <w:p>
            <w:pPr>
              <w:pStyle w:val="TableParagraph"/>
              <w:spacing w:before="1"/>
              <w:rPr>
                <w:rFonts w:ascii="Arial"/>
                <w:sz w:val="20"/>
              </w:rPr>
            </w:pPr>
          </w:p>
          <w:p>
            <w:pPr>
              <w:pStyle w:val="TableParagraph"/>
              <w:spacing w:before="1"/>
              <w:ind w:left="119" w:right="222"/>
              <w:rPr>
                <w:sz w:val="20"/>
              </w:rPr>
            </w:pPr>
            <w:r>
              <w:rPr>
                <w:sz w:val="20"/>
              </w:rPr>
              <w:t>If an engine was equipped with a diesel particulate filter to comply with</w:t>
            </w:r>
            <w:r>
              <w:rPr>
                <w:spacing w:val="-7"/>
                <w:sz w:val="20"/>
              </w:rPr>
              <w:t> </w:t>
            </w:r>
            <w:r>
              <w:rPr>
                <w:sz w:val="20"/>
              </w:rPr>
              <w:t>the</w:t>
            </w:r>
            <w:r>
              <w:rPr>
                <w:spacing w:val="-6"/>
                <w:sz w:val="20"/>
              </w:rPr>
              <w:t> </w:t>
            </w:r>
            <w:r>
              <w:rPr>
                <w:sz w:val="20"/>
              </w:rPr>
              <w:t>emission</w:t>
            </w:r>
            <w:r>
              <w:rPr>
                <w:spacing w:val="-7"/>
                <w:sz w:val="20"/>
              </w:rPr>
              <w:t> </w:t>
            </w:r>
            <w:r>
              <w:rPr>
                <w:sz w:val="20"/>
              </w:rPr>
              <w:t>standards,</w:t>
            </w:r>
            <w:r>
              <w:rPr>
                <w:spacing w:val="-5"/>
                <w:sz w:val="20"/>
              </w:rPr>
              <w:t> </w:t>
            </w:r>
            <w:r>
              <w:rPr>
                <w:sz w:val="20"/>
              </w:rPr>
              <w:t>did</w:t>
            </w:r>
            <w:r>
              <w:rPr>
                <w:spacing w:val="-5"/>
                <w:sz w:val="20"/>
              </w:rPr>
              <w:t> </w:t>
            </w:r>
            <w:r>
              <w:rPr>
                <w:sz w:val="20"/>
              </w:rPr>
              <w:t>the</w:t>
            </w:r>
            <w:r>
              <w:rPr>
                <w:spacing w:val="-7"/>
                <w:sz w:val="20"/>
              </w:rPr>
              <w:t> </w:t>
            </w:r>
            <w:r>
              <w:rPr>
                <w:sz w:val="20"/>
              </w:rPr>
              <w:t>Permittee</w:t>
            </w:r>
            <w:r>
              <w:rPr>
                <w:spacing w:val="-6"/>
                <w:sz w:val="20"/>
              </w:rPr>
              <w:t> </w:t>
            </w:r>
            <w:r>
              <w:rPr>
                <w:sz w:val="20"/>
              </w:rPr>
              <w:t>install,</w:t>
            </w:r>
            <w:r>
              <w:rPr>
                <w:spacing w:val="-3"/>
                <w:sz w:val="20"/>
              </w:rPr>
              <w:t> </w:t>
            </w:r>
            <w:r>
              <w:rPr>
                <w:sz w:val="20"/>
              </w:rPr>
              <w:t>maintain,</w:t>
            </w:r>
            <w:r>
              <w:rPr>
                <w:spacing w:val="-5"/>
                <w:sz w:val="20"/>
              </w:rPr>
              <w:t> </w:t>
            </w:r>
            <w:r>
              <w:rPr>
                <w:sz w:val="20"/>
              </w:rPr>
              <w:t>and operate the particulate filter in accordance with good air pollution control practices for minimizing emissions?</w:t>
            </w:r>
          </w:p>
          <w:p>
            <w:pPr>
              <w:pStyle w:val="TableParagraph"/>
              <w:spacing w:line="229" w:lineRule="exact"/>
              <w:ind w:left="119"/>
              <w:rPr>
                <w:sz w:val="20"/>
              </w:rPr>
            </w:pPr>
            <w:r>
              <w:rPr>
                <w:sz w:val="20"/>
              </w:rPr>
              <w:t>(Material</w:t>
            </w:r>
            <w:r>
              <w:rPr>
                <w:spacing w:val="-6"/>
                <w:sz w:val="20"/>
              </w:rPr>
              <w:t> </w:t>
            </w:r>
            <w:r>
              <w:rPr>
                <w:sz w:val="20"/>
              </w:rPr>
              <w:t>permit</w:t>
            </w:r>
            <w:r>
              <w:rPr>
                <w:spacing w:val="-6"/>
                <w:sz w:val="20"/>
              </w:rPr>
              <w:t> </w:t>
            </w:r>
            <w:r>
              <w:rPr>
                <w:spacing w:val="-2"/>
                <w:sz w:val="20"/>
              </w:rPr>
              <w:t>condition)</w:t>
            </w:r>
          </w:p>
        </w:tc>
        <w:tc>
          <w:tcPr>
            <w:tcW w:w="4457" w:type="dxa"/>
          </w:tcPr>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6668" w:hRule="atLeast"/>
        </w:trPr>
        <w:tc>
          <w:tcPr>
            <w:tcW w:w="589" w:type="dxa"/>
          </w:tcPr>
          <w:p>
            <w:pPr>
              <w:pStyle w:val="TableParagraph"/>
              <w:ind w:left="165" w:right="174"/>
              <w:jc w:val="center"/>
              <w:rPr>
                <w:sz w:val="20"/>
              </w:rPr>
            </w:pPr>
            <w:r>
              <w:rPr>
                <w:spacing w:val="-5"/>
                <w:sz w:val="20"/>
              </w:rPr>
              <w:t>25</w:t>
            </w:r>
          </w:p>
        </w:tc>
        <w:tc>
          <w:tcPr>
            <w:tcW w:w="5851" w:type="dxa"/>
          </w:tcPr>
          <w:p>
            <w:pPr>
              <w:pStyle w:val="TableParagraph"/>
              <w:ind w:left="119"/>
              <w:rPr>
                <w:b/>
                <w:sz w:val="20"/>
              </w:rPr>
            </w:pPr>
            <w:r>
              <w:rPr>
                <w:b/>
                <w:w w:val="95"/>
                <w:sz w:val="20"/>
              </w:rPr>
              <w:t>Non-Emergency</w:t>
            </w:r>
            <w:r>
              <w:rPr>
                <w:b/>
                <w:spacing w:val="56"/>
                <w:sz w:val="20"/>
              </w:rPr>
              <w:t> </w:t>
            </w:r>
            <w:r>
              <w:rPr>
                <w:b/>
                <w:spacing w:val="-2"/>
                <w:w w:val="95"/>
                <w:sz w:val="20"/>
              </w:rPr>
              <w:t>Generators</w:t>
            </w:r>
          </w:p>
          <w:p>
            <w:pPr>
              <w:pStyle w:val="TableParagraph"/>
              <w:ind w:left="119"/>
              <w:rPr>
                <w:b/>
                <w:sz w:val="20"/>
              </w:rPr>
            </w:pPr>
            <w:r>
              <w:rPr>
                <w:b/>
                <w:sz w:val="20"/>
              </w:rPr>
              <w:t>Internal</w:t>
            </w:r>
            <w:r>
              <w:rPr>
                <w:b/>
                <w:spacing w:val="-8"/>
                <w:sz w:val="20"/>
              </w:rPr>
              <w:t> </w:t>
            </w:r>
            <w:r>
              <w:rPr>
                <w:b/>
                <w:sz w:val="20"/>
              </w:rPr>
              <w:t>Combustion</w:t>
            </w:r>
            <w:r>
              <w:rPr>
                <w:b/>
                <w:spacing w:val="-9"/>
                <w:sz w:val="20"/>
              </w:rPr>
              <w:t> </w:t>
            </w:r>
            <w:r>
              <w:rPr>
                <w:b/>
                <w:sz w:val="20"/>
              </w:rPr>
              <w:t>Engine(S)</w:t>
            </w:r>
            <w:r>
              <w:rPr>
                <w:b/>
                <w:spacing w:val="-6"/>
                <w:sz w:val="20"/>
              </w:rPr>
              <w:t> </w:t>
            </w:r>
            <w:r>
              <w:rPr>
                <w:b/>
                <w:sz w:val="20"/>
              </w:rPr>
              <w:t>Subject</w:t>
            </w:r>
            <w:r>
              <w:rPr>
                <w:b/>
                <w:spacing w:val="-6"/>
                <w:sz w:val="20"/>
              </w:rPr>
              <w:t> </w:t>
            </w:r>
            <w:r>
              <w:rPr>
                <w:b/>
                <w:sz w:val="20"/>
              </w:rPr>
              <w:t>to</w:t>
            </w:r>
            <w:r>
              <w:rPr>
                <w:b/>
                <w:spacing w:val="-6"/>
                <w:sz w:val="20"/>
              </w:rPr>
              <w:t> </w:t>
            </w:r>
            <w:r>
              <w:rPr>
                <w:b/>
                <w:sz w:val="20"/>
              </w:rPr>
              <w:t>NSPS</w:t>
            </w:r>
            <w:r>
              <w:rPr>
                <w:b/>
                <w:spacing w:val="-8"/>
                <w:sz w:val="20"/>
              </w:rPr>
              <w:t> </w:t>
            </w:r>
            <w:r>
              <w:rPr>
                <w:b/>
                <w:sz w:val="20"/>
              </w:rPr>
              <w:t>Subpart</w:t>
            </w:r>
            <w:r>
              <w:rPr>
                <w:b/>
                <w:spacing w:val="-4"/>
                <w:sz w:val="20"/>
              </w:rPr>
              <w:t> </w:t>
            </w:r>
            <w:r>
              <w:rPr>
                <w:b/>
                <w:sz w:val="20"/>
              </w:rPr>
              <w:t>IIII Attachment B: Condition V.C</w:t>
            </w:r>
          </w:p>
          <w:p>
            <w:pPr>
              <w:pStyle w:val="TableParagraph"/>
              <w:spacing w:line="228" w:lineRule="exact"/>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Pr>
                <w:sz w:val="20"/>
              </w:rPr>
            </w:pPr>
            <w:r>
              <w:rPr>
                <w:sz w:val="20"/>
              </w:rPr>
              <w:t>Did the Permittee operating a new, modified or reconstructed non- emergency</w:t>
            </w:r>
            <w:r>
              <w:rPr>
                <w:spacing w:val="-7"/>
                <w:sz w:val="20"/>
              </w:rPr>
              <w:t> </w:t>
            </w:r>
            <w:r>
              <w:rPr>
                <w:sz w:val="20"/>
              </w:rPr>
              <w:t>CI-ICE</w:t>
            </w:r>
            <w:r>
              <w:rPr>
                <w:spacing w:val="-3"/>
                <w:sz w:val="20"/>
              </w:rPr>
              <w:t> </w:t>
            </w:r>
            <w:r>
              <w:rPr>
                <w:sz w:val="20"/>
              </w:rPr>
              <w:t>subject</w:t>
            </w:r>
            <w:r>
              <w:rPr>
                <w:spacing w:val="-5"/>
                <w:sz w:val="20"/>
              </w:rPr>
              <w:t> </w:t>
            </w:r>
            <w:r>
              <w:rPr>
                <w:sz w:val="20"/>
              </w:rPr>
              <w:t>to</w:t>
            </w:r>
            <w:r>
              <w:rPr>
                <w:spacing w:val="-3"/>
                <w:sz w:val="20"/>
              </w:rPr>
              <w:t> </w:t>
            </w:r>
            <w:r>
              <w:rPr>
                <w:sz w:val="20"/>
              </w:rPr>
              <w:t>this</w:t>
            </w:r>
            <w:r>
              <w:rPr>
                <w:spacing w:val="-3"/>
                <w:sz w:val="20"/>
              </w:rPr>
              <w:t> </w:t>
            </w:r>
            <w:r>
              <w:rPr>
                <w:sz w:val="20"/>
              </w:rPr>
              <w:t>section</w:t>
            </w:r>
            <w:r>
              <w:rPr>
                <w:spacing w:val="-5"/>
                <w:sz w:val="20"/>
              </w:rPr>
              <w:t> </w:t>
            </w:r>
            <w:r>
              <w:rPr>
                <w:sz w:val="20"/>
              </w:rPr>
              <w:t>comply</w:t>
            </w:r>
            <w:r>
              <w:rPr>
                <w:spacing w:val="-3"/>
                <w:sz w:val="20"/>
              </w:rPr>
              <w:t> </w:t>
            </w:r>
            <w:r>
              <w:rPr>
                <w:sz w:val="20"/>
              </w:rPr>
              <w:t>with</w:t>
            </w:r>
            <w:r>
              <w:rPr>
                <w:spacing w:val="-5"/>
                <w:sz w:val="20"/>
              </w:rPr>
              <w:t> </w:t>
            </w:r>
            <w:r>
              <w:rPr>
                <w:sz w:val="20"/>
              </w:rPr>
              <w:t>the</w:t>
            </w:r>
            <w:r>
              <w:rPr>
                <w:spacing w:val="-4"/>
                <w:sz w:val="20"/>
              </w:rPr>
              <w:t> </w:t>
            </w:r>
            <w:r>
              <w:rPr>
                <w:sz w:val="20"/>
              </w:rPr>
              <w:t>emission standards</w:t>
            </w:r>
            <w:r>
              <w:rPr>
                <w:spacing w:val="-6"/>
                <w:sz w:val="20"/>
              </w:rPr>
              <w:t> </w:t>
            </w:r>
            <w:r>
              <w:rPr>
                <w:sz w:val="20"/>
              </w:rPr>
              <w:t>identified</w:t>
            </w:r>
            <w:r>
              <w:rPr>
                <w:spacing w:val="-4"/>
                <w:sz w:val="20"/>
              </w:rPr>
              <w:t> </w:t>
            </w:r>
            <w:r>
              <w:rPr>
                <w:sz w:val="20"/>
              </w:rPr>
              <w:t>in</w:t>
            </w:r>
            <w:r>
              <w:rPr>
                <w:spacing w:val="-6"/>
                <w:sz w:val="20"/>
              </w:rPr>
              <w:t> </w:t>
            </w:r>
            <w:r>
              <w:rPr>
                <w:sz w:val="20"/>
              </w:rPr>
              <w:t>the</w:t>
            </w:r>
            <w:r>
              <w:rPr>
                <w:spacing w:val="-5"/>
                <w:sz w:val="20"/>
              </w:rPr>
              <w:t> </w:t>
            </w:r>
            <w:r>
              <w:rPr>
                <w:sz w:val="20"/>
              </w:rPr>
              <w:t>permit</w:t>
            </w:r>
            <w:r>
              <w:rPr>
                <w:spacing w:val="-3"/>
                <w:sz w:val="20"/>
              </w:rPr>
              <w:t> </w:t>
            </w:r>
            <w:r>
              <w:rPr>
                <w:sz w:val="20"/>
              </w:rPr>
              <w:t>for</w:t>
            </w:r>
            <w:r>
              <w:rPr>
                <w:spacing w:val="-4"/>
                <w:sz w:val="20"/>
              </w:rPr>
              <w:t> </w:t>
            </w:r>
            <w:r>
              <w:rPr>
                <w:sz w:val="20"/>
              </w:rPr>
              <w:t>the</w:t>
            </w:r>
            <w:r>
              <w:rPr>
                <w:spacing w:val="-6"/>
                <w:sz w:val="20"/>
              </w:rPr>
              <w:t> </w:t>
            </w:r>
            <w:r>
              <w:rPr>
                <w:sz w:val="20"/>
              </w:rPr>
              <w:t>corresponding</w:t>
            </w:r>
            <w:r>
              <w:rPr>
                <w:spacing w:val="-6"/>
                <w:sz w:val="20"/>
              </w:rPr>
              <w:t> </w:t>
            </w:r>
            <w:r>
              <w:rPr>
                <w:sz w:val="20"/>
              </w:rPr>
              <w:t>model</w:t>
            </w:r>
            <w:r>
              <w:rPr>
                <w:spacing w:val="-4"/>
                <w:sz w:val="20"/>
              </w:rPr>
              <w:t> </w:t>
            </w:r>
            <w:r>
              <w:rPr>
                <w:sz w:val="20"/>
              </w:rPr>
              <w:t>year, brake horsepower (hp) and liters per cylinder (l/cyl) displacement?</w:t>
            </w:r>
          </w:p>
          <w:p>
            <w:pPr>
              <w:pStyle w:val="TableParagraph"/>
              <w:rPr>
                <w:rFonts w:ascii="Arial"/>
                <w:sz w:val="20"/>
              </w:rPr>
            </w:pPr>
          </w:p>
          <w:p>
            <w:pPr>
              <w:pStyle w:val="TableParagraph"/>
              <w:ind w:left="119" w:right="106"/>
              <w:rPr>
                <w:sz w:val="20"/>
              </w:rPr>
            </w:pPr>
            <w:r>
              <w:rPr>
                <w:sz w:val="20"/>
              </w:rPr>
              <w:t>Did the Permittee operating an engine subject to any emission standard specified in Condition V.C.1 demonstrate compliance according</w:t>
            </w:r>
            <w:r>
              <w:rPr>
                <w:spacing w:val="-5"/>
                <w:sz w:val="20"/>
              </w:rPr>
              <w:t> </w:t>
            </w:r>
            <w:r>
              <w:rPr>
                <w:sz w:val="20"/>
              </w:rPr>
              <w:t>to</w:t>
            </w:r>
            <w:r>
              <w:rPr>
                <w:spacing w:val="-3"/>
                <w:sz w:val="20"/>
              </w:rPr>
              <w:t> </w:t>
            </w:r>
            <w:r>
              <w:rPr>
                <w:sz w:val="20"/>
              </w:rPr>
              <w:t>one</w:t>
            </w:r>
            <w:r>
              <w:rPr>
                <w:spacing w:val="-5"/>
                <w:sz w:val="20"/>
              </w:rPr>
              <w:t> </w:t>
            </w:r>
            <w:r>
              <w:rPr>
                <w:sz w:val="20"/>
              </w:rPr>
              <w:t>of</w:t>
            </w:r>
            <w:r>
              <w:rPr>
                <w:spacing w:val="-5"/>
                <w:sz w:val="20"/>
              </w:rPr>
              <w:t> </w:t>
            </w:r>
            <w:r>
              <w:rPr>
                <w:sz w:val="20"/>
              </w:rPr>
              <w:t>the</w:t>
            </w:r>
            <w:r>
              <w:rPr>
                <w:spacing w:val="-1"/>
                <w:sz w:val="20"/>
              </w:rPr>
              <w:t> </w:t>
            </w:r>
            <w:r>
              <w:rPr>
                <w:sz w:val="20"/>
              </w:rPr>
              <w:t>methods</w:t>
            </w:r>
            <w:r>
              <w:rPr>
                <w:spacing w:val="-5"/>
                <w:sz w:val="20"/>
              </w:rPr>
              <w:t> </w:t>
            </w:r>
            <w:r>
              <w:rPr>
                <w:sz w:val="20"/>
              </w:rPr>
              <w:t>specified</w:t>
            </w:r>
            <w:r>
              <w:rPr>
                <w:spacing w:val="-3"/>
                <w:sz w:val="20"/>
              </w:rPr>
              <w:t> </w:t>
            </w:r>
            <w:r>
              <w:rPr>
                <w:sz w:val="20"/>
              </w:rPr>
              <w:t>in</w:t>
            </w:r>
            <w:r>
              <w:rPr>
                <w:spacing w:val="-5"/>
                <w:sz w:val="20"/>
              </w:rPr>
              <w:t> </w:t>
            </w:r>
            <w:r>
              <w:rPr>
                <w:sz w:val="20"/>
              </w:rPr>
              <w:t>the</w:t>
            </w:r>
            <w:r>
              <w:rPr>
                <w:spacing w:val="-4"/>
                <w:sz w:val="20"/>
              </w:rPr>
              <w:t> </w:t>
            </w:r>
            <w:r>
              <w:rPr>
                <w:sz w:val="20"/>
              </w:rPr>
              <w:t>permit</w:t>
            </w:r>
            <w:r>
              <w:rPr>
                <w:spacing w:val="-5"/>
                <w:sz w:val="20"/>
              </w:rPr>
              <w:t> </w:t>
            </w:r>
            <w:r>
              <w:rPr>
                <w:sz w:val="20"/>
              </w:rPr>
              <w:t>as</w:t>
            </w:r>
            <w:r>
              <w:rPr>
                <w:spacing w:val="-5"/>
                <w:sz w:val="20"/>
              </w:rPr>
              <w:t> </w:t>
            </w:r>
            <w:r>
              <w:rPr>
                <w:sz w:val="20"/>
              </w:rPr>
              <w:t>applicable?</w:t>
            </w:r>
          </w:p>
          <w:p>
            <w:pPr>
              <w:pStyle w:val="TableParagraph"/>
              <w:spacing w:before="1"/>
              <w:rPr>
                <w:rFonts w:ascii="Arial"/>
                <w:sz w:val="20"/>
              </w:rPr>
            </w:pPr>
          </w:p>
          <w:p>
            <w:pPr>
              <w:pStyle w:val="TableParagraph"/>
              <w:ind w:left="119" w:right="106"/>
              <w:rPr>
                <w:sz w:val="20"/>
              </w:rPr>
            </w:pPr>
            <w:r>
              <w:rPr>
                <w:sz w:val="20"/>
              </w:rPr>
              <w:t>If an engine was equipped with a diesel particulate filter to comply with the emission standards in Condition V.C.1, did the Permittee install a backpressure monitor on the diesel particulate filter that notified</w:t>
            </w:r>
            <w:r>
              <w:rPr>
                <w:spacing w:val="-4"/>
                <w:sz w:val="20"/>
              </w:rPr>
              <w:t> </w:t>
            </w:r>
            <w:r>
              <w:rPr>
                <w:sz w:val="20"/>
              </w:rPr>
              <w:t>the</w:t>
            </w:r>
            <w:r>
              <w:rPr>
                <w:spacing w:val="-5"/>
                <w:sz w:val="20"/>
              </w:rPr>
              <w:t> </w:t>
            </w:r>
            <w:r>
              <w:rPr>
                <w:sz w:val="20"/>
              </w:rPr>
              <w:t>Permittee</w:t>
            </w:r>
            <w:r>
              <w:rPr>
                <w:spacing w:val="-3"/>
                <w:sz w:val="20"/>
              </w:rPr>
              <w:t> </w:t>
            </w:r>
            <w:r>
              <w:rPr>
                <w:sz w:val="20"/>
              </w:rPr>
              <w:t>when</w:t>
            </w:r>
            <w:r>
              <w:rPr>
                <w:spacing w:val="-6"/>
                <w:sz w:val="20"/>
              </w:rPr>
              <w:t> </w:t>
            </w:r>
            <w:r>
              <w:rPr>
                <w:sz w:val="20"/>
              </w:rPr>
              <w:t>the</w:t>
            </w:r>
            <w:r>
              <w:rPr>
                <w:spacing w:val="-5"/>
                <w:sz w:val="20"/>
              </w:rPr>
              <w:t> </w:t>
            </w:r>
            <w:r>
              <w:rPr>
                <w:sz w:val="20"/>
              </w:rPr>
              <w:t>high</w:t>
            </w:r>
            <w:r>
              <w:rPr>
                <w:spacing w:val="-6"/>
                <w:sz w:val="20"/>
              </w:rPr>
              <w:t> </w:t>
            </w:r>
            <w:r>
              <w:rPr>
                <w:sz w:val="20"/>
              </w:rPr>
              <w:t>backpressure</w:t>
            </w:r>
            <w:r>
              <w:rPr>
                <w:spacing w:val="-5"/>
                <w:sz w:val="20"/>
              </w:rPr>
              <w:t> </w:t>
            </w:r>
            <w:r>
              <w:rPr>
                <w:sz w:val="20"/>
              </w:rPr>
              <w:t>limit</w:t>
            </w:r>
            <w:r>
              <w:rPr>
                <w:spacing w:val="-6"/>
                <w:sz w:val="20"/>
              </w:rPr>
              <w:t> </w:t>
            </w:r>
            <w:r>
              <w:rPr>
                <w:sz w:val="20"/>
              </w:rPr>
              <w:t>of</w:t>
            </w:r>
            <w:r>
              <w:rPr>
                <w:spacing w:val="-6"/>
                <w:sz w:val="20"/>
              </w:rPr>
              <w:t> </w:t>
            </w:r>
            <w:r>
              <w:rPr>
                <w:sz w:val="20"/>
              </w:rPr>
              <w:t>the</w:t>
            </w:r>
            <w:r>
              <w:rPr>
                <w:spacing w:val="-5"/>
                <w:sz w:val="20"/>
              </w:rPr>
              <w:t> </w:t>
            </w:r>
            <w:r>
              <w:rPr>
                <w:sz w:val="20"/>
              </w:rPr>
              <w:t>engine was approached?</w:t>
            </w:r>
          </w:p>
          <w:p>
            <w:pPr>
              <w:pStyle w:val="TableParagraph"/>
              <w:rPr>
                <w:rFonts w:ascii="Arial"/>
                <w:sz w:val="20"/>
              </w:rPr>
            </w:pPr>
          </w:p>
          <w:p>
            <w:pPr>
              <w:pStyle w:val="TableParagraph"/>
              <w:spacing w:before="1"/>
              <w:ind w:left="119"/>
              <w:rPr>
                <w:sz w:val="20"/>
              </w:rPr>
            </w:pPr>
            <w:r>
              <w:rPr>
                <w:sz w:val="20"/>
              </w:rPr>
              <w:t>If</w:t>
            </w:r>
            <w:r>
              <w:rPr>
                <w:spacing w:val="-6"/>
                <w:sz w:val="20"/>
              </w:rPr>
              <w:t> </w:t>
            </w:r>
            <w:r>
              <w:rPr>
                <w:sz w:val="20"/>
              </w:rPr>
              <w:t>an</w:t>
            </w:r>
            <w:r>
              <w:rPr>
                <w:spacing w:val="-6"/>
                <w:sz w:val="20"/>
              </w:rPr>
              <w:t> </w:t>
            </w:r>
            <w:r>
              <w:rPr>
                <w:sz w:val="20"/>
              </w:rPr>
              <w:t>engine</w:t>
            </w:r>
            <w:r>
              <w:rPr>
                <w:spacing w:val="-4"/>
                <w:sz w:val="20"/>
              </w:rPr>
              <w:t> </w:t>
            </w:r>
            <w:r>
              <w:rPr>
                <w:sz w:val="20"/>
              </w:rPr>
              <w:t>was</w:t>
            </w:r>
            <w:r>
              <w:rPr>
                <w:spacing w:val="-6"/>
                <w:sz w:val="20"/>
              </w:rPr>
              <w:t> </w:t>
            </w:r>
            <w:r>
              <w:rPr>
                <w:sz w:val="20"/>
              </w:rPr>
              <w:t>equipped</w:t>
            </w:r>
            <w:r>
              <w:rPr>
                <w:spacing w:val="-2"/>
                <w:sz w:val="20"/>
              </w:rPr>
              <w:t> </w:t>
            </w:r>
            <w:r>
              <w:rPr>
                <w:sz w:val="20"/>
              </w:rPr>
              <w:t>with</w:t>
            </w:r>
            <w:r>
              <w:rPr>
                <w:spacing w:val="-6"/>
                <w:sz w:val="20"/>
              </w:rPr>
              <w:t> </w:t>
            </w:r>
            <w:r>
              <w:rPr>
                <w:sz w:val="20"/>
              </w:rPr>
              <w:t>a</w:t>
            </w:r>
            <w:r>
              <w:rPr>
                <w:spacing w:val="-5"/>
                <w:sz w:val="20"/>
              </w:rPr>
              <w:t> </w:t>
            </w:r>
            <w:r>
              <w:rPr>
                <w:sz w:val="20"/>
              </w:rPr>
              <w:t>diesel</w:t>
            </w:r>
            <w:r>
              <w:rPr>
                <w:spacing w:val="-6"/>
                <w:sz w:val="20"/>
              </w:rPr>
              <w:t> </w:t>
            </w:r>
            <w:r>
              <w:rPr>
                <w:sz w:val="20"/>
              </w:rPr>
              <w:t>particulate</w:t>
            </w:r>
            <w:r>
              <w:rPr>
                <w:spacing w:val="-3"/>
                <w:sz w:val="20"/>
              </w:rPr>
              <w:t> </w:t>
            </w:r>
            <w:r>
              <w:rPr>
                <w:sz w:val="20"/>
              </w:rPr>
              <w:t>filter,</w:t>
            </w:r>
            <w:r>
              <w:rPr>
                <w:spacing w:val="-4"/>
                <w:sz w:val="20"/>
              </w:rPr>
              <w:t> </w:t>
            </w:r>
            <w:r>
              <w:rPr>
                <w:sz w:val="20"/>
              </w:rPr>
              <w:t>did</w:t>
            </w:r>
            <w:r>
              <w:rPr>
                <w:spacing w:val="-4"/>
                <w:sz w:val="20"/>
              </w:rPr>
              <w:t> </w:t>
            </w:r>
            <w:r>
              <w:rPr>
                <w:sz w:val="20"/>
              </w:rPr>
              <w:t>the Permittee keep records of any corrective action taken after the backpressure monitor had notified the Permittee that the high backpressure limit of the engine was approached?</w:t>
            </w:r>
          </w:p>
          <w:p>
            <w:pPr>
              <w:pStyle w:val="TableParagraph"/>
              <w:spacing w:before="11"/>
              <w:rPr>
                <w:rFonts w:ascii="Arial"/>
                <w:sz w:val="19"/>
              </w:rPr>
            </w:pPr>
          </w:p>
          <w:p>
            <w:pPr>
              <w:pStyle w:val="TableParagraph"/>
              <w:spacing w:line="229" w:lineRule="exact"/>
              <w:ind w:left="119"/>
              <w:rPr>
                <w:sz w:val="20"/>
              </w:rPr>
            </w:pPr>
            <w:r>
              <w:rPr>
                <w:sz w:val="20"/>
              </w:rPr>
              <w:t>Dis</w:t>
            </w:r>
            <w:r>
              <w:rPr>
                <w:spacing w:val="-5"/>
                <w:sz w:val="20"/>
              </w:rPr>
              <w:t> </w:t>
            </w:r>
            <w:r>
              <w:rPr>
                <w:sz w:val="20"/>
              </w:rPr>
              <w:t>the</w:t>
            </w:r>
            <w:r>
              <w:rPr>
                <w:spacing w:val="-4"/>
                <w:sz w:val="20"/>
              </w:rPr>
              <w:t> </w:t>
            </w:r>
            <w:r>
              <w:rPr>
                <w:sz w:val="20"/>
              </w:rPr>
              <w:t>Permittee</w:t>
            </w:r>
            <w:r>
              <w:rPr>
                <w:spacing w:val="-4"/>
                <w:sz w:val="20"/>
              </w:rPr>
              <w:t> </w:t>
            </w:r>
            <w:r>
              <w:rPr>
                <w:sz w:val="20"/>
              </w:rPr>
              <w:t>operating</w:t>
            </w:r>
            <w:r>
              <w:rPr>
                <w:spacing w:val="-5"/>
                <w:sz w:val="20"/>
              </w:rPr>
              <w:t> </w:t>
            </w:r>
            <w:r>
              <w:rPr>
                <w:sz w:val="20"/>
              </w:rPr>
              <w:t>an</w:t>
            </w:r>
            <w:r>
              <w:rPr>
                <w:spacing w:val="-2"/>
                <w:sz w:val="20"/>
              </w:rPr>
              <w:t> </w:t>
            </w:r>
            <w:r>
              <w:rPr>
                <w:sz w:val="20"/>
              </w:rPr>
              <w:t>engine</w:t>
            </w:r>
            <w:r>
              <w:rPr>
                <w:spacing w:val="-4"/>
                <w:sz w:val="20"/>
              </w:rPr>
              <w:t> </w:t>
            </w:r>
            <w:r>
              <w:rPr>
                <w:sz w:val="20"/>
              </w:rPr>
              <w:t>that</w:t>
            </w:r>
            <w:r>
              <w:rPr>
                <w:spacing w:val="-1"/>
                <w:sz w:val="20"/>
              </w:rPr>
              <w:t> </w:t>
            </w:r>
            <w:r>
              <w:rPr>
                <w:sz w:val="20"/>
              </w:rPr>
              <w:t>was</w:t>
            </w:r>
            <w:r>
              <w:rPr>
                <w:spacing w:val="-5"/>
                <w:sz w:val="20"/>
              </w:rPr>
              <w:t> </w:t>
            </w:r>
            <w:r>
              <w:rPr>
                <w:sz w:val="20"/>
              </w:rPr>
              <w:t>a</w:t>
            </w:r>
            <w:r>
              <w:rPr>
                <w:spacing w:val="-4"/>
                <w:sz w:val="20"/>
              </w:rPr>
              <w:t> </w:t>
            </w:r>
            <w:r>
              <w:rPr>
                <w:sz w:val="20"/>
              </w:rPr>
              <w:t>pre-2007</w:t>
            </w:r>
            <w:r>
              <w:rPr>
                <w:spacing w:val="-3"/>
                <w:sz w:val="20"/>
              </w:rPr>
              <w:t> </w:t>
            </w:r>
            <w:r>
              <w:rPr>
                <w:sz w:val="20"/>
              </w:rPr>
              <w:t>model</w:t>
            </w:r>
            <w:r>
              <w:rPr>
                <w:spacing w:val="-3"/>
                <w:sz w:val="20"/>
              </w:rPr>
              <w:t> </w:t>
            </w:r>
            <w:r>
              <w:rPr>
                <w:spacing w:val="-4"/>
                <w:sz w:val="20"/>
              </w:rPr>
              <w:t>year</w:t>
            </w:r>
          </w:p>
          <w:p>
            <w:pPr>
              <w:pStyle w:val="TableParagraph"/>
              <w:ind w:left="119" w:right="222"/>
              <w:rPr>
                <w:sz w:val="20"/>
              </w:rPr>
            </w:pPr>
            <w:r>
              <w:rPr>
                <w:sz w:val="20"/>
              </w:rPr>
              <w:t>&gt;</w:t>
            </w:r>
            <w:r>
              <w:rPr>
                <w:spacing w:val="-3"/>
                <w:sz w:val="20"/>
              </w:rPr>
              <w:t> </w:t>
            </w:r>
            <w:r>
              <w:rPr>
                <w:sz w:val="20"/>
              </w:rPr>
              <w:t>175</w:t>
            </w:r>
            <w:r>
              <w:rPr>
                <w:spacing w:val="-3"/>
                <w:sz w:val="20"/>
              </w:rPr>
              <w:t> </w:t>
            </w:r>
            <w:r>
              <w:rPr>
                <w:sz w:val="20"/>
              </w:rPr>
              <w:t>hp</w:t>
            </w:r>
            <w:r>
              <w:rPr>
                <w:spacing w:val="-3"/>
                <w:sz w:val="20"/>
              </w:rPr>
              <w:t> </w:t>
            </w:r>
            <w:r>
              <w:rPr>
                <w:sz w:val="20"/>
              </w:rPr>
              <w:t>and</w:t>
            </w:r>
            <w:r>
              <w:rPr>
                <w:spacing w:val="-5"/>
                <w:sz w:val="20"/>
              </w:rPr>
              <w:t> </w:t>
            </w:r>
            <w:r>
              <w:rPr>
                <w:sz w:val="20"/>
              </w:rPr>
              <w:t>not</w:t>
            </w:r>
            <w:r>
              <w:rPr>
                <w:spacing w:val="-3"/>
                <w:sz w:val="20"/>
              </w:rPr>
              <w:t> </w:t>
            </w:r>
            <w:r>
              <w:rPr>
                <w:sz w:val="20"/>
              </w:rPr>
              <w:t>certified</w:t>
            </w:r>
            <w:r>
              <w:rPr>
                <w:spacing w:val="-3"/>
                <w:sz w:val="20"/>
              </w:rPr>
              <w:t> </w:t>
            </w:r>
            <w:r>
              <w:rPr>
                <w:sz w:val="20"/>
              </w:rPr>
              <w:t>comply</w:t>
            </w:r>
            <w:r>
              <w:rPr>
                <w:spacing w:val="-5"/>
                <w:sz w:val="20"/>
              </w:rPr>
              <w:t> </w:t>
            </w:r>
            <w:r>
              <w:rPr>
                <w:sz w:val="20"/>
              </w:rPr>
              <w:t>with</w:t>
            </w:r>
            <w:r>
              <w:rPr>
                <w:spacing w:val="-5"/>
                <w:sz w:val="20"/>
              </w:rPr>
              <w:t> </w:t>
            </w:r>
            <w:r>
              <w:rPr>
                <w:sz w:val="20"/>
              </w:rPr>
              <w:t>the</w:t>
            </w:r>
            <w:r>
              <w:rPr>
                <w:spacing w:val="-4"/>
                <w:sz w:val="20"/>
              </w:rPr>
              <w:t> </w:t>
            </w:r>
            <w:r>
              <w:rPr>
                <w:sz w:val="20"/>
              </w:rPr>
              <w:t>requirements</w:t>
            </w:r>
            <w:r>
              <w:rPr>
                <w:spacing w:val="-5"/>
                <w:sz w:val="20"/>
              </w:rPr>
              <w:t> </w:t>
            </w:r>
            <w:r>
              <w:rPr>
                <w:sz w:val="20"/>
              </w:rPr>
              <w:t>in</w:t>
            </w:r>
            <w:r>
              <w:rPr>
                <w:spacing w:val="-3"/>
                <w:sz w:val="20"/>
              </w:rPr>
              <w:t> </w:t>
            </w:r>
            <w:r>
              <w:rPr>
                <w:sz w:val="20"/>
              </w:rPr>
              <w:t>the </w:t>
            </w:r>
            <w:r>
              <w:rPr>
                <w:spacing w:val="-2"/>
                <w:sz w:val="20"/>
              </w:rPr>
              <w:t>permit?</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
              <w:rPr>
                <w:rFonts w:ascii="Arial"/>
                <w:sz w:val="3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
              <w:rPr>
                <w:rFonts w:ascii="Arial"/>
                <w:sz w:val="2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783" w:hRule="atLeast"/>
        </w:trPr>
        <w:tc>
          <w:tcPr>
            <w:tcW w:w="589" w:type="dxa"/>
          </w:tcPr>
          <w:p>
            <w:pPr>
              <w:pStyle w:val="TableParagraph"/>
              <w:ind w:left="165" w:right="174"/>
              <w:jc w:val="center"/>
              <w:rPr>
                <w:sz w:val="20"/>
              </w:rPr>
            </w:pPr>
            <w:r>
              <w:rPr>
                <w:spacing w:val="-5"/>
                <w:sz w:val="20"/>
              </w:rPr>
              <w:t>26</w:t>
            </w:r>
          </w:p>
        </w:tc>
        <w:tc>
          <w:tcPr>
            <w:tcW w:w="5851" w:type="dxa"/>
          </w:tcPr>
          <w:p>
            <w:pPr>
              <w:pStyle w:val="TableParagraph"/>
              <w:ind w:left="119"/>
              <w:rPr>
                <w:b/>
                <w:sz w:val="20"/>
              </w:rPr>
            </w:pPr>
            <w:r>
              <w:rPr>
                <w:b/>
                <w:sz w:val="20"/>
              </w:rPr>
              <w:t>Emergency</w:t>
            </w:r>
            <w:r>
              <w:rPr>
                <w:b/>
                <w:spacing w:val="-9"/>
                <w:sz w:val="20"/>
              </w:rPr>
              <w:t> </w:t>
            </w:r>
            <w:r>
              <w:rPr>
                <w:b/>
                <w:spacing w:val="-2"/>
                <w:sz w:val="20"/>
              </w:rPr>
              <w:t>Generators</w:t>
            </w:r>
          </w:p>
          <w:p>
            <w:pPr>
              <w:pStyle w:val="TableParagraph"/>
              <w:ind w:left="119"/>
              <w:rPr>
                <w:b/>
                <w:sz w:val="20"/>
              </w:rPr>
            </w:pPr>
            <w:r>
              <w:rPr>
                <w:b/>
                <w:sz w:val="20"/>
              </w:rPr>
              <w:t>Internal</w:t>
            </w:r>
            <w:r>
              <w:rPr>
                <w:b/>
                <w:spacing w:val="-8"/>
                <w:sz w:val="20"/>
              </w:rPr>
              <w:t> </w:t>
            </w:r>
            <w:r>
              <w:rPr>
                <w:b/>
                <w:sz w:val="20"/>
              </w:rPr>
              <w:t>Combustion</w:t>
            </w:r>
            <w:r>
              <w:rPr>
                <w:b/>
                <w:spacing w:val="-9"/>
                <w:sz w:val="20"/>
              </w:rPr>
              <w:t> </w:t>
            </w:r>
            <w:r>
              <w:rPr>
                <w:b/>
                <w:sz w:val="20"/>
              </w:rPr>
              <w:t>Engine(S)</w:t>
            </w:r>
            <w:r>
              <w:rPr>
                <w:b/>
                <w:spacing w:val="-6"/>
                <w:sz w:val="20"/>
              </w:rPr>
              <w:t> </w:t>
            </w:r>
            <w:r>
              <w:rPr>
                <w:b/>
                <w:sz w:val="20"/>
              </w:rPr>
              <w:t>Subject</w:t>
            </w:r>
            <w:r>
              <w:rPr>
                <w:b/>
                <w:spacing w:val="-6"/>
                <w:sz w:val="20"/>
              </w:rPr>
              <w:t> </w:t>
            </w:r>
            <w:r>
              <w:rPr>
                <w:b/>
                <w:sz w:val="20"/>
              </w:rPr>
              <w:t>to</w:t>
            </w:r>
            <w:r>
              <w:rPr>
                <w:b/>
                <w:spacing w:val="-6"/>
                <w:sz w:val="20"/>
              </w:rPr>
              <w:t> </w:t>
            </w:r>
            <w:r>
              <w:rPr>
                <w:b/>
                <w:sz w:val="20"/>
              </w:rPr>
              <w:t>NSPS</w:t>
            </w:r>
            <w:r>
              <w:rPr>
                <w:b/>
                <w:spacing w:val="-8"/>
                <w:sz w:val="20"/>
              </w:rPr>
              <w:t> </w:t>
            </w:r>
            <w:r>
              <w:rPr>
                <w:b/>
                <w:sz w:val="20"/>
              </w:rPr>
              <w:t>Subpart</w:t>
            </w:r>
            <w:r>
              <w:rPr>
                <w:b/>
                <w:spacing w:val="-4"/>
                <w:sz w:val="20"/>
              </w:rPr>
              <w:t> </w:t>
            </w:r>
            <w:r>
              <w:rPr>
                <w:b/>
                <w:sz w:val="20"/>
              </w:rPr>
              <w:t>IIII Attachment B: Condition V.D</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ight="222"/>
              <w:rPr>
                <w:sz w:val="20"/>
              </w:rPr>
            </w:pPr>
            <w:r>
              <w:rPr>
                <w:sz w:val="20"/>
              </w:rPr>
              <w:t>Did</w:t>
            </w:r>
            <w:r>
              <w:rPr>
                <w:spacing w:val="-5"/>
                <w:sz w:val="20"/>
              </w:rPr>
              <w:t> </w:t>
            </w:r>
            <w:r>
              <w:rPr>
                <w:sz w:val="20"/>
              </w:rPr>
              <w:t>the</w:t>
            </w:r>
            <w:r>
              <w:rPr>
                <w:spacing w:val="-6"/>
                <w:sz w:val="20"/>
              </w:rPr>
              <w:t> </w:t>
            </w:r>
            <w:r>
              <w:rPr>
                <w:sz w:val="20"/>
              </w:rPr>
              <w:t>Permittee</w:t>
            </w:r>
            <w:r>
              <w:rPr>
                <w:spacing w:val="-6"/>
                <w:sz w:val="20"/>
              </w:rPr>
              <w:t> </w:t>
            </w:r>
            <w:r>
              <w:rPr>
                <w:sz w:val="20"/>
              </w:rPr>
              <w:t>install</w:t>
            </w:r>
            <w:r>
              <w:rPr>
                <w:spacing w:val="-5"/>
                <w:sz w:val="20"/>
              </w:rPr>
              <w:t> </w:t>
            </w:r>
            <w:r>
              <w:rPr>
                <w:sz w:val="20"/>
              </w:rPr>
              <w:t>a</w:t>
            </w:r>
            <w:r>
              <w:rPr>
                <w:spacing w:val="-5"/>
                <w:sz w:val="20"/>
              </w:rPr>
              <w:t> </w:t>
            </w:r>
            <w:r>
              <w:rPr>
                <w:sz w:val="20"/>
              </w:rPr>
              <w:t>non-resettable</w:t>
            </w:r>
            <w:r>
              <w:rPr>
                <w:spacing w:val="-3"/>
                <w:sz w:val="20"/>
              </w:rPr>
              <w:t> </w:t>
            </w:r>
            <w:r>
              <w:rPr>
                <w:sz w:val="20"/>
              </w:rPr>
              <w:t>hour</w:t>
            </w:r>
            <w:r>
              <w:rPr>
                <w:spacing w:val="-2"/>
                <w:sz w:val="20"/>
              </w:rPr>
              <w:t> </w:t>
            </w:r>
            <w:r>
              <w:rPr>
                <w:sz w:val="20"/>
              </w:rPr>
              <w:t>meter</w:t>
            </w:r>
            <w:r>
              <w:rPr>
                <w:spacing w:val="-5"/>
                <w:sz w:val="20"/>
              </w:rPr>
              <w:t> </w:t>
            </w:r>
            <w:r>
              <w:rPr>
                <w:sz w:val="20"/>
              </w:rPr>
              <w:t>prior</w:t>
            </w:r>
            <w:r>
              <w:rPr>
                <w:spacing w:val="-5"/>
                <w:sz w:val="20"/>
              </w:rPr>
              <w:t> </w:t>
            </w:r>
            <w:r>
              <w:rPr>
                <w:sz w:val="20"/>
              </w:rPr>
              <w:t>to</w:t>
            </w:r>
            <w:r>
              <w:rPr>
                <w:spacing w:val="-5"/>
                <w:sz w:val="20"/>
              </w:rPr>
              <w:t> </w:t>
            </w:r>
            <w:r>
              <w:rPr>
                <w:sz w:val="20"/>
              </w:rPr>
              <w:t>startup of the engine?</w:t>
            </w:r>
          </w:p>
          <w:p>
            <w:pPr>
              <w:pStyle w:val="TableParagraph"/>
              <w:spacing w:before="1"/>
              <w:ind w:left="119"/>
              <w:rPr>
                <w:sz w:val="20"/>
              </w:rPr>
            </w:pPr>
            <w:r>
              <w:rPr>
                <w:sz w:val="20"/>
              </w:rPr>
              <w:t>(Material</w:t>
            </w:r>
            <w:r>
              <w:rPr>
                <w:spacing w:val="-6"/>
                <w:sz w:val="20"/>
              </w:rPr>
              <w:t> </w:t>
            </w:r>
            <w:r>
              <w:rPr>
                <w:sz w:val="20"/>
              </w:rPr>
              <w:t>permit</w:t>
            </w:r>
            <w:r>
              <w:rPr>
                <w:spacing w:val="-6"/>
                <w:sz w:val="20"/>
              </w:rPr>
              <w:t> </w:t>
            </w:r>
            <w:r>
              <w:rPr>
                <w:spacing w:val="-2"/>
                <w:sz w:val="20"/>
              </w:rPr>
              <w:t>condition)</w:t>
            </w:r>
          </w:p>
          <w:p>
            <w:pPr>
              <w:pStyle w:val="TableParagraph"/>
              <w:rPr>
                <w:rFonts w:ascii="Arial"/>
                <w:sz w:val="20"/>
              </w:rPr>
            </w:pPr>
          </w:p>
          <w:p>
            <w:pPr>
              <w:pStyle w:val="TableParagraph"/>
              <w:spacing w:before="1"/>
              <w:ind w:left="119"/>
              <w:rPr>
                <w:sz w:val="20"/>
              </w:rPr>
            </w:pPr>
            <w:r>
              <w:rPr>
                <w:sz w:val="20"/>
              </w:rPr>
              <w:t>Did the Permittee operate the emergency engines according to the requirements in Condition V.D.1.b(1) through (3)?</w:t>
            </w:r>
            <w:r>
              <w:rPr>
                <w:spacing w:val="40"/>
                <w:sz w:val="20"/>
              </w:rPr>
              <w:t> </w:t>
            </w:r>
            <w:r>
              <w:rPr>
                <w:sz w:val="20"/>
              </w:rPr>
              <w:t>In order for the engines</w:t>
            </w:r>
            <w:r>
              <w:rPr>
                <w:spacing w:val="-6"/>
                <w:sz w:val="20"/>
              </w:rPr>
              <w:t> </w:t>
            </w:r>
            <w:r>
              <w:rPr>
                <w:sz w:val="20"/>
              </w:rPr>
              <w:t>to</w:t>
            </w:r>
            <w:r>
              <w:rPr>
                <w:spacing w:val="-4"/>
                <w:sz w:val="20"/>
              </w:rPr>
              <w:t> </w:t>
            </w:r>
            <w:r>
              <w:rPr>
                <w:sz w:val="20"/>
              </w:rPr>
              <w:t>be</w:t>
            </w:r>
            <w:r>
              <w:rPr>
                <w:spacing w:val="-5"/>
                <w:sz w:val="20"/>
              </w:rPr>
              <w:t> </w:t>
            </w:r>
            <w:r>
              <w:rPr>
                <w:sz w:val="20"/>
              </w:rPr>
              <w:t>considered</w:t>
            </w:r>
            <w:r>
              <w:rPr>
                <w:spacing w:val="-4"/>
                <w:sz w:val="20"/>
              </w:rPr>
              <w:t> </w:t>
            </w:r>
            <w:r>
              <w:rPr>
                <w:sz w:val="20"/>
              </w:rPr>
              <w:t>emergency</w:t>
            </w:r>
            <w:r>
              <w:rPr>
                <w:spacing w:val="-6"/>
                <w:sz w:val="20"/>
              </w:rPr>
              <w:t> </w:t>
            </w:r>
            <w:r>
              <w:rPr>
                <w:sz w:val="20"/>
              </w:rPr>
              <w:t>stationary</w:t>
            </w:r>
            <w:r>
              <w:rPr>
                <w:spacing w:val="-8"/>
                <w:sz w:val="20"/>
              </w:rPr>
              <w:t> </w:t>
            </w:r>
            <w:r>
              <w:rPr>
                <w:sz w:val="20"/>
              </w:rPr>
              <w:t>engine,</w:t>
            </w:r>
            <w:r>
              <w:rPr>
                <w:spacing w:val="-4"/>
                <w:sz w:val="20"/>
              </w:rPr>
              <w:t> </w:t>
            </w:r>
            <w:r>
              <w:rPr>
                <w:sz w:val="20"/>
              </w:rPr>
              <w:t>any</w:t>
            </w:r>
            <w:r>
              <w:rPr>
                <w:spacing w:val="-8"/>
                <w:sz w:val="20"/>
              </w:rPr>
              <w:t> </w:t>
            </w:r>
            <w:r>
              <w:rPr>
                <w:sz w:val="20"/>
              </w:rPr>
              <w:t>operation</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spacing w:line="640" w:lineRule="auto"/>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line="640" w:lineRule="auto"/>
        <w:rPr>
          <w:sz w:val="24"/>
        </w:rPr>
        <w:sectPr>
          <w:footerReference w:type="default" r:id="rId10"/>
          <w:pgSz w:w="12240" w:h="15840"/>
          <w:pgMar w:footer="1243" w:header="0"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261" w:hRule="atLeast"/>
        </w:trPr>
        <w:tc>
          <w:tcPr>
            <w:tcW w:w="589" w:type="dxa"/>
            <w:vMerge w:val="restart"/>
          </w:tcPr>
          <w:p>
            <w:pPr>
              <w:pStyle w:val="TableParagraph"/>
              <w:rPr>
                <w:sz w:val="20"/>
              </w:rPr>
            </w:pPr>
          </w:p>
        </w:tc>
        <w:tc>
          <w:tcPr>
            <w:tcW w:w="5851" w:type="dxa"/>
            <w:tcBorders>
              <w:bottom w:val="nil"/>
            </w:tcBorders>
          </w:tcPr>
          <w:p>
            <w:pPr>
              <w:pStyle w:val="TableParagraph"/>
              <w:spacing w:before="2"/>
              <w:ind w:left="119" w:right="106"/>
              <w:rPr>
                <w:sz w:val="20"/>
              </w:rPr>
            </w:pPr>
            <w:r>
              <w:rPr>
                <w:sz w:val="20"/>
              </w:rPr>
              <w:t>other</w:t>
            </w:r>
            <w:r>
              <w:rPr>
                <w:spacing w:val="-7"/>
                <w:sz w:val="20"/>
              </w:rPr>
              <w:t> </w:t>
            </w:r>
            <w:r>
              <w:rPr>
                <w:sz w:val="20"/>
              </w:rPr>
              <w:t>than</w:t>
            </w:r>
            <w:r>
              <w:rPr>
                <w:spacing w:val="-7"/>
                <w:sz w:val="20"/>
              </w:rPr>
              <w:t> </w:t>
            </w:r>
            <w:r>
              <w:rPr>
                <w:sz w:val="20"/>
              </w:rPr>
              <w:t>emergency</w:t>
            </w:r>
            <w:r>
              <w:rPr>
                <w:spacing w:val="-7"/>
                <w:sz w:val="20"/>
              </w:rPr>
              <w:t> </w:t>
            </w:r>
            <w:r>
              <w:rPr>
                <w:sz w:val="20"/>
              </w:rPr>
              <w:t>operation,</w:t>
            </w:r>
            <w:r>
              <w:rPr>
                <w:spacing w:val="-4"/>
                <w:sz w:val="20"/>
              </w:rPr>
              <w:t> </w:t>
            </w:r>
            <w:r>
              <w:rPr>
                <w:sz w:val="20"/>
              </w:rPr>
              <w:t>maintenance</w:t>
            </w:r>
            <w:r>
              <w:rPr>
                <w:spacing w:val="-6"/>
                <w:sz w:val="20"/>
              </w:rPr>
              <w:t> </w:t>
            </w:r>
            <w:r>
              <w:rPr>
                <w:sz w:val="20"/>
              </w:rPr>
              <w:t>response,</w:t>
            </w:r>
            <w:r>
              <w:rPr>
                <w:spacing w:val="-7"/>
                <w:sz w:val="20"/>
              </w:rPr>
              <w:t> </w:t>
            </w:r>
            <w:r>
              <w:rPr>
                <w:sz w:val="20"/>
              </w:rPr>
              <w:t>and</w:t>
            </w:r>
            <w:r>
              <w:rPr>
                <w:spacing w:val="-4"/>
                <w:sz w:val="20"/>
              </w:rPr>
              <w:t> </w:t>
            </w:r>
            <w:r>
              <w:rPr>
                <w:sz w:val="20"/>
              </w:rPr>
              <w:t>operation in non-emergency situations for 50 hours per year.</w:t>
            </w:r>
            <w:r>
              <w:rPr>
                <w:spacing w:val="40"/>
                <w:sz w:val="20"/>
              </w:rPr>
              <w:t> </w:t>
            </w:r>
            <w:r>
              <w:rPr>
                <w:sz w:val="20"/>
              </w:rPr>
              <w:t>If the emergency engine is not operated in accordance with the requirements in Conditions below, the engine will not be considered an emergency engine and must meet all requirements for non-emergency engines.</w:t>
            </w:r>
          </w:p>
        </w:tc>
        <w:tc>
          <w:tcPr>
            <w:tcW w:w="4457" w:type="dxa"/>
            <w:tcBorders>
              <w:bottom w:val="nil"/>
            </w:tcBorders>
          </w:tcPr>
          <w:p>
            <w:pPr>
              <w:pStyle w:val="TableParagraph"/>
              <w:rPr>
                <w:sz w:val="20"/>
              </w:rPr>
            </w:pPr>
          </w:p>
        </w:tc>
      </w:tr>
      <w:tr>
        <w:trPr>
          <w:trHeight w:val="136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sz w:val="20"/>
              </w:rPr>
            </w:pPr>
            <w:r>
              <w:rPr>
                <w:sz w:val="20"/>
              </w:rPr>
              <w:t>If the Permittee did not install, configure, operate, and maintain the engine and control device according to the manufacturer's emission- related</w:t>
            </w:r>
            <w:r>
              <w:rPr>
                <w:spacing w:val="-4"/>
                <w:sz w:val="20"/>
              </w:rPr>
              <w:t> </w:t>
            </w:r>
            <w:r>
              <w:rPr>
                <w:sz w:val="20"/>
              </w:rPr>
              <w:t>written</w:t>
            </w:r>
            <w:r>
              <w:rPr>
                <w:spacing w:val="-8"/>
                <w:sz w:val="20"/>
              </w:rPr>
              <w:t> </w:t>
            </w:r>
            <w:r>
              <w:rPr>
                <w:sz w:val="20"/>
              </w:rPr>
              <w:t>instructions,</w:t>
            </w:r>
            <w:r>
              <w:rPr>
                <w:spacing w:val="-6"/>
                <w:sz w:val="20"/>
              </w:rPr>
              <w:t> </w:t>
            </w:r>
            <w:r>
              <w:rPr>
                <w:sz w:val="20"/>
              </w:rPr>
              <w:t>or</w:t>
            </w:r>
            <w:r>
              <w:rPr>
                <w:spacing w:val="-8"/>
                <w:sz w:val="20"/>
              </w:rPr>
              <w:t> </w:t>
            </w:r>
            <w:r>
              <w:rPr>
                <w:sz w:val="20"/>
              </w:rPr>
              <w:t>the</w:t>
            </w:r>
            <w:r>
              <w:rPr>
                <w:spacing w:val="-8"/>
                <w:sz w:val="20"/>
              </w:rPr>
              <w:t> </w:t>
            </w:r>
            <w:r>
              <w:rPr>
                <w:sz w:val="20"/>
              </w:rPr>
              <w:t>Permittee</w:t>
            </w:r>
            <w:r>
              <w:rPr>
                <w:spacing w:val="-8"/>
                <w:sz w:val="20"/>
              </w:rPr>
              <w:t> </w:t>
            </w:r>
            <w:r>
              <w:rPr>
                <w:sz w:val="20"/>
              </w:rPr>
              <w:t>changed</w:t>
            </w:r>
            <w:r>
              <w:rPr>
                <w:spacing w:val="-6"/>
                <w:sz w:val="20"/>
              </w:rPr>
              <w:t> </w:t>
            </w:r>
            <w:r>
              <w:rPr>
                <w:sz w:val="20"/>
              </w:rPr>
              <w:t>emission-related settings in a way that is not permitted by the manufacturer, did the Permittee demonstrate compliance as required in Condition V.C.1.d?</w:t>
            </w:r>
          </w:p>
        </w:tc>
        <w:tc>
          <w:tcPr>
            <w:tcW w:w="4457" w:type="dxa"/>
            <w:tcBorders>
              <w:top w:val="nil"/>
              <w:bottom w:val="nil"/>
            </w:tcBorders>
          </w:tcPr>
          <w:p>
            <w:pPr>
              <w:pStyle w:val="TableParagraph"/>
              <w:spacing w:before="6"/>
              <w:rPr>
                <w:rFonts w:ascii="Arial"/>
                <w:sz w:val="2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668"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ight="222"/>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comply</w:t>
            </w:r>
            <w:r>
              <w:rPr>
                <w:spacing w:val="-3"/>
                <w:sz w:val="20"/>
              </w:rPr>
              <w:t> </w:t>
            </w:r>
            <w:r>
              <w:rPr>
                <w:sz w:val="20"/>
              </w:rPr>
              <w:t>with</w:t>
            </w:r>
            <w:r>
              <w:rPr>
                <w:spacing w:val="-5"/>
                <w:sz w:val="20"/>
              </w:rPr>
              <w:t> </w:t>
            </w:r>
            <w:r>
              <w:rPr>
                <w:sz w:val="20"/>
              </w:rPr>
              <w:t>the</w:t>
            </w:r>
            <w:r>
              <w:rPr>
                <w:spacing w:val="-4"/>
                <w:sz w:val="20"/>
              </w:rPr>
              <w:t> </w:t>
            </w:r>
            <w:r>
              <w:rPr>
                <w:sz w:val="20"/>
              </w:rPr>
              <w:t>emission</w:t>
            </w:r>
            <w:r>
              <w:rPr>
                <w:spacing w:val="-5"/>
                <w:sz w:val="20"/>
              </w:rPr>
              <w:t> </w:t>
            </w:r>
            <w:r>
              <w:rPr>
                <w:sz w:val="20"/>
              </w:rPr>
              <w:t>limits</w:t>
            </w:r>
            <w:r>
              <w:rPr>
                <w:spacing w:val="-5"/>
                <w:sz w:val="20"/>
              </w:rPr>
              <w:t> </w:t>
            </w:r>
            <w:r>
              <w:rPr>
                <w:sz w:val="20"/>
              </w:rPr>
              <w:t>in</w:t>
            </w:r>
            <w:r>
              <w:rPr>
                <w:spacing w:val="-5"/>
                <w:sz w:val="20"/>
              </w:rPr>
              <w:t> </w:t>
            </w:r>
            <w:r>
              <w:rPr>
                <w:sz w:val="20"/>
              </w:rPr>
              <w:t>Table</w:t>
            </w:r>
            <w:r>
              <w:rPr>
                <w:spacing w:val="-5"/>
                <w:sz w:val="20"/>
              </w:rPr>
              <w:t> </w:t>
            </w:r>
            <w:r>
              <w:rPr>
                <w:sz w:val="20"/>
              </w:rPr>
              <w:t>4</w:t>
            </w:r>
            <w:r>
              <w:rPr>
                <w:spacing w:val="-3"/>
                <w:sz w:val="20"/>
              </w:rPr>
              <w:t> </w:t>
            </w:r>
            <w:r>
              <w:rPr>
                <w:sz w:val="20"/>
              </w:rPr>
              <w:t>of</w:t>
            </w:r>
            <w:r>
              <w:rPr>
                <w:spacing w:val="-5"/>
                <w:sz w:val="20"/>
              </w:rPr>
              <w:t> </w:t>
            </w:r>
            <w:r>
              <w:rPr>
                <w:sz w:val="20"/>
              </w:rPr>
              <w:t>40 CFR Subpart IIII for fire pump engines?</w:t>
            </w:r>
          </w:p>
        </w:tc>
        <w:tc>
          <w:tcPr>
            <w:tcW w:w="4457" w:type="dxa"/>
            <w:tcBorders>
              <w:top w:val="nil"/>
              <w:bottom w:val="nil"/>
            </w:tcBorders>
          </w:tcPr>
          <w:p>
            <w:pPr>
              <w:pStyle w:val="TableParagraph"/>
              <w:spacing w:before="145"/>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2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ight="222"/>
              <w:rPr>
                <w:sz w:val="20"/>
              </w:rPr>
            </w:pPr>
            <w:r>
              <w:rPr>
                <w:sz w:val="20"/>
              </w:rPr>
              <w:t>Did</w:t>
            </w:r>
            <w:r>
              <w:rPr>
                <w:spacing w:val="-5"/>
                <w:sz w:val="20"/>
              </w:rPr>
              <w:t> </w:t>
            </w:r>
            <w:r>
              <w:rPr>
                <w:sz w:val="20"/>
              </w:rPr>
              <w:t>pre-2007</w:t>
            </w:r>
            <w:r>
              <w:rPr>
                <w:spacing w:val="-5"/>
                <w:sz w:val="20"/>
              </w:rPr>
              <w:t> </w:t>
            </w:r>
            <w:r>
              <w:rPr>
                <w:sz w:val="20"/>
              </w:rPr>
              <w:t>model</w:t>
            </w:r>
            <w:r>
              <w:rPr>
                <w:spacing w:val="-7"/>
                <w:sz w:val="20"/>
              </w:rPr>
              <w:t> </w:t>
            </w:r>
            <w:r>
              <w:rPr>
                <w:sz w:val="20"/>
              </w:rPr>
              <w:t>year</w:t>
            </w:r>
            <w:r>
              <w:rPr>
                <w:spacing w:val="-5"/>
                <w:sz w:val="20"/>
              </w:rPr>
              <w:t> </w:t>
            </w:r>
            <w:r>
              <w:rPr>
                <w:sz w:val="20"/>
              </w:rPr>
              <w:t>emergency</w:t>
            </w:r>
            <w:r>
              <w:rPr>
                <w:spacing w:val="-7"/>
                <w:sz w:val="20"/>
              </w:rPr>
              <w:t> </w:t>
            </w:r>
            <w:r>
              <w:rPr>
                <w:sz w:val="20"/>
              </w:rPr>
              <w:t>stationary</w:t>
            </w:r>
            <w:r>
              <w:rPr>
                <w:spacing w:val="-9"/>
                <w:sz w:val="20"/>
              </w:rPr>
              <w:t> </w:t>
            </w:r>
            <w:r>
              <w:rPr>
                <w:sz w:val="20"/>
              </w:rPr>
              <w:t>internal</w:t>
            </w:r>
            <w:r>
              <w:rPr>
                <w:spacing w:val="-7"/>
                <w:sz w:val="20"/>
              </w:rPr>
              <w:t> </w:t>
            </w:r>
            <w:r>
              <w:rPr>
                <w:sz w:val="20"/>
              </w:rPr>
              <w:t>combustion engines with a displacement of less than 10 liters per cylinder that were not fire pump engines comply with the Table 1 of 40 CFR Subpart IIII?</w:t>
            </w:r>
          </w:p>
        </w:tc>
        <w:tc>
          <w:tcPr>
            <w:tcW w:w="4457" w:type="dxa"/>
            <w:tcBorders>
              <w:top w:val="nil"/>
              <w:bottom w:val="nil"/>
            </w:tcBorders>
          </w:tcPr>
          <w:p>
            <w:pPr>
              <w:pStyle w:val="TableParagraph"/>
              <w:spacing w:before="8"/>
              <w:rPr>
                <w:rFonts w:ascii="Arial"/>
                <w:sz w:val="2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3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ight="222"/>
              <w:rPr>
                <w:sz w:val="20"/>
              </w:rPr>
            </w:pPr>
            <w:r>
              <w:rPr>
                <w:sz w:val="20"/>
              </w:rPr>
              <w:t>Did 2007 model year and later emergency internal combustion engines</w:t>
            </w:r>
            <w:r>
              <w:rPr>
                <w:spacing w:val="-3"/>
                <w:sz w:val="20"/>
              </w:rPr>
              <w:t> </w:t>
            </w:r>
            <w:r>
              <w:rPr>
                <w:sz w:val="20"/>
              </w:rPr>
              <w:t>with</w:t>
            </w:r>
            <w:r>
              <w:rPr>
                <w:spacing w:val="-5"/>
                <w:sz w:val="20"/>
              </w:rPr>
              <w:t> </w:t>
            </w:r>
            <w:r>
              <w:rPr>
                <w:sz w:val="20"/>
              </w:rPr>
              <w:t>a</w:t>
            </w:r>
            <w:r>
              <w:rPr>
                <w:spacing w:val="-4"/>
                <w:sz w:val="20"/>
              </w:rPr>
              <w:t> </w:t>
            </w:r>
            <w:r>
              <w:rPr>
                <w:sz w:val="20"/>
              </w:rPr>
              <w:t>displacement</w:t>
            </w:r>
            <w:r>
              <w:rPr>
                <w:spacing w:val="-5"/>
                <w:sz w:val="20"/>
              </w:rPr>
              <w:t> </w:t>
            </w:r>
            <w:r>
              <w:rPr>
                <w:sz w:val="20"/>
              </w:rPr>
              <w:t>of</w:t>
            </w:r>
            <w:r>
              <w:rPr>
                <w:spacing w:val="-5"/>
                <w:sz w:val="20"/>
              </w:rPr>
              <w:t> </w:t>
            </w:r>
            <w:r>
              <w:rPr>
                <w:sz w:val="20"/>
              </w:rPr>
              <w:t>less</w:t>
            </w:r>
            <w:r>
              <w:rPr>
                <w:spacing w:val="-5"/>
                <w:sz w:val="20"/>
              </w:rPr>
              <w:t> </w:t>
            </w:r>
            <w:r>
              <w:rPr>
                <w:sz w:val="20"/>
              </w:rPr>
              <w:t>than</w:t>
            </w:r>
            <w:r>
              <w:rPr>
                <w:spacing w:val="-5"/>
                <w:sz w:val="20"/>
              </w:rPr>
              <w:t> </w:t>
            </w:r>
            <w:r>
              <w:rPr>
                <w:sz w:val="20"/>
              </w:rPr>
              <w:t>30</w:t>
            </w:r>
            <w:r>
              <w:rPr>
                <w:spacing w:val="-3"/>
                <w:sz w:val="20"/>
              </w:rPr>
              <w:t> </w:t>
            </w:r>
            <w:r>
              <w:rPr>
                <w:sz w:val="20"/>
              </w:rPr>
              <w:t>liters</w:t>
            </w:r>
            <w:r>
              <w:rPr>
                <w:spacing w:val="-5"/>
                <w:sz w:val="20"/>
              </w:rPr>
              <w:t> </w:t>
            </w:r>
            <w:r>
              <w:rPr>
                <w:sz w:val="20"/>
              </w:rPr>
              <w:t>per</w:t>
            </w:r>
            <w:r>
              <w:rPr>
                <w:spacing w:val="-3"/>
                <w:sz w:val="20"/>
              </w:rPr>
              <w:t> </w:t>
            </w:r>
            <w:r>
              <w:rPr>
                <w:sz w:val="20"/>
              </w:rPr>
              <w:t>cylinder</w:t>
            </w:r>
            <w:r>
              <w:rPr>
                <w:spacing w:val="-3"/>
                <w:sz w:val="20"/>
              </w:rPr>
              <w:t> </w:t>
            </w:r>
            <w:r>
              <w:rPr>
                <w:sz w:val="20"/>
              </w:rPr>
              <w:t>that were</w:t>
            </w:r>
            <w:r>
              <w:rPr>
                <w:spacing w:val="-4"/>
                <w:sz w:val="20"/>
              </w:rPr>
              <w:t> </w:t>
            </w:r>
            <w:r>
              <w:rPr>
                <w:sz w:val="20"/>
              </w:rPr>
              <w:t>not fire</w:t>
            </w:r>
            <w:r>
              <w:rPr>
                <w:spacing w:val="-3"/>
                <w:sz w:val="20"/>
              </w:rPr>
              <w:t> </w:t>
            </w:r>
            <w:r>
              <w:rPr>
                <w:sz w:val="20"/>
              </w:rPr>
              <w:t>pump</w:t>
            </w:r>
            <w:r>
              <w:rPr>
                <w:spacing w:val="-2"/>
                <w:sz w:val="20"/>
              </w:rPr>
              <w:t> </w:t>
            </w:r>
            <w:r>
              <w:rPr>
                <w:sz w:val="20"/>
              </w:rPr>
              <w:t>engines</w:t>
            </w:r>
            <w:r>
              <w:rPr>
                <w:spacing w:val="-4"/>
                <w:sz w:val="20"/>
              </w:rPr>
              <w:t> </w:t>
            </w:r>
            <w:r>
              <w:rPr>
                <w:sz w:val="20"/>
              </w:rPr>
              <w:t>comply</w:t>
            </w:r>
            <w:r>
              <w:rPr>
                <w:spacing w:val="-4"/>
                <w:sz w:val="20"/>
              </w:rPr>
              <w:t> </w:t>
            </w:r>
            <w:r>
              <w:rPr>
                <w:sz w:val="20"/>
              </w:rPr>
              <w:t>with</w:t>
            </w:r>
            <w:r>
              <w:rPr>
                <w:spacing w:val="-4"/>
                <w:sz w:val="20"/>
              </w:rPr>
              <w:t> </w:t>
            </w:r>
            <w:r>
              <w:rPr>
                <w:sz w:val="20"/>
              </w:rPr>
              <w:t>the</w:t>
            </w:r>
            <w:r>
              <w:rPr>
                <w:spacing w:val="-3"/>
                <w:sz w:val="20"/>
              </w:rPr>
              <w:t> </w:t>
            </w:r>
            <w:r>
              <w:rPr>
                <w:sz w:val="20"/>
              </w:rPr>
              <w:t>appropriate</w:t>
            </w:r>
            <w:r>
              <w:rPr>
                <w:spacing w:val="-4"/>
                <w:sz w:val="20"/>
              </w:rPr>
              <w:t> </w:t>
            </w:r>
            <w:r>
              <w:rPr>
                <w:sz w:val="20"/>
              </w:rPr>
              <w:t>emission </w:t>
            </w:r>
            <w:r>
              <w:rPr>
                <w:spacing w:val="-2"/>
                <w:sz w:val="20"/>
              </w:rPr>
              <w:t>limitations?</w:t>
            </w:r>
          </w:p>
        </w:tc>
        <w:tc>
          <w:tcPr>
            <w:tcW w:w="4457" w:type="dxa"/>
            <w:tcBorders>
              <w:top w:val="nil"/>
              <w:bottom w:val="nil"/>
            </w:tcBorders>
          </w:tcPr>
          <w:p>
            <w:pPr>
              <w:pStyle w:val="TableParagraph"/>
              <w:spacing w:before="123"/>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2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ight="222"/>
              <w:rPr>
                <w:sz w:val="20"/>
              </w:rPr>
            </w:pPr>
            <w:r>
              <w:rPr>
                <w:sz w:val="20"/>
              </w:rPr>
              <w:t>Did</w:t>
            </w:r>
            <w:r>
              <w:rPr>
                <w:spacing w:val="-4"/>
                <w:sz w:val="20"/>
              </w:rPr>
              <w:t> </w:t>
            </w:r>
            <w:r>
              <w:rPr>
                <w:sz w:val="20"/>
              </w:rPr>
              <w:t>2007</w:t>
            </w:r>
            <w:r>
              <w:rPr>
                <w:spacing w:val="-6"/>
                <w:sz w:val="20"/>
              </w:rPr>
              <w:t> </w:t>
            </w:r>
            <w:r>
              <w:rPr>
                <w:sz w:val="20"/>
              </w:rPr>
              <w:t>model</w:t>
            </w:r>
            <w:r>
              <w:rPr>
                <w:spacing w:val="-4"/>
                <w:sz w:val="20"/>
              </w:rPr>
              <w:t> </w:t>
            </w:r>
            <w:r>
              <w:rPr>
                <w:sz w:val="20"/>
              </w:rPr>
              <w:t>year</w:t>
            </w:r>
            <w:r>
              <w:rPr>
                <w:spacing w:val="-4"/>
                <w:sz w:val="20"/>
              </w:rPr>
              <w:t> </w:t>
            </w:r>
            <w:r>
              <w:rPr>
                <w:sz w:val="20"/>
              </w:rPr>
              <w:t>and</w:t>
            </w:r>
            <w:r>
              <w:rPr>
                <w:spacing w:val="-4"/>
                <w:sz w:val="20"/>
              </w:rPr>
              <w:t> </w:t>
            </w:r>
            <w:r>
              <w:rPr>
                <w:sz w:val="20"/>
              </w:rPr>
              <w:t>later</w:t>
            </w:r>
            <w:r>
              <w:rPr>
                <w:spacing w:val="-2"/>
                <w:sz w:val="20"/>
              </w:rPr>
              <w:t> </w:t>
            </w:r>
            <w:r>
              <w:rPr>
                <w:sz w:val="20"/>
              </w:rPr>
              <w:t>engines</w:t>
            </w:r>
            <w:r>
              <w:rPr>
                <w:spacing w:val="-4"/>
                <w:sz w:val="20"/>
              </w:rPr>
              <w:t> </w:t>
            </w:r>
            <w:r>
              <w:rPr>
                <w:sz w:val="20"/>
              </w:rPr>
              <w:t>meet</w:t>
            </w:r>
            <w:r>
              <w:rPr>
                <w:spacing w:val="-5"/>
                <w:sz w:val="20"/>
              </w:rPr>
              <w:t> </w:t>
            </w:r>
            <w:r>
              <w:rPr>
                <w:sz w:val="20"/>
              </w:rPr>
              <w:t>the</w:t>
            </w:r>
            <w:r>
              <w:rPr>
                <w:spacing w:val="-5"/>
                <w:sz w:val="20"/>
              </w:rPr>
              <w:t> </w:t>
            </w:r>
            <w:r>
              <w:rPr>
                <w:sz w:val="20"/>
              </w:rPr>
              <w:t>emission</w:t>
            </w:r>
            <w:r>
              <w:rPr>
                <w:spacing w:val="-6"/>
                <w:sz w:val="20"/>
              </w:rPr>
              <w:t> </w:t>
            </w:r>
            <w:r>
              <w:rPr>
                <w:sz w:val="20"/>
              </w:rPr>
              <w:t>standards for new marine compression ignition engines in 40 CFR 94.8, as applicable, for all pollutants, for the same displacement and maximum engine power?</w:t>
            </w:r>
          </w:p>
        </w:tc>
        <w:tc>
          <w:tcPr>
            <w:tcW w:w="4457" w:type="dxa"/>
            <w:tcBorders>
              <w:top w:val="nil"/>
              <w:bottom w:val="nil"/>
            </w:tcBorders>
          </w:tcPr>
          <w:p>
            <w:pPr>
              <w:pStyle w:val="TableParagraph"/>
              <w:spacing w:before="8"/>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095"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ight="222"/>
              <w:rPr>
                <w:sz w:val="20"/>
              </w:rPr>
            </w:pPr>
            <w:r>
              <w:rPr>
                <w:sz w:val="20"/>
              </w:rPr>
              <w:t>Did emergency stationary internal combustion engines with a displacement of less than 30 liters per cylinder that conduct performance</w:t>
            </w:r>
            <w:r>
              <w:rPr>
                <w:spacing w:val="-4"/>
                <w:sz w:val="20"/>
              </w:rPr>
              <w:t> </w:t>
            </w:r>
            <w:r>
              <w:rPr>
                <w:sz w:val="20"/>
              </w:rPr>
              <w:t>tests</w:t>
            </w:r>
            <w:r>
              <w:rPr>
                <w:spacing w:val="-5"/>
                <w:sz w:val="20"/>
              </w:rPr>
              <w:t> </w:t>
            </w:r>
            <w:r>
              <w:rPr>
                <w:sz w:val="20"/>
              </w:rPr>
              <w:t>in-use</w:t>
            </w:r>
            <w:r>
              <w:rPr>
                <w:spacing w:val="-3"/>
                <w:sz w:val="20"/>
              </w:rPr>
              <w:t> </w:t>
            </w:r>
            <w:r>
              <w:rPr>
                <w:sz w:val="20"/>
              </w:rPr>
              <w:t>meet</w:t>
            </w:r>
            <w:r>
              <w:rPr>
                <w:spacing w:val="-4"/>
                <w:sz w:val="20"/>
              </w:rPr>
              <w:t> </w:t>
            </w:r>
            <w:r>
              <w:rPr>
                <w:sz w:val="20"/>
              </w:rPr>
              <w:t>the</w:t>
            </w:r>
            <w:r>
              <w:rPr>
                <w:spacing w:val="-5"/>
                <w:sz w:val="20"/>
              </w:rPr>
              <w:t> </w:t>
            </w:r>
            <w:r>
              <w:rPr>
                <w:sz w:val="20"/>
              </w:rPr>
              <w:t>NTE</w:t>
            </w:r>
            <w:r>
              <w:rPr>
                <w:spacing w:val="-4"/>
                <w:sz w:val="20"/>
              </w:rPr>
              <w:t> </w:t>
            </w:r>
            <w:r>
              <w:rPr>
                <w:sz w:val="20"/>
              </w:rPr>
              <w:t>standards</w:t>
            </w:r>
            <w:r>
              <w:rPr>
                <w:spacing w:val="-5"/>
                <w:sz w:val="20"/>
              </w:rPr>
              <w:t> </w:t>
            </w:r>
            <w:r>
              <w:rPr>
                <w:sz w:val="20"/>
              </w:rPr>
              <w:t>as</w:t>
            </w:r>
            <w:r>
              <w:rPr>
                <w:spacing w:val="-5"/>
                <w:sz w:val="20"/>
              </w:rPr>
              <w:t> </w:t>
            </w:r>
            <w:r>
              <w:rPr>
                <w:sz w:val="20"/>
              </w:rPr>
              <w:t>indicated</w:t>
            </w:r>
            <w:r>
              <w:rPr>
                <w:spacing w:val="-5"/>
                <w:sz w:val="20"/>
              </w:rPr>
              <w:t> </w:t>
            </w:r>
            <w:r>
              <w:rPr>
                <w:sz w:val="20"/>
              </w:rPr>
              <w:t>in</w:t>
            </w:r>
            <w:r>
              <w:rPr>
                <w:spacing w:val="-5"/>
                <w:sz w:val="20"/>
              </w:rPr>
              <w:t> </w:t>
            </w:r>
            <w:r>
              <w:rPr>
                <w:sz w:val="20"/>
              </w:rPr>
              <w:t>40 CFR 60.4212?</w:t>
            </w:r>
          </w:p>
        </w:tc>
        <w:tc>
          <w:tcPr>
            <w:tcW w:w="4457" w:type="dxa"/>
            <w:tcBorders>
              <w:top w:val="nil"/>
              <w:bottom w:val="nil"/>
            </w:tcBorders>
          </w:tcPr>
          <w:p>
            <w:pPr>
              <w:pStyle w:val="TableParagraph"/>
              <w:spacing w:before="146"/>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393"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35"/>
              <w:ind w:left="119" w:right="222"/>
              <w:rPr>
                <w:sz w:val="20"/>
              </w:rPr>
            </w:pPr>
            <w:r>
              <w:rPr>
                <w:sz w:val="20"/>
              </w:rPr>
              <w:t>Did</w:t>
            </w:r>
            <w:r>
              <w:rPr>
                <w:spacing w:val="-4"/>
                <w:sz w:val="20"/>
              </w:rPr>
              <w:t> </w:t>
            </w:r>
            <w:r>
              <w:rPr>
                <w:sz w:val="20"/>
              </w:rPr>
              <w:t>any</w:t>
            </w:r>
            <w:r>
              <w:rPr>
                <w:spacing w:val="-6"/>
                <w:sz w:val="20"/>
              </w:rPr>
              <w:t> </w:t>
            </w:r>
            <w:r>
              <w:rPr>
                <w:sz w:val="20"/>
              </w:rPr>
              <w:t>modified</w:t>
            </w:r>
            <w:r>
              <w:rPr>
                <w:spacing w:val="-4"/>
                <w:sz w:val="20"/>
              </w:rPr>
              <w:t> </w:t>
            </w:r>
            <w:r>
              <w:rPr>
                <w:sz w:val="20"/>
              </w:rPr>
              <w:t>or</w:t>
            </w:r>
            <w:r>
              <w:rPr>
                <w:spacing w:val="-6"/>
                <w:sz w:val="20"/>
              </w:rPr>
              <w:t> </w:t>
            </w:r>
            <w:r>
              <w:rPr>
                <w:sz w:val="20"/>
              </w:rPr>
              <w:t>reconstructed</w:t>
            </w:r>
            <w:r>
              <w:rPr>
                <w:spacing w:val="-4"/>
                <w:sz w:val="20"/>
              </w:rPr>
              <w:t> </w:t>
            </w:r>
            <w:r>
              <w:rPr>
                <w:sz w:val="20"/>
              </w:rPr>
              <w:t>emergency</w:t>
            </w:r>
            <w:r>
              <w:rPr>
                <w:spacing w:val="-8"/>
                <w:sz w:val="20"/>
              </w:rPr>
              <w:t> </w:t>
            </w:r>
            <w:r>
              <w:rPr>
                <w:sz w:val="20"/>
              </w:rPr>
              <w:t>stationary</w:t>
            </w:r>
            <w:r>
              <w:rPr>
                <w:spacing w:val="-6"/>
                <w:sz w:val="20"/>
              </w:rPr>
              <w:t> </w:t>
            </w:r>
            <w:r>
              <w:rPr>
                <w:sz w:val="20"/>
              </w:rPr>
              <w:t>internal combustion</w:t>
            </w:r>
            <w:r>
              <w:rPr>
                <w:spacing w:val="-6"/>
                <w:sz w:val="20"/>
              </w:rPr>
              <w:t> </w:t>
            </w:r>
            <w:r>
              <w:rPr>
                <w:sz w:val="20"/>
              </w:rPr>
              <w:t>engine</w:t>
            </w:r>
            <w:r>
              <w:rPr>
                <w:spacing w:val="-5"/>
                <w:sz w:val="20"/>
              </w:rPr>
              <w:t> </w:t>
            </w:r>
            <w:r>
              <w:rPr>
                <w:sz w:val="20"/>
              </w:rPr>
              <w:t>meet</w:t>
            </w:r>
            <w:r>
              <w:rPr>
                <w:spacing w:val="-6"/>
                <w:sz w:val="20"/>
              </w:rPr>
              <w:t> </w:t>
            </w:r>
            <w:r>
              <w:rPr>
                <w:sz w:val="20"/>
              </w:rPr>
              <w:t>the</w:t>
            </w:r>
            <w:r>
              <w:rPr>
                <w:spacing w:val="-6"/>
                <w:sz w:val="20"/>
              </w:rPr>
              <w:t> </w:t>
            </w:r>
            <w:r>
              <w:rPr>
                <w:sz w:val="20"/>
              </w:rPr>
              <w:t>emission</w:t>
            </w:r>
            <w:r>
              <w:rPr>
                <w:spacing w:val="-5"/>
                <w:sz w:val="20"/>
              </w:rPr>
              <w:t> </w:t>
            </w:r>
            <w:r>
              <w:rPr>
                <w:sz w:val="20"/>
              </w:rPr>
              <w:t>standards</w:t>
            </w:r>
            <w:r>
              <w:rPr>
                <w:spacing w:val="-6"/>
                <w:sz w:val="20"/>
              </w:rPr>
              <w:t> </w:t>
            </w:r>
            <w:r>
              <w:rPr>
                <w:sz w:val="20"/>
              </w:rPr>
              <w:t>applicable</w:t>
            </w:r>
            <w:r>
              <w:rPr>
                <w:spacing w:val="-6"/>
                <w:sz w:val="20"/>
              </w:rPr>
              <w:t> </w:t>
            </w:r>
            <w:r>
              <w:rPr>
                <w:sz w:val="20"/>
              </w:rPr>
              <w:t>to</w:t>
            </w:r>
            <w:r>
              <w:rPr>
                <w:spacing w:val="-5"/>
                <w:sz w:val="20"/>
              </w:rPr>
              <w:t> </w:t>
            </w:r>
            <w:r>
              <w:rPr>
                <w:sz w:val="20"/>
              </w:rPr>
              <w:t>the model year, maximum engine power, and displacement of the modified or reconstructed internal combustion engine that are specified in Conditions V.D.2.a through c?</w:t>
            </w:r>
          </w:p>
        </w:tc>
        <w:tc>
          <w:tcPr>
            <w:tcW w:w="4457" w:type="dxa"/>
            <w:tcBorders>
              <w:top w:val="nil"/>
              <w:bottom w:val="nil"/>
            </w:tcBorders>
          </w:tcPr>
          <w:p>
            <w:pPr>
              <w:pStyle w:val="TableParagraph"/>
              <w:spacing w:before="64"/>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36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ight="175"/>
              <w:rPr>
                <w:sz w:val="20"/>
              </w:rPr>
            </w:pPr>
            <w:r>
              <w:rPr>
                <w:sz w:val="20"/>
              </w:rPr>
              <w:t>Did the Permittee operate and maintain the control device according to the manufacturer’s written instructions or procedures that were developed by the Permittee and approved by the engine manufacturer?</w:t>
            </w:r>
            <w:r>
              <w:rPr>
                <w:spacing w:val="40"/>
                <w:sz w:val="20"/>
              </w:rPr>
              <w:t> </w:t>
            </w:r>
            <w:r>
              <w:rPr>
                <w:sz w:val="20"/>
              </w:rPr>
              <w:t>A</w:t>
            </w:r>
            <w:r>
              <w:rPr>
                <w:spacing w:val="-5"/>
                <w:sz w:val="20"/>
              </w:rPr>
              <w:t> </w:t>
            </w:r>
            <w:r>
              <w:rPr>
                <w:sz w:val="20"/>
              </w:rPr>
              <w:t>copy</w:t>
            </w:r>
            <w:r>
              <w:rPr>
                <w:spacing w:val="-7"/>
                <w:sz w:val="20"/>
              </w:rPr>
              <w:t> </w:t>
            </w:r>
            <w:r>
              <w:rPr>
                <w:sz w:val="20"/>
              </w:rPr>
              <w:t>of</w:t>
            </w:r>
            <w:r>
              <w:rPr>
                <w:spacing w:val="-5"/>
                <w:sz w:val="20"/>
              </w:rPr>
              <w:t> </w:t>
            </w:r>
            <w:r>
              <w:rPr>
                <w:sz w:val="20"/>
              </w:rPr>
              <w:t>the</w:t>
            </w:r>
            <w:r>
              <w:rPr>
                <w:spacing w:val="-4"/>
                <w:sz w:val="20"/>
              </w:rPr>
              <w:t> </w:t>
            </w:r>
            <w:r>
              <w:rPr>
                <w:sz w:val="20"/>
              </w:rPr>
              <w:t>instructions</w:t>
            </w:r>
            <w:r>
              <w:rPr>
                <w:spacing w:val="-5"/>
                <w:sz w:val="20"/>
              </w:rPr>
              <w:t> </w:t>
            </w:r>
            <w:r>
              <w:rPr>
                <w:sz w:val="20"/>
              </w:rPr>
              <w:t>or</w:t>
            </w:r>
            <w:r>
              <w:rPr>
                <w:spacing w:val="-5"/>
                <w:sz w:val="20"/>
              </w:rPr>
              <w:t> </w:t>
            </w:r>
            <w:r>
              <w:rPr>
                <w:sz w:val="20"/>
              </w:rPr>
              <w:t>procedures</w:t>
            </w:r>
            <w:r>
              <w:rPr>
                <w:spacing w:val="-5"/>
                <w:sz w:val="20"/>
              </w:rPr>
              <w:t> </w:t>
            </w:r>
            <w:r>
              <w:rPr>
                <w:sz w:val="20"/>
              </w:rPr>
              <w:t>shall</w:t>
            </w:r>
            <w:r>
              <w:rPr>
                <w:spacing w:val="-2"/>
                <w:sz w:val="20"/>
              </w:rPr>
              <w:t> </w:t>
            </w:r>
            <w:r>
              <w:rPr>
                <w:sz w:val="20"/>
              </w:rPr>
              <w:t>be</w:t>
            </w:r>
            <w:r>
              <w:rPr>
                <w:spacing w:val="-5"/>
                <w:sz w:val="20"/>
              </w:rPr>
              <w:t> </w:t>
            </w:r>
            <w:r>
              <w:rPr>
                <w:sz w:val="20"/>
              </w:rPr>
              <w:t>kept on-site and made available to ADEQ upon request.</w:t>
            </w:r>
          </w:p>
        </w:tc>
        <w:tc>
          <w:tcPr>
            <w:tcW w:w="4457" w:type="dxa"/>
            <w:tcBorders>
              <w:top w:val="nil"/>
              <w:bottom w:val="nil"/>
            </w:tcBorders>
          </w:tcPr>
          <w:p>
            <w:pPr>
              <w:pStyle w:val="TableParagraph"/>
              <w:spacing w:before="192"/>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481" w:hRule="atLeast"/>
        </w:trPr>
        <w:tc>
          <w:tcPr>
            <w:tcW w:w="589" w:type="dxa"/>
            <w:vMerge/>
            <w:tcBorders>
              <w:top w:val="nil"/>
            </w:tcBorders>
          </w:tcPr>
          <w:p>
            <w:pPr>
              <w:rPr>
                <w:sz w:val="2"/>
                <w:szCs w:val="2"/>
              </w:rPr>
            </w:pPr>
          </w:p>
        </w:tc>
        <w:tc>
          <w:tcPr>
            <w:tcW w:w="5851" w:type="dxa"/>
            <w:tcBorders>
              <w:top w:val="nil"/>
            </w:tcBorders>
          </w:tcPr>
          <w:p>
            <w:pPr>
              <w:pStyle w:val="TableParagraph"/>
              <w:spacing w:before="99"/>
              <w:ind w:left="119" w:right="159"/>
              <w:rPr>
                <w:sz w:val="20"/>
              </w:rPr>
            </w:pPr>
            <w:r>
              <w:rPr>
                <w:sz w:val="20"/>
              </w:rPr>
              <w:t>Did the Permittee of a pre-2007 model year stationary compression ignition</w:t>
            </w:r>
            <w:r>
              <w:rPr>
                <w:spacing w:val="-7"/>
                <w:sz w:val="20"/>
              </w:rPr>
              <w:t> </w:t>
            </w:r>
            <w:r>
              <w:rPr>
                <w:sz w:val="20"/>
              </w:rPr>
              <w:t>internal</w:t>
            </w:r>
            <w:r>
              <w:rPr>
                <w:spacing w:val="-5"/>
                <w:sz w:val="20"/>
              </w:rPr>
              <w:t> </w:t>
            </w:r>
            <w:r>
              <w:rPr>
                <w:sz w:val="20"/>
              </w:rPr>
              <w:t>combustion</w:t>
            </w:r>
            <w:r>
              <w:rPr>
                <w:spacing w:val="-5"/>
                <w:sz w:val="20"/>
              </w:rPr>
              <w:t> </w:t>
            </w:r>
            <w:r>
              <w:rPr>
                <w:sz w:val="20"/>
              </w:rPr>
              <w:t>engine</w:t>
            </w:r>
            <w:r>
              <w:rPr>
                <w:spacing w:val="-4"/>
                <w:sz w:val="20"/>
              </w:rPr>
              <w:t> </w:t>
            </w:r>
            <w:r>
              <w:rPr>
                <w:sz w:val="20"/>
              </w:rPr>
              <w:t>that</w:t>
            </w:r>
            <w:r>
              <w:rPr>
                <w:spacing w:val="-2"/>
                <w:sz w:val="20"/>
              </w:rPr>
              <w:t> </w:t>
            </w:r>
            <w:r>
              <w:rPr>
                <w:sz w:val="20"/>
              </w:rPr>
              <w:t>was</w:t>
            </w:r>
            <w:r>
              <w:rPr>
                <w:spacing w:val="-5"/>
                <w:sz w:val="20"/>
              </w:rPr>
              <w:t> </w:t>
            </w:r>
            <w:r>
              <w:rPr>
                <w:sz w:val="20"/>
              </w:rPr>
              <w:t>required</w:t>
            </w:r>
            <w:r>
              <w:rPr>
                <w:spacing w:val="-3"/>
                <w:sz w:val="20"/>
              </w:rPr>
              <w:t> </w:t>
            </w:r>
            <w:r>
              <w:rPr>
                <w:sz w:val="20"/>
              </w:rPr>
              <w:t>to</w:t>
            </w:r>
            <w:r>
              <w:rPr>
                <w:spacing w:val="-3"/>
                <w:sz w:val="20"/>
              </w:rPr>
              <w:t> </w:t>
            </w:r>
            <w:r>
              <w:rPr>
                <w:sz w:val="20"/>
              </w:rPr>
              <w:t>comply</w:t>
            </w:r>
            <w:r>
              <w:rPr>
                <w:spacing w:val="-5"/>
                <w:sz w:val="20"/>
              </w:rPr>
              <w:t> </w:t>
            </w:r>
            <w:r>
              <w:rPr>
                <w:sz w:val="20"/>
              </w:rPr>
              <w:t>with the emission standards specified in Condition V.D.2.b(1), demonstrate</w:t>
            </w:r>
            <w:r>
              <w:rPr>
                <w:spacing w:val="-6"/>
                <w:sz w:val="20"/>
              </w:rPr>
              <w:t> </w:t>
            </w:r>
            <w:r>
              <w:rPr>
                <w:sz w:val="20"/>
              </w:rPr>
              <w:t>compliance</w:t>
            </w:r>
            <w:r>
              <w:rPr>
                <w:spacing w:val="-6"/>
                <w:sz w:val="20"/>
              </w:rPr>
              <w:t> </w:t>
            </w:r>
            <w:r>
              <w:rPr>
                <w:sz w:val="20"/>
              </w:rPr>
              <w:t>according</w:t>
            </w:r>
            <w:r>
              <w:rPr>
                <w:spacing w:val="-6"/>
                <w:sz w:val="20"/>
              </w:rPr>
              <w:t> </w:t>
            </w:r>
            <w:r>
              <w:rPr>
                <w:sz w:val="20"/>
              </w:rPr>
              <w:t>to</w:t>
            </w:r>
            <w:r>
              <w:rPr>
                <w:spacing w:val="-3"/>
                <w:sz w:val="20"/>
              </w:rPr>
              <w:t> </w:t>
            </w:r>
            <w:r>
              <w:rPr>
                <w:sz w:val="20"/>
              </w:rPr>
              <w:t>one</w:t>
            </w:r>
            <w:r>
              <w:rPr>
                <w:spacing w:val="-6"/>
                <w:sz w:val="20"/>
              </w:rPr>
              <w:t> </w:t>
            </w:r>
            <w:r>
              <w:rPr>
                <w:sz w:val="20"/>
              </w:rPr>
              <w:t>of</w:t>
            </w:r>
            <w:r>
              <w:rPr>
                <w:spacing w:val="-6"/>
                <w:sz w:val="20"/>
              </w:rPr>
              <w:t> </w:t>
            </w:r>
            <w:r>
              <w:rPr>
                <w:sz w:val="20"/>
              </w:rPr>
              <w:t>the</w:t>
            </w:r>
            <w:r>
              <w:rPr>
                <w:spacing w:val="-3"/>
                <w:sz w:val="20"/>
              </w:rPr>
              <w:t> </w:t>
            </w:r>
            <w:r>
              <w:rPr>
                <w:sz w:val="20"/>
              </w:rPr>
              <w:t>methods</w:t>
            </w:r>
            <w:r>
              <w:rPr>
                <w:spacing w:val="-6"/>
                <w:sz w:val="20"/>
              </w:rPr>
              <w:t> </w:t>
            </w:r>
            <w:r>
              <w:rPr>
                <w:sz w:val="20"/>
              </w:rPr>
              <w:t>specified</w:t>
            </w:r>
            <w:r>
              <w:rPr>
                <w:spacing w:val="-4"/>
                <w:sz w:val="20"/>
              </w:rPr>
              <w:t> </w:t>
            </w:r>
            <w:r>
              <w:rPr>
                <w:sz w:val="20"/>
              </w:rPr>
              <w:t>in the permit?</w:t>
            </w:r>
          </w:p>
        </w:tc>
        <w:tc>
          <w:tcPr>
            <w:tcW w:w="4457" w:type="dxa"/>
            <w:tcBorders>
              <w:top w:val="nil"/>
            </w:tcBorders>
          </w:tcPr>
          <w:p>
            <w:pPr>
              <w:pStyle w:val="TableParagraph"/>
              <w:spacing w:before="100"/>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footerReference w:type="default" r:id="rId11"/>
          <w:pgSz w:w="12240" w:h="15840"/>
          <w:pgMar w:footer="1218" w:header="0" w:top="1440" w:bottom="1400" w:left="520" w:right="560"/>
          <w:pgNumType w:start="1"/>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721" w:hRule="atLeast"/>
        </w:trPr>
        <w:tc>
          <w:tcPr>
            <w:tcW w:w="589" w:type="dxa"/>
            <w:vMerge w:val="restart"/>
          </w:tcPr>
          <w:p>
            <w:pPr>
              <w:pStyle w:val="TableParagraph"/>
              <w:rPr>
                <w:sz w:val="20"/>
              </w:rPr>
            </w:pPr>
          </w:p>
        </w:tc>
        <w:tc>
          <w:tcPr>
            <w:tcW w:w="5851" w:type="dxa"/>
            <w:tcBorders>
              <w:bottom w:val="nil"/>
            </w:tcBorders>
          </w:tcPr>
          <w:p>
            <w:pPr>
              <w:pStyle w:val="TableParagraph"/>
              <w:spacing w:before="2"/>
              <w:ind w:left="119" w:right="177"/>
              <w:rPr>
                <w:sz w:val="20"/>
              </w:rPr>
            </w:pPr>
            <w:r>
              <w:rPr>
                <w:sz w:val="20"/>
              </w:rPr>
              <w:t>For</w:t>
            </w:r>
            <w:r>
              <w:rPr>
                <w:spacing w:val="-6"/>
                <w:sz w:val="20"/>
              </w:rPr>
              <w:t> </w:t>
            </w:r>
            <w:r>
              <w:rPr>
                <w:sz w:val="20"/>
              </w:rPr>
              <w:t>2007</w:t>
            </w:r>
            <w:r>
              <w:rPr>
                <w:spacing w:val="-4"/>
                <w:sz w:val="20"/>
              </w:rPr>
              <w:t> </w:t>
            </w:r>
            <w:r>
              <w:rPr>
                <w:sz w:val="20"/>
              </w:rPr>
              <w:t>model</w:t>
            </w:r>
            <w:r>
              <w:rPr>
                <w:spacing w:val="-4"/>
                <w:sz w:val="20"/>
              </w:rPr>
              <w:t> </w:t>
            </w:r>
            <w:r>
              <w:rPr>
                <w:sz w:val="20"/>
              </w:rPr>
              <w:t>year</w:t>
            </w:r>
            <w:r>
              <w:rPr>
                <w:spacing w:val="-4"/>
                <w:sz w:val="20"/>
              </w:rPr>
              <w:t> </w:t>
            </w:r>
            <w:r>
              <w:rPr>
                <w:sz w:val="20"/>
              </w:rPr>
              <w:t>and</w:t>
            </w:r>
            <w:r>
              <w:rPr>
                <w:spacing w:val="-4"/>
                <w:sz w:val="20"/>
              </w:rPr>
              <w:t> </w:t>
            </w:r>
            <w:r>
              <w:rPr>
                <w:sz w:val="20"/>
              </w:rPr>
              <w:t>later</w:t>
            </w:r>
            <w:r>
              <w:rPr>
                <w:spacing w:val="-2"/>
                <w:sz w:val="20"/>
              </w:rPr>
              <w:t> </w:t>
            </w:r>
            <w:r>
              <w:rPr>
                <w:sz w:val="20"/>
              </w:rPr>
              <w:t>internal</w:t>
            </w:r>
            <w:r>
              <w:rPr>
                <w:spacing w:val="-6"/>
                <w:sz w:val="20"/>
              </w:rPr>
              <w:t> </w:t>
            </w:r>
            <w:r>
              <w:rPr>
                <w:sz w:val="20"/>
              </w:rPr>
              <w:t>combustion</w:t>
            </w:r>
            <w:r>
              <w:rPr>
                <w:spacing w:val="-7"/>
                <w:sz w:val="20"/>
              </w:rPr>
              <w:t> </w:t>
            </w:r>
            <w:r>
              <w:rPr>
                <w:sz w:val="20"/>
              </w:rPr>
              <w:t>engines</w:t>
            </w:r>
            <w:r>
              <w:rPr>
                <w:spacing w:val="-6"/>
                <w:sz w:val="20"/>
              </w:rPr>
              <w:t> </w:t>
            </w:r>
            <w:r>
              <w:rPr>
                <w:sz w:val="20"/>
              </w:rPr>
              <w:t>that</w:t>
            </w:r>
            <w:r>
              <w:rPr>
                <w:spacing w:val="-4"/>
                <w:sz w:val="20"/>
              </w:rPr>
              <w:t> </w:t>
            </w:r>
            <w:r>
              <w:rPr>
                <w:sz w:val="20"/>
              </w:rPr>
              <w:t>were required to comply with the emission standards specified in Condition V.D.2.b(2), did the Permittee comply by purchasing an engine</w:t>
            </w:r>
            <w:r>
              <w:rPr>
                <w:spacing w:val="-3"/>
                <w:sz w:val="20"/>
              </w:rPr>
              <w:t> </w:t>
            </w:r>
            <w:r>
              <w:rPr>
                <w:sz w:val="20"/>
              </w:rPr>
              <w:t>certified</w:t>
            </w:r>
            <w:r>
              <w:rPr>
                <w:spacing w:val="-2"/>
                <w:sz w:val="20"/>
              </w:rPr>
              <w:t> </w:t>
            </w:r>
            <w:r>
              <w:rPr>
                <w:sz w:val="20"/>
              </w:rPr>
              <w:t>to</w:t>
            </w:r>
            <w:r>
              <w:rPr>
                <w:spacing w:val="-2"/>
                <w:sz w:val="20"/>
              </w:rPr>
              <w:t> </w:t>
            </w:r>
            <w:r>
              <w:rPr>
                <w:sz w:val="20"/>
              </w:rPr>
              <w:t>the</w:t>
            </w:r>
            <w:r>
              <w:rPr>
                <w:spacing w:val="-3"/>
                <w:sz w:val="20"/>
              </w:rPr>
              <w:t> </w:t>
            </w:r>
            <w:r>
              <w:rPr>
                <w:sz w:val="20"/>
              </w:rPr>
              <w:t>emission</w:t>
            </w:r>
            <w:r>
              <w:rPr>
                <w:spacing w:val="-4"/>
                <w:sz w:val="20"/>
              </w:rPr>
              <w:t> </w:t>
            </w:r>
            <w:r>
              <w:rPr>
                <w:sz w:val="20"/>
              </w:rPr>
              <w:t>standards</w:t>
            </w:r>
            <w:r>
              <w:rPr>
                <w:spacing w:val="-6"/>
                <w:sz w:val="20"/>
              </w:rPr>
              <w:t> </w:t>
            </w:r>
            <w:r>
              <w:rPr>
                <w:sz w:val="20"/>
              </w:rPr>
              <w:t>as</w:t>
            </w:r>
            <w:r>
              <w:rPr>
                <w:spacing w:val="-4"/>
                <w:sz w:val="20"/>
              </w:rPr>
              <w:t> </w:t>
            </w:r>
            <w:r>
              <w:rPr>
                <w:sz w:val="20"/>
              </w:rPr>
              <w:t>applicable,</w:t>
            </w:r>
            <w:r>
              <w:rPr>
                <w:spacing w:val="-2"/>
                <w:sz w:val="20"/>
              </w:rPr>
              <w:t> </w:t>
            </w:r>
            <w:r>
              <w:rPr>
                <w:sz w:val="20"/>
              </w:rPr>
              <w:t>for</w:t>
            </w:r>
            <w:r>
              <w:rPr>
                <w:spacing w:val="-2"/>
                <w:sz w:val="20"/>
              </w:rPr>
              <w:t> </w:t>
            </w:r>
            <w:r>
              <w:rPr>
                <w:sz w:val="20"/>
              </w:rPr>
              <w:t>the</w:t>
            </w:r>
            <w:r>
              <w:rPr>
                <w:spacing w:val="-3"/>
                <w:sz w:val="20"/>
              </w:rPr>
              <w:t> </w:t>
            </w:r>
            <w:r>
              <w:rPr>
                <w:sz w:val="20"/>
              </w:rPr>
              <w:t>same model year and maximum engine power?</w:t>
            </w:r>
            <w:r>
              <w:rPr>
                <w:spacing w:val="40"/>
                <w:sz w:val="20"/>
              </w:rPr>
              <w:t> </w:t>
            </w:r>
            <w:r>
              <w:rPr>
                <w:sz w:val="20"/>
              </w:rPr>
              <w:t>The engine shall be installed and configured according to the manufacturer's </w:t>
            </w:r>
            <w:r>
              <w:rPr>
                <w:spacing w:val="-2"/>
                <w:sz w:val="20"/>
              </w:rPr>
              <w:t>specifications.</w:t>
            </w:r>
          </w:p>
        </w:tc>
        <w:tc>
          <w:tcPr>
            <w:tcW w:w="4457" w:type="dxa"/>
            <w:tcBorders>
              <w:bottom w:val="nil"/>
            </w:tcBorders>
          </w:tcPr>
          <w:p>
            <w:pPr>
              <w:pStyle w:val="TableParagraph"/>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27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ight="106"/>
              <w:rPr>
                <w:sz w:val="20"/>
              </w:rPr>
            </w:pPr>
            <w:r>
              <w:rPr>
                <w:sz w:val="20"/>
              </w:rPr>
              <w:t>Did</w:t>
            </w:r>
            <w:r>
              <w:rPr>
                <w:spacing w:val="-2"/>
                <w:sz w:val="20"/>
              </w:rPr>
              <w:t> </w:t>
            </w:r>
            <w:r>
              <w:rPr>
                <w:sz w:val="20"/>
              </w:rPr>
              <w:t>the</w:t>
            </w:r>
            <w:r>
              <w:rPr>
                <w:spacing w:val="-3"/>
                <w:sz w:val="20"/>
              </w:rPr>
              <w:t> </w:t>
            </w:r>
            <w:r>
              <w:rPr>
                <w:sz w:val="20"/>
              </w:rPr>
              <w:t>Permittee</w:t>
            </w:r>
            <w:r>
              <w:rPr>
                <w:spacing w:val="-3"/>
                <w:sz w:val="20"/>
              </w:rPr>
              <w:t> </w:t>
            </w:r>
            <w:r>
              <w:rPr>
                <w:sz w:val="20"/>
              </w:rPr>
              <w:t>of</w:t>
            </w:r>
            <w:r>
              <w:rPr>
                <w:spacing w:val="-4"/>
                <w:sz w:val="20"/>
              </w:rPr>
              <w:t> </w:t>
            </w:r>
            <w:r>
              <w:rPr>
                <w:sz w:val="20"/>
              </w:rPr>
              <w:t>a</w:t>
            </w:r>
            <w:r>
              <w:rPr>
                <w:spacing w:val="-4"/>
                <w:sz w:val="20"/>
              </w:rPr>
              <w:t> </w:t>
            </w:r>
            <w:r>
              <w:rPr>
                <w:sz w:val="20"/>
              </w:rPr>
              <w:t>2007</w:t>
            </w:r>
            <w:r>
              <w:rPr>
                <w:spacing w:val="-2"/>
                <w:sz w:val="20"/>
              </w:rPr>
              <w:t> </w:t>
            </w:r>
            <w:r>
              <w:rPr>
                <w:sz w:val="20"/>
              </w:rPr>
              <w:t>model</w:t>
            </w:r>
            <w:r>
              <w:rPr>
                <w:spacing w:val="-3"/>
                <w:sz w:val="20"/>
              </w:rPr>
              <w:t> </w:t>
            </w:r>
            <w:r>
              <w:rPr>
                <w:sz w:val="20"/>
              </w:rPr>
              <w:t>year</w:t>
            </w:r>
            <w:r>
              <w:rPr>
                <w:spacing w:val="-2"/>
                <w:sz w:val="20"/>
              </w:rPr>
              <w:t> </w:t>
            </w:r>
            <w:r>
              <w:rPr>
                <w:sz w:val="20"/>
              </w:rPr>
              <w:t>and</w:t>
            </w:r>
            <w:r>
              <w:rPr>
                <w:spacing w:val="-2"/>
                <w:sz w:val="20"/>
              </w:rPr>
              <w:t> </w:t>
            </w:r>
            <w:r>
              <w:rPr>
                <w:sz w:val="20"/>
              </w:rPr>
              <w:t>later</w:t>
            </w:r>
            <w:r>
              <w:rPr>
                <w:spacing w:val="-2"/>
                <w:sz w:val="20"/>
              </w:rPr>
              <w:t> </w:t>
            </w:r>
            <w:r>
              <w:rPr>
                <w:sz w:val="20"/>
              </w:rPr>
              <w:t>stationary</w:t>
            </w:r>
            <w:r>
              <w:rPr>
                <w:spacing w:val="-4"/>
                <w:sz w:val="20"/>
              </w:rPr>
              <w:t> </w:t>
            </w:r>
            <w:r>
              <w:rPr>
                <w:sz w:val="20"/>
              </w:rPr>
              <w:t>fire</w:t>
            </w:r>
            <w:r>
              <w:rPr>
                <w:spacing w:val="-3"/>
                <w:sz w:val="20"/>
              </w:rPr>
              <w:t> </w:t>
            </w:r>
            <w:r>
              <w:rPr>
                <w:sz w:val="20"/>
              </w:rPr>
              <w:t>pump engines that was manufactured during or after the model year that applied to the fire pump engine power (EP) rating</w:t>
            </w:r>
            <w:r>
              <w:rPr>
                <w:spacing w:val="-1"/>
                <w:sz w:val="20"/>
              </w:rPr>
              <w:t> </w:t>
            </w:r>
            <w:r>
              <w:rPr>
                <w:sz w:val="20"/>
              </w:rPr>
              <w:t>in</w:t>
            </w:r>
            <w:r>
              <w:rPr>
                <w:spacing w:val="-1"/>
                <w:sz w:val="20"/>
              </w:rPr>
              <w:t> </w:t>
            </w:r>
            <w:r>
              <w:rPr>
                <w:sz w:val="20"/>
              </w:rPr>
              <w:t>Table 2</w:t>
            </w:r>
            <w:r>
              <w:rPr>
                <w:spacing w:val="-1"/>
                <w:sz w:val="20"/>
              </w:rPr>
              <w:t> </w:t>
            </w:r>
            <w:r>
              <w:rPr>
                <w:sz w:val="20"/>
              </w:rPr>
              <w:t>and that were required to comply with the emission standards specified in Condition</w:t>
            </w:r>
            <w:r>
              <w:rPr>
                <w:spacing w:val="-7"/>
                <w:sz w:val="20"/>
              </w:rPr>
              <w:t> </w:t>
            </w:r>
            <w:r>
              <w:rPr>
                <w:sz w:val="20"/>
              </w:rPr>
              <w:t>V.D.2.b(1)</w:t>
            </w:r>
            <w:r>
              <w:rPr>
                <w:spacing w:val="-5"/>
                <w:sz w:val="20"/>
              </w:rPr>
              <w:t> </w:t>
            </w:r>
            <w:r>
              <w:rPr>
                <w:sz w:val="20"/>
              </w:rPr>
              <w:t>comply</w:t>
            </w:r>
            <w:r>
              <w:rPr>
                <w:spacing w:val="-5"/>
                <w:sz w:val="20"/>
              </w:rPr>
              <w:t> </w:t>
            </w:r>
            <w:r>
              <w:rPr>
                <w:sz w:val="20"/>
              </w:rPr>
              <w:t>by</w:t>
            </w:r>
            <w:r>
              <w:rPr>
                <w:spacing w:val="-7"/>
                <w:sz w:val="20"/>
              </w:rPr>
              <w:t> </w:t>
            </w:r>
            <w:r>
              <w:rPr>
                <w:sz w:val="20"/>
              </w:rPr>
              <w:t>purchasing</w:t>
            </w:r>
            <w:r>
              <w:rPr>
                <w:spacing w:val="-5"/>
                <w:sz w:val="20"/>
              </w:rPr>
              <w:t> </w:t>
            </w:r>
            <w:r>
              <w:rPr>
                <w:sz w:val="20"/>
              </w:rPr>
              <w:t>an</w:t>
            </w:r>
            <w:r>
              <w:rPr>
                <w:spacing w:val="-5"/>
                <w:sz w:val="20"/>
              </w:rPr>
              <w:t> </w:t>
            </w:r>
            <w:r>
              <w:rPr>
                <w:sz w:val="20"/>
              </w:rPr>
              <w:t>engine</w:t>
            </w:r>
            <w:r>
              <w:rPr>
                <w:spacing w:val="-5"/>
                <w:sz w:val="20"/>
              </w:rPr>
              <w:t> </w:t>
            </w:r>
            <w:r>
              <w:rPr>
                <w:sz w:val="20"/>
              </w:rPr>
              <w:t>certified</w:t>
            </w:r>
            <w:r>
              <w:rPr>
                <w:spacing w:val="-3"/>
                <w:sz w:val="20"/>
              </w:rPr>
              <w:t> </w:t>
            </w:r>
            <w:r>
              <w:rPr>
                <w:sz w:val="20"/>
              </w:rPr>
              <w:t>to</w:t>
            </w:r>
            <w:r>
              <w:rPr>
                <w:spacing w:val="-3"/>
                <w:sz w:val="20"/>
              </w:rPr>
              <w:t> </w:t>
            </w:r>
            <w:r>
              <w:rPr>
                <w:sz w:val="20"/>
              </w:rPr>
              <w:t>the emission standards in as applicable, for the same model year and National Fire Protection Association (NFPA) nameplate engine power? The engine shall be installed and configured according to the manufacturer's specifications.</w:t>
            </w:r>
          </w:p>
        </w:tc>
        <w:tc>
          <w:tcPr>
            <w:tcW w:w="4457" w:type="dxa"/>
            <w:tcBorders>
              <w:top w:val="nil"/>
              <w:bottom w:val="nil"/>
            </w:tcBorders>
          </w:tcPr>
          <w:p>
            <w:pPr>
              <w:pStyle w:val="TableParagraph"/>
              <w:spacing w:before="8"/>
              <w:rPr>
                <w:rFonts w:ascii="Arial"/>
                <w:sz w:val="26"/>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3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Pr>
                <w:sz w:val="20"/>
              </w:rPr>
            </w:pPr>
            <w:r>
              <w:rPr>
                <w:sz w:val="20"/>
              </w:rPr>
              <w:t>Did</w:t>
            </w:r>
            <w:r>
              <w:rPr>
                <w:spacing w:val="-4"/>
                <w:sz w:val="20"/>
              </w:rPr>
              <w:t> </w:t>
            </w:r>
            <w:r>
              <w:rPr>
                <w:sz w:val="20"/>
              </w:rPr>
              <w:t>the</w:t>
            </w:r>
            <w:r>
              <w:rPr>
                <w:spacing w:val="-5"/>
                <w:sz w:val="20"/>
              </w:rPr>
              <w:t> </w:t>
            </w:r>
            <w:r>
              <w:rPr>
                <w:sz w:val="20"/>
              </w:rPr>
              <w:t>Permittee</w:t>
            </w:r>
            <w:r>
              <w:rPr>
                <w:spacing w:val="-3"/>
                <w:sz w:val="20"/>
              </w:rPr>
              <w:t> </w:t>
            </w:r>
            <w:r>
              <w:rPr>
                <w:sz w:val="20"/>
              </w:rPr>
              <w:t>maintain</w:t>
            </w:r>
            <w:r>
              <w:rPr>
                <w:spacing w:val="-5"/>
                <w:sz w:val="20"/>
              </w:rPr>
              <w:t> </w:t>
            </w:r>
            <w:r>
              <w:rPr>
                <w:sz w:val="20"/>
              </w:rPr>
              <w:t>a</w:t>
            </w:r>
            <w:r>
              <w:rPr>
                <w:spacing w:val="-5"/>
                <w:sz w:val="20"/>
              </w:rPr>
              <w:t> </w:t>
            </w:r>
            <w:r>
              <w:rPr>
                <w:sz w:val="20"/>
              </w:rPr>
              <w:t>copy</w:t>
            </w:r>
            <w:r>
              <w:rPr>
                <w:spacing w:val="-7"/>
                <w:sz w:val="20"/>
              </w:rPr>
              <w:t> </w:t>
            </w:r>
            <w:r>
              <w:rPr>
                <w:sz w:val="20"/>
              </w:rPr>
              <w:t>of</w:t>
            </w:r>
            <w:r>
              <w:rPr>
                <w:spacing w:val="-5"/>
                <w:sz w:val="20"/>
              </w:rPr>
              <w:t> </w:t>
            </w:r>
            <w:r>
              <w:rPr>
                <w:sz w:val="20"/>
              </w:rPr>
              <w:t>engine</w:t>
            </w:r>
            <w:r>
              <w:rPr>
                <w:spacing w:val="-5"/>
                <w:sz w:val="20"/>
              </w:rPr>
              <w:t> </w:t>
            </w:r>
            <w:r>
              <w:rPr>
                <w:sz w:val="20"/>
              </w:rPr>
              <w:t>certifications</w:t>
            </w:r>
            <w:r>
              <w:rPr>
                <w:spacing w:val="-5"/>
                <w:sz w:val="20"/>
              </w:rPr>
              <w:t> </w:t>
            </w:r>
            <w:r>
              <w:rPr>
                <w:sz w:val="20"/>
              </w:rPr>
              <w:t>or</w:t>
            </w:r>
            <w:r>
              <w:rPr>
                <w:spacing w:val="-4"/>
                <w:sz w:val="20"/>
              </w:rPr>
              <w:t> </w:t>
            </w:r>
            <w:r>
              <w:rPr>
                <w:sz w:val="20"/>
              </w:rPr>
              <w:t>other documentation demonstrating that each engine complied with the applicable standards in this Permit, and make the documentation available to ADEQ upon request?</w:t>
            </w:r>
          </w:p>
        </w:tc>
        <w:tc>
          <w:tcPr>
            <w:tcW w:w="4457" w:type="dxa"/>
            <w:tcBorders>
              <w:top w:val="nil"/>
              <w:bottom w:val="nil"/>
            </w:tcBorders>
          </w:tcPr>
          <w:p>
            <w:pPr>
              <w:pStyle w:val="TableParagraph"/>
              <w:rPr>
                <w:rFonts w:ascii="Arial"/>
                <w:sz w:val="26"/>
              </w:rPr>
            </w:pPr>
          </w:p>
          <w:p>
            <w:pPr>
              <w:pStyle w:val="TableParagraph"/>
              <w:spacing w:before="7"/>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2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sz w:val="20"/>
              </w:rPr>
            </w:pPr>
            <w:r>
              <w:rPr>
                <w:sz w:val="20"/>
              </w:rPr>
              <w:t>If</w:t>
            </w:r>
            <w:r>
              <w:rPr>
                <w:spacing w:val="-6"/>
                <w:sz w:val="20"/>
              </w:rPr>
              <w:t> </w:t>
            </w:r>
            <w:r>
              <w:rPr>
                <w:sz w:val="20"/>
              </w:rPr>
              <w:t>the</w:t>
            </w:r>
            <w:r>
              <w:rPr>
                <w:spacing w:val="-5"/>
                <w:sz w:val="20"/>
              </w:rPr>
              <w:t> </w:t>
            </w:r>
            <w:r>
              <w:rPr>
                <w:sz w:val="20"/>
              </w:rPr>
              <w:t>Permittee</w:t>
            </w:r>
            <w:r>
              <w:rPr>
                <w:spacing w:val="-5"/>
                <w:sz w:val="20"/>
              </w:rPr>
              <w:t> </w:t>
            </w:r>
            <w:r>
              <w:rPr>
                <w:sz w:val="20"/>
              </w:rPr>
              <w:t>elected</w:t>
            </w:r>
            <w:r>
              <w:rPr>
                <w:spacing w:val="-4"/>
                <w:sz w:val="20"/>
              </w:rPr>
              <w:t> </w:t>
            </w:r>
            <w:r>
              <w:rPr>
                <w:sz w:val="20"/>
              </w:rPr>
              <w:t>to</w:t>
            </w:r>
            <w:r>
              <w:rPr>
                <w:spacing w:val="-2"/>
                <w:sz w:val="20"/>
              </w:rPr>
              <w:t> </w:t>
            </w:r>
            <w:r>
              <w:rPr>
                <w:sz w:val="20"/>
              </w:rPr>
              <w:t>meet</w:t>
            </w:r>
            <w:r>
              <w:rPr>
                <w:spacing w:val="-5"/>
                <w:sz w:val="20"/>
              </w:rPr>
              <w:t> </w:t>
            </w:r>
            <w:r>
              <w:rPr>
                <w:sz w:val="20"/>
              </w:rPr>
              <w:t>the</w:t>
            </w:r>
            <w:r>
              <w:rPr>
                <w:spacing w:val="-5"/>
                <w:sz w:val="20"/>
              </w:rPr>
              <w:t> </w:t>
            </w:r>
            <w:r>
              <w:rPr>
                <w:sz w:val="20"/>
              </w:rPr>
              <w:t>emission</w:t>
            </w:r>
            <w:r>
              <w:rPr>
                <w:spacing w:val="-6"/>
                <w:sz w:val="20"/>
              </w:rPr>
              <w:t> </w:t>
            </w:r>
            <w:r>
              <w:rPr>
                <w:sz w:val="20"/>
              </w:rPr>
              <w:t>limitations</w:t>
            </w:r>
            <w:r>
              <w:rPr>
                <w:spacing w:val="-6"/>
                <w:sz w:val="20"/>
              </w:rPr>
              <w:t> </w:t>
            </w:r>
            <w:r>
              <w:rPr>
                <w:sz w:val="20"/>
              </w:rPr>
              <w:t>contained</w:t>
            </w:r>
            <w:r>
              <w:rPr>
                <w:spacing w:val="-4"/>
                <w:sz w:val="20"/>
              </w:rPr>
              <w:t> </w:t>
            </w:r>
            <w:r>
              <w:rPr>
                <w:sz w:val="20"/>
              </w:rPr>
              <w:t>in Condition V.D.2, did the Permittee maintain records, including manufacturer specifications, demonstrating that the engine met the brake horsepower and RPM specifications?</w:t>
            </w:r>
          </w:p>
        </w:tc>
        <w:tc>
          <w:tcPr>
            <w:tcW w:w="4457" w:type="dxa"/>
            <w:tcBorders>
              <w:top w:val="nil"/>
              <w:bottom w:val="nil"/>
            </w:tcBorders>
          </w:tcPr>
          <w:p>
            <w:pPr>
              <w:pStyle w:val="TableParagraph"/>
              <w:spacing w:before="8"/>
              <w:rPr>
                <w:rFonts w:ascii="Arial"/>
                <w:sz w:val="3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66"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line="230" w:lineRule="atLeast" w:before="86"/>
              <w:ind w:left="119"/>
              <w:rPr>
                <w:sz w:val="20"/>
              </w:rPr>
            </w:pPr>
            <w:r>
              <w:rPr>
                <w:sz w:val="20"/>
              </w:rPr>
              <w:t>Did</w:t>
            </w:r>
            <w:r>
              <w:rPr>
                <w:spacing w:val="-4"/>
                <w:sz w:val="20"/>
              </w:rPr>
              <w:t> </w:t>
            </w:r>
            <w:r>
              <w:rPr>
                <w:sz w:val="20"/>
              </w:rPr>
              <w:t>pre-2007</w:t>
            </w:r>
            <w:r>
              <w:rPr>
                <w:spacing w:val="-4"/>
                <w:sz w:val="20"/>
              </w:rPr>
              <w:t> </w:t>
            </w:r>
            <w:r>
              <w:rPr>
                <w:sz w:val="20"/>
              </w:rPr>
              <w:t>model</w:t>
            </w:r>
            <w:r>
              <w:rPr>
                <w:spacing w:val="-6"/>
                <w:sz w:val="20"/>
              </w:rPr>
              <w:t> </w:t>
            </w:r>
            <w:r>
              <w:rPr>
                <w:sz w:val="20"/>
              </w:rPr>
              <w:t>year</w:t>
            </w:r>
            <w:r>
              <w:rPr>
                <w:spacing w:val="-4"/>
                <w:sz w:val="20"/>
              </w:rPr>
              <w:t> </w:t>
            </w:r>
            <w:r>
              <w:rPr>
                <w:sz w:val="20"/>
              </w:rPr>
              <w:t>engines</w:t>
            </w:r>
            <w:r>
              <w:rPr>
                <w:spacing w:val="-6"/>
                <w:sz w:val="20"/>
              </w:rPr>
              <w:t> </w:t>
            </w:r>
            <w:r>
              <w:rPr>
                <w:sz w:val="20"/>
              </w:rPr>
              <w:t>that</w:t>
            </w:r>
            <w:r>
              <w:rPr>
                <w:spacing w:val="-4"/>
                <w:sz w:val="20"/>
              </w:rPr>
              <w:t> </w:t>
            </w:r>
            <w:r>
              <w:rPr>
                <w:sz w:val="20"/>
              </w:rPr>
              <w:t>were</w:t>
            </w:r>
            <w:r>
              <w:rPr>
                <w:spacing w:val="-5"/>
                <w:sz w:val="20"/>
              </w:rPr>
              <w:t> </w:t>
            </w:r>
            <w:r>
              <w:rPr>
                <w:sz w:val="20"/>
              </w:rPr>
              <w:t>greater</w:t>
            </w:r>
            <w:r>
              <w:rPr>
                <w:spacing w:val="-4"/>
                <w:sz w:val="20"/>
              </w:rPr>
              <w:t> </w:t>
            </w:r>
            <w:r>
              <w:rPr>
                <w:sz w:val="20"/>
              </w:rPr>
              <w:t>than</w:t>
            </w:r>
            <w:r>
              <w:rPr>
                <w:spacing w:val="-6"/>
                <w:sz w:val="20"/>
              </w:rPr>
              <w:t> </w:t>
            </w:r>
            <w:r>
              <w:rPr>
                <w:sz w:val="20"/>
              </w:rPr>
              <w:t>175</w:t>
            </w:r>
            <w:r>
              <w:rPr>
                <w:spacing w:val="-4"/>
                <w:sz w:val="20"/>
              </w:rPr>
              <w:t> </w:t>
            </w:r>
            <w:r>
              <w:rPr>
                <w:sz w:val="20"/>
              </w:rPr>
              <w:t>HP</w:t>
            </w:r>
            <w:r>
              <w:rPr>
                <w:spacing w:val="-3"/>
                <w:sz w:val="20"/>
              </w:rPr>
              <w:t> </w:t>
            </w:r>
            <w:r>
              <w:rPr>
                <w:sz w:val="20"/>
              </w:rPr>
              <w:t>and were not certified meet the requirements in the permit?</w:t>
            </w:r>
          </w:p>
        </w:tc>
        <w:tc>
          <w:tcPr>
            <w:tcW w:w="4457" w:type="dxa"/>
            <w:tcBorders>
              <w:top w:val="nil"/>
              <w:bottom w:val="nil"/>
            </w:tcBorders>
          </w:tcPr>
          <w:p>
            <w:pPr>
              <w:pStyle w:val="TableParagraph"/>
              <w:rPr>
                <w:sz w:val="20"/>
              </w:rPr>
            </w:pPr>
          </w:p>
        </w:tc>
      </w:tr>
      <w:tr>
        <w:trPr>
          <w:trHeight w:val="1463"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7"/>
              <w:rPr>
                <w:rFonts w:ascii="Arial"/>
                <w:sz w:val="17"/>
              </w:rPr>
            </w:pPr>
          </w:p>
          <w:p>
            <w:pPr>
              <w:pStyle w:val="TableParagraph"/>
              <w:ind w:left="119" w:right="222"/>
              <w:rPr>
                <w:sz w:val="20"/>
              </w:rPr>
            </w:pPr>
            <w:r>
              <w:rPr>
                <w:sz w:val="20"/>
              </w:rPr>
              <w:t>If</w:t>
            </w:r>
            <w:r>
              <w:rPr>
                <w:spacing w:val="-6"/>
                <w:sz w:val="20"/>
              </w:rPr>
              <w:t> </w:t>
            </w:r>
            <w:r>
              <w:rPr>
                <w:sz w:val="20"/>
              </w:rPr>
              <w:t>the</w:t>
            </w:r>
            <w:r>
              <w:rPr>
                <w:spacing w:val="-5"/>
                <w:sz w:val="20"/>
              </w:rPr>
              <w:t> </w:t>
            </w:r>
            <w:r>
              <w:rPr>
                <w:sz w:val="20"/>
              </w:rPr>
              <w:t>stationary</w:t>
            </w:r>
            <w:r>
              <w:rPr>
                <w:spacing w:val="-6"/>
                <w:sz w:val="20"/>
              </w:rPr>
              <w:t> </w:t>
            </w:r>
            <w:r>
              <w:rPr>
                <w:sz w:val="20"/>
              </w:rPr>
              <w:t>CI</w:t>
            </w:r>
            <w:r>
              <w:rPr>
                <w:spacing w:val="-4"/>
                <w:sz w:val="20"/>
              </w:rPr>
              <w:t> </w:t>
            </w:r>
            <w:r>
              <w:rPr>
                <w:sz w:val="20"/>
              </w:rPr>
              <w:t>internal</w:t>
            </w:r>
            <w:r>
              <w:rPr>
                <w:spacing w:val="-5"/>
                <w:sz w:val="20"/>
              </w:rPr>
              <w:t> </w:t>
            </w:r>
            <w:r>
              <w:rPr>
                <w:sz w:val="20"/>
              </w:rPr>
              <w:t>combustion</w:t>
            </w:r>
            <w:r>
              <w:rPr>
                <w:spacing w:val="-6"/>
                <w:sz w:val="20"/>
              </w:rPr>
              <w:t> </w:t>
            </w:r>
            <w:r>
              <w:rPr>
                <w:sz w:val="20"/>
              </w:rPr>
              <w:t>engine</w:t>
            </w:r>
            <w:r>
              <w:rPr>
                <w:spacing w:val="-4"/>
                <w:sz w:val="20"/>
              </w:rPr>
              <w:t> </w:t>
            </w:r>
            <w:r>
              <w:rPr>
                <w:sz w:val="20"/>
              </w:rPr>
              <w:t>was</w:t>
            </w:r>
            <w:r>
              <w:rPr>
                <w:spacing w:val="-6"/>
                <w:sz w:val="20"/>
              </w:rPr>
              <w:t> </w:t>
            </w:r>
            <w:r>
              <w:rPr>
                <w:sz w:val="20"/>
              </w:rPr>
              <w:t>equipped</w:t>
            </w:r>
            <w:r>
              <w:rPr>
                <w:spacing w:val="-2"/>
                <w:sz w:val="20"/>
              </w:rPr>
              <w:t> </w:t>
            </w:r>
            <w:r>
              <w:rPr>
                <w:sz w:val="20"/>
              </w:rPr>
              <w:t>with</w:t>
            </w:r>
            <w:r>
              <w:rPr>
                <w:spacing w:val="-6"/>
                <w:sz w:val="20"/>
              </w:rPr>
              <w:t> </w:t>
            </w:r>
            <w:r>
              <w:rPr>
                <w:sz w:val="20"/>
              </w:rPr>
              <w:t>a diesel particulate filter, did the Permittee keep records of any corrective action taken after the backpressure monitor had notified the Permittee that the high backpressure limit of the engine was </w:t>
            </w:r>
            <w:r>
              <w:rPr>
                <w:spacing w:val="-2"/>
                <w:sz w:val="20"/>
              </w:rPr>
              <w:t>approached?</w:t>
            </w:r>
          </w:p>
        </w:tc>
        <w:tc>
          <w:tcPr>
            <w:tcW w:w="4457" w:type="dxa"/>
            <w:tcBorders>
              <w:top w:val="nil"/>
              <w:bottom w:val="nil"/>
            </w:tcBorders>
          </w:tcPr>
          <w:p>
            <w:pPr>
              <w:pStyle w:val="TableParagraph"/>
              <w:spacing w:line="271" w:lineRule="exact"/>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207"/>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74"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jc w:val="both"/>
              <w:rPr>
                <w:sz w:val="20"/>
              </w:rPr>
            </w:pPr>
            <w:r>
              <w:rPr>
                <w:sz w:val="20"/>
              </w:rPr>
              <w:t>Did</w:t>
            </w:r>
            <w:r>
              <w:rPr>
                <w:spacing w:val="-4"/>
                <w:sz w:val="20"/>
              </w:rPr>
              <w:t> </w:t>
            </w:r>
            <w:r>
              <w:rPr>
                <w:sz w:val="20"/>
              </w:rPr>
              <w:t>the</w:t>
            </w:r>
            <w:r>
              <w:rPr>
                <w:spacing w:val="-4"/>
                <w:sz w:val="20"/>
              </w:rPr>
              <w:t> </w:t>
            </w:r>
            <w:r>
              <w:rPr>
                <w:sz w:val="20"/>
              </w:rPr>
              <w:t>Permittee</w:t>
            </w:r>
            <w:r>
              <w:rPr>
                <w:spacing w:val="-2"/>
                <w:sz w:val="20"/>
              </w:rPr>
              <w:t> </w:t>
            </w:r>
            <w:r>
              <w:rPr>
                <w:sz w:val="20"/>
              </w:rPr>
              <w:t>maintain</w:t>
            </w:r>
            <w:r>
              <w:rPr>
                <w:spacing w:val="-4"/>
                <w:sz w:val="20"/>
              </w:rPr>
              <w:t> </w:t>
            </w:r>
            <w:r>
              <w:rPr>
                <w:sz w:val="20"/>
              </w:rPr>
              <w:t>monthly</w:t>
            </w:r>
            <w:r>
              <w:rPr>
                <w:spacing w:val="-7"/>
                <w:sz w:val="20"/>
              </w:rPr>
              <w:t> </w:t>
            </w:r>
            <w:r>
              <w:rPr>
                <w:sz w:val="20"/>
              </w:rPr>
              <w:t>records</w:t>
            </w:r>
            <w:r>
              <w:rPr>
                <w:spacing w:val="-5"/>
                <w:sz w:val="20"/>
              </w:rPr>
              <w:t> </w:t>
            </w:r>
            <w:r>
              <w:rPr>
                <w:sz w:val="20"/>
              </w:rPr>
              <w:t>of</w:t>
            </w:r>
            <w:r>
              <w:rPr>
                <w:spacing w:val="-5"/>
                <w:sz w:val="20"/>
              </w:rPr>
              <w:t> </w:t>
            </w:r>
            <w:r>
              <w:rPr>
                <w:sz w:val="20"/>
              </w:rPr>
              <w:t>engine</w:t>
            </w:r>
            <w:r>
              <w:rPr>
                <w:spacing w:val="-5"/>
                <w:sz w:val="20"/>
              </w:rPr>
              <w:t> </w:t>
            </w:r>
            <w:r>
              <w:rPr>
                <w:spacing w:val="-2"/>
                <w:sz w:val="20"/>
              </w:rPr>
              <w:t>operation?</w:t>
            </w:r>
          </w:p>
          <w:p>
            <w:pPr>
              <w:pStyle w:val="TableParagraph"/>
              <w:spacing w:before="1"/>
              <w:ind w:left="119" w:right="130"/>
              <w:jc w:val="both"/>
              <w:rPr>
                <w:sz w:val="20"/>
              </w:rPr>
            </w:pPr>
            <w:r>
              <w:rPr>
                <w:sz w:val="20"/>
              </w:rPr>
              <w:t>The</w:t>
            </w:r>
            <w:r>
              <w:rPr>
                <w:spacing w:val="-4"/>
                <w:sz w:val="20"/>
              </w:rPr>
              <w:t> </w:t>
            </w:r>
            <w:r>
              <w:rPr>
                <w:sz w:val="20"/>
              </w:rPr>
              <w:t>records</w:t>
            </w:r>
            <w:r>
              <w:rPr>
                <w:spacing w:val="-5"/>
                <w:sz w:val="20"/>
              </w:rPr>
              <w:t> </w:t>
            </w:r>
            <w:r>
              <w:rPr>
                <w:sz w:val="20"/>
              </w:rPr>
              <w:t>shall</w:t>
            </w:r>
            <w:r>
              <w:rPr>
                <w:spacing w:val="-3"/>
                <w:sz w:val="20"/>
              </w:rPr>
              <w:t> </w:t>
            </w:r>
            <w:r>
              <w:rPr>
                <w:sz w:val="20"/>
              </w:rPr>
              <w:t>include</w:t>
            </w:r>
            <w:r>
              <w:rPr>
                <w:spacing w:val="-5"/>
                <w:sz w:val="20"/>
              </w:rPr>
              <w:t> </w:t>
            </w:r>
            <w:r>
              <w:rPr>
                <w:sz w:val="20"/>
              </w:rPr>
              <w:t>the</w:t>
            </w:r>
            <w:r>
              <w:rPr>
                <w:spacing w:val="-3"/>
                <w:sz w:val="20"/>
              </w:rPr>
              <w:t> </w:t>
            </w:r>
            <w:r>
              <w:rPr>
                <w:sz w:val="20"/>
              </w:rPr>
              <w:t>purpose</w:t>
            </w:r>
            <w:r>
              <w:rPr>
                <w:spacing w:val="-4"/>
                <w:sz w:val="20"/>
              </w:rPr>
              <w:t> </w:t>
            </w:r>
            <w:r>
              <w:rPr>
                <w:sz w:val="20"/>
              </w:rPr>
              <w:t>of</w:t>
            </w:r>
            <w:r>
              <w:rPr>
                <w:spacing w:val="-5"/>
                <w:sz w:val="20"/>
              </w:rPr>
              <w:t> </w:t>
            </w:r>
            <w:r>
              <w:rPr>
                <w:sz w:val="20"/>
              </w:rPr>
              <w:t>operation</w:t>
            </w:r>
            <w:r>
              <w:rPr>
                <w:spacing w:val="-5"/>
                <w:sz w:val="20"/>
              </w:rPr>
              <w:t> </w:t>
            </w:r>
            <w:r>
              <w:rPr>
                <w:sz w:val="20"/>
              </w:rPr>
              <w:t>and</w:t>
            </w:r>
            <w:r>
              <w:rPr>
                <w:spacing w:val="-5"/>
                <w:sz w:val="20"/>
              </w:rPr>
              <w:t> </w:t>
            </w:r>
            <w:r>
              <w:rPr>
                <w:sz w:val="20"/>
              </w:rPr>
              <w:t>the</w:t>
            </w:r>
            <w:r>
              <w:rPr>
                <w:spacing w:val="-5"/>
                <w:sz w:val="20"/>
              </w:rPr>
              <w:t> </w:t>
            </w:r>
            <w:r>
              <w:rPr>
                <w:sz w:val="20"/>
              </w:rPr>
              <w:t>duration</w:t>
            </w:r>
            <w:r>
              <w:rPr>
                <w:spacing w:val="-5"/>
                <w:sz w:val="20"/>
              </w:rPr>
              <w:t> </w:t>
            </w:r>
            <w:r>
              <w:rPr>
                <w:sz w:val="20"/>
              </w:rPr>
              <w:t>of time</w:t>
            </w:r>
            <w:r>
              <w:rPr>
                <w:spacing w:val="-3"/>
                <w:sz w:val="20"/>
              </w:rPr>
              <w:t> </w:t>
            </w:r>
            <w:r>
              <w:rPr>
                <w:sz w:val="20"/>
              </w:rPr>
              <w:t>the</w:t>
            </w:r>
            <w:r>
              <w:rPr>
                <w:spacing w:val="-3"/>
                <w:sz w:val="20"/>
              </w:rPr>
              <w:t> </w:t>
            </w:r>
            <w:r>
              <w:rPr>
                <w:sz w:val="20"/>
              </w:rPr>
              <w:t>engine</w:t>
            </w:r>
            <w:r>
              <w:rPr>
                <w:spacing w:val="-2"/>
                <w:sz w:val="20"/>
              </w:rPr>
              <w:t> </w:t>
            </w:r>
            <w:r>
              <w:rPr>
                <w:sz w:val="20"/>
              </w:rPr>
              <w:t>was</w:t>
            </w:r>
            <w:r>
              <w:rPr>
                <w:spacing w:val="-6"/>
                <w:sz w:val="20"/>
              </w:rPr>
              <w:t> </w:t>
            </w:r>
            <w:r>
              <w:rPr>
                <w:sz w:val="20"/>
              </w:rPr>
              <w:t>operated.</w:t>
            </w:r>
            <w:r>
              <w:rPr>
                <w:spacing w:val="40"/>
                <w:sz w:val="20"/>
              </w:rPr>
              <w:t> </w:t>
            </w:r>
            <w:r>
              <w:rPr>
                <w:sz w:val="20"/>
              </w:rPr>
              <w:t>The</w:t>
            </w:r>
            <w:r>
              <w:rPr>
                <w:spacing w:val="-4"/>
                <w:sz w:val="20"/>
              </w:rPr>
              <w:t> </w:t>
            </w:r>
            <w:r>
              <w:rPr>
                <w:sz w:val="20"/>
              </w:rPr>
              <w:t>record</w:t>
            </w:r>
            <w:r>
              <w:rPr>
                <w:spacing w:val="-2"/>
                <w:sz w:val="20"/>
              </w:rPr>
              <w:t> </w:t>
            </w:r>
            <w:r>
              <w:rPr>
                <w:sz w:val="20"/>
              </w:rPr>
              <w:t>shall</w:t>
            </w:r>
            <w:r>
              <w:rPr>
                <w:spacing w:val="-4"/>
                <w:sz w:val="20"/>
              </w:rPr>
              <w:t> </w:t>
            </w:r>
            <w:r>
              <w:rPr>
                <w:sz w:val="20"/>
              </w:rPr>
              <w:t>identify</w:t>
            </w:r>
            <w:r>
              <w:rPr>
                <w:spacing w:val="-4"/>
                <w:sz w:val="20"/>
              </w:rPr>
              <w:t> </w:t>
            </w:r>
            <w:r>
              <w:rPr>
                <w:sz w:val="20"/>
              </w:rPr>
              <w:t>whenever</w:t>
            </w:r>
            <w:r>
              <w:rPr>
                <w:spacing w:val="-2"/>
                <w:sz w:val="20"/>
              </w:rPr>
              <w:t> </w:t>
            </w:r>
            <w:r>
              <w:rPr>
                <w:sz w:val="20"/>
              </w:rPr>
              <w:t>the operation of the engine was for emergency purposes.</w:t>
            </w:r>
          </w:p>
        </w:tc>
        <w:tc>
          <w:tcPr>
            <w:tcW w:w="4457" w:type="dxa"/>
            <w:tcBorders>
              <w:top w:val="nil"/>
              <w:bottom w:val="nil"/>
            </w:tcBorders>
          </w:tcPr>
          <w:p>
            <w:pPr>
              <w:pStyle w:val="TableParagraph"/>
              <w:rPr>
                <w:rFonts w:ascii="Arial"/>
                <w:sz w:val="26"/>
              </w:rPr>
            </w:pPr>
          </w:p>
          <w:p>
            <w:pPr>
              <w:pStyle w:val="TableParagraph"/>
              <w:rPr>
                <w:rFonts w:ascii="Arial"/>
                <w:sz w:val="26"/>
              </w:rPr>
            </w:pPr>
          </w:p>
          <w:p>
            <w:pPr>
              <w:pStyle w:val="TableParagraph"/>
              <w:spacing w:before="7"/>
              <w:rPr>
                <w:rFonts w:ascii="Arial"/>
                <w:sz w:val="2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205" w:hRule="atLeast"/>
        </w:trPr>
        <w:tc>
          <w:tcPr>
            <w:tcW w:w="589" w:type="dxa"/>
            <w:vMerge/>
            <w:tcBorders>
              <w:top w:val="nil"/>
            </w:tcBorders>
          </w:tcPr>
          <w:p>
            <w:pPr>
              <w:rPr>
                <w:sz w:val="2"/>
                <w:szCs w:val="2"/>
              </w:rPr>
            </w:pPr>
          </w:p>
        </w:tc>
        <w:tc>
          <w:tcPr>
            <w:tcW w:w="5851" w:type="dxa"/>
            <w:tcBorders>
              <w:top w:val="nil"/>
            </w:tcBorders>
          </w:tcPr>
          <w:p>
            <w:pPr>
              <w:pStyle w:val="TableParagraph"/>
              <w:spacing w:before="54"/>
              <w:ind w:left="119" w:right="222"/>
              <w:rPr>
                <w:sz w:val="20"/>
              </w:rPr>
            </w:pPr>
            <w:r>
              <w:rPr>
                <w:sz w:val="20"/>
              </w:rPr>
              <w:t>Did the Permittee of an internal combustion engine with a displacement of less than 30 liters per cylinder that conducted performance</w:t>
            </w:r>
            <w:r>
              <w:rPr>
                <w:spacing w:val="-5"/>
                <w:sz w:val="20"/>
              </w:rPr>
              <w:t> </w:t>
            </w:r>
            <w:r>
              <w:rPr>
                <w:sz w:val="20"/>
              </w:rPr>
              <w:t>tests</w:t>
            </w:r>
            <w:r>
              <w:rPr>
                <w:spacing w:val="-6"/>
                <w:sz w:val="20"/>
              </w:rPr>
              <w:t> </w:t>
            </w:r>
            <w:r>
              <w:rPr>
                <w:sz w:val="20"/>
              </w:rPr>
              <w:t>pursuant</w:t>
            </w:r>
            <w:r>
              <w:rPr>
                <w:spacing w:val="-5"/>
                <w:sz w:val="20"/>
              </w:rPr>
              <w:t> </w:t>
            </w:r>
            <w:r>
              <w:rPr>
                <w:sz w:val="20"/>
              </w:rPr>
              <w:t>to</w:t>
            </w:r>
            <w:r>
              <w:rPr>
                <w:spacing w:val="-4"/>
                <w:sz w:val="20"/>
              </w:rPr>
              <w:t> </w:t>
            </w:r>
            <w:r>
              <w:rPr>
                <w:sz w:val="20"/>
              </w:rPr>
              <w:t>this</w:t>
            </w:r>
            <w:r>
              <w:rPr>
                <w:spacing w:val="-6"/>
                <w:sz w:val="20"/>
              </w:rPr>
              <w:t> </w:t>
            </w:r>
            <w:r>
              <w:rPr>
                <w:sz w:val="20"/>
              </w:rPr>
              <w:t>Permit</w:t>
            </w:r>
            <w:r>
              <w:rPr>
                <w:spacing w:val="-4"/>
                <w:sz w:val="20"/>
              </w:rPr>
              <w:t> </w:t>
            </w:r>
            <w:r>
              <w:rPr>
                <w:sz w:val="20"/>
              </w:rPr>
              <w:t>do</w:t>
            </w:r>
            <w:r>
              <w:rPr>
                <w:spacing w:val="-4"/>
                <w:sz w:val="20"/>
              </w:rPr>
              <w:t> </w:t>
            </w:r>
            <w:r>
              <w:rPr>
                <w:sz w:val="20"/>
              </w:rPr>
              <w:t>so</w:t>
            </w:r>
            <w:r>
              <w:rPr>
                <w:spacing w:val="-4"/>
                <w:sz w:val="20"/>
              </w:rPr>
              <w:t> </w:t>
            </w:r>
            <w:r>
              <w:rPr>
                <w:sz w:val="20"/>
              </w:rPr>
              <w:t>according</w:t>
            </w:r>
            <w:r>
              <w:rPr>
                <w:spacing w:val="-6"/>
                <w:sz w:val="20"/>
              </w:rPr>
              <w:t> </w:t>
            </w:r>
            <w:r>
              <w:rPr>
                <w:sz w:val="20"/>
              </w:rPr>
              <w:t>to</w:t>
            </w:r>
            <w:r>
              <w:rPr>
                <w:spacing w:val="-4"/>
                <w:sz w:val="20"/>
              </w:rPr>
              <w:t> </w:t>
            </w:r>
            <w:r>
              <w:rPr>
                <w:sz w:val="20"/>
              </w:rPr>
              <w:t>40</w:t>
            </w:r>
            <w:r>
              <w:rPr>
                <w:spacing w:val="-4"/>
                <w:sz w:val="20"/>
              </w:rPr>
              <w:t> </w:t>
            </w:r>
            <w:r>
              <w:rPr>
                <w:sz w:val="20"/>
              </w:rPr>
              <w:t>CFR </w:t>
            </w:r>
            <w:r>
              <w:rPr>
                <w:spacing w:val="-2"/>
                <w:sz w:val="20"/>
              </w:rPr>
              <w:t>60.4212?</w:t>
            </w:r>
          </w:p>
        </w:tc>
        <w:tc>
          <w:tcPr>
            <w:tcW w:w="4457" w:type="dxa"/>
            <w:tcBorders>
              <w:top w:val="nil"/>
            </w:tcBorders>
          </w:tcPr>
          <w:p>
            <w:pPr>
              <w:pStyle w:val="TableParagraph"/>
              <w:rPr>
                <w:rFonts w:ascii="Arial"/>
                <w:sz w:val="26"/>
              </w:rPr>
            </w:pPr>
          </w:p>
          <w:p>
            <w:pPr>
              <w:pStyle w:val="TableParagraph"/>
              <w:spacing w:before="7"/>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379" w:hRule="atLeast"/>
        </w:trPr>
        <w:tc>
          <w:tcPr>
            <w:tcW w:w="589" w:type="dxa"/>
          </w:tcPr>
          <w:p>
            <w:pPr>
              <w:pStyle w:val="TableParagraph"/>
              <w:ind w:left="165" w:right="174"/>
              <w:jc w:val="center"/>
              <w:rPr>
                <w:sz w:val="20"/>
              </w:rPr>
            </w:pPr>
            <w:r>
              <w:rPr>
                <w:spacing w:val="-5"/>
                <w:sz w:val="20"/>
              </w:rPr>
              <w:t>27</w:t>
            </w:r>
          </w:p>
        </w:tc>
        <w:tc>
          <w:tcPr>
            <w:tcW w:w="5851" w:type="dxa"/>
          </w:tcPr>
          <w:p>
            <w:pPr>
              <w:pStyle w:val="TableParagraph"/>
              <w:ind w:left="119"/>
              <w:rPr>
                <w:b/>
                <w:sz w:val="20"/>
              </w:rPr>
            </w:pPr>
            <w:r>
              <w:rPr>
                <w:b/>
                <w:sz w:val="20"/>
              </w:rPr>
              <w:t>Fuel</w:t>
            </w:r>
            <w:r>
              <w:rPr>
                <w:b/>
                <w:spacing w:val="-5"/>
                <w:sz w:val="20"/>
              </w:rPr>
              <w:t> </w:t>
            </w:r>
            <w:r>
              <w:rPr>
                <w:b/>
                <w:spacing w:val="-2"/>
                <w:sz w:val="20"/>
              </w:rPr>
              <w:t>Requirements</w:t>
            </w:r>
          </w:p>
          <w:p>
            <w:pPr>
              <w:pStyle w:val="TableParagraph"/>
              <w:ind w:left="119" w:right="222"/>
              <w:rPr>
                <w:b/>
                <w:sz w:val="20"/>
              </w:rPr>
            </w:pPr>
            <w:r>
              <w:rPr>
                <w:b/>
                <w:sz w:val="20"/>
              </w:rPr>
              <w:t>Internal</w:t>
            </w:r>
            <w:r>
              <w:rPr>
                <w:b/>
                <w:spacing w:val="-6"/>
                <w:sz w:val="20"/>
              </w:rPr>
              <w:t> </w:t>
            </w:r>
            <w:r>
              <w:rPr>
                <w:b/>
                <w:sz w:val="20"/>
              </w:rPr>
              <w:t>Combustion</w:t>
            </w:r>
            <w:r>
              <w:rPr>
                <w:b/>
                <w:spacing w:val="-7"/>
                <w:sz w:val="20"/>
              </w:rPr>
              <w:t> </w:t>
            </w:r>
            <w:r>
              <w:rPr>
                <w:b/>
                <w:sz w:val="20"/>
              </w:rPr>
              <w:t>Spark</w:t>
            </w:r>
            <w:r>
              <w:rPr>
                <w:b/>
                <w:spacing w:val="-7"/>
                <w:sz w:val="20"/>
              </w:rPr>
              <w:t> </w:t>
            </w:r>
            <w:r>
              <w:rPr>
                <w:b/>
                <w:sz w:val="20"/>
              </w:rPr>
              <w:t>Ignition</w:t>
            </w:r>
            <w:r>
              <w:rPr>
                <w:b/>
                <w:spacing w:val="-5"/>
                <w:sz w:val="20"/>
              </w:rPr>
              <w:t> </w:t>
            </w:r>
            <w:r>
              <w:rPr>
                <w:b/>
                <w:sz w:val="20"/>
              </w:rPr>
              <w:t>Engines</w:t>
            </w:r>
            <w:r>
              <w:rPr>
                <w:b/>
                <w:spacing w:val="-6"/>
                <w:sz w:val="20"/>
              </w:rPr>
              <w:t> </w:t>
            </w:r>
            <w:r>
              <w:rPr>
                <w:b/>
                <w:sz w:val="20"/>
              </w:rPr>
              <w:t>Subject</w:t>
            </w:r>
            <w:r>
              <w:rPr>
                <w:b/>
                <w:spacing w:val="-4"/>
                <w:sz w:val="20"/>
              </w:rPr>
              <w:t> </w:t>
            </w:r>
            <w:r>
              <w:rPr>
                <w:b/>
                <w:sz w:val="20"/>
              </w:rPr>
              <w:t>to</w:t>
            </w:r>
            <w:r>
              <w:rPr>
                <w:b/>
                <w:spacing w:val="-6"/>
                <w:sz w:val="20"/>
              </w:rPr>
              <w:t> </w:t>
            </w:r>
            <w:r>
              <w:rPr>
                <w:b/>
                <w:sz w:val="20"/>
              </w:rPr>
              <w:t>40</w:t>
            </w:r>
            <w:r>
              <w:rPr>
                <w:b/>
                <w:spacing w:val="-4"/>
                <w:sz w:val="20"/>
              </w:rPr>
              <w:t> </w:t>
            </w:r>
            <w:r>
              <w:rPr>
                <w:b/>
                <w:sz w:val="20"/>
              </w:rPr>
              <w:t>CFR 60 Subpart JJJJ</w:t>
            </w:r>
          </w:p>
          <w:p>
            <w:pPr>
              <w:pStyle w:val="TableParagraph"/>
              <w:spacing w:line="228" w:lineRule="exact"/>
              <w:ind w:left="119"/>
              <w:rPr>
                <w:b/>
                <w:sz w:val="20"/>
              </w:rPr>
            </w:pPr>
            <w:r>
              <w:rPr>
                <w:b/>
                <w:sz w:val="20"/>
              </w:rPr>
              <w:t>Attachment</w:t>
            </w:r>
            <w:r>
              <w:rPr>
                <w:b/>
                <w:spacing w:val="-6"/>
                <w:sz w:val="20"/>
              </w:rPr>
              <w:t> </w:t>
            </w:r>
            <w:r>
              <w:rPr>
                <w:b/>
                <w:sz w:val="20"/>
              </w:rPr>
              <w:t>B:</w:t>
            </w:r>
            <w:r>
              <w:rPr>
                <w:b/>
                <w:spacing w:val="-6"/>
                <w:sz w:val="20"/>
              </w:rPr>
              <w:t> </w:t>
            </w:r>
            <w:r>
              <w:rPr>
                <w:b/>
                <w:sz w:val="20"/>
              </w:rPr>
              <w:t>Condition</w:t>
            </w:r>
            <w:r>
              <w:rPr>
                <w:b/>
                <w:spacing w:val="-8"/>
                <w:sz w:val="20"/>
              </w:rPr>
              <w:t> </w:t>
            </w:r>
            <w:r>
              <w:rPr>
                <w:b/>
                <w:spacing w:val="-4"/>
                <w:sz w:val="20"/>
              </w:rPr>
              <w:t>VI.B</w:t>
            </w:r>
          </w:p>
          <w:p>
            <w:pPr>
              <w:pStyle w:val="TableParagraph"/>
              <w:spacing w:before="1"/>
              <w:ind w:left="119"/>
              <w:rPr>
                <w:sz w:val="20"/>
              </w:rPr>
            </w:pPr>
            <w:r>
              <w:rPr>
                <w:sz w:val="20"/>
              </w:rPr>
              <w:t>(Rule</w:t>
            </w:r>
            <w:r>
              <w:rPr>
                <w:spacing w:val="-4"/>
                <w:sz w:val="20"/>
              </w:rPr>
              <w:t> </w:t>
            </w:r>
            <w:r>
              <w:rPr>
                <w:spacing w:val="-2"/>
                <w:sz w:val="20"/>
              </w:rPr>
              <w:t>Requirement)</w:t>
            </w:r>
          </w:p>
        </w:tc>
        <w:tc>
          <w:tcPr>
            <w:tcW w:w="4457" w:type="dxa"/>
          </w:tcPr>
          <w:p>
            <w:pPr>
              <w:pStyle w:val="TableParagraph"/>
              <w:rPr>
                <w:sz w:val="20"/>
              </w:rPr>
            </w:pPr>
          </w:p>
        </w:tc>
      </w:tr>
    </w:tbl>
    <w:p>
      <w:pPr>
        <w:spacing w:after="0"/>
        <w:rPr>
          <w:sz w:val="20"/>
        </w:rPr>
        <w:sectPr>
          <w:type w:val="continuous"/>
          <w:pgSz w:w="12240" w:h="15840"/>
          <w:pgMar w:header="0" w:footer="1218" w:top="1440" w:bottom="142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690" w:hRule="atLeast"/>
        </w:trPr>
        <w:tc>
          <w:tcPr>
            <w:tcW w:w="589" w:type="dxa"/>
          </w:tcPr>
          <w:p>
            <w:pPr>
              <w:pStyle w:val="TableParagraph"/>
              <w:rPr>
                <w:sz w:val="20"/>
              </w:rPr>
            </w:pPr>
          </w:p>
        </w:tc>
        <w:tc>
          <w:tcPr>
            <w:tcW w:w="5851" w:type="dxa"/>
          </w:tcPr>
          <w:p>
            <w:pPr>
              <w:pStyle w:val="TableParagraph"/>
              <w:spacing w:before="2"/>
              <w:ind w:left="119" w:right="222"/>
              <w:rPr>
                <w:sz w:val="20"/>
              </w:rPr>
            </w:pPr>
            <w:r>
              <w:rPr>
                <w:sz w:val="20"/>
              </w:rPr>
              <w:t>If</w:t>
            </w:r>
            <w:r>
              <w:rPr>
                <w:spacing w:val="-5"/>
                <w:sz w:val="20"/>
              </w:rPr>
              <w:t> </w:t>
            </w:r>
            <w:r>
              <w:rPr>
                <w:sz w:val="20"/>
              </w:rPr>
              <w:t>the</w:t>
            </w:r>
            <w:r>
              <w:rPr>
                <w:spacing w:val="-4"/>
                <w:sz w:val="20"/>
              </w:rPr>
              <w:t> </w:t>
            </w:r>
            <w:r>
              <w:rPr>
                <w:sz w:val="20"/>
              </w:rPr>
              <w:t>Permittee</w:t>
            </w:r>
            <w:r>
              <w:rPr>
                <w:spacing w:val="-4"/>
                <w:sz w:val="20"/>
              </w:rPr>
              <w:t> </w:t>
            </w:r>
            <w:r>
              <w:rPr>
                <w:sz w:val="20"/>
              </w:rPr>
              <w:t>burned</w:t>
            </w:r>
            <w:r>
              <w:rPr>
                <w:spacing w:val="-3"/>
                <w:sz w:val="20"/>
              </w:rPr>
              <w:t> </w:t>
            </w:r>
            <w:r>
              <w:rPr>
                <w:sz w:val="20"/>
              </w:rPr>
              <w:t>gasoline</w:t>
            </w:r>
            <w:r>
              <w:rPr>
                <w:spacing w:val="-5"/>
                <w:sz w:val="20"/>
              </w:rPr>
              <w:t> </w:t>
            </w:r>
            <w:r>
              <w:rPr>
                <w:sz w:val="20"/>
              </w:rPr>
              <w:t>in</w:t>
            </w:r>
            <w:r>
              <w:rPr>
                <w:spacing w:val="-5"/>
                <w:sz w:val="20"/>
              </w:rPr>
              <w:t> </w:t>
            </w:r>
            <w:r>
              <w:rPr>
                <w:sz w:val="20"/>
              </w:rPr>
              <w:t>the</w:t>
            </w:r>
            <w:r>
              <w:rPr>
                <w:spacing w:val="-4"/>
                <w:sz w:val="20"/>
              </w:rPr>
              <w:t> </w:t>
            </w:r>
            <w:r>
              <w:rPr>
                <w:sz w:val="20"/>
              </w:rPr>
              <w:t>stationary</w:t>
            </w:r>
            <w:r>
              <w:rPr>
                <w:spacing w:val="-7"/>
                <w:sz w:val="20"/>
              </w:rPr>
              <w:t> </w:t>
            </w:r>
            <w:r>
              <w:rPr>
                <w:sz w:val="20"/>
              </w:rPr>
              <w:t>emergency</w:t>
            </w:r>
            <w:r>
              <w:rPr>
                <w:spacing w:val="-3"/>
                <w:sz w:val="20"/>
              </w:rPr>
              <w:t> </w:t>
            </w:r>
            <w:r>
              <w:rPr>
                <w:sz w:val="20"/>
              </w:rPr>
              <w:t>SI</w:t>
            </w:r>
            <w:r>
              <w:rPr>
                <w:spacing w:val="-3"/>
                <w:sz w:val="20"/>
              </w:rPr>
              <w:t> </w:t>
            </w:r>
            <w:r>
              <w:rPr>
                <w:sz w:val="20"/>
              </w:rPr>
              <w:t>ICE, did that gasoline meet the per gallon sulfur limit of 80 parts per</w:t>
            </w:r>
          </w:p>
          <w:p>
            <w:pPr>
              <w:pStyle w:val="TableParagraph"/>
              <w:spacing w:line="208" w:lineRule="exact"/>
              <w:ind w:left="119"/>
              <w:rPr>
                <w:sz w:val="20"/>
              </w:rPr>
            </w:pPr>
            <w:r>
              <w:rPr>
                <w:sz w:val="20"/>
              </w:rPr>
              <w:t>million</w:t>
            </w:r>
            <w:r>
              <w:rPr>
                <w:spacing w:val="-5"/>
                <w:sz w:val="20"/>
              </w:rPr>
              <w:t> </w:t>
            </w:r>
            <w:r>
              <w:rPr>
                <w:sz w:val="20"/>
              </w:rPr>
              <w:t>(ppm)</w:t>
            </w:r>
            <w:r>
              <w:rPr>
                <w:spacing w:val="-2"/>
                <w:sz w:val="20"/>
              </w:rPr>
              <w:t> </w:t>
            </w:r>
            <w:r>
              <w:rPr>
                <w:sz w:val="20"/>
              </w:rPr>
              <w:t>as</w:t>
            </w:r>
            <w:r>
              <w:rPr>
                <w:spacing w:val="-4"/>
                <w:sz w:val="20"/>
              </w:rPr>
              <w:t> </w:t>
            </w:r>
            <w:r>
              <w:rPr>
                <w:sz w:val="20"/>
              </w:rPr>
              <w:t>stated</w:t>
            </w:r>
            <w:r>
              <w:rPr>
                <w:spacing w:val="-3"/>
                <w:sz w:val="20"/>
              </w:rPr>
              <w:t> </w:t>
            </w:r>
            <w:r>
              <w:rPr>
                <w:sz w:val="20"/>
              </w:rPr>
              <w:t>in</w:t>
            </w:r>
            <w:r>
              <w:rPr>
                <w:spacing w:val="-4"/>
                <w:sz w:val="20"/>
              </w:rPr>
              <w:t> </w:t>
            </w:r>
            <w:r>
              <w:rPr>
                <w:sz w:val="20"/>
              </w:rPr>
              <w:t>40</w:t>
            </w:r>
            <w:r>
              <w:rPr>
                <w:spacing w:val="-2"/>
                <w:sz w:val="20"/>
              </w:rPr>
              <w:t> </w:t>
            </w:r>
            <w:r>
              <w:rPr>
                <w:sz w:val="20"/>
              </w:rPr>
              <w:t>CFR</w:t>
            </w:r>
            <w:r>
              <w:rPr>
                <w:spacing w:val="-4"/>
                <w:sz w:val="20"/>
              </w:rPr>
              <w:t> </w:t>
            </w:r>
            <w:r>
              <w:rPr>
                <w:spacing w:val="-2"/>
                <w:sz w:val="20"/>
              </w:rPr>
              <w:t>80.195?</w:t>
            </w:r>
          </w:p>
        </w:tc>
        <w:tc>
          <w:tcPr>
            <w:tcW w:w="4457" w:type="dxa"/>
          </w:tcPr>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989" w:hRule="atLeast"/>
        </w:trPr>
        <w:tc>
          <w:tcPr>
            <w:tcW w:w="589" w:type="dxa"/>
          </w:tcPr>
          <w:p>
            <w:pPr>
              <w:pStyle w:val="TableParagraph"/>
              <w:ind w:left="165" w:right="174"/>
              <w:jc w:val="center"/>
              <w:rPr>
                <w:sz w:val="20"/>
              </w:rPr>
            </w:pPr>
            <w:r>
              <w:rPr>
                <w:spacing w:val="-5"/>
                <w:sz w:val="20"/>
              </w:rPr>
              <w:t>28</w:t>
            </w:r>
          </w:p>
        </w:tc>
        <w:tc>
          <w:tcPr>
            <w:tcW w:w="5851" w:type="dxa"/>
          </w:tcPr>
          <w:p>
            <w:pPr>
              <w:pStyle w:val="TableParagraph"/>
              <w:ind w:left="119"/>
              <w:rPr>
                <w:b/>
                <w:sz w:val="20"/>
              </w:rPr>
            </w:pPr>
            <w:r>
              <w:rPr>
                <w:b/>
                <w:sz w:val="20"/>
              </w:rPr>
              <w:t>Operating</w:t>
            </w:r>
            <w:r>
              <w:rPr>
                <w:b/>
                <w:spacing w:val="-5"/>
                <w:sz w:val="20"/>
              </w:rPr>
              <w:t> </w:t>
            </w:r>
            <w:r>
              <w:rPr>
                <w:b/>
                <w:spacing w:val="-2"/>
                <w:sz w:val="20"/>
              </w:rPr>
              <w:t>Requirements</w:t>
            </w:r>
          </w:p>
          <w:p>
            <w:pPr>
              <w:pStyle w:val="TableParagraph"/>
              <w:ind w:left="119" w:right="222"/>
              <w:rPr>
                <w:b/>
                <w:sz w:val="20"/>
              </w:rPr>
            </w:pPr>
            <w:r>
              <w:rPr>
                <w:b/>
                <w:sz w:val="20"/>
              </w:rPr>
              <w:t>Internal</w:t>
            </w:r>
            <w:r>
              <w:rPr>
                <w:b/>
                <w:spacing w:val="-6"/>
                <w:sz w:val="20"/>
              </w:rPr>
              <w:t> </w:t>
            </w:r>
            <w:r>
              <w:rPr>
                <w:b/>
                <w:sz w:val="20"/>
              </w:rPr>
              <w:t>Combustion</w:t>
            </w:r>
            <w:r>
              <w:rPr>
                <w:b/>
                <w:spacing w:val="-7"/>
                <w:sz w:val="20"/>
              </w:rPr>
              <w:t> </w:t>
            </w:r>
            <w:r>
              <w:rPr>
                <w:b/>
                <w:sz w:val="20"/>
              </w:rPr>
              <w:t>Spark</w:t>
            </w:r>
            <w:r>
              <w:rPr>
                <w:b/>
                <w:spacing w:val="-7"/>
                <w:sz w:val="20"/>
              </w:rPr>
              <w:t> </w:t>
            </w:r>
            <w:r>
              <w:rPr>
                <w:b/>
                <w:sz w:val="20"/>
              </w:rPr>
              <w:t>Ignition</w:t>
            </w:r>
            <w:r>
              <w:rPr>
                <w:b/>
                <w:spacing w:val="-5"/>
                <w:sz w:val="20"/>
              </w:rPr>
              <w:t> </w:t>
            </w:r>
            <w:r>
              <w:rPr>
                <w:b/>
                <w:sz w:val="20"/>
              </w:rPr>
              <w:t>Engines</w:t>
            </w:r>
            <w:r>
              <w:rPr>
                <w:b/>
                <w:spacing w:val="-6"/>
                <w:sz w:val="20"/>
              </w:rPr>
              <w:t> </w:t>
            </w:r>
            <w:r>
              <w:rPr>
                <w:b/>
                <w:sz w:val="20"/>
              </w:rPr>
              <w:t>Subject</w:t>
            </w:r>
            <w:r>
              <w:rPr>
                <w:b/>
                <w:spacing w:val="-4"/>
                <w:sz w:val="20"/>
              </w:rPr>
              <w:t> </w:t>
            </w:r>
            <w:r>
              <w:rPr>
                <w:b/>
                <w:sz w:val="20"/>
              </w:rPr>
              <w:t>to</w:t>
            </w:r>
            <w:r>
              <w:rPr>
                <w:b/>
                <w:spacing w:val="-6"/>
                <w:sz w:val="20"/>
              </w:rPr>
              <w:t> </w:t>
            </w:r>
            <w:r>
              <w:rPr>
                <w:b/>
                <w:sz w:val="20"/>
              </w:rPr>
              <w:t>40</w:t>
            </w:r>
            <w:r>
              <w:rPr>
                <w:b/>
                <w:spacing w:val="-4"/>
                <w:sz w:val="20"/>
              </w:rPr>
              <w:t> </w:t>
            </w:r>
            <w:r>
              <w:rPr>
                <w:b/>
                <w:sz w:val="20"/>
              </w:rPr>
              <w:t>CFR 60 Subpart JJJJ</w:t>
            </w:r>
          </w:p>
          <w:p>
            <w:pPr>
              <w:pStyle w:val="TableParagraph"/>
              <w:spacing w:before="1"/>
              <w:ind w:left="119"/>
              <w:rPr>
                <w:b/>
                <w:sz w:val="20"/>
              </w:rPr>
            </w:pPr>
            <w:r>
              <w:rPr>
                <w:b/>
                <w:sz w:val="20"/>
              </w:rPr>
              <w:t>Attachment</w:t>
            </w:r>
            <w:r>
              <w:rPr>
                <w:b/>
                <w:spacing w:val="-6"/>
                <w:sz w:val="20"/>
              </w:rPr>
              <w:t> </w:t>
            </w:r>
            <w:r>
              <w:rPr>
                <w:b/>
                <w:sz w:val="20"/>
              </w:rPr>
              <w:t>B:</w:t>
            </w:r>
            <w:r>
              <w:rPr>
                <w:b/>
                <w:spacing w:val="-6"/>
                <w:sz w:val="20"/>
              </w:rPr>
              <w:t> </w:t>
            </w:r>
            <w:r>
              <w:rPr>
                <w:b/>
                <w:sz w:val="20"/>
              </w:rPr>
              <w:t>Condition</w:t>
            </w:r>
            <w:r>
              <w:rPr>
                <w:b/>
                <w:spacing w:val="-8"/>
                <w:sz w:val="20"/>
              </w:rPr>
              <w:t> </w:t>
            </w:r>
            <w:r>
              <w:rPr>
                <w:b/>
                <w:spacing w:val="-4"/>
                <w:sz w:val="20"/>
              </w:rPr>
              <w:t>VI.C</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ight="222"/>
              <w:rPr>
                <w:sz w:val="20"/>
              </w:rPr>
            </w:pPr>
            <w:r>
              <w:rPr>
                <w:sz w:val="20"/>
              </w:rPr>
              <w:t>Was</w:t>
            </w:r>
            <w:r>
              <w:rPr>
                <w:spacing w:val="-5"/>
                <w:sz w:val="20"/>
              </w:rPr>
              <w:t> </w:t>
            </w:r>
            <w:r>
              <w:rPr>
                <w:sz w:val="20"/>
              </w:rPr>
              <w:t>the</w:t>
            </w:r>
            <w:r>
              <w:rPr>
                <w:spacing w:val="-5"/>
                <w:sz w:val="20"/>
              </w:rPr>
              <w:t> </w:t>
            </w:r>
            <w:r>
              <w:rPr>
                <w:sz w:val="20"/>
              </w:rPr>
              <w:t>Permittee</w:t>
            </w:r>
            <w:r>
              <w:rPr>
                <w:spacing w:val="-5"/>
                <w:sz w:val="20"/>
              </w:rPr>
              <w:t> </w:t>
            </w:r>
            <w:r>
              <w:rPr>
                <w:sz w:val="20"/>
              </w:rPr>
              <w:t>prohibited</w:t>
            </w:r>
            <w:r>
              <w:rPr>
                <w:spacing w:val="-3"/>
                <w:sz w:val="20"/>
              </w:rPr>
              <w:t> </w:t>
            </w:r>
            <w:r>
              <w:rPr>
                <w:sz w:val="20"/>
              </w:rPr>
              <w:t>from</w:t>
            </w:r>
            <w:r>
              <w:rPr>
                <w:spacing w:val="-8"/>
                <w:sz w:val="20"/>
              </w:rPr>
              <w:t> </w:t>
            </w:r>
            <w:r>
              <w:rPr>
                <w:sz w:val="20"/>
              </w:rPr>
              <w:t>operating</w:t>
            </w:r>
            <w:r>
              <w:rPr>
                <w:spacing w:val="-7"/>
                <w:sz w:val="20"/>
              </w:rPr>
              <w:t> </w:t>
            </w:r>
            <w:r>
              <w:rPr>
                <w:sz w:val="20"/>
              </w:rPr>
              <w:t>emergency</w:t>
            </w:r>
            <w:r>
              <w:rPr>
                <w:spacing w:val="-9"/>
                <w:sz w:val="20"/>
              </w:rPr>
              <w:t> </w:t>
            </w:r>
            <w:r>
              <w:rPr>
                <w:sz w:val="20"/>
              </w:rPr>
              <w:t>SI</w:t>
            </w:r>
            <w:r>
              <w:rPr>
                <w:spacing w:val="-3"/>
                <w:sz w:val="20"/>
              </w:rPr>
              <w:t> </w:t>
            </w:r>
            <w:r>
              <w:rPr>
                <w:sz w:val="20"/>
              </w:rPr>
              <w:t>ICE</w:t>
            </w:r>
            <w:r>
              <w:rPr>
                <w:spacing w:val="-3"/>
                <w:sz w:val="20"/>
              </w:rPr>
              <w:t> </w:t>
            </w:r>
            <w:r>
              <w:rPr>
                <w:sz w:val="20"/>
              </w:rPr>
              <w:t>for any operation other than emergency operation, maintenance and testing, emergency demand response, and operation in non- emergency situations for 50 hours per year?</w:t>
            </w:r>
          </w:p>
          <w:p>
            <w:pPr>
              <w:pStyle w:val="TableParagraph"/>
              <w:spacing w:before="7"/>
              <w:rPr>
                <w:rFonts w:ascii="Arial"/>
                <w:sz w:val="18"/>
              </w:rPr>
            </w:pPr>
          </w:p>
          <w:p>
            <w:pPr>
              <w:pStyle w:val="TableParagraph"/>
              <w:spacing w:line="228" w:lineRule="exact"/>
              <w:ind w:left="119" w:right="123"/>
              <w:rPr>
                <w:sz w:val="20"/>
              </w:rPr>
            </w:pPr>
            <w:r>
              <w:rPr>
                <w:sz w:val="20"/>
              </w:rPr>
              <w:t>Did</w:t>
            </w:r>
            <w:r>
              <w:rPr>
                <w:spacing w:val="-5"/>
                <w:sz w:val="20"/>
              </w:rPr>
              <w:t> </w:t>
            </w:r>
            <w:r>
              <w:rPr>
                <w:sz w:val="20"/>
              </w:rPr>
              <w:t>the</w:t>
            </w:r>
            <w:r>
              <w:rPr>
                <w:spacing w:val="-6"/>
                <w:sz w:val="20"/>
              </w:rPr>
              <w:t> </w:t>
            </w:r>
            <w:r>
              <w:rPr>
                <w:sz w:val="20"/>
              </w:rPr>
              <w:t>Permittee</w:t>
            </w:r>
            <w:r>
              <w:rPr>
                <w:spacing w:val="-6"/>
                <w:sz w:val="20"/>
              </w:rPr>
              <w:t> </w:t>
            </w:r>
            <w:r>
              <w:rPr>
                <w:sz w:val="20"/>
              </w:rPr>
              <w:t>install</w:t>
            </w:r>
            <w:r>
              <w:rPr>
                <w:spacing w:val="-5"/>
                <w:sz w:val="20"/>
              </w:rPr>
              <w:t> </w:t>
            </w:r>
            <w:r>
              <w:rPr>
                <w:sz w:val="20"/>
              </w:rPr>
              <w:t>a</w:t>
            </w:r>
            <w:r>
              <w:rPr>
                <w:spacing w:val="-5"/>
                <w:sz w:val="20"/>
              </w:rPr>
              <w:t> </w:t>
            </w:r>
            <w:r>
              <w:rPr>
                <w:sz w:val="20"/>
              </w:rPr>
              <w:t>non-resettable</w:t>
            </w:r>
            <w:r>
              <w:rPr>
                <w:spacing w:val="-3"/>
                <w:sz w:val="20"/>
              </w:rPr>
              <w:t> </w:t>
            </w:r>
            <w:r>
              <w:rPr>
                <w:sz w:val="20"/>
              </w:rPr>
              <w:t>hour</w:t>
            </w:r>
            <w:r>
              <w:rPr>
                <w:spacing w:val="-2"/>
                <w:sz w:val="20"/>
              </w:rPr>
              <w:t> </w:t>
            </w:r>
            <w:r>
              <w:rPr>
                <w:sz w:val="20"/>
              </w:rPr>
              <w:t>meter</w:t>
            </w:r>
            <w:r>
              <w:rPr>
                <w:spacing w:val="-5"/>
                <w:sz w:val="20"/>
              </w:rPr>
              <w:t> </w:t>
            </w:r>
            <w:r>
              <w:rPr>
                <w:sz w:val="20"/>
              </w:rPr>
              <w:t>prior</w:t>
            </w:r>
            <w:r>
              <w:rPr>
                <w:spacing w:val="-5"/>
                <w:sz w:val="20"/>
              </w:rPr>
              <w:t> </w:t>
            </w:r>
            <w:r>
              <w:rPr>
                <w:sz w:val="20"/>
              </w:rPr>
              <w:t>to</w:t>
            </w:r>
            <w:r>
              <w:rPr>
                <w:spacing w:val="-5"/>
                <w:sz w:val="20"/>
              </w:rPr>
              <w:t> </w:t>
            </w:r>
            <w:r>
              <w:rPr>
                <w:sz w:val="20"/>
              </w:rPr>
              <w:t>start-up of the engine?</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0"/>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213" w:hRule="atLeast"/>
        </w:trPr>
        <w:tc>
          <w:tcPr>
            <w:tcW w:w="589" w:type="dxa"/>
            <w:tcBorders>
              <w:bottom w:val="nil"/>
            </w:tcBorders>
          </w:tcPr>
          <w:p>
            <w:pPr>
              <w:pStyle w:val="TableParagraph"/>
              <w:spacing w:before="2"/>
              <w:ind w:left="165" w:right="174"/>
              <w:jc w:val="center"/>
              <w:rPr>
                <w:sz w:val="20"/>
              </w:rPr>
            </w:pPr>
            <w:r>
              <w:rPr>
                <w:spacing w:val="-5"/>
                <w:sz w:val="20"/>
              </w:rPr>
              <w:t>29</w:t>
            </w:r>
          </w:p>
        </w:tc>
        <w:tc>
          <w:tcPr>
            <w:tcW w:w="5851" w:type="dxa"/>
            <w:tcBorders>
              <w:bottom w:val="nil"/>
            </w:tcBorders>
          </w:tcPr>
          <w:p>
            <w:pPr>
              <w:pStyle w:val="TableParagraph"/>
              <w:spacing w:line="229" w:lineRule="exact" w:before="2"/>
              <w:ind w:left="119"/>
              <w:rPr>
                <w:b/>
                <w:sz w:val="20"/>
              </w:rPr>
            </w:pPr>
            <w:r>
              <w:rPr>
                <w:b/>
                <w:sz w:val="20"/>
              </w:rPr>
              <w:t>Emission</w:t>
            </w:r>
            <w:r>
              <w:rPr>
                <w:b/>
                <w:spacing w:val="-10"/>
                <w:sz w:val="20"/>
              </w:rPr>
              <w:t> </w:t>
            </w:r>
            <w:r>
              <w:rPr>
                <w:b/>
                <w:spacing w:val="-2"/>
                <w:sz w:val="20"/>
              </w:rPr>
              <w:t>Standards</w:t>
            </w:r>
          </w:p>
          <w:p>
            <w:pPr>
              <w:pStyle w:val="TableParagraph"/>
              <w:ind w:left="119" w:right="222"/>
              <w:rPr>
                <w:b/>
                <w:sz w:val="20"/>
              </w:rPr>
            </w:pPr>
            <w:r>
              <w:rPr>
                <w:b/>
                <w:sz w:val="20"/>
              </w:rPr>
              <w:t>Internal</w:t>
            </w:r>
            <w:r>
              <w:rPr>
                <w:b/>
                <w:spacing w:val="-6"/>
                <w:sz w:val="20"/>
              </w:rPr>
              <w:t> </w:t>
            </w:r>
            <w:r>
              <w:rPr>
                <w:b/>
                <w:sz w:val="20"/>
              </w:rPr>
              <w:t>Combustion</w:t>
            </w:r>
            <w:r>
              <w:rPr>
                <w:b/>
                <w:spacing w:val="-7"/>
                <w:sz w:val="20"/>
              </w:rPr>
              <w:t> </w:t>
            </w:r>
            <w:r>
              <w:rPr>
                <w:b/>
                <w:sz w:val="20"/>
              </w:rPr>
              <w:t>Spark</w:t>
            </w:r>
            <w:r>
              <w:rPr>
                <w:b/>
                <w:spacing w:val="-7"/>
                <w:sz w:val="20"/>
              </w:rPr>
              <w:t> </w:t>
            </w:r>
            <w:r>
              <w:rPr>
                <w:b/>
                <w:sz w:val="20"/>
              </w:rPr>
              <w:t>Ignition</w:t>
            </w:r>
            <w:r>
              <w:rPr>
                <w:b/>
                <w:spacing w:val="-5"/>
                <w:sz w:val="20"/>
              </w:rPr>
              <w:t> </w:t>
            </w:r>
            <w:r>
              <w:rPr>
                <w:b/>
                <w:sz w:val="20"/>
              </w:rPr>
              <w:t>Engines</w:t>
            </w:r>
            <w:r>
              <w:rPr>
                <w:b/>
                <w:spacing w:val="-6"/>
                <w:sz w:val="20"/>
              </w:rPr>
              <w:t> </w:t>
            </w:r>
            <w:r>
              <w:rPr>
                <w:b/>
                <w:sz w:val="20"/>
              </w:rPr>
              <w:t>Subject</w:t>
            </w:r>
            <w:r>
              <w:rPr>
                <w:b/>
                <w:spacing w:val="-4"/>
                <w:sz w:val="20"/>
              </w:rPr>
              <w:t> </w:t>
            </w:r>
            <w:r>
              <w:rPr>
                <w:b/>
                <w:sz w:val="20"/>
              </w:rPr>
              <w:t>to</w:t>
            </w:r>
            <w:r>
              <w:rPr>
                <w:b/>
                <w:spacing w:val="-6"/>
                <w:sz w:val="20"/>
              </w:rPr>
              <w:t> </w:t>
            </w:r>
            <w:r>
              <w:rPr>
                <w:b/>
                <w:sz w:val="20"/>
              </w:rPr>
              <w:t>40</w:t>
            </w:r>
            <w:r>
              <w:rPr>
                <w:b/>
                <w:spacing w:val="-4"/>
                <w:sz w:val="20"/>
              </w:rPr>
              <w:t> </w:t>
            </w:r>
            <w:r>
              <w:rPr>
                <w:b/>
                <w:sz w:val="20"/>
              </w:rPr>
              <w:t>CFR 60 Subpart JJJJ</w:t>
            </w:r>
          </w:p>
          <w:p>
            <w:pPr>
              <w:pStyle w:val="TableParagraph"/>
              <w:ind w:left="119"/>
              <w:rPr>
                <w:b/>
                <w:sz w:val="20"/>
              </w:rPr>
            </w:pPr>
            <w:r>
              <w:rPr>
                <w:b/>
                <w:sz w:val="20"/>
              </w:rPr>
              <w:t>Attachment</w:t>
            </w:r>
            <w:r>
              <w:rPr>
                <w:b/>
                <w:spacing w:val="-6"/>
                <w:sz w:val="20"/>
              </w:rPr>
              <w:t> </w:t>
            </w:r>
            <w:r>
              <w:rPr>
                <w:b/>
                <w:sz w:val="20"/>
              </w:rPr>
              <w:t>B:</w:t>
            </w:r>
            <w:r>
              <w:rPr>
                <w:b/>
                <w:spacing w:val="-6"/>
                <w:sz w:val="20"/>
              </w:rPr>
              <w:t> </w:t>
            </w:r>
            <w:r>
              <w:rPr>
                <w:b/>
                <w:sz w:val="20"/>
              </w:rPr>
              <w:t>Condition</w:t>
            </w:r>
            <w:r>
              <w:rPr>
                <w:b/>
                <w:spacing w:val="-8"/>
                <w:sz w:val="20"/>
              </w:rPr>
              <w:t> </w:t>
            </w:r>
            <w:r>
              <w:rPr>
                <w:b/>
                <w:spacing w:val="-4"/>
                <w:sz w:val="20"/>
              </w:rPr>
              <w:t>VI.D</w:t>
            </w:r>
          </w:p>
          <w:p>
            <w:pPr>
              <w:pStyle w:val="TableParagraph"/>
              <w:ind w:left="119"/>
              <w:rPr>
                <w:sz w:val="20"/>
              </w:rPr>
            </w:pPr>
            <w:r>
              <w:rPr>
                <w:sz w:val="20"/>
              </w:rPr>
              <w:t>(Rule</w:t>
            </w:r>
            <w:r>
              <w:rPr>
                <w:spacing w:val="-4"/>
                <w:sz w:val="20"/>
              </w:rPr>
              <w:t> </w:t>
            </w:r>
            <w:r>
              <w:rPr>
                <w:spacing w:val="-2"/>
                <w:sz w:val="20"/>
              </w:rPr>
              <w:t>Requirement)</w:t>
            </w:r>
          </w:p>
        </w:tc>
        <w:tc>
          <w:tcPr>
            <w:tcW w:w="4457" w:type="dxa"/>
            <w:tcBorders>
              <w:bottom w:val="nil"/>
            </w:tcBorders>
          </w:tcPr>
          <w:p>
            <w:pPr>
              <w:pStyle w:val="TableParagraph"/>
              <w:rPr>
                <w:sz w:val="20"/>
              </w:rPr>
            </w:pPr>
          </w:p>
        </w:tc>
      </w:tr>
      <w:tr>
        <w:trPr>
          <w:trHeight w:val="976"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66"/>
              <w:ind w:left="119"/>
              <w:rPr>
                <w:sz w:val="20"/>
              </w:rPr>
            </w:pPr>
            <w:r>
              <w:rPr>
                <w:sz w:val="20"/>
              </w:rPr>
              <w:t>Did the Permittee of a stationary SI ICE operate and maintain the stationary</w:t>
            </w:r>
            <w:r>
              <w:rPr>
                <w:spacing w:val="-5"/>
                <w:sz w:val="20"/>
              </w:rPr>
              <w:t> </w:t>
            </w:r>
            <w:r>
              <w:rPr>
                <w:sz w:val="20"/>
              </w:rPr>
              <w:t>SI</w:t>
            </w:r>
            <w:r>
              <w:rPr>
                <w:spacing w:val="-4"/>
                <w:sz w:val="20"/>
              </w:rPr>
              <w:t> </w:t>
            </w:r>
            <w:r>
              <w:rPr>
                <w:sz w:val="20"/>
              </w:rPr>
              <w:t>ICE</w:t>
            </w:r>
            <w:r>
              <w:rPr>
                <w:spacing w:val="-4"/>
                <w:sz w:val="20"/>
              </w:rPr>
              <w:t> </w:t>
            </w:r>
            <w:r>
              <w:rPr>
                <w:sz w:val="20"/>
              </w:rPr>
              <w:t>that</w:t>
            </w:r>
            <w:r>
              <w:rPr>
                <w:spacing w:val="-5"/>
                <w:sz w:val="20"/>
              </w:rPr>
              <w:t> </w:t>
            </w:r>
            <w:r>
              <w:rPr>
                <w:sz w:val="20"/>
              </w:rPr>
              <w:t>achieved</w:t>
            </w:r>
            <w:r>
              <w:rPr>
                <w:spacing w:val="-4"/>
                <w:sz w:val="20"/>
              </w:rPr>
              <w:t> </w:t>
            </w:r>
            <w:r>
              <w:rPr>
                <w:sz w:val="20"/>
              </w:rPr>
              <w:t>the</w:t>
            </w:r>
            <w:r>
              <w:rPr>
                <w:spacing w:val="-5"/>
                <w:sz w:val="20"/>
              </w:rPr>
              <w:t> </w:t>
            </w:r>
            <w:r>
              <w:rPr>
                <w:sz w:val="20"/>
              </w:rPr>
              <w:t>emission</w:t>
            </w:r>
            <w:r>
              <w:rPr>
                <w:spacing w:val="-4"/>
                <w:sz w:val="20"/>
              </w:rPr>
              <w:t> </w:t>
            </w:r>
            <w:r>
              <w:rPr>
                <w:sz w:val="20"/>
              </w:rPr>
              <w:t>standards</w:t>
            </w:r>
            <w:r>
              <w:rPr>
                <w:spacing w:val="-5"/>
                <w:sz w:val="20"/>
              </w:rPr>
              <w:t> </w:t>
            </w:r>
            <w:r>
              <w:rPr>
                <w:sz w:val="20"/>
              </w:rPr>
              <w:t>as</w:t>
            </w:r>
            <w:r>
              <w:rPr>
                <w:spacing w:val="-5"/>
                <w:sz w:val="20"/>
              </w:rPr>
              <w:t> </w:t>
            </w:r>
            <w:r>
              <w:rPr>
                <w:sz w:val="20"/>
              </w:rPr>
              <w:t>required</w:t>
            </w:r>
            <w:r>
              <w:rPr>
                <w:spacing w:val="-4"/>
                <w:sz w:val="20"/>
              </w:rPr>
              <w:t> </w:t>
            </w:r>
            <w:r>
              <w:rPr>
                <w:sz w:val="20"/>
              </w:rPr>
              <w:t>by this Section over the entire life of the engine?</w:t>
            </w:r>
          </w:p>
        </w:tc>
        <w:tc>
          <w:tcPr>
            <w:tcW w:w="4457" w:type="dxa"/>
            <w:tcBorders>
              <w:top w:val="nil"/>
              <w:bottom w:val="nil"/>
            </w:tcBorders>
          </w:tcPr>
          <w:p>
            <w:pPr>
              <w:pStyle w:val="TableParagraph"/>
              <w:spacing w:before="52"/>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49"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11"/>
              <w:ind w:left="119" w:right="222"/>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operate</w:t>
            </w:r>
            <w:r>
              <w:rPr>
                <w:spacing w:val="-5"/>
                <w:sz w:val="20"/>
              </w:rPr>
              <w:t> </w:t>
            </w:r>
            <w:r>
              <w:rPr>
                <w:sz w:val="20"/>
              </w:rPr>
              <w:t>and</w:t>
            </w:r>
            <w:r>
              <w:rPr>
                <w:spacing w:val="-4"/>
                <w:sz w:val="20"/>
              </w:rPr>
              <w:t> </w:t>
            </w:r>
            <w:r>
              <w:rPr>
                <w:sz w:val="20"/>
              </w:rPr>
              <w:t>maintain</w:t>
            </w:r>
            <w:r>
              <w:rPr>
                <w:spacing w:val="-6"/>
                <w:sz w:val="20"/>
              </w:rPr>
              <w:t> </w:t>
            </w:r>
            <w:r>
              <w:rPr>
                <w:sz w:val="20"/>
              </w:rPr>
              <w:t>the</w:t>
            </w:r>
            <w:r>
              <w:rPr>
                <w:spacing w:val="-3"/>
                <w:sz w:val="20"/>
              </w:rPr>
              <w:t> </w:t>
            </w:r>
            <w:r>
              <w:rPr>
                <w:sz w:val="20"/>
              </w:rPr>
              <w:t>stationary</w:t>
            </w:r>
            <w:r>
              <w:rPr>
                <w:spacing w:val="-7"/>
                <w:sz w:val="20"/>
              </w:rPr>
              <w:t> </w:t>
            </w:r>
            <w:r>
              <w:rPr>
                <w:sz w:val="20"/>
              </w:rPr>
              <w:t>SI</w:t>
            </w:r>
            <w:r>
              <w:rPr>
                <w:spacing w:val="-4"/>
                <w:sz w:val="20"/>
              </w:rPr>
              <w:t> </w:t>
            </w:r>
            <w:r>
              <w:rPr>
                <w:sz w:val="20"/>
              </w:rPr>
              <w:t>ICE</w:t>
            </w:r>
            <w:r>
              <w:rPr>
                <w:spacing w:val="-2"/>
                <w:sz w:val="20"/>
              </w:rPr>
              <w:t> </w:t>
            </w:r>
            <w:r>
              <w:rPr>
                <w:sz w:val="20"/>
              </w:rPr>
              <w:t>such that it complied with the emission standards listed in Table 2 in Condition VI.D.12 except for engines applicable to Conditions</w:t>
            </w:r>
          </w:p>
          <w:p>
            <w:pPr>
              <w:pStyle w:val="TableParagraph"/>
              <w:spacing w:line="229" w:lineRule="exact"/>
              <w:ind w:left="119"/>
              <w:rPr>
                <w:sz w:val="20"/>
              </w:rPr>
            </w:pPr>
            <w:r>
              <w:rPr>
                <w:sz w:val="20"/>
              </w:rPr>
              <w:t>VI.D.3</w:t>
            </w:r>
            <w:r>
              <w:rPr>
                <w:spacing w:val="-5"/>
                <w:sz w:val="20"/>
              </w:rPr>
              <w:t> </w:t>
            </w:r>
            <w:r>
              <w:rPr>
                <w:sz w:val="20"/>
              </w:rPr>
              <w:t>through</w:t>
            </w:r>
            <w:r>
              <w:rPr>
                <w:spacing w:val="-6"/>
                <w:sz w:val="20"/>
              </w:rPr>
              <w:t> </w:t>
            </w:r>
            <w:r>
              <w:rPr>
                <w:spacing w:val="-5"/>
                <w:sz w:val="20"/>
              </w:rPr>
              <w:t>6?</w:t>
            </w:r>
          </w:p>
        </w:tc>
        <w:tc>
          <w:tcPr>
            <w:tcW w:w="4457" w:type="dxa"/>
            <w:tcBorders>
              <w:top w:val="nil"/>
              <w:bottom w:val="nil"/>
            </w:tcBorders>
          </w:tcPr>
          <w:p>
            <w:pPr>
              <w:pStyle w:val="TableParagraph"/>
              <w:spacing w:before="109"/>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20"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10"/>
              <w:ind w:left="119" w:right="222"/>
              <w:rPr>
                <w:sz w:val="20"/>
              </w:rPr>
            </w:pPr>
            <w:r>
              <w:rPr>
                <w:sz w:val="20"/>
              </w:rPr>
              <w:t>Did</w:t>
            </w:r>
            <w:r>
              <w:rPr>
                <w:spacing w:val="-3"/>
                <w:sz w:val="20"/>
              </w:rPr>
              <w:t> </w:t>
            </w:r>
            <w:r>
              <w:rPr>
                <w:sz w:val="20"/>
              </w:rPr>
              <w:t>stationary</w:t>
            </w:r>
            <w:r>
              <w:rPr>
                <w:spacing w:val="-5"/>
                <w:sz w:val="20"/>
              </w:rPr>
              <w:t> </w:t>
            </w:r>
            <w:r>
              <w:rPr>
                <w:sz w:val="20"/>
              </w:rPr>
              <w:t>SI</w:t>
            </w:r>
            <w:r>
              <w:rPr>
                <w:spacing w:val="-3"/>
                <w:sz w:val="20"/>
              </w:rPr>
              <w:t> </w:t>
            </w:r>
            <w:r>
              <w:rPr>
                <w:sz w:val="20"/>
              </w:rPr>
              <w:t>ICE with</w:t>
            </w:r>
            <w:r>
              <w:rPr>
                <w:spacing w:val="-5"/>
                <w:sz w:val="20"/>
              </w:rPr>
              <w:t> </w:t>
            </w:r>
            <w:r>
              <w:rPr>
                <w:sz w:val="20"/>
              </w:rPr>
              <w:t>a</w:t>
            </w:r>
            <w:r>
              <w:rPr>
                <w:spacing w:val="-5"/>
                <w:sz w:val="20"/>
              </w:rPr>
              <w:t> </w:t>
            </w:r>
            <w:r>
              <w:rPr>
                <w:sz w:val="20"/>
              </w:rPr>
              <w:t>maximum</w:t>
            </w:r>
            <w:r>
              <w:rPr>
                <w:spacing w:val="-6"/>
                <w:sz w:val="20"/>
              </w:rPr>
              <w:t> </w:t>
            </w:r>
            <w:r>
              <w:rPr>
                <w:sz w:val="20"/>
              </w:rPr>
              <w:t>engine</w:t>
            </w:r>
            <w:r>
              <w:rPr>
                <w:spacing w:val="-4"/>
                <w:sz w:val="20"/>
              </w:rPr>
              <w:t> </w:t>
            </w:r>
            <w:r>
              <w:rPr>
                <w:sz w:val="20"/>
              </w:rPr>
              <w:t>power</w:t>
            </w:r>
            <w:r>
              <w:rPr>
                <w:spacing w:val="-3"/>
                <w:sz w:val="20"/>
              </w:rPr>
              <w:t> </w:t>
            </w:r>
            <w:r>
              <w:rPr>
                <w:sz w:val="20"/>
              </w:rPr>
              <w:t>less</w:t>
            </w:r>
            <w:r>
              <w:rPr>
                <w:spacing w:val="-5"/>
                <w:sz w:val="20"/>
              </w:rPr>
              <w:t> </w:t>
            </w:r>
            <w:r>
              <w:rPr>
                <w:sz w:val="20"/>
              </w:rPr>
              <w:t>than</w:t>
            </w:r>
            <w:r>
              <w:rPr>
                <w:spacing w:val="-5"/>
                <w:sz w:val="20"/>
              </w:rPr>
              <w:t> </w:t>
            </w:r>
            <w:r>
              <w:rPr>
                <w:sz w:val="20"/>
              </w:rPr>
              <w:t>or equal to 19 KW (25 HP) manufactured on or after July 1, 2008, comply with the emission standards in 40 CFR 60.4231(a)?</w:t>
            </w:r>
          </w:p>
        </w:tc>
        <w:tc>
          <w:tcPr>
            <w:tcW w:w="4457" w:type="dxa"/>
            <w:tcBorders>
              <w:top w:val="nil"/>
              <w:bottom w:val="nil"/>
            </w:tcBorders>
          </w:tcPr>
          <w:p>
            <w:pPr>
              <w:pStyle w:val="TableParagraph"/>
              <w:spacing w:before="7"/>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19"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09"/>
              <w:ind w:left="119" w:right="106"/>
              <w:rPr>
                <w:sz w:val="20"/>
              </w:rPr>
            </w:pPr>
            <w:r>
              <w:rPr>
                <w:sz w:val="20"/>
              </w:rPr>
              <w:t>Did</w:t>
            </w:r>
            <w:r>
              <w:rPr>
                <w:spacing w:val="-4"/>
                <w:sz w:val="20"/>
              </w:rPr>
              <w:t> </w:t>
            </w:r>
            <w:r>
              <w:rPr>
                <w:sz w:val="20"/>
              </w:rPr>
              <w:t>stationary</w:t>
            </w:r>
            <w:r>
              <w:rPr>
                <w:spacing w:val="-6"/>
                <w:sz w:val="20"/>
              </w:rPr>
              <w:t> </w:t>
            </w:r>
            <w:r>
              <w:rPr>
                <w:sz w:val="20"/>
              </w:rPr>
              <w:t>SI</w:t>
            </w:r>
            <w:r>
              <w:rPr>
                <w:spacing w:val="-4"/>
                <w:sz w:val="20"/>
              </w:rPr>
              <w:t> </w:t>
            </w:r>
            <w:r>
              <w:rPr>
                <w:sz w:val="20"/>
              </w:rPr>
              <w:t>ICE with</w:t>
            </w:r>
            <w:r>
              <w:rPr>
                <w:spacing w:val="-6"/>
                <w:sz w:val="20"/>
              </w:rPr>
              <w:t> </w:t>
            </w:r>
            <w:r>
              <w:rPr>
                <w:sz w:val="20"/>
              </w:rPr>
              <w:t>a</w:t>
            </w:r>
            <w:r>
              <w:rPr>
                <w:spacing w:val="-6"/>
                <w:sz w:val="20"/>
              </w:rPr>
              <w:t> </w:t>
            </w:r>
            <w:r>
              <w:rPr>
                <w:sz w:val="20"/>
              </w:rPr>
              <w:t>maximum</w:t>
            </w:r>
            <w:r>
              <w:rPr>
                <w:spacing w:val="-7"/>
                <w:sz w:val="20"/>
              </w:rPr>
              <w:t> </w:t>
            </w:r>
            <w:r>
              <w:rPr>
                <w:sz w:val="20"/>
              </w:rPr>
              <w:t>engine</w:t>
            </w:r>
            <w:r>
              <w:rPr>
                <w:spacing w:val="-5"/>
                <w:sz w:val="20"/>
              </w:rPr>
              <w:t> </w:t>
            </w:r>
            <w:r>
              <w:rPr>
                <w:sz w:val="20"/>
              </w:rPr>
              <w:t>power</w:t>
            </w:r>
            <w:r>
              <w:rPr>
                <w:spacing w:val="-2"/>
                <w:sz w:val="20"/>
              </w:rPr>
              <w:t> </w:t>
            </w:r>
            <w:r>
              <w:rPr>
                <w:sz w:val="20"/>
              </w:rPr>
              <w:t>greater</w:t>
            </w:r>
            <w:r>
              <w:rPr>
                <w:spacing w:val="-6"/>
                <w:sz w:val="20"/>
              </w:rPr>
              <w:t> </w:t>
            </w:r>
            <w:r>
              <w:rPr>
                <w:sz w:val="20"/>
              </w:rPr>
              <w:t>than</w:t>
            </w:r>
            <w:r>
              <w:rPr>
                <w:spacing w:val="-6"/>
                <w:sz w:val="20"/>
              </w:rPr>
              <w:t> </w:t>
            </w:r>
            <w:r>
              <w:rPr>
                <w:sz w:val="20"/>
              </w:rPr>
              <w:t>19 KW (25 HP) manufactured on or after January 1, 2009 that use gasoline</w:t>
            </w:r>
            <w:r>
              <w:rPr>
                <w:spacing w:val="-2"/>
                <w:sz w:val="20"/>
              </w:rPr>
              <w:t> </w:t>
            </w:r>
            <w:r>
              <w:rPr>
                <w:sz w:val="20"/>
              </w:rPr>
              <w:t>comply with</w:t>
            </w:r>
            <w:r>
              <w:rPr>
                <w:spacing w:val="-2"/>
                <w:sz w:val="20"/>
              </w:rPr>
              <w:t> </w:t>
            </w:r>
            <w:r>
              <w:rPr>
                <w:sz w:val="20"/>
              </w:rPr>
              <w:t>the</w:t>
            </w:r>
            <w:r>
              <w:rPr>
                <w:spacing w:val="-2"/>
                <w:sz w:val="20"/>
              </w:rPr>
              <w:t> </w:t>
            </w:r>
            <w:r>
              <w:rPr>
                <w:sz w:val="20"/>
              </w:rPr>
              <w:t>emission</w:t>
            </w:r>
            <w:r>
              <w:rPr>
                <w:spacing w:val="-2"/>
                <w:sz w:val="20"/>
              </w:rPr>
              <w:t> </w:t>
            </w:r>
            <w:r>
              <w:rPr>
                <w:sz w:val="20"/>
              </w:rPr>
              <w:t>standards</w:t>
            </w:r>
            <w:r>
              <w:rPr>
                <w:spacing w:val="-2"/>
                <w:sz w:val="20"/>
              </w:rPr>
              <w:t> </w:t>
            </w:r>
            <w:r>
              <w:rPr>
                <w:sz w:val="20"/>
              </w:rPr>
              <w:t>in</w:t>
            </w:r>
            <w:r>
              <w:rPr>
                <w:spacing w:val="-2"/>
                <w:sz w:val="20"/>
              </w:rPr>
              <w:t> </w:t>
            </w:r>
            <w:r>
              <w:rPr>
                <w:sz w:val="20"/>
              </w:rPr>
              <w:t>40 CFR</w:t>
            </w:r>
            <w:r>
              <w:rPr>
                <w:spacing w:val="-3"/>
                <w:sz w:val="20"/>
              </w:rPr>
              <w:t> </w:t>
            </w:r>
            <w:r>
              <w:rPr>
                <w:sz w:val="20"/>
              </w:rPr>
              <w:t>60.4231(b)?</w:t>
            </w:r>
          </w:p>
        </w:tc>
        <w:tc>
          <w:tcPr>
            <w:tcW w:w="4457" w:type="dxa"/>
            <w:tcBorders>
              <w:top w:val="nil"/>
              <w:bottom w:val="nil"/>
            </w:tcBorders>
          </w:tcPr>
          <w:p>
            <w:pPr>
              <w:pStyle w:val="TableParagraph"/>
              <w:spacing w:before="108"/>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50"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09"/>
              <w:ind w:left="119"/>
              <w:rPr>
                <w:sz w:val="20"/>
              </w:rPr>
            </w:pPr>
            <w:r>
              <w:rPr>
                <w:sz w:val="20"/>
              </w:rPr>
              <w:t>Did stationary SI ICE with a maximum engine power greater than 19 KW (25 HP) manufactured on or January</w:t>
            </w:r>
            <w:r>
              <w:rPr>
                <w:spacing w:val="-3"/>
                <w:sz w:val="20"/>
              </w:rPr>
              <w:t> </w:t>
            </w:r>
            <w:r>
              <w:rPr>
                <w:sz w:val="20"/>
              </w:rPr>
              <w:t>1, 2009 that were rich burn engines</w:t>
            </w:r>
            <w:r>
              <w:rPr>
                <w:spacing w:val="-6"/>
                <w:sz w:val="20"/>
              </w:rPr>
              <w:t> </w:t>
            </w:r>
            <w:r>
              <w:rPr>
                <w:sz w:val="20"/>
              </w:rPr>
              <w:t>that</w:t>
            </w:r>
            <w:r>
              <w:rPr>
                <w:spacing w:val="-4"/>
                <w:sz w:val="20"/>
              </w:rPr>
              <w:t> </w:t>
            </w:r>
            <w:r>
              <w:rPr>
                <w:sz w:val="20"/>
              </w:rPr>
              <w:t>used</w:t>
            </w:r>
            <w:r>
              <w:rPr>
                <w:spacing w:val="-2"/>
                <w:sz w:val="20"/>
              </w:rPr>
              <w:t> </w:t>
            </w:r>
            <w:r>
              <w:rPr>
                <w:sz w:val="20"/>
              </w:rPr>
              <w:t>LPG</w:t>
            </w:r>
            <w:r>
              <w:rPr>
                <w:spacing w:val="-4"/>
                <w:sz w:val="20"/>
              </w:rPr>
              <w:t> </w:t>
            </w:r>
            <w:r>
              <w:rPr>
                <w:sz w:val="20"/>
              </w:rPr>
              <w:t>comply</w:t>
            </w:r>
            <w:r>
              <w:rPr>
                <w:spacing w:val="-4"/>
                <w:sz w:val="20"/>
              </w:rPr>
              <w:t> </w:t>
            </w:r>
            <w:r>
              <w:rPr>
                <w:sz w:val="20"/>
              </w:rPr>
              <w:t>with</w:t>
            </w:r>
            <w:r>
              <w:rPr>
                <w:spacing w:val="-6"/>
                <w:sz w:val="20"/>
              </w:rPr>
              <w:t> </w:t>
            </w:r>
            <w:r>
              <w:rPr>
                <w:sz w:val="20"/>
              </w:rPr>
              <w:t>the</w:t>
            </w:r>
            <w:r>
              <w:rPr>
                <w:spacing w:val="-5"/>
                <w:sz w:val="20"/>
              </w:rPr>
              <w:t> </w:t>
            </w:r>
            <w:r>
              <w:rPr>
                <w:sz w:val="20"/>
              </w:rPr>
              <w:t>emission</w:t>
            </w:r>
            <w:r>
              <w:rPr>
                <w:spacing w:val="-6"/>
                <w:sz w:val="20"/>
              </w:rPr>
              <w:t> </w:t>
            </w:r>
            <w:r>
              <w:rPr>
                <w:sz w:val="20"/>
              </w:rPr>
              <w:t>standards</w:t>
            </w:r>
            <w:r>
              <w:rPr>
                <w:spacing w:val="-6"/>
                <w:sz w:val="20"/>
              </w:rPr>
              <w:t> </w:t>
            </w:r>
            <w:r>
              <w:rPr>
                <w:sz w:val="20"/>
              </w:rPr>
              <w:t>in</w:t>
            </w:r>
            <w:r>
              <w:rPr>
                <w:spacing w:val="-6"/>
                <w:sz w:val="20"/>
              </w:rPr>
              <w:t> </w:t>
            </w:r>
            <w:r>
              <w:rPr>
                <w:sz w:val="20"/>
              </w:rPr>
              <w:t>40</w:t>
            </w:r>
            <w:r>
              <w:rPr>
                <w:spacing w:val="-4"/>
                <w:sz w:val="20"/>
              </w:rPr>
              <w:t> </w:t>
            </w:r>
            <w:r>
              <w:rPr>
                <w:sz w:val="20"/>
              </w:rPr>
              <w:t>CFR 60.4231(c) for their stationary SI ICE?</w:t>
            </w:r>
          </w:p>
        </w:tc>
        <w:tc>
          <w:tcPr>
            <w:tcW w:w="4457" w:type="dxa"/>
            <w:tcBorders>
              <w:top w:val="nil"/>
              <w:bottom w:val="nil"/>
            </w:tcBorders>
          </w:tcPr>
          <w:p>
            <w:pPr>
              <w:pStyle w:val="TableParagraph"/>
              <w:spacing w:before="226"/>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49"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10"/>
              <w:ind w:left="119" w:right="106"/>
              <w:rPr>
                <w:sz w:val="20"/>
              </w:rPr>
            </w:pPr>
            <w:r>
              <w:rPr>
                <w:sz w:val="20"/>
              </w:rPr>
              <w:t>Did</w:t>
            </w:r>
            <w:r>
              <w:rPr>
                <w:spacing w:val="-4"/>
                <w:sz w:val="20"/>
              </w:rPr>
              <w:t> </w:t>
            </w:r>
            <w:r>
              <w:rPr>
                <w:sz w:val="20"/>
              </w:rPr>
              <w:t>non-emergency</w:t>
            </w:r>
            <w:r>
              <w:rPr>
                <w:spacing w:val="-6"/>
                <w:sz w:val="20"/>
              </w:rPr>
              <w:t> </w:t>
            </w:r>
            <w:r>
              <w:rPr>
                <w:sz w:val="20"/>
              </w:rPr>
              <w:t>stationary</w:t>
            </w:r>
            <w:r>
              <w:rPr>
                <w:spacing w:val="-4"/>
                <w:sz w:val="20"/>
              </w:rPr>
              <w:t> </w:t>
            </w:r>
            <w:r>
              <w:rPr>
                <w:sz w:val="20"/>
              </w:rPr>
              <w:t>SI</w:t>
            </w:r>
            <w:r>
              <w:rPr>
                <w:spacing w:val="-4"/>
                <w:sz w:val="20"/>
              </w:rPr>
              <w:t> </w:t>
            </w:r>
            <w:r>
              <w:rPr>
                <w:sz w:val="20"/>
              </w:rPr>
              <w:t>ICE</w:t>
            </w:r>
            <w:r>
              <w:rPr>
                <w:spacing w:val="-1"/>
                <w:sz w:val="20"/>
              </w:rPr>
              <w:t> </w:t>
            </w:r>
            <w:r>
              <w:rPr>
                <w:sz w:val="20"/>
              </w:rPr>
              <w:t>with</w:t>
            </w:r>
            <w:r>
              <w:rPr>
                <w:spacing w:val="-6"/>
                <w:sz w:val="20"/>
              </w:rPr>
              <w:t> </w:t>
            </w:r>
            <w:r>
              <w:rPr>
                <w:sz w:val="20"/>
              </w:rPr>
              <w:t>a</w:t>
            </w:r>
            <w:r>
              <w:rPr>
                <w:spacing w:val="-4"/>
                <w:sz w:val="20"/>
              </w:rPr>
              <w:t> </w:t>
            </w:r>
            <w:r>
              <w:rPr>
                <w:sz w:val="20"/>
              </w:rPr>
              <w:t>maximum</w:t>
            </w:r>
            <w:r>
              <w:rPr>
                <w:spacing w:val="-9"/>
                <w:sz w:val="20"/>
              </w:rPr>
              <w:t> </w:t>
            </w:r>
            <w:r>
              <w:rPr>
                <w:sz w:val="20"/>
              </w:rPr>
              <w:t>engine</w:t>
            </w:r>
            <w:r>
              <w:rPr>
                <w:spacing w:val="-6"/>
                <w:sz w:val="20"/>
              </w:rPr>
              <w:t> </w:t>
            </w:r>
            <w:r>
              <w:rPr>
                <w:sz w:val="20"/>
              </w:rPr>
              <w:t>power greater than 19 KW (25 HP) and less than 75 KW (100 HP) (except gasoline and rich burn engines that use LPG) comply with the emission standards for field testing in 40 CFR 1048.101(c)?</w:t>
            </w:r>
          </w:p>
        </w:tc>
        <w:tc>
          <w:tcPr>
            <w:tcW w:w="4457" w:type="dxa"/>
            <w:tcBorders>
              <w:top w:val="nil"/>
              <w:bottom w:val="nil"/>
            </w:tcBorders>
          </w:tcPr>
          <w:p>
            <w:pPr>
              <w:pStyle w:val="TableParagraph"/>
              <w:spacing w:before="4"/>
              <w:rPr>
                <w:rFonts w:ascii="Arial"/>
                <w:sz w:val="31"/>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031" w:hRule="atLeast"/>
        </w:trPr>
        <w:tc>
          <w:tcPr>
            <w:tcW w:w="589" w:type="dxa"/>
            <w:tcBorders>
              <w:top w:val="nil"/>
            </w:tcBorders>
          </w:tcPr>
          <w:p>
            <w:pPr>
              <w:pStyle w:val="TableParagraph"/>
              <w:rPr>
                <w:sz w:val="20"/>
              </w:rPr>
            </w:pPr>
          </w:p>
        </w:tc>
        <w:tc>
          <w:tcPr>
            <w:tcW w:w="5851" w:type="dxa"/>
            <w:tcBorders>
              <w:top w:val="nil"/>
            </w:tcBorders>
          </w:tcPr>
          <w:p>
            <w:pPr>
              <w:pStyle w:val="TableParagraph"/>
              <w:spacing w:before="110"/>
              <w:ind w:left="119"/>
              <w:rPr>
                <w:sz w:val="20"/>
              </w:rPr>
            </w:pPr>
            <w:r>
              <w:rPr>
                <w:sz w:val="20"/>
              </w:rPr>
              <w:t>Did emergency stationary SI ICE with a maximum engine power greater</w:t>
            </w:r>
            <w:r>
              <w:rPr>
                <w:spacing w:val="-3"/>
                <w:sz w:val="20"/>
              </w:rPr>
              <w:t> </w:t>
            </w:r>
            <w:r>
              <w:rPr>
                <w:sz w:val="20"/>
              </w:rPr>
              <w:t>than</w:t>
            </w:r>
            <w:r>
              <w:rPr>
                <w:spacing w:val="-5"/>
                <w:sz w:val="20"/>
              </w:rPr>
              <w:t> </w:t>
            </w:r>
            <w:r>
              <w:rPr>
                <w:sz w:val="20"/>
              </w:rPr>
              <w:t>19</w:t>
            </w:r>
            <w:r>
              <w:rPr>
                <w:spacing w:val="-3"/>
                <w:sz w:val="20"/>
              </w:rPr>
              <w:t> </w:t>
            </w:r>
            <w:r>
              <w:rPr>
                <w:sz w:val="20"/>
              </w:rPr>
              <w:t>KW</w:t>
            </w:r>
            <w:r>
              <w:rPr>
                <w:spacing w:val="-3"/>
                <w:sz w:val="20"/>
              </w:rPr>
              <w:t> </w:t>
            </w:r>
            <w:r>
              <w:rPr>
                <w:sz w:val="20"/>
              </w:rPr>
              <w:t>(25</w:t>
            </w:r>
            <w:r>
              <w:rPr>
                <w:spacing w:val="-3"/>
                <w:sz w:val="20"/>
              </w:rPr>
              <w:t> </w:t>
            </w:r>
            <w:r>
              <w:rPr>
                <w:sz w:val="20"/>
              </w:rPr>
              <w:t>HP)</w:t>
            </w:r>
            <w:r>
              <w:rPr>
                <w:spacing w:val="-5"/>
                <w:sz w:val="20"/>
              </w:rPr>
              <w:t> </w:t>
            </w:r>
            <w:r>
              <w:rPr>
                <w:sz w:val="20"/>
              </w:rPr>
              <w:t>and</w:t>
            </w:r>
            <w:r>
              <w:rPr>
                <w:spacing w:val="-3"/>
                <w:sz w:val="20"/>
              </w:rPr>
              <w:t> </w:t>
            </w:r>
            <w:r>
              <w:rPr>
                <w:sz w:val="20"/>
              </w:rPr>
              <w:t>less</w:t>
            </w:r>
            <w:r>
              <w:rPr>
                <w:spacing w:val="-5"/>
                <w:sz w:val="20"/>
              </w:rPr>
              <w:t> </w:t>
            </w:r>
            <w:r>
              <w:rPr>
                <w:sz w:val="20"/>
              </w:rPr>
              <w:t>than</w:t>
            </w:r>
            <w:r>
              <w:rPr>
                <w:spacing w:val="-5"/>
                <w:sz w:val="20"/>
              </w:rPr>
              <w:t> </w:t>
            </w:r>
            <w:r>
              <w:rPr>
                <w:sz w:val="20"/>
              </w:rPr>
              <w:t>75</w:t>
            </w:r>
            <w:r>
              <w:rPr>
                <w:spacing w:val="-5"/>
                <w:sz w:val="20"/>
              </w:rPr>
              <w:t> </w:t>
            </w:r>
            <w:r>
              <w:rPr>
                <w:sz w:val="20"/>
              </w:rPr>
              <w:t>KW</w:t>
            </w:r>
            <w:r>
              <w:rPr>
                <w:spacing w:val="-3"/>
                <w:sz w:val="20"/>
              </w:rPr>
              <w:t> </w:t>
            </w:r>
            <w:r>
              <w:rPr>
                <w:sz w:val="20"/>
              </w:rPr>
              <w:t>(100</w:t>
            </w:r>
            <w:r>
              <w:rPr>
                <w:spacing w:val="-3"/>
                <w:sz w:val="20"/>
              </w:rPr>
              <w:t> </w:t>
            </w:r>
            <w:r>
              <w:rPr>
                <w:sz w:val="20"/>
              </w:rPr>
              <w:t>HP)</w:t>
            </w:r>
            <w:r>
              <w:rPr>
                <w:spacing w:val="-5"/>
                <w:sz w:val="20"/>
              </w:rPr>
              <w:t> </w:t>
            </w:r>
            <w:r>
              <w:rPr>
                <w:sz w:val="20"/>
              </w:rPr>
              <w:t>(except gasoline and rich burn engines that used LPG) comply with the</w:t>
            </w:r>
          </w:p>
          <w:p>
            <w:pPr>
              <w:pStyle w:val="TableParagraph"/>
              <w:spacing w:line="211" w:lineRule="exact"/>
              <w:ind w:left="119"/>
              <w:rPr>
                <w:sz w:val="20"/>
              </w:rPr>
            </w:pPr>
            <w:r>
              <w:rPr>
                <w:sz w:val="20"/>
              </w:rPr>
              <w:t>emission</w:t>
            </w:r>
            <w:r>
              <w:rPr>
                <w:spacing w:val="-4"/>
                <w:sz w:val="20"/>
              </w:rPr>
              <w:t> </w:t>
            </w:r>
            <w:r>
              <w:rPr>
                <w:sz w:val="20"/>
              </w:rPr>
              <w:t>standards</w:t>
            </w:r>
            <w:r>
              <w:rPr>
                <w:spacing w:val="-4"/>
                <w:sz w:val="20"/>
              </w:rPr>
              <w:t> </w:t>
            </w:r>
            <w:r>
              <w:rPr>
                <w:sz w:val="20"/>
              </w:rPr>
              <w:t>listed</w:t>
            </w:r>
            <w:r>
              <w:rPr>
                <w:spacing w:val="-4"/>
                <w:sz w:val="20"/>
              </w:rPr>
              <w:t> </w:t>
            </w:r>
            <w:r>
              <w:rPr>
                <w:sz w:val="20"/>
              </w:rPr>
              <w:t>in</w:t>
            </w:r>
            <w:r>
              <w:rPr>
                <w:spacing w:val="-4"/>
                <w:sz w:val="20"/>
              </w:rPr>
              <w:t> </w:t>
            </w:r>
            <w:r>
              <w:rPr>
                <w:sz w:val="20"/>
              </w:rPr>
              <w:t>Table</w:t>
            </w:r>
            <w:r>
              <w:rPr>
                <w:spacing w:val="-4"/>
                <w:sz w:val="20"/>
              </w:rPr>
              <w:t> </w:t>
            </w:r>
            <w:r>
              <w:rPr>
                <w:sz w:val="20"/>
              </w:rPr>
              <w:t>2</w:t>
            </w:r>
            <w:r>
              <w:rPr>
                <w:spacing w:val="-3"/>
                <w:sz w:val="20"/>
              </w:rPr>
              <w:t> </w:t>
            </w:r>
            <w:r>
              <w:rPr>
                <w:sz w:val="20"/>
              </w:rPr>
              <w:t>in</w:t>
            </w:r>
            <w:r>
              <w:rPr>
                <w:spacing w:val="-5"/>
                <w:sz w:val="20"/>
              </w:rPr>
              <w:t> </w:t>
            </w:r>
            <w:r>
              <w:rPr>
                <w:sz w:val="20"/>
              </w:rPr>
              <w:t>Condition</w:t>
            </w:r>
            <w:r>
              <w:rPr>
                <w:spacing w:val="-7"/>
                <w:sz w:val="20"/>
              </w:rPr>
              <w:t> </w:t>
            </w:r>
            <w:r>
              <w:rPr>
                <w:spacing w:val="-2"/>
                <w:sz w:val="20"/>
              </w:rPr>
              <w:t>VI.D.12?</w:t>
            </w:r>
          </w:p>
        </w:tc>
        <w:tc>
          <w:tcPr>
            <w:tcW w:w="4457" w:type="dxa"/>
            <w:tcBorders>
              <w:top w:val="nil"/>
            </w:tcBorders>
          </w:tcPr>
          <w:p>
            <w:pPr>
              <w:pStyle w:val="TableParagraph"/>
              <w:spacing w:before="4"/>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8" w:top="1440" w:bottom="140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5060" w:hRule="atLeast"/>
        </w:trPr>
        <w:tc>
          <w:tcPr>
            <w:tcW w:w="589" w:type="dxa"/>
          </w:tcPr>
          <w:p>
            <w:pPr>
              <w:pStyle w:val="TableParagraph"/>
              <w:rPr>
                <w:sz w:val="20"/>
              </w:rPr>
            </w:pPr>
          </w:p>
        </w:tc>
        <w:tc>
          <w:tcPr>
            <w:tcW w:w="5851" w:type="dxa"/>
          </w:tcPr>
          <w:p>
            <w:pPr>
              <w:pStyle w:val="TableParagraph"/>
              <w:rPr>
                <w:rFonts w:ascii="Arial"/>
                <w:sz w:val="20"/>
              </w:rPr>
            </w:pPr>
          </w:p>
          <w:p>
            <w:pPr>
              <w:pStyle w:val="TableParagraph"/>
              <w:ind w:left="119" w:right="106"/>
              <w:rPr>
                <w:sz w:val="20"/>
              </w:rPr>
            </w:pPr>
            <w:r>
              <w:rPr>
                <w:sz w:val="20"/>
              </w:rPr>
              <w:t>Did stationary</w:t>
            </w:r>
            <w:r>
              <w:rPr>
                <w:spacing w:val="-1"/>
                <w:sz w:val="20"/>
              </w:rPr>
              <w:t> </w:t>
            </w:r>
            <w:r>
              <w:rPr>
                <w:sz w:val="20"/>
              </w:rPr>
              <w:t>SI ICE with</w:t>
            </w:r>
            <w:r>
              <w:rPr>
                <w:spacing w:val="-1"/>
                <w:sz w:val="20"/>
              </w:rPr>
              <w:t> </w:t>
            </w:r>
            <w:r>
              <w:rPr>
                <w:sz w:val="20"/>
              </w:rPr>
              <w:t>a</w:t>
            </w:r>
            <w:r>
              <w:rPr>
                <w:spacing w:val="-1"/>
                <w:sz w:val="20"/>
              </w:rPr>
              <w:t> </w:t>
            </w:r>
            <w:r>
              <w:rPr>
                <w:sz w:val="20"/>
              </w:rPr>
              <w:t>maximum</w:t>
            </w:r>
            <w:r>
              <w:rPr>
                <w:spacing w:val="-2"/>
                <w:sz w:val="20"/>
              </w:rPr>
              <w:t> </w:t>
            </w:r>
            <w:r>
              <w:rPr>
                <w:sz w:val="20"/>
              </w:rPr>
              <w:t>engine power greater</w:t>
            </w:r>
            <w:r>
              <w:rPr>
                <w:spacing w:val="-1"/>
                <w:sz w:val="20"/>
              </w:rPr>
              <w:t> </w:t>
            </w:r>
            <w:r>
              <w:rPr>
                <w:sz w:val="20"/>
              </w:rPr>
              <w:t>than</w:t>
            </w:r>
            <w:r>
              <w:rPr>
                <w:spacing w:val="-1"/>
                <w:sz w:val="20"/>
              </w:rPr>
              <w:t> </w:t>
            </w:r>
            <w:r>
              <w:rPr>
                <w:sz w:val="20"/>
              </w:rPr>
              <w:t>or equal</w:t>
            </w:r>
            <w:r>
              <w:rPr>
                <w:spacing w:val="-4"/>
                <w:sz w:val="20"/>
              </w:rPr>
              <w:t> </w:t>
            </w:r>
            <w:r>
              <w:rPr>
                <w:sz w:val="20"/>
              </w:rPr>
              <w:t>to</w:t>
            </w:r>
            <w:r>
              <w:rPr>
                <w:spacing w:val="-3"/>
                <w:sz w:val="20"/>
              </w:rPr>
              <w:t> </w:t>
            </w:r>
            <w:r>
              <w:rPr>
                <w:sz w:val="20"/>
              </w:rPr>
              <w:t>75</w:t>
            </w:r>
            <w:r>
              <w:rPr>
                <w:spacing w:val="-3"/>
                <w:sz w:val="20"/>
              </w:rPr>
              <w:t> </w:t>
            </w:r>
            <w:r>
              <w:rPr>
                <w:sz w:val="20"/>
              </w:rPr>
              <w:t>KW</w:t>
            </w:r>
            <w:r>
              <w:rPr>
                <w:spacing w:val="-3"/>
                <w:sz w:val="20"/>
              </w:rPr>
              <w:t> </w:t>
            </w:r>
            <w:r>
              <w:rPr>
                <w:sz w:val="20"/>
              </w:rPr>
              <w:t>(100</w:t>
            </w:r>
            <w:r>
              <w:rPr>
                <w:spacing w:val="-4"/>
                <w:sz w:val="20"/>
              </w:rPr>
              <w:t> </w:t>
            </w:r>
            <w:r>
              <w:rPr>
                <w:sz w:val="20"/>
              </w:rPr>
              <w:t>HP)</w:t>
            </w:r>
            <w:r>
              <w:rPr>
                <w:spacing w:val="-6"/>
                <w:sz w:val="20"/>
              </w:rPr>
              <w:t> </w:t>
            </w:r>
            <w:r>
              <w:rPr>
                <w:sz w:val="20"/>
              </w:rPr>
              <w:t>(except</w:t>
            </w:r>
            <w:r>
              <w:rPr>
                <w:spacing w:val="-3"/>
                <w:sz w:val="20"/>
              </w:rPr>
              <w:t> </w:t>
            </w:r>
            <w:r>
              <w:rPr>
                <w:sz w:val="20"/>
              </w:rPr>
              <w:t>gasoline</w:t>
            </w:r>
            <w:r>
              <w:rPr>
                <w:spacing w:val="-4"/>
                <w:sz w:val="20"/>
              </w:rPr>
              <w:t> </w:t>
            </w:r>
            <w:r>
              <w:rPr>
                <w:sz w:val="20"/>
              </w:rPr>
              <w:t>and</w:t>
            </w:r>
            <w:r>
              <w:rPr>
                <w:spacing w:val="-3"/>
                <w:sz w:val="20"/>
              </w:rPr>
              <w:t> </w:t>
            </w:r>
            <w:r>
              <w:rPr>
                <w:sz w:val="20"/>
              </w:rPr>
              <w:t>rich</w:t>
            </w:r>
            <w:r>
              <w:rPr>
                <w:spacing w:val="-4"/>
                <w:sz w:val="20"/>
              </w:rPr>
              <w:t> </w:t>
            </w:r>
            <w:r>
              <w:rPr>
                <w:sz w:val="20"/>
              </w:rPr>
              <w:t>burn</w:t>
            </w:r>
            <w:r>
              <w:rPr>
                <w:spacing w:val="-6"/>
                <w:sz w:val="20"/>
              </w:rPr>
              <w:t> </w:t>
            </w:r>
            <w:r>
              <w:rPr>
                <w:sz w:val="20"/>
              </w:rPr>
              <w:t>engines</w:t>
            </w:r>
            <w:r>
              <w:rPr>
                <w:spacing w:val="-4"/>
                <w:sz w:val="20"/>
              </w:rPr>
              <w:t> </w:t>
            </w:r>
            <w:r>
              <w:rPr>
                <w:sz w:val="20"/>
              </w:rPr>
              <w:t>that use LPG) comply with the emission standards listed in Table 3 in Condition VI.D.12?</w:t>
            </w:r>
            <w:r>
              <w:rPr>
                <w:spacing w:val="40"/>
                <w:sz w:val="20"/>
              </w:rPr>
              <w:t> </w:t>
            </w:r>
            <w:r>
              <w:rPr>
                <w:sz w:val="20"/>
              </w:rPr>
              <w:t>For stationary SI ICE with a maximum engine power</w:t>
            </w:r>
            <w:r>
              <w:rPr>
                <w:spacing w:val="-2"/>
                <w:sz w:val="20"/>
              </w:rPr>
              <w:t> </w:t>
            </w:r>
            <w:r>
              <w:rPr>
                <w:sz w:val="20"/>
              </w:rPr>
              <w:t>greater</w:t>
            </w:r>
            <w:r>
              <w:rPr>
                <w:spacing w:val="-2"/>
                <w:sz w:val="20"/>
              </w:rPr>
              <w:t> </w:t>
            </w:r>
            <w:r>
              <w:rPr>
                <w:sz w:val="20"/>
              </w:rPr>
              <w:t>than</w:t>
            </w:r>
            <w:r>
              <w:rPr>
                <w:spacing w:val="-4"/>
                <w:sz w:val="20"/>
              </w:rPr>
              <w:t> </w:t>
            </w:r>
            <w:r>
              <w:rPr>
                <w:sz w:val="20"/>
              </w:rPr>
              <w:t>or</w:t>
            </w:r>
            <w:r>
              <w:rPr>
                <w:spacing w:val="-2"/>
                <w:sz w:val="20"/>
              </w:rPr>
              <w:t> </w:t>
            </w:r>
            <w:r>
              <w:rPr>
                <w:sz w:val="20"/>
              </w:rPr>
              <w:t>equal</w:t>
            </w:r>
            <w:r>
              <w:rPr>
                <w:spacing w:val="-3"/>
                <w:sz w:val="20"/>
              </w:rPr>
              <w:t> </w:t>
            </w:r>
            <w:r>
              <w:rPr>
                <w:sz w:val="20"/>
              </w:rPr>
              <w:t>to</w:t>
            </w:r>
            <w:r>
              <w:rPr>
                <w:spacing w:val="-2"/>
                <w:sz w:val="20"/>
              </w:rPr>
              <w:t> </w:t>
            </w:r>
            <w:r>
              <w:rPr>
                <w:sz w:val="20"/>
              </w:rPr>
              <w:t>100</w:t>
            </w:r>
            <w:r>
              <w:rPr>
                <w:spacing w:val="-2"/>
                <w:sz w:val="20"/>
              </w:rPr>
              <w:t> </w:t>
            </w:r>
            <w:r>
              <w:rPr>
                <w:sz w:val="20"/>
              </w:rPr>
              <w:t>HP</w:t>
            </w:r>
            <w:r>
              <w:rPr>
                <w:spacing w:val="-1"/>
                <w:sz w:val="20"/>
              </w:rPr>
              <w:t> </w:t>
            </w:r>
            <w:r>
              <w:rPr>
                <w:sz w:val="20"/>
              </w:rPr>
              <w:t>(except</w:t>
            </w:r>
            <w:r>
              <w:rPr>
                <w:spacing w:val="-4"/>
                <w:sz w:val="20"/>
              </w:rPr>
              <w:t> </w:t>
            </w:r>
            <w:r>
              <w:rPr>
                <w:sz w:val="20"/>
              </w:rPr>
              <w:t>gasoline</w:t>
            </w:r>
            <w:r>
              <w:rPr>
                <w:spacing w:val="-4"/>
                <w:sz w:val="20"/>
              </w:rPr>
              <w:t> </w:t>
            </w:r>
            <w:r>
              <w:rPr>
                <w:sz w:val="20"/>
              </w:rPr>
              <w:t>and</w:t>
            </w:r>
            <w:r>
              <w:rPr>
                <w:spacing w:val="-2"/>
                <w:sz w:val="20"/>
              </w:rPr>
              <w:t> </w:t>
            </w:r>
            <w:r>
              <w:rPr>
                <w:sz w:val="20"/>
              </w:rPr>
              <w:t>rich</w:t>
            </w:r>
            <w:r>
              <w:rPr>
                <w:spacing w:val="-4"/>
                <w:sz w:val="20"/>
              </w:rPr>
              <w:t> </w:t>
            </w:r>
            <w:r>
              <w:rPr>
                <w:sz w:val="20"/>
              </w:rPr>
              <w:t>burn engines that use LPG) manufactured prior to January 1, 2011 that were certified to the certification emission standards in 40 CFR part 1048 applicable to engines that are not severe duty engines, if such stationary SI ICE was certified to a carbon monoxide (CO) standard above the</w:t>
            </w:r>
            <w:r>
              <w:rPr>
                <w:spacing w:val="-1"/>
                <w:sz w:val="20"/>
              </w:rPr>
              <w:t> </w:t>
            </w:r>
            <w:r>
              <w:rPr>
                <w:sz w:val="20"/>
              </w:rPr>
              <w:t>emission</w:t>
            </w:r>
            <w:r>
              <w:rPr>
                <w:spacing w:val="-1"/>
                <w:sz w:val="20"/>
              </w:rPr>
              <w:t> </w:t>
            </w:r>
            <w:r>
              <w:rPr>
                <w:sz w:val="20"/>
              </w:rPr>
              <w:t>standards</w:t>
            </w:r>
            <w:r>
              <w:rPr>
                <w:spacing w:val="-1"/>
                <w:sz w:val="20"/>
              </w:rPr>
              <w:t> </w:t>
            </w:r>
            <w:r>
              <w:rPr>
                <w:sz w:val="20"/>
              </w:rPr>
              <w:t>listed in</w:t>
            </w:r>
            <w:r>
              <w:rPr>
                <w:spacing w:val="-1"/>
                <w:sz w:val="20"/>
              </w:rPr>
              <w:t> </w:t>
            </w:r>
            <w:r>
              <w:rPr>
                <w:sz w:val="20"/>
              </w:rPr>
              <w:t>Table 3 in</w:t>
            </w:r>
            <w:r>
              <w:rPr>
                <w:spacing w:val="-1"/>
                <w:sz w:val="20"/>
              </w:rPr>
              <w:t> </w:t>
            </w:r>
            <w:r>
              <w:rPr>
                <w:sz w:val="20"/>
              </w:rPr>
              <w:t>Condition VI.D.12, then the Permittee shall meet the CO certification (not field testing) standard for which the engine was certified.</w:t>
            </w:r>
          </w:p>
          <w:p>
            <w:pPr>
              <w:pStyle w:val="TableParagraph"/>
              <w:spacing w:before="1"/>
              <w:rPr>
                <w:rFonts w:ascii="Arial"/>
                <w:sz w:val="20"/>
              </w:rPr>
            </w:pPr>
          </w:p>
          <w:p>
            <w:pPr>
              <w:pStyle w:val="TableParagraph"/>
              <w:ind w:left="119" w:right="222"/>
              <w:rPr>
                <w:sz w:val="20"/>
              </w:rPr>
            </w:pPr>
            <w:r>
              <w:rPr>
                <w:sz w:val="20"/>
              </w:rPr>
              <w:t>Did modified or reconstructed stationary SI ICE meet the requirements</w:t>
            </w:r>
            <w:r>
              <w:rPr>
                <w:spacing w:val="-5"/>
                <w:sz w:val="20"/>
              </w:rPr>
              <w:t> </w:t>
            </w:r>
            <w:r>
              <w:rPr>
                <w:sz w:val="20"/>
              </w:rPr>
              <w:t>as</w:t>
            </w:r>
            <w:r>
              <w:rPr>
                <w:spacing w:val="-4"/>
                <w:sz w:val="20"/>
              </w:rPr>
              <w:t> </w:t>
            </w:r>
            <w:r>
              <w:rPr>
                <w:sz w:val="20"/>
              </w:rPr>
              <w:t>specified</w:t>
            </w:r>
            <w:r>
              <w:rPr>
                <w:spacing w:val="-4"/>
                <w:sz w:val="20"/>
              </w:rPr>
              <w:t> </w:t>
            </w:r>
            <w:r>
              <w:rPr>
                <w:sz w:val="20"/>
              </w:rPr>
              <w:t>in</w:t>
            </w:r>
            <w:r>
              <w:rPr>
                <w:spacing w:val="-7"/>
                <w:sz w:val="20"/>
              </w:rPr>
              <w:t> </w:t>
            </w:r>
            <w:r>
              <w:rPr>
                <w:sz w:val="20"/>
              </w:rPr>
              <w:t>Conditions</w:t>
            </w:r>
            <w:r>
              <w:rPr>
                <w:spacing w:val="-7"/>
                <w:sz w:val="20"/>
              </w:rPr>
              <w:t> </w:t>
            </w:r>
            <w:r>
              <w:rPr>
                <w:sz w:val="20"/>
              </w:rPr>
              <w:t>VI.D.10.a</w:t>
            </w:r>
            <w:r>
              <w:rPr>
                <w:spacing w:val="-4"/>
                <w:sz w:val="20"/>
              </w:rPr>
              <w:t> </w:t>
            </w:r>
            <w:r>
              <w:rPr>
                <w:sz w:val="20"/>
              </w:rPr>
              <w:t>through</w:t>
            </w:r>
            <w:r>
              <w:rPr>
                <w:spacing w:val="-5"/>
                <w:sz w:val="20"/>
              </w:rPr>
              <w:t> </w:t>
            </w:r>
            <w:r>
              <w:rPr>
                <w:sz w:val="20"/>
              </w:rPr>
              <w:t>d</w:t>
            </w:r>
            <w:r>
              <w:rPr>
                <w:spacing w:val="-2"/>
                <w:sz w:val="20"/>
              </w:rPr>
              <w:t> </w:t>
            </w:r>
            <w:r>
              <w:rPr>
                <w:sz w:val="20"/>
              </w:rPr>
              <w:t>of</w:t>
            </w:r>
            <w:r>
              <w:rPr>
                <w:spacing w:val="-5"/>
                <w:sz w:val="20"/>
              </w:rPr>
              <w:t> </w:t>
            </w:r>
            <w:r>
              <w:rPr>
                <w:sz w:val="20"/>
              </w:rPr>
              <w:t>this </w:t>
            </w:r>
            <w:r>
              <w:rPr>
                <w:spacing w:val="-2"/>
                <w:sz w:val="20"/>
              </w:rPr>
              <w:t>section?</w:t>
            </w:r>
          </w:p>
          <w:p>
            <w:pPr>
              <w:pStyle w:val="TableParagraph"/>
              <w:spacing w:before="3"/>
              <w:rPr>
                <w:rFonts w:ascii="Arial"/>
                <w:sz w:val="18"/>
              </w:rPr>
            </w:pPr>
          </w:p>
          <w:p>
            <w:pPr>
              <w:pStyle w:val="TableParagraph"/>
              <w:spacing w:line="230" w:lineRule="atLeast"/>
              <w:ind w:left="119"/>
              <w:rPr>
                <w:sz w:val="20"/>
              </w:rPr>
            </w:pPr>
            <w:r>
              <w:rPr>
                <w:sz w:val="20"/>
              </w:rPr>
              <w:t>Did stationary SI ICE that were required to meet standards that reference 40 CFR 1048.101, if testing their engines in use, meet the standards</w:t>
            </w:r>
            <w:r>
              <w:rPr>
                <w:spacing w:val="-6"/>
                <w:sz w:val="20"/>
              </w:rPr>
              <w:t> </w:t>
            </w:r>
            <w:r>
              <w:rPr>
                <w:sz w:val="20"/>
              </w:rPr>
              <w:t>applicable</w:t>
            </w:r>
            <w:r>
              <w:rPr>
                <w:spacing w:val="-5"/>
                <w:sz w:val="20"/>
              </w:rPr>
              <w:t> </w:t>
            </w:r>
            <w:r>
              <w:rPr>
                <w:sz w:val="20"/>
              </w:rPr>
              <w:t>to</w:t>
            </w:r>
            <w:r>
              <w:rPr>
                <w:spacing w:val="-4"/>
                <w:sz w:val="20"/>
              </w:rPr>
              <w:t> </w:t>
            </w:r>
            <w:r>
              <w:rPr>
                <w:sz w:val="20"/>
              </w:rPr>
              <w:t>field</w:t>
            </w:r>
            <w:r>
              <w:rPr>
                <w:spacing w:val="-4"/>
                <w:sz w:val="20"/>
              </w:rPr>
              <w:t> </w:t>
            </w:r>
            <w:r>
              <w:rPr>
                <w:sz w:val="20"/>
              </w:rPr>
              <w:t>testing,</w:t>
            </w:r>
            <w:r>
              <w:rPr>
                <w:spacing w:val="-6"/>
                <w:sz w:val="20"/>
              </w:rPr>
              <w:t> </w:t>
            </w:r>
            <w:r>
              <w:rPr>
                <w:sz w:val="20"/>
              </w:rPr>
              <w:t>except</w:t>
            </w:r>
            <w:r>
              <w:rPr>
                <w:spacing w:val="-4"/>
                <w:sz w:val="20"/>
              </w:rPr>
              <w:t> </w:t>
            </w:r>
            <w:r>
              <w:rPr>
                <w:sz w:val="20"/>
              </w:rPr>
              <w:t>as</w:t>
            </w:r>
            <w:r>
              <w:rPr>
                <w:spacing w:val="-6"/>
                <w:sz w:val="20"/>
              </w:rPr>
              <w:t> </w:t>
            </w:r>
            <w:r>
              <w:rPr>
                <w:sz w:val="20"/>
              </w:rPr>
              <w:t>indicated</w:t>
            </w:r>
            <w:r>
              <w:rPr>
                <w:spacing w:val="-4"/>
                <w:sz w:val="20"/>
              </w:rPr>
              <w:t> </w:t>
            </w:r>
            <w:r>
              <w:rPr>
                <w:sz w:val="20"/>
              </w:rPr>
              <w:t>in</w:t>
            </w:r>
            <w:r>
              <w:rPr>
                <w:spacing w:val="-4"/>
                <w:sz w:val="20"/>
              </w:rPr>
              <w:t> </w:t>
            </w:r>
            <w:r>
              <w:rPr>
                <w:sz w:val="20"/>
              </w:rPr>
              <w:t>Condition </w:t>
            </w:r>
            <w:r>
              <w:rPr>
                <w:spacing w:val="-2"/>
                <w:sz w:val="20"/>
              </w:rPr>
              <w:t>VI.D.9?</w:t>
            </w:r>
          </w:p>
        </w:tc>
        <w:tc>
          <w:tcPr>
            <w:tcW w:w="4457" w:type="dxa"/>
          </w:tcPr>
          <w:p>
            <w:pPr>
              <w:pStyle w:val="TableParagraph"/>
              <w:rPr>
                <w:rFonts w:ascii="Arial"/>
                <w:sz w:val="26"/>
              </w:rPr>
            </w:pPr>
          </w:p>
          <w:p>
            <w:pPr>
              <w:pStyle w:val="TableParagraph"/>
              <w:spacing w:before="208"/>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3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6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7129" w:hRule="atLeast"/>
        </w:trPr>
        <w:tc>
          <w:tcPr>
            <w:tcW w:w="589" w:type="dxa"/>
          </w:tcPr>
          <w:p>
            <w:pPr>
              <w:pStyle w:val="TableParagraph"/>
              <w:ind w:left="165" w:right="174"/>
              <w:jc w:val="center"/>
              <w:rPr>
                <w:sz w:val="20"/>
              </w:rPr>
            </w:pPr>
            <w:r>
              <w:rPr>
                <w:spacing w:val="-5"/>
                <w:sz w:val="20"/>
              </w:rPr>
              <w:t>30</w:t>
            </w:r>
          </w:p>
        </w:tc>
        <w:tc>
          <w:tcPr>
            <w:tcW w:w="5851" w:type="dxa"/>
          </w:tcPr>
          <w:p>
            <w:pPr>
              <w:pStyle w:val="TableParagraph"/>
              <w:ind w:left="119"/>
              <w:rPr>
                <w:b/>
                <w:sz w:val="20"/>
              </w:rPr>
            </w:pPr>
            <w:r>
              <w:rPr>
                <w:b/>
                <w:sz w:val="20"/>
              </w:rPr>
              <w:t>Compliance</w:t>
            </w:r>
            <w:r>
              <w:rPr>
                <w:b/>
                <w:spacing w:val="-11"/>
                <w:sz w:val="20"/>
              </w:rPr>
              <w:t> </w:t>
            </w:r>
            <w:r>
              <w:rPr>
                <w:b/>
                <w:spacing w:val="-2"/>
                <w:sz w:val="20"/>
              </w:rPr>
              <w:t>Requirements</w:t>
            </w:r>
          </w:p>
          <w:p>
            <w:pPr>
              <w:pStyle w:val="TableParagraph"/>
              <w:ind w:left="119" w:right="222"/>
              <w:rPr>
                <w:b/>
                <w:sz w:val="20"/>
              </w:rPr>
            </w:pPr>
            <w:r>
              <w:rPr>
                <w:b/>
                <w:sz w:val="20"/>
              </w:rPr>
              <w:t>Internal</w:t>
            </w:r>
            <w:r>
              <w:rPr>
                <w:b/>
                <w:spacing w:val="-6"/>
                <w:sz w:val="20"/>
              </w:rPr>
              <w:t> </w:t>
            </w:r>
            <w:r>
              <w:rPr>
                <w:b/>
                <w:sz w:val="20"/>
              </w:rPr>
              <w:t>Combustion</w:t>
            </w:r>
            <w:r>
              <w:rPr>
                <w:b/>
                <w:spacing w:val="-7"/>
                <w:sz w:val="20"/>
              </w:rPr>
              <w:t> </w:t>
            </w:r>
            <w:r>
              <w:rPr>
                <w:b/>
                <w:sz w:val="20"/>
              </w:rPr>
              <w:t>Spark</w:t>
            </w:r>
            <w:r>
              <w:rPr>
                <w:b/>
                <w:spacing w:val="-7"/>
                <w:sz w:val="20"/>
              </w:rPr>
              <w:t> </w:t>
            </w:r>
            <w:r>
              <w:rPr>
                <w:b/>
                <w:sz w:val="20"/>
              </w:rPr>
              <w:t>Ignition</w:t>
            </w:r>
            <w:r>
              <w:rPr>
                <w:b/>
                <w:spacing w:val="-5"/>
                <w:sz w:val="20"/>
              </w:rPr>
              <w:t> </w:t>
            </w:r>
            <w:r>
              <w:rPr>
                <w:b/>
                <w:sz w:val="20"/>
              </w:rPr>
              <w:t>Engines</w:t>
            </w:r>
            <w:r>
              <w:rPr>
                <w:b/>
                <w:spacing w:val="-6"/>
                <w:sz w:val="20"/>
              </w:rPr>
              <w:t> </w:t>
            </w:r>
            <w:r>
              <w:rPr>
                <w:b/>
                <w:sz w:val="20"/>
              </w:rPr>
              <w:t>Subject</w:t>
            </w:r>
            <w:r>
              <w:rPr>
                <w:b/>
                <w:spacing w:val="-4"/>
                <w:sz w:val="20"/>
              </w:rPr>
              <w:t> </w:t>
            </w:r>
            <w:r>
              <w:rPr>
                <w:b/>
                <w:sz w:val="20"/>
              </w:rPr>
              <w:t>to</w:t>
            </w:r>
            <w:r>
              <w:rPr>
                <w:b/>
                <w:spacing w:val="-6"/>
                <w:sz w:val="20"/>
              </w:rPr>
              <w:t> </w:t>
            </w:r>
            <w:r>
              <w:rPr>
                <w:b/>
                <w:sz w:val="20"/>
              </w:rPr>
              <w:t>40</w:t>
            </w:r>
            <w:r>
              <w:rPr>
                <w:b/>
                <w:spacing w:val="-4"/>
                <w:sz w:val="20"/>
              </w:rPr>
              <w:t> </w:t>
            </w:r>
            <w:r>
              <w:rPr>
                <w:b/>
                <w:sz w:val="20"/>
              </w:rPr>
              <w:t>CFR 60 Subpart JJJJ</w:t>
            </w:r>
          </w:p>
          <w:p>
            <w:pPr>
              <w:pStyle w:val="TableParagraph"/>
              <w:spacing w:line="229" w:lineRule="exact" w:before="1"/>
              <w:ind w:left="119"/>
              <w:rPr>
                <w:b/>
                <w:sz w:val="20"/>
              </w:rPr>
            </w:pPr>
            <w:r>
              <w:rPr>
                <w:b/>
                <w:sz w:val="20"/>
              </w:rPr>
              <w:t>Attachment</w:t>
            </w:r>
            <w:r>
              <w:rPr>
                <w:b/>
                <w:spacing w:val="-6"/>
                <w:sz w:val="20"/>
              </w:rPr>
              <w:t> </w:t>
            </w:r>
            <w:r>
              <w:rPr>
                <w:b/>
                <w:sz w:val="20"/>
              </w:rPr>
              <w:t>B:</w:t>
            </w:r>
            <w:r>
              <w:rPr>
                <w:b/>
                <w:spacing w:val="-6"/>
                <w:sz w:val="20"/>
              </w:rPr>
              <w:t> </w:t>
            </w:r>
            <w:r>
              <w:rPr>
                <w:b/>
                <w:sz w:val="20"/>
              </w:rPr>
              <w:t>Condition</w:t>
            </w:r>
            <w:r>
              <w:rPr>
                <w:b/>
                <w:spacing w:val="-8"/>
                <w:sz w:val="20"/>
              </w:rPr>
              <w:t> </w:t>
            </w:r>
            <w:r>
              <w:rPr>
                <w:b/>
                <w:spacing w:val="-4"/>
                <w:sz w:val="20"/>
              </w:rPr>
              <w:t>VI.E</w:t>
            </w:r>
          </w:p>
          <w:p>
            <w:pPr>
              <w:pStyle w:val="TableParagraph"/>
              <w:spacing w:line="229" w:lineRule="exact"/>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ight="126"/>
              <w:rPr>
                <w:sz w:val="20"/>
              </w:rPr>
            </w:pPr>
            <w:r>
              <w:rPr>
                <w:sz w:val="20"/>
              </w:rPr>
              <w:t>Did the Permittee of a stationary SI internal combustion engine that was manufactured after July 1, 2008, and must comply with the emission standards</w:t>
            </w:r>
            <w:r>
              <w:rPr>
                <w:spacing w:val="-1"/>
                <w:sz w:val="20"/>
              </w:rPr>
              <w:t> </w:t>
            </w:r>
            <w:r>
              <w:rPr>
                <w:sz w:val="20"/>
              </w:rPr>
              <w:t>specified in</w:t>
            </w:r>
            <w:r>
              <w:rPr>
                <w:spacing w:val="-1"/>
                <w:sz w:val="20"/>
              </w:rPr>
              <w:t> </w:t>
            </w:r>
            <w:r>
              <w:rPr>
                <w:sz w:val="20"/>
              </w:rPr>
              <w:t>Conditions</w:t>
            </w:r>
            <w:r>
              <w:rPr>
                <w:spacing w:val="-1"/>
                <w:sz w:val="20"/>
              </w:rPr>
              <w:t> </w:t>
            </w:r>
            <w:r>
              <w:rPr>
                <w:sz w:val="20"/>
              </w:rPr>
              <w:t>VI.D.3 through</w:t>
            </w:r>
            <w:r>
              <w:rPr>
                <w:spacing w:val="-1"/>
                <w:sz w:val="20"/>
              </w:rPr>
              <w:t> </w:t>
            </w:r>
            <w:r>
              <w:rPr>
                <w:sz w:val="20"/>
              </w:rPr>
              <w:t>5, comply by purchasing an engine certified to the emission standards in 40</w:t>
            </w:r>
            <w:r>
              <w:rPr>
                <w:spacing w:val="40"/>
                <w:sz w:val="20"/>
              </w:rPr>
              <w:t> </w:t>
            </w:r>
            <w:r>
              <w:rPr>
                <w:sz w:val="20"/>
              </w:rPr>
              <w:t>CFR 60.4231(a) through (c), as applicable, for the same engine class and maximum engine power?</w:t>
            </w:r>
            <w:r>
              <w:rPr>
                <w:spacing w:val="40"/>
                <w:sz w:val="20"/>
              </w:rPr>
              <w:t> </w:t>
            </w:r>
            <w:r>
              <w:rPr>
                <w:sz w:val="20"/>
              </w:rPr>
              <w:t>In addition, the Permittee shall meet one</w:t>
            </w:r>
            <w:r>
              <w:rPr>
                <w:spacing w:val="-5"/>
                <w:sz w:val="20"/>
              </w:rPr>
              <w:t> </w:t>
            </w:r>
            <w:r>
              <w:rPr>
                <w:sz w:val="20"/>
              </w:rPr>
              <w:t>of</w:t>
            </w:r>
            <w:r>
              <w:rPr>
                <w:spacing w:val="-5"/>
                <w:sz w:val="20"/>
              </w:rPr>
              <w:t> </w:t>
            </w:r>
            <w:r>
              <w:rPr>
                <w:sz w:val="20"/>
              </w:rPr>
              <w:t>the</w:t>
            </w:r>
            <w:r>
              <w:rPr>
                <w:spacing w:val="-5"/>
                <w:sz w:val="20"/>
              </w:rPr>
              <w:t> </w:t>
            </w:r>
            <w:r>
              <w:rPr>
                <w:sz w:val="20"/>
              </w:rPr>
              <w:t>requirements</w:t>
            </w:r>
            <w:r>
              <w:rPr>
                <w:spacing w:val="-5"/>
                <w:sz w:val="20"/>
              </w:rPr>
              <w:t> </w:t>
            </w:r>
            <w:r>
              <w:rPr>
                <w:sz w:val="20"/>
              </w:rPr>
              <w:t>specified</w:t>
            </w:r>
            <w:r>
              <w:rPr>
                <w:spacing w:val="-4"/>
                <w:sz w:val="20"/>
              </w:rPr>
              <w:t> </w:t>
            </w:r>
            <w:r>
              <w:rPr>
                <w:sz w:val="20"/>
              </w:rPr>
              <w:t>in</w:t>
            </w:r>
            <w:r>
              <w:rPr>
                <w:spacing w:val="-5"/>
                <w:sz w:val="20"/>
              </w:rPr>
              <w:t> </w:t>
            </w:r>
            <w:r>
              <w:rPr>
                <w:sz w:val="20"/>
              </w:rPr>
              <w:t>Conditions</w:t>
            </w:r>
            <w:r>
              <w:rPr>
                <w:spacing w:val="-5"/>
                <w:sz w:val="20"/>
              </w:rPr>
              <w:t> </w:t>
            </w:r>
            <w:r>
              <w:rPr>
                <w:sz w:val="20"/>
              </w:rPr>
              <w:t>VI.E.1.a</w:t>
            </w:r>
            <w:r>
              <w:rPr>
                <w:spacing w:val="-5"/>
                <w:sz w:val="20"/>
              </w:rPr>
              <w:t> </w:t>
            </w:r>
            <w:r>
              <w:rPr>
                <w:sz w:val="20"/>
              </w:rPr>
              <w:t>and</w:t>
            </w:r>
            <w:r>
              <w:rPr>
                <w:spacing w:val="-4"/>
                <w:sz w:val="20"/>
              </w:rPr>
              <w:t> </w:t>
            </w:r>
            <w:r>
              <w:rPr>
                <w:sz w:val="20"/>
              </w:rPr>
              <w:t>VI.E.1.b of this section.</w:t>
            </w:r>
          </w:p>
          <w:p>
            <w:pPr>
              <w:pStyle w:val="TableParagraph"/>
              <w:spacing w:before="1"/>
              <w:rPr>
                <w:rFonts w:ascii="Arial"/>
                <w:sz w:val="20"/>
              </w:rPr>
            </w:pPr>
          </w:p>
          <w:p>
            <w:pPr>
              <w:pStyle w:val="TableParagraph"/>
              <w:ind w:left="119" w:right="177"/>
              <w:rPr>
                <w:sz w:val="20"/>
              </w:rPr>
            </w:pPr>
            <w:r>
              <w:rPr>
                <w:sz w:val="20"/>
              </w:rPr>
              <w:t>Did the Permittee of a stationary SI internal combustion engine that has to comply with the emission standards in Conditions VI.D.6 through 8, or VI.D.9 as applicable, demonstrate compliance according</w:t>
            </w:r>
            <w:r>
              <w:rPr>
                <w:spacing w:val="-6"/>
                <w:sz w:val="20"/>
              </w:rPr>
              <w:t> </w:t>
            </w:r>
            <w:r>
              <w:rPr>
                <w:sz w:val="20"/>
              </w:rPr>
              <w:t>to</w:t>
            </w:r>
            <w:r>
              <w:rPr>
                <w:spacing w:val="-4"/>
                <w:sz w:val="20"/>
              </w:rPr>
              <w:t> </w:t>
            </w:r>
            <w:r>
              <w:rPr>
                <w:sz w:val="20"/>
              </w:rPr>
              <w:t>one</w:t>
            </w:r>
            <w:r>
              <w:rPr>
                <w:spacing w:val="-6"/>
                <w:sz w:val="20"/>
              </w:rPr>
              <w:t> </w:t>
            </w:r>
            <w:r>
              <w:rPr>
                <w:sz w:val="20"/>
              </w:rPr>
              <w:t>of</w:t>
            </w:r>
            <w:r>
              <w:rPr>
                <w:spacing w:val="-6"/>
                <w:sz w:val="20"/>
              </w:rPr>
              <w:t> </w:t>
            </w:r>
            <w:r>
              <w:rPr>
                <w:sz w:val="20"/>
              </w:rPr>
              <w:t>the</w:t>
            </w:r>
            <w:r>
              <w:rPr>
                <w:spacing w:val="-2"/>
                <w:sz w:val="20"/>
              </w:rPr>
              <w:t> </w:t>
            </w:r>
            <w:r>
              <w:rPr>
                <w:sz w:val="20"/>
              </w:rPr>
              <w:t>methods</w:t>
            </w:r>
            <w:r>
              <w:rPr>
                <w:spacing w:val="-6"/>
                <w:sz w:val="20"/>
              </w:rPr>
              <w:t> </w:t>
            </w:r>
            <w:r>
              <w:rPr>
                <w:sz w:val="20"/>
              </w:rPr>
              <w:t>specified</w:t>
            </w:r>
            <w:r>
              <w:rPr>
                <w:spacing w:val="-4"/>
                <w:sz w:val="20"/>
              </w:rPr>
              <w:t> </w:t>
            </w:r>
            <w:r>
              <w:rPr>
                <w:sz w:val="20"/>
              </w:rPr>
              <w:t>in</w:t>
            </w:r>
            <w:r>
              <w:rPr>
                <w:spacing w:val="-4"/>
                <w:sz w:val="20"/>
              </w:rPr>
              <w:t> </w:t>
            </w:r>
            <w:r>
              <w:rPr>
                <w:sz w:val="20"/>
              </w:rPr>
              <w:t>Conditions</w:t>
            </w:r>
            <w:r>
              <w:rPr>
                <w:spacing w:val="-6"/>
                <w:sz w:val="20"/>
              </w:rPr>
              <w:t> </w:t>
            </w:r>
            <w:r>
              <w:rPr>
                <w:sz w:val="20"/>
              </w:rPr>
              <w:t>VI.E.9.a</w:t>
            </w:r>
            <w:r>
              <w:rPr>
                <w:spacing w:val="-5"/>
                <w:sz w:val="20"/>
              </w:rPr>
              <w:t> </w:t>
            </w:r>
            <w:r>
              <w:rPr>
                <w:sz w:val="20"/>
              </w:rPr>
              <w:t>and</w:t>
            </w:r>
          </w:p>
          <w:p>
            <w:pPr>
              <w:pStyle w:val="TableParagraph"/>
              <w:spacing w:line="229" w:lineRule="exact"/>
              <w:ind w:left="119"/>
              <w:rPr>
                <w:sz w:val="20"/>
              </w:rPr>
            </w:pPr>
            <w:r>
              <w:rPr>
                <w:sz w:val="20"/>
              </w:rPr>
              <w:t>VI.E.2.b</w:t>
            </w:r>
            <w:r>
              <w:rPr>
                <w:spacing w:val="-3"/>
                <w:sz w:val="20"/>
              </w:rPr>
              <w:t> </w:t>
            </w:r>
            <w:r>
              <w:rPr>
                <w:sz w:val="20"/>
              </w:rPr>
              <w:t>in</w:t>
            </w:r>
            <w:r>
              <w:rPr>
                <w:spacing w:val="-4"/>
                <w:sz w:val="20"/>
              </w:rPr>
              <w:t> </w:t>
            </w:r>
            <w:r>
              <w:rPr>
                <w:sz w:val="20"/>
              </w:rPr>
              <w:t>this</w:t>
            </w:r>
            <w:r>
              <w:rPr>
                <w:spacing w:val="-5"/>
                <w:sz w:val="20"/>
              </w:rPr>
              <w:t> </w:t>
            </w:r>
            <w:r>
              <w:rPr>
                <w:spacing w:val="-2"/>
                <w:sz w:val="20"/>
              </w:rPr>
              <w:t>section?</w:t>
            </w:r>
          </w:p>
          <w:p>
            <w:pPr>
              <w:pStyle w:val="TableParagraph"/>
              <w:spacing w:before="10"/>
              <w:rPr>
                <w:rFonts w:ascii="Arial"/>
                <w:sz w:val="19"/>
              </w:rPr>
            </w:pPr>
          </w:p>
          <w:p>
            <w:pPr>
              <w:pStyle w:val="TableParagraph"/>
              <w:ind w:left="119" w:right="222"/>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of</w:t>
            </w:r>
            <w:r>
              <w:rPr>
                <w:spacing w:val="-6"/>
                <w:sz w:val="20"/>
              </w:rPr>
              <w:t> </w:t>
            </w:r>
            <w:r>
              <w:rPr>
                <w:sz w:val="20"/>
              </w:rPr>
              <w:t>a</w:t>
            </w:r>
            <w:r>
              <w:rPr>
                <w:spacing w:val="-6"/>
                <w:sz w:val="20"/>
              </w:rPr>
              <w:t> </w:t>
            </w:r>
            <w:r>
              <w:rPr>
                <w:sz w:val="20"/>
              </w:rPr>
              <w:t>stationary</w:t>
            </w:r>
            <w:r>
              <w:rPr>
                <w:spacing w:val="-6"/>
                <w:sz w:val="20"/>
              </w:rPr>
              <w:t> </w:t>
            </w:r>
            <w:r>
              <w:rPr>
                <w:sz w:val="20"/>
              </w:rPr>
              <w:t>SI</w:t>
            </w:r>
            <w:r>
              <w:rPr>
                <w:spacing w:val="-2"/>
                <w:sz w:val="20"/>
              </w:rPr>
              <w:t> </w:t>
            </w:r>
            <w:r>
              <w:rPr>
                <w:sz w:val="20"/>
              </w:rPr>
              <w:t>internal</w:t>
            </w:r>
            <w:r>
              <w:rPr>
                <w:spacing w:val="-6"/>
                <w:sz w:val="20"/>
              </w:rPr>
              <w:t> </w:t>
            </w:r>
            <w:r>
              <w:rPr>
                <w:sz w:val="20"/>
              </w:rPr>
              <w:t>combustion</w:t>
            </w:r>
            <w:r>
              <w:rPr>
                <w:spacing w:val="-6"/>
                <w:sz w:val="20"/>
              </w:rPr>
              <w:t> </w:t>
            </w:r>
            <w:r>
              <w:rPr>
                <w:sz w:val="20"/>
              </w:rPr>
              <w:t>engine</w:t>
            </w:r>
            <w:r>
              <w:rPr>
                <w:spacing w:val="-6"/>
                <w:sz w:val="20"/>
              </w:rPr>
              <w:t> </w:t>
            </w:r>
            <w:r>
              <w:rPr>
                <w:sz w:val="20"/>
              </w:rPr>
              <w:t>that has to comply with the emission standards specified in Condition</w:t>
            </w:r>
          </w:p>
          <w:p>
            <w:pPr>
              <w:pStyle w:val="TableParagraph"/>
              <w:spacing w:before="1"/>
              <w:ind w:left="119"/>
              <w:rPr>
                <w:sz w:val="20"/>
              </w:rPr>
            </w:pPr>
            <w:r>
              <w:rPr>
                <w:sz w:val="20"/>
              </w:rPr>
              <w:t>VI.D.10</w:t>
            </w:r>
            <w:r>
              <w:rPr>
                <w:spacing w:val="-6"/>
                <w:sz w:val="20"/>
              </w:rPr>
              <w:t> </w:t>
            </w:r>
            <w:r>
              <w:rPr>
                <w:sz w:val="20"/>
              </w:rPr>
              <w:t>demonstrate</w:t>
            </w:r>
            <w:r>
              <w:rPr>
                <w:spacing w:val="-7"/>
                <w:sz w:val="20"/>
              </w:rPr>
              <w:t> </w:t>
            </w:r>
            <w:r>
              <w:rPr>
                <w:sz w:val="20"/>
              </w:rPr>
              <w:t>compliance</w:t>
            </w:r>
            <w:r>
              <w:rPr>
                <w:spacing w:val="-7"/>
                <w:sz w:val="20"/>
              </w:rPr>
              <w:t> </w:t>
            </w:r>
            <w:r>
              <w:rPr>
                <w:sz w:val="20"/>
              </w:rPr>
              <w:t>according</w:t>
            </w:r>
            <w:r>
              <w:rPr>
                <w:spacing w:val="-8"/>
                <w:sz w:val="20"/>
              </w:rPr>
              <w:t> </w:t>
            </w:r>
            <w:r>
              <w:rPr>
                <w:sz w:val="20"/>
              </w:rPr>
              <w:t>Conditions</w:t>
            </w:r>
            <w:r>
              <w:rPr>
                <w:spacing w:val="-8"/>
                <w:sz w:val="20"/>
              </w:rPr>
              <w:t> </w:t>
            </w:r>
            <w:r>
              <w:rPr>
                <w:sz w:val="20"/>
              </w:rPr>
              <w:t>VI.E.2.b(1)</w:t>
            </w:r>
            <w:r>
              <w:rPr>
                <w:spacing w:val="-6"/>
                <w:sz w:val="20"/>
              </w:rPr>
              <w:t> </w:t>
            </w:r>
            <w:r>
              <w:rPr>
                <w:sz w:val="20"/>
              </w:rPr>
              <w:t>or (2), except that if the Permittee complied according to Conditions VI.E.2.b(1)? The Permittee shall demonstrate that the non-certified engine complies with the emission standards specified in Condition </w:t>
            </w:r>
            <w:r>
              <w:rPr>
                <w:spacing w:val="-2"/>
                <w:sz w:val="20"/>
              </w:rPr>
              <w:t>VI.D.10.</w:t>
            </w:r>
          </w:p>
          <w:p>
            <w:pPr>
              <w:pStyle w:val="TableParagraph"/>
              <w:spacing w:before="3"/>
              <w:rPr>
                <w:rFonts w:ascii="Arial"/>
                <w:sz w:val="18"/>
              </w:rPr>
            </w:pPr>
          </w:p>
          <w:p>
            <w:pPr>
              <w:pStyle w:val="TableParagraph"/>
              <w:spacing w:line="230" w:lineRule="atLeast"/>
              <w:ind w:left="119"/>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of</w:t>
            </w:r>
            <w:r>
              <w:rPr>
                <w:spacing w:val="-5"/>
                <w:sz w:val="20"/>
              </w:rPr>
              <w:t> </w:t>
            </w:r>
            <w:r>
              <w:rPr>
                <w:sz w:val="20"/>
              </w:rPr>
              <w:t>an</w:t>
            </w:r>
            <w:r>
              <w:rPr>
                <w:spacing w:val="-7"/>
                <w:sz w:val="20"/>
              </w:rPr>
              <w:t> </w:t>
            </w:r>
            <w:r>
              <w:rPr>
                <w:sz w:val="20"/>
              </w:rPr>
              <w:t>emergency</w:t>
            </w:r>
            <w:r>
              <w:rPr>
                <w:spacing w:val="-5"/>
                <w:sz w:val="20"/>
              </w:rPr>
              <w:t> </w:t>
            </w:r>
            <w:r>
              <w:rPr>
                <w:sz w:val="20"/>
              </w:rPr>
              <w:t>stationary</w:t>
            </w:r>
            <w:r>
              <w:rPr>
                <w:spacing w:val="-5"/>
                <w:sz w:val="20"/>
              </w:rPr>
              <w:t> </w:t>
            </w:r>
            <w:r>
              <w:rPr>
                <w:sz w:val="20"/>
              </w:rPr>
              <w:t>ICE,</w:t>
            </w:r>
            <w:r>
              <w:rPr>
                <w:spacing w:val="-3"/>
                <w:sz w:val="20"/>
              </w:rPr>
              <w:t> </w:t>
            </w:r>
            <w:r>
              <w:rPr>
                <w:sz w:val="20"/>
              </w:rPr>
              <w:t>operate</w:t>
            </w:r>
            <w:r>
              <w:rPr>
                <w:spacing w:val="-5"/>
                <w:sz w:val="20"/>
              </w:rPr>
              <w:t> </w:t>
            </w:r>
            <w:r>
              <w:rPr>
                <w:sz w:val="20"/>
              </w:rPr>
              <w:t>the emergency stationary ICE according to the requirements in</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36"/>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8" w:top="1440" w:bottom="142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8970" w:hRule="atLeast"/>
        </w:trPr>
        <w:tc>
          <w:tcPr>
            <w:tcW w:w="589" w:type="dxa"/>
          </w:tcPr>
          <w:p>
            <w:pPr>
              <w:pStyle w:val="TableParagraph"/>
              <w:rPr>
                <w:sz w:val="20"/>
              </w:rPr>
            </w:pPr>
          </w:p>
        </w:tc>
        <w:tc>
          <w:tcPr>
            <w:tcW w:w="5851" w:type="dxa"/>
          </w:tcPr>
          <w:p>
            <w:pPr>
              <w:pStyle w:val="TableParagraph"/>
              <w:spacing w:before="2"/>
              <w:ind w:left="119"/>
              <w:rPr>
                <w:sz w:val="20"/>
              </w:rPr>
            </w:pPr>
            <w:r>
              <w:rPr>
                <w:sz w:val="20"/>
              </w:rPr>
              <w:t>Conditions VI.E.4.a(1) through (3)?</w:t>
            </w:r>
            <w:r>
              <w:rPr>
                <w:spacing w:val="40"/>
                <w:sz w:val="20"/>
              </w:rPr>
              <w:t> </w:t>
            </w:r>
            <w:r>
              <w:rPr>
                <w:sz w:val="20"/>
              </w:rPr>
              <w:t>In order for the engine to be considered an emergency stationary ICE, any operation other than emergency operation, maintenance and testing, emergency demand response,</w:t>
            </w:r>
            <w:r>
              <w:rPr>
                <w:spacing w:val="-5"/>
                <w:sz w:val="20"/>
              </w:rPr>
              <w:t> </w:t>
            </w:r>
            <w:r>
              <w:rPr>
                <w:sz w:val="20"/>
              </w:rPr>
              <w:t>and</w:t>
            </w:r>
            <w:r>
              <w:rPr>
                <w:spacing w:val="-1"/>
                <w:sz w:val="20"/>
              </w:rPr>
              <w:t> </w:t>
            </w:r>
            <w:r>
              <w:rPr>
                <w:sz w:val="20"/>
              </w:rPr>
              <w:t>operation</w:t>
            </w:r>
            <w:r>
              <w:rPr>
                <w:spacing w:val="-7"/>
                <w:sz w:val="20"/>
              </w:rPr>
              <w:t> </w:t>
            </w:r>
            <w:r>
              <w:rPr>
                <w:sz w:val="20"/>
              </w:rPr>
              <w:t>in</w:t>
            </w:r>
            <w:r>
              <w:rPr>
                <w:spacing w:val="-5"/>
                <w:sz w:val="20"/>
              </w:rPr>
              <w:t> </w:t>
            </w:r>
            <w:r>
              <w:rPr>
                <w:sz w:val="20"/>
              </w:rPr>
              <w:t>non-emergency</w:t>
            </w:r>
            <w:r>
              <w:rPr>
                <w:spacing w:val="-7"/>
                <w:sz w:val="20"/>
              </w:rPr>
              <w:t> </w:t>
            </w:r>
            <w:r>
              <w:rPr>
                <w:sz w:val="20"/>
              </w:rPr>
              <w:t>situations</w:t>
            </w:r>
            <w:r>
              <w:rPr>
                <w:spacing w:val="-5"/>
                <w:sz w:val="20"/>
              </w:rPr>
              <w:t> </w:t>
            </w:r>
            <w:r>
              <w:rPr>
                <w:sz w:val="20"/>
              </w:rPr>
              <w:t>for</w:t>
            </w:r>
            <w:r>
              <w:rPr>
                <w:spacing w:val="-3"/>
                <w:sz w:val="20"/>
              </w:rPr>
              <w:t> </w:t>
            </w:r>
            <w:r>
              <w:rPr>
                <w:sz w:val="20"/>
              </w:rPr>
              <w:t>50</w:t>
            </w:r>
            <w:r>
              <w:rPr>
                <w:spacing w:val="-3"/>
                <w:sz w:val="20"/>
              </w:rPr>
              <w:t> </w:t>
            </w:r>
            <w:r>
              <w:rPr>
                <w:sz w:val="20"/>
              </w:rPr>
              <w:t>hours</w:t>
            </w:r>
            <w:r>
              <w:rPr>
                <w:spacing w:val="-5"/>
                <w:sz w:val="20"/>
              </w:rPr>
              <w:t> </w:t>
            </w:r>
            <w:r>
              <w:rPr>
                <w:sz w:val="20"/>
              </w:rPr>
              <w:t>per year, as described in Conditions VI.E.4.a(1) through (3) below, is prohibited. If you do not operate the engine according to the requirements</w:t>
            </w:r>
            <w:r>
              <w:rPr>
                <w:spacing w:val="-6"/>
                <w:sz w:val="20"/>
              </w:rPr>
              <w:t> </w:t>
            </w:r>
            <w:r>
              <w:rPr>
                <w:sz w:val="20"/>
              </w:rPr>
              <w:t>in</w:t>
            </w:r>
            <w:r>
              <w:rPr>
                <w:spacing w:val="-6"/>
                <w:sz w:val="20"/>
              </w:rPr>
              <w:t> </w:t>
            </w:r>
            <w:r>
              <w:rPr>
                <w:sz w:val="20"/>
              </w:rPr>
              <w:t>Conditions</w:t>
            </w:r>
            <w:r>
              <w:rPr>
                <w:spacing w:val="-6"/>
                <w:sz w:val="20"/>
              </w:rPr>
              <w:t> </w:t>
            </w:r>
            <w:r>
              <w:rPr>
                <w:sz w:val="20"/>
              </w:rPr>
              <w:t>VI.E.4.a(1)</w:t>
            </w:r>
            <w:r>
              <w:rPr>
                <w:spacing w:val="-5"/>
                <w:sz w:val="20"/>
              </w:rPr>
              <w:t> </w:t>
            </w:r>
            <w:r>
              <w:rPr>
                <w:sz w:val="20"/>
              </w:rPr>
              <w:t>through</w:t>
            </w:r>
            <w:r>
              <w:rPr>
                <w:spacing w:val="-8"/>
                <w:sz w:val="20"/>
              </w:rPr>
              <w:t> </w:t>
            </w:r>
            <w:r>
              <w:rPr>
                <w:sz w:val="20"/>
              </w:rPr>
              <w:t>(3)</w:t>
            </w:r>
            <w:r>
              <w:rPr>
                <w:spacing w:val="-5"/>
                <w:sz w:val="20"/>
              </w:rPr>
              <w:t> </w:t>
            </w:r>
            <w:r>
              <w:rPr>
                <w:sz w:val="20"/>
              </w:rPr>
              <w:t>below,</w:t>
            </w:r>
            <w:r>
              <w:rPr>
                <w:spacing w:val="-6"/>
                <w:sz w:val="20"/>
              </w:rPr>
              <w:t> </w:t>
            </w:r>
            <w:r>
              <w:rPr>
                <w:sz w:val="20"/>
              </w:rPr>
              <w:t>the</w:t>
            </w:r>
            <w:r>
              <w:rPr>
                <w:spacing w:val="-6"/>
                <w:sz w:val="20"/>
              </w:rPr>
              <w:t> </w:t>
            </w:r>
            <w:r>
              <w:rPr>
                <w:sz w:val="20"/>
              </w:rPr>
              <w:t>engine will not be considered an emergency engine and must meet all requirements for non-emergency engines.</w:t>
            </w:r>
          </w:p>
          <w:p>
            <w:pPr>
              <w:pStyle w:val="TableParagraph"/>
              <w:spacing w:before="11"/>
              <w:rPr>
                <w:rFonts w:ascii="Arial"/>
                <w:sz w:val="19"/>
              </w:rPr>
            </w:pPr>
          </w:p>
          <w:p>
            <w:pPr>
              <w:pStyle w:val="TableParagraph"/>
              <w:ind w:left="119" w:right="222"/>
              <w:rPr>
                <w:sz w:val="20"/>
              </w:rPr>
            </w:pPr>
            <w:r>
              <w:rPr>
                <w:sz w:val="20"/>
              </w:rPr>
              <w:t>If</w:t>
            </w:r>
            <w:r>
              <w:rPr>
                <w:spacing w:val="-1"/>
                <w:sz w:val="20"/>
              </w:rPr>
              <w:t> </w:t>
            </w:r>
            <w:r>
              <w:rPr>
                <w:sz w:val="20"/>
              </w:rPr>
              <w:t>you</w:t>
            </w:r>
            <w:r>
              <w:rPr>
                <w:spacing w:val="-3"/>
                <w:sz w:val="20"/>
              </w:rPr>
              <w:t> </w:t>
            </w:r>
            <w:r>
              <w:rPr>
                <w:sz w:val="20"/>
              </w:rPr>
              <w:t>are</w:t>
            </w:r>
            <w:r>
              <w:rPr>
                <w:spacing w:val="-3"/>
                <w:sz w:val="20"/>
              </w:rPr>
              <w:t> </w:t>
            </w:r>
            <w:r>
              <w:rPr>
                <w:sz w:val="20"/>
              </w:rPr>
              <w:t>a</w:t>
            </w:r>
            <w:r>
              <w:rPr>
                <w:spacing w:val="-2"/>
                <w:sz w:val="20"/>
              </w:rPr>
              <w:t> </w:t>
            </w:r>
            <w:r>
              <w:rPr>
                <w:sz w:val="20"/>
              </w:rPr>
              <w:t>Permittee</w:t>
            </w:r>
            <w:r>
              <w:rPr>
                <w:spacing w:val="-3"/>
                <w:sz w:val="20"/>
              </w:rPr>
              <w:t> </w:t>
            </w:r>
            <w:r>
              <w:rPr>
                <w:sz w:val="20"/>
              </w:rPr>
              <w:t>of</w:t>
            </w:r>
            <w:r>
              <w:rPr>
                <w:spacing w:val="-3"/>
                <w:sz w:val="20"/>
              </w:rPr>
              <w:t> </w:t>
            </w:r>
            <w:r>
              <w:rPr>
                <w:sz w:val="20"/>
              </w:rPr>
              <w:t>a</w:t>
            </w:r>
            <w:r>
              <w:rPr>
                <w:spacing w:val="-3"/>
                <w:sz w:val="20"/>
              </w:rPr>
              <w:t> </w:t>
            </w:r>
            <w:r>
              <w:rPr>
                <w:sz w:val="20"/>
              </w:rPr>
              <w:t>stationary</w:t>
            </w:r>
            <w:r>
              <w:rPr>
                <w:spacing w:val="-5"/>
                <w:sz w:val="20"/>
              </w:rPr>
              <w:t> </w:t>
            </w:r>
            <w:r>
              <w:rPr>
                <w:sz w:val="20"/>
              </w:rPr>
              <w:t>SI</w:t>
            </w:r>
            <w:r>
              <w:rPr>
                <w:spacing w:val="-1"/>
                <w:sz w:val="20"/>
              </w:rPr>
              <w:t> </w:t>
            </w:r>
            <w:r>
              <w:rPr>
                <w:sz w:val="20"/>
              </w:rPr>
              <w:t>internal</w:t>
            </w:r>
            <w:r>
              <w:rPr>
                <w:spacing w:val="-3"/>
                <w:sz w:val="20"/>
              </w:rPr>
              <w:t> </w:t>
            </w:r>
            <w:r>
              <w:rPr>
                <w:sz w:val="20"/>
              </w:rPr>
              <w:t>combustion</w:t>
            </w:r>
            <w:r>
              <w:rPr>
                <w:spacing w:val="-1"/>
                <w:sz w:val="20"/>
              </w:rPr>
              <w:t> </w:t>
            </w:r>
            <w:r>
              <w:rPr>
                <w:sz w:val="20"/>
              </w:rPr>
              <w:t>engine that was less than or equal to 500 HP and purchase a non-certified engine or do not operate and maintain the certified stationary SI internal combustion engine and control device according to the manufacturer's written emission-related instructions, did the Permittee perform initial performance testing as indicated, but was not required to conduct subsequent performance testing unless the stationary engine was rebuilt or undergoes major repair or maintenance?</w:t>
            </w:r>
            <w:r>
              <w:rPr>
                <w:spacing w:val="40"/>
                <w:sz w:val="20"/>
              </w:rPr>
              <w:t> </w:t>
            </w:r>
            <w:r>
              <w:rPr>
                <w:sz w:val="20"/>
              </w:rPr>
              <w:t>A</w:t>
            </w:r>
            <w:r>
              <w:rPr>
                <w:spacing w:val="-5"/>
                <w:sz w:val="20"/>
              </w:rPr>
              <w:t> </w:t>
            </w:r>
            <w:r>
              <w:rPr>
                <w:sz w:val="20"/>
              </w:rPr>
              <w:t>rebuilt</w:t>
            </w:r>
            <w:r>
              <w:rPr>
                <w:spacing w:val="-2"/>
                <w:sz w:val="20"/>
              </w:rPr>
              <w:t> </w:t>
            </w:r>
            <w:r>
              <w:rPr>
                <w:sz w:val="20"/>
              </w:rPr>
              <w:t>stationary</w:t>
            </w:r>
            <w:r>
              <w:rPr>
                <w:spacing w:val="-7"/>
                <w:sz w:val="20"/>
              </w:rPr>
              <w:t> </w:t>
            </w:r>
            <w:r>
              <w:rPr>
                <w:sz w:val="20"/>
              </w:rPr>
              <w:t>SI</w:t>
            </w:r>
            <w:r>
              <w:rPr>
                <w:spacing w:val="-4"/>
                <w:sz w:val="20"/>
              </w:rPr>
              <w:t> </w:t>
            </w:r>
            <w:r>
              <w:rPr>
                <w:sz w:val="20"/>
              </w:rPr>
              <w:t>ICE means</w:t>
            </w:r>
            <w:r>
              <w:rPr>
                <w:spacing w:val="-5"/>
                <w:sz w:val="20"/>
              </w:rPr>
              <w:t> </w:t>
            </w:r>
            <w:r>
              <w:rPr>
                <w:sz w:val="20"/>
              </w:rPr>
              <w:t>an</w:t>
            </w:r>
            <w:r>
              <w:rPr>
                <w:spacing w:val="-5"/>
                <w:sz w:val="20"/>
              </w:rPr>
              <w:t> </w:t>
            </w:r>
            <w:r>
              <w:rPr>
                <w:sz w:val="20"/>
              </w:rPr>
              <w:t>engine</w:t>
            </w:r>
            <w:r>
              <w:rPr>
                <w:spacing w:val="-5"/>
                <w:sz w:val="20"/>
              </w:rPr>
              <w:t> </w:t>
            </w:r>
            <w:r>
              <w:rPr>
                <w:sz w:val="20"/>
              </w:rPr>
              <w:t>that</w:t>
            </w:r>
            <w:r>
              <w:rPr>
                <w:spacing w:val="-5"/>
                <w:sz w:val="20"/>
              </w:rPr>
              <w:t> </w:t>
            </w:r>
            <w:r>
              <w:rPr>
                <w:sz w:val="20"/>
              </w:rPr>
              <w:t>has been rebuilt as that term is defined in 40 CFR 94.11(a).</w:t>
            </w:r>
          </w:p>
          <w:p>
            <w:pPr>
              <w:pStyle w:val="TableParagraph"/>
              <w:rPr>
                <w:rFonts w:ascii="Arial"/>
                <w:sz w:val="20"/>
              </w:rPr>
            </w:pPr>
          </w:p>
          <w:p>
            <w:pPr>
              <w:pStyle w:val="TableParagraph"/>
              <w:ind w:left="119" w:right="110"/>
              <w:rPr>
                <w:sz w:val="20"/>
              </w:rPr>
            </w:pPr>
            <w:r>
              <w:rPr>
                <w:sz w:val="20"/>
              </w:rPr>
              <w:t>Were</w:t>
            </w:r>
            <w:r>
              <w:rPr>
                <w:spacing w:val="-5"/>
                <w:sz w:val="20"/>
              </w:rPr>
              <w:t> </w:t>
            </w:r>
            <w:r>
              <w:rPr>
                <w:sz w:val="20"/>
              </w:rPr>
              <w:t>air-to-fuel</w:t>
            </w:r>
            <w:r>
              <w:rPr>
                <w:spacing w:val="-6"/>
                <w:sz w:val="20"/>
              </w:rPr>
              <w:t> </w:t>
            </w:r>
            <w:r>
              <w:rPr>
                <w:sz w:val="20"/>
              </w:rPr>
              <w:t>ratio</w:t>
            </w:r>
            <w:r>
              <w:rPr>
                <w:spacing w:val="-4"/>
                <w:sz w:val="20"/>
              </w:rPr>
              <w:t> </w:t>
            </w:r>
            <w:r>
              <w:rPr>
                <w:sz w:val="20"/>
              </w:rPr>
              <w:t>controllers</w:t>
            </w:r>
            <w:r>
              <w:rPr>
                <w:spacing w:val="-6"/>
                <w:sz w:val="20"/>
              </w:rPr>
              <w:t> </w:t>
            </w:r>
            <w:r>
              <w:rPr>
                <w:sz w:val="20"/>
              </w:rPr>
              <w:t>used</w:t>
            </w:r>
            <w:r>
              <w:rPr>
                <w:spacing w:val="-2"/>
                <w:sz w:val="20"/>
              </w:rPr>
              <w:t> </w:t>
            </w:r>
            <w:r>
              <w:rPr>
                <w:sz w:val="20"/>
              </w:rPr>
              <w:t>with</w:t>
            </w:r>
            <w:r>
              <w:rPr>
                <w:spacing w:val="-6"/>
                <w:sz w:val="20"/>
              </w:rPr>
              <w:t> </w:t>
            </w:r>
            <w:r>
              <w:rPr>
                <w:sz w:val="20"/>
              </w:rPr>
              <w:t>the</w:t>
            </w:r>
            <w:r>
              <w:rPr>
                <w:spacing w:val="-6"/>
                <w:sz w:val="20"/>
              </w:rPr>
              <w:t> </w:t>
            </w:r>
            <w:r>
              <w:rPr>
                <w:sz w:val="20"/>
              </w:rPr>
              <w:t>operation</w:t>
            </w:r>
            <w:r>
              <w:rPr>
                <w:spacing w:val="-6"/>
                <w:sz w:val="20"/>
              </w:rPr>
              <w:t> </w:t>
            </w:r>
            <w:r>
              <w:rPr>
                <w:sz w:val="20"/>
              </w:rPr>
              <w:t>of</w:t>
            </w:r>
            <w:r>
              <w:rPr>
                <w:spacing w:val="-4"/>
                <w:sz w:val="20"/>
              </w:rPr>
              <w:t> </w:t>
            </w:r>
            <w:r>
              <w:rPr>
                <w:sz w:val="20"/>
              </w:rPr>
              <w:t>three-way catalysts/non-selective catalytic reduction?</w:t>
            </w:r>
            <w:r>
              <w:rPr>
                <w:spacing w:val="40"/>
                <w:sz w:val="20"/>
              </w:rPr>
              <w:t> </w:t>
            </w:r>
            <w:r>
              <w:rPr>
                <w:sz w:val="20"/>
              </w:rPr>
              <w:t>The AFR controller shall be maintained and operated appropriately in order to ensure proper operation of the engine and control device to minimize emissions at all times.</w:t>
            </w:r>
          </w:p>
          <w:p>
            <w:pPr>
              <w:pStyle w:val="TableParagraph"/>
              <w:rPr>
                <w:rFonts w:ascii="Arial"/>
                <w:sz w:val="20"/>
              </w:rPr>
            </w:pPr>
          </w:p>
          <w:p>
            <w:pPr>
              <w:pStyle w:val="TableParagraph"/>
              <w:ind w:left="119" w:right="123"/>
              <w:rPr>
                <w:sz w:val="20"/>
              </w:rPr>
            </w:pPr>
            <w:r>
              <w:rPr>
                <w:sz w:val="20"/>
              </w:rPr>
              <w:t>Did the Permittee of a stationary SI internal combustion engine with maximum engine power greater than or equal to 500 HP that was manufactured after July 1, 2007 and before July 1, 2008, and complied</w:t>
            </w:r>
            <w:r>
              <w:rPr>
                <w:spacing w:val="-3"/>
                <w:sz w:val="20"/>
              </w:rPr>
              <w:t> </w:t>
            </w:r>
            <w:r>
              <w:rPr>
                <w:sz w:val="20"/>
              </w:rPr>
              <w:t>with</w:t>
            </w:r>
            <w:r>
              <w:rPr>
                <w:spacing w:val="-7"/>
                <w:sz w:val="20"/>
              </w:rPr>
              <w:t> </w:t>
            </w:r>
            <w:r>
              <w:rPr>
                <w:sz w:val="20"/>
              </w:rPr>
              <w:t>the</w:t>
            </w:r>
            <w:r>
              <w:rPr>
                <w:spacing w:val="-6"/>
                <w:sz w:val="20"/>
              </w:rPr>
              <w:t> </w:t>
            </w:r>
            <w:r>
              <w:rPr>
                <w:sz w:val="20"/>
              </w:rPr>
              <w:t>emission</w:t>
            </w:r>
            <w:r>
              <w:rPr>
                <w:spacing w:val="-7"/>
                <w:sz w:val="20"/>
              </w:rPr>
              <w:t> </w:t>
            </w:r>
            <w:r>
              <w:rPr>
                <w:sz w:val="20"/>
              </w:rPr>
              <w:t>standards</w:t>
            </w:r>
            <w:r>
              <w:rPr>
                <w:spacing w:val="-7"/>
                <w:sz w:val="20"/>
              </w:rPr>
              <w:t> </w:t>
            </w:r>
            <w:r>
              <w:rPr>
                <w:sz w:val="20"/>
              </w:rPr>
              <w:t>specified</w:t>
            </w:r>
            <w:r>
              <w:rPr>
                <w:spacing w:val="-5"/>
                <w:sz w:val="20"/>
              </w:rPr>
              <w:t> </w:t>
            </w:r>
            <w:r>
              <w:rPr>
                <w:sz w:val="20"/>
              </w:rPr>
              <w:t>in</w:t>
            </w:r>
            <w:r>
              <w:rPr>
                <w:spacing w:val="-5"/>
                <w:sz w:val="20"/>
              </w:rPr>
              <w:t> </w:t>
            </w:r>
            <w:r>
              <w:rPr>
                <w:sz w:val="20"/>
              </w:rPr>
              <w:t>Conditions</w:t>
            </w:r>
            <w:r>
              <w:rPr>
                <w:spacing w:val="-7"/>
                <w:sz w:val="20"/>
              </w:rPr>
              <w:t> </w:t>
            </w:r>
            <w:r>
              <w:rPr>
                <w:sz w:val="20"/>
              </w:rPr>
              <w:t>VI.D.4 or 5, comply</w:t>
            </w:r>
            <w:r>
              <w:rPr>
                <w:spacing w:val="-4"/>
                <w:sz w:val="20"/>
              </w:rPr>
              <w:t> </w:t>
            </w:r>
            <w:r>
              <w:rPr>
                <w:sz w:val="20"/>
              </w:rPr>
              <w:t>by one of the methods specified in Conditions VI.E.8.a through d in this section?</w:t>
            </w:r>
          </w:p>
          <w:p>
            <w:pPr>
              <w:pStyle w:val="TableParagraph"/>
              <w:rPr>
                <w:rFonts w:ascii="Arial"/>
                <w:sz w:val="20"/>
              </w:rPr>
            </w:pPr>
          </w:p>
          <w:p>
            <w:pPr>
              <w:pStyle w:val="TableParagraph"/>
              <w:spacing w:before="1"/>
              <w:ind w:left="119" w:right="106"/>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of</w:t>
            </w:r>
            <w:r>
              <w:rPr>
                <w:spacing w:val="-6"/>
                <w:sz w:val="20"/>
              </w:rPr>
              <w:t> </w:t>
            </w:r>
            <w:r>
              <w:rPr>
                <w:sz w:val="20"/>
              </w:rPr>
              <w:t>a</w:t>
            </w:r>
            <w:r>
              <w:rPr>
                <w:spacing w:val="-4"/>
                <w:sz w:val="20"/>
              </w:rPr>
              <w:t> </w:t>
            </w:r>
            <w:r>
              <w:rPr>
                <w:sz w:val="20"/>
              </w:rPr>
              <w:t>modified</w:t>
            </w:r>
            <w:r>
              <w:rPr>
                <w:spacing w:val="-4"/>
                <w:sz w:val="20"/>
              </w:rPr>
              <w:t> </w:t>
            </w:r>
            <w:r>
              <w:rPr>
                <w:sz w:val="20"/>
              </w:rPr>
              <w:t>or</w:t>
            </w:r>
            <w:r>
              <w:rPr>
                <w:spacing w:val="-4"/>
                <w:sz w:val="20"/>
              </w:rPr>
              <w:t> </w:t>
            </w:r>
            <w:r>
              <w:rPr>
                <w:sz w:val="20"/>
              </w:rPr>
              <w:t>reconstructed</w:t>
            </w:r>
            <w:r>
              <w:rPr>
                <w:spacing w:val="-4"/>
                <w:sz w:val="20"/>
              </w:rPr>
              <w:t> </w:t>
            </w:r>
            <w:r>
              <w:rPr>
                <w:sz w:val="20"/>
              </w:rPr>
              <w:t>stationary</w:t>
            </w:r>
            <w:r>
              <w:rPr>
                <w:spacing w:val="-8"/>
                <w:sz w:val="20"/>
              </w:rPr>
              <w:t> </w:t>
            </w:r>
            <w:r>
              <w:rPr>
                <w:sz w:val="20"/>
              </w:rPr>
              <w:t>SI</w:t>
            </w:r>
            <w:r>
              <w:rPr>
                <w:spacing w:val="-2"/>
                <w:sz w:val="20"/>
              </w:rPr>
              <w:t> </w:t>
            </w:r>
            <w:r>
              <w:rPr>
                <w:sz w:val="20"/>
              </w:rPr>
              <w:t>internal combustion engine that complied with the emission standards specified</w:t>
            </w:r>
            <w:r>
              <w:rPr>
                <w:spacing w:val="-1"/>
                <w:sz w:val="20"/>
              </w:rPr>
              <w:t> </w:t>
            </w:r>
            <w:r>
              <w:rPr>
                <w:sz w:val="20"/>
              </w:rPr>
              <w:t>in</w:t>
            </w:r>
            <w:r>
              <w:rPr>
                <w:spacing w:val="-1"/>
                <w:sz w:val="20"/>
              </w:rPr>
              <w:t> </w:t>
            </w:r>
            <w:r>
              <w:rPr>
                <w:sz w:val="20"/>
              </w:rPr>
              <w:t>Condition</w:t>
            </w:r>
            <w:r>
              <w:rPr>
                <w:spacing w:val="-3"/>
                <w:sz w:val="20"/>
              </w:rPr>
              <w:t> </w:t>
            </w:r>
            <w:r>
              <w:rPr>
                <w:sz w:val="20"/>
              </w:rPr>
              <w:t>VI.D.10,</w:t>
            </w:r>
            <w:r>
              <w:rPr>
                <w:spacing w:val="-3"/>
                <w:sz w:val="20"/>
              </w:rPr>
              <w:t> </w:t>
            </w:r>
            <w:r>
              <w:rPr>
                <w:sz w:val="20"/>
              </w:rPr>
              <w:t>demonstrate</w:t>
            </w:r>
            <w:r>
              <w:rPr>
                <w:spacing w:val="-2"/>
                <w:sz w:val="20"/>
              </w:rPr>
              <w:t> </w:t>
            </w:r>
            <w:r>
              <w:rPr>
                <w:sz w:val="20"/>
              </w:rPr>
              <w:t>compliance</w:t>
            </w:r>
            <w:r>
              <w:rPr>
                <w:spacing w:val="-3"/>
                <w:sz w:val="20"/>
              </w:rPr>
              <w:t> </w:t>
            </w:r>
            <w:r>
              <w:rPr>
                <w:sz w:val="20"/>
              </w:rPr>
              <w:t>according</w:t>
            </w:r>
            <w:r>
              <w:rPr>
                <w:spacing w:val="-3"/>
                <w:sz w:val="20"/>
              </w:rPr>
              <w:t> </w:t>
            </w:r>
            <w:r>
              <w:rPr>
                <w:sz w:val="20"/>
              </w:rPr>
              <w:t>to</w:t>
            </w:r>
          </w:p>
          <w:p>
            <w:pPr>
              <w:pStyle w:val="TableParagraph"/>
              <w:spacing w:line="230" w:lineRule="exact"/>
              <w:ind w:left="119" w:right="222"/>
              <w:rPr>
                <w:sz w:val="20"/>
              </w:rPr>
            </w:pPr>
            <w:r>
              <w:rPr>
                <w:sz w:val="20"/>
              </w:rPr>
              <w:t>one</w:t>
            </w:r>
            <w:r>
              <w:rPr>
                <w:spacing w:val="-4"/>
                <w:sz w:val="20"/>
              </w:rPr>
              <w:t> </w:t>
            </w:r>
            <w:r>
              <w:rPr>
                <w:sz w:val="20"/>
              </w:rPr>
              <w:t>of</w:t>
            </w:r>
            <w:r>
              <w:rPr>
                <w:spacing w:val="-5"/>
                <w:sz w:val="20"/>
              </w:rPr>
              <w:t> </w:t>
            </w:r>
            <w:r>
              <w:rPr>
                <w:sz w:val="20"/>
              </w:rPr>
              <w:t>the</w:t>
            </w:r>
            <w:r>
              <w:rPr>
                <w:spacing w:val="-2"/>
                <w:sz w:val="20"/>
              </w:rPr>
              <w:t> </w:t>
            </w:r>
            <w:r>
              <w:rPr>
                <w:sz w:val="20"/>
              </w:rPr>
              <w:t>methods</w:t>
            </w:r>
            <w:r>
              <w:rPr>
                <w:spacing w:val="-5"/>
                <w:sz w:val="20"/>
              </w:rPr>
              <w:t> </w:t>
            </w:r>
            <w:r>
              <w:rPr>
                <w:sz w:val="20"/>
              </w:rPr>
              <w:t>specified</w:t>
            </w:r>
            <w:r>
              <w:rPr>
                <w:spacing w:val="-3"/>
                <w:sz w:val="20"/>
              </w:rPr>
              <w:t> </w:t>
            </w:r>
            <w:r>
              <w:rPr>
                <w:sz w:val="20"/>
              </w:rPr>
              <w:t>in</w:t>
            </w:r>
            <w:r>
              <w:rPr>
                <w:spacing w:val="-5"/>
                <w:sz w:val="20"/>
              </w:rPr>
              <w:t> </w:t>
            </w:r>
            <w:r>
              <w:rPr>
                <w:sz w:val="20"/>
              </w:rPr>
              <w:t>Conditions</w:t>
            </w:r>
            <w:r>
              <w:rPr>
                <w:spacing w:val="-5"/>
                <w:sz w:val="20"/>
              </w:rPr>
              <w:t> </w:t>
            </w:r>
            <w:r>
              <w:rPr>
                <w:sz w:val="20"/>
              </w:rPr>
              <w:t>VI.E.9.a</w:t>
            </w:r>
            <w:r>
              <w:rPr>
                <w:spacing w:val="-4"/>
                <w:sz w:val="20"/>
              </w:rPr>
              <w:t> </w:t>
            </w:r>
            <w:r>
              <w:rPr>
                <w:sz w:val="20"/>
              </w:rPr>
              <w:t>or</w:t>
            </w:r>
            <w:r>
              <w:rPr>
                <w:spacing w:val="-5"/>
                <w:sz w:val="20"/>
              </w:rPr>
              <w:t> </w:t>
            </w:r>
            <w:r>
              <w:rPr>
                <w:sz w:val="20"/>
              </w:rPr>
              <w:t>b</w:t>
            </w:r>
            <w:r>
              <w:rPr>
                <w:spacing w:val="-3"/>
                <w:sz w:val="20"/>
              </w:rPr>
              <w:t> </w:t>
            </w:r>
            <w:r>
              <w:rPr>
                <w:sz w:val="20"/>
              </w:rPr>
              <w:t>in</w:t>
            </w:r>
            <w:r>
              <w:rPr>
                <w:spacing w:val="-5"/>
                <w:sz w:val="20"/>
              </w:rPr>
              <w:t> </w:t>
            </w:r>
            <w:r>
              <w:rPr>
                <w:sz w:val="20"/>
              </w:rPr>
              <w:t>this </w:t>
            </w:r>
            <w:r>
              <w:rPr>
                <w:spacing w:val="-2"/>
                <w:sz w:val="20"/>
              </w:rPr>
              <w:t>section?</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207"/>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207"/>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149" w:hRule="atLeast"/>
        </w:trPr>
        <w:tc>
          <w:tcPr>
            <w:tcW w:w="589" w:type="dxa"/>
          </w:tcPr>
          <w:p>
            <w:pPr>
              <w:pStyle w:val="TableParagraph"/>
              <w:spacing w:line="229" w:lineRule="exact"/>
              <w:ind w:left="165" w:right="174"/>
              <w:jc w:val="center"/>
              <w:rPr>
                <w:sz w:val="20"/>
              </w:rPr>
            </w:pPr>
            <w:r>
              <w:rPr>
                <w:spacing w:val="-5"/>
                <w:sz w:val="20"/>
              </w:rPr>
              <w:t>31</w:t>
            </w:r>
          </w:p>
        </w:tc>
        <w:tc>
          <w:tcPr>
            <w:tcW w:w="5851" w:type="dxa"/>
          </w:tcPr>
          <w:p>
            <w:pPr>
              <w:pStyle w:val="TableParagraph"/>
              <w:ind w:left="119" w:right="222"/>
              <w:rPr>
                <w:b/>
                <w:sz w:val="20"/>
              </w:rPr>
            </w:pPr>
            <w:r>
              <w:rPr>
                <w:b/>
                <w:sz w:val="20"/>
              </w:rPr>
              <w:t>Notification, Reporting, and Recordkeeping Requirements Internal</w:t>
            </w:r>
            <w:r>
              <w:rPr>
                <w:b/>
                <w:spacing w:val="-6"/>
                <w:sz w:val="20"/>
              </w:rPr>
              <w:t> </w:t>
            </w:r>
            <w:r>
              <w:rPr>
                <w:b/>
                <w:sz w:val="20"/>
              </w:rPr>
              <w:t>Combustion</w:t>
            </w:r>
            <w:r>
              <w:rPr>
                <w:b/>
                <w:spacing w:val="-7"/>
                <w:sz w:val="20"/>
              </w:rPr>
              <w:t> </w:t>
            </w:r>
            <w:r>
              <w:rPr>
                <w:b/>
                <w:sz w:val="20"/>
              </w:rPr>
              <w:t>Spark</w:t>
            </w:r>
            <w:r>
              <w:rPr>
                <w:b/>
                <w:spacing w:val="-7"/>
                <w:sz w:val="20"/>
              </w:rPr>
              <w:t> </w:t>
            </w:r>
            <w:r>
              <w:rPr>
                <w:b/>
                <w:sz w:val="20"/>
              </w:rPr>
              <w:t>Ignition</w:t>
            </w:r>
            <w:r>
              <w:rPr>
                <w:b/>
                <w:spacing w:val="-5"/>
                <w:sz w:val="20"/>
              </w:rPr>
              <w:t> </w:t>
            </w:r>
            <w:r>
              <w:rPr>
                <w:b/>
                <w:sz w:val="20"/>
              </w:rPr>
              <w:t>Engines</w:t>
            </w:r>
            <w:r>
              <w:rPr>
                <w:b/>
                <w:spacing w:val="-6"/>
                <w:sz w:val="20"/>
              </w:rPr>
              <w:t> </w:t>
            </w:r>
            <w:r>
              <w:rPr>
                <w:b/>
                <w:sz w:val="20"/>
              </w:rPr>
              <w:t>Subject</w:t>
            </w:r>
            <w:r>
              <w:rPr>
                <w:b/>
                <w:spacing w:val="-4"/>
                <w:sz w:val="20"/>
              </w:rPr>
              <w:t> </w:t>
            </w:r>
            <w:r>
              <w:rPr>
                <w:b/>
                <w:sz w:val="20"/>
              </w:rPr>
              <w:t>to</w:t>
            </w:r>
            <w:r>
              <w:rPr>
                <w:b/>
                <w:spacing w:val="-6"/>
                <w:sz w:val="20"/>
              </w:rPr>
              <w:t> </w:t>
            </w:r>
            <w:r>
              <w:rPr>
                <w:b/>
                <w:sz w:val="20"/>
              </w:rPr>
              <w:t>40</w:t>
            </w:r>
            <w:r>
              <w:rPr>
                <w:b/>
                <w:spacing w:val="-4"/>
                <w:sz w:val="20"/>
              </w:rPr>
              <w:t> </w:t>
            </w:r>
            <w:r>
              <w:rPr>
                <w:b/>
                <w:sz w:val="20"/>
              </w:rPr>
              <w:t>CFR 60 Subpart JJJJ</w:t>
            </w:r>
          </w:p>
          <w:p>
            <w:pPr>
              <w:pStyle w:val="TableParagraph"/>
              <w:spacing w:line="229" w:lineRule="exact"/>
              <w:ind w:left="119"/>
              <w:rPr>
                <w:b/>
                <w:sz w:val="20"/>
              </w:rPr>
            </w:pPr>
            <w:r>
              <w:rPr>
                <w:b/>
                <w:sz w:val="20"/>
              </w:rPr>
              <w:t>Attachment</w:t>
            </w:r>
            <w:r>
              <w:rPr>
                <w:b/>
                <w:spacing w:val="-6"/>
                <w:sz w:val="20"/>
              </w:rPr>
              <w:t> </w:t>
            </w:r>
            <w:r>
              <w:rPr>
                <w:b/>
                <w:sz w:val="20"/>
              </w:rPr>
              <w:t>B:</w:t>
            </w:r>
            <w:r>
              <w:rPr>
                <w:b/>
                <w:spacing w:val="-6"/>
                <w:sz w:val="20"/>
              </w:rPr>
              <w:t> </w:t>
            </w:r>
            <w:r>
              <w:rPr>
                <w:b/>
                <w:sz w:val="20"/>
              </w:rPr>
              <w:t>Condition</w:t>
            </w:r>
            <w:r>
              <w:rPr>
                <w:b/>
                <w:spacing w:val="-8"/>
                <w:sz w:val="20"/>
              </w:rPr>
              <w:t> </w:t>
            </w:r>
            <w:r>
              <w:rPr>
                <w:b/>
                <w:spacing w:val="-4"/>
                <w:sz w:val="20"/>
              </w:rPr>
              <w:t>VI.F</w:t>
            </w:r>
          </w:p>
          <w:p>
            <w:pPr>
              <w:pStyle w:val="TableParagraph"/>
              <w:spacing w:line="229" w:lineRule="exact"/>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spacing w:before="1"/>
              <w:ind w:left="119"/>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operating</w:t>
            </w:r>
            <w:r>
              <w:rPr>
                <w:spacing w:val="-7"/>
                <w:sz w:val="20"/>
              </w:rPr>
              <w:t> </w:t>
            </w:r>
            <w:r>
              <w:rPr>
                <w:sz w:val="20"/>
              </w:rPr>
              <w:t>an</w:t>
            </w:r>
            <w:r>
              <w:rPr>
                <w:spacing w:val="-4"/>
                <w:sz w:val="20"/>
              </w:rPr>
              <w:t> </w:t>
            </w:r>
            <w:r>
              <w:rPr>
                <w:sz w:val="20"/>
              </w:rPr>
              <w:t>applicable</w:t>
            </w:r>
            <w:r>
              <w:rPr>
                <w:spacing w:val="-5"/>
                <w:sz w:val="20"/>
              </w:rPr>
              <w:t> </w:t>
            </w:r>
            <w:r>
              <w:rPr>
                <w:sz w:val="20"/>
              </w:rPr>
              <w:t>stationary</w:t>
            </w:r>
            <w:r>
              <w:rPr>
                <w:spacing w:val="-7"/>
                <w:sz w:val="20"/>
              </w:rPr>
              <w:t> </w:t>
            </w:r>
            <w:r>
              <w:rPr>
                <w:sz w:val="20"/>
              </w:rPr>
              <w:t>SI</w:t>
            </w:r>
            <w:r>
              <w:rPr>
                <w:spacing w:val="-4"/>
                <w:sz w:val="20"/>
              </w:rPr>
              <w:t> </w:t>
            </w:r>
            <w:r>
              <w:rPr>
                <w:sz w:val="20"/>
              </w:rPr>
              <w:t>ICE</w:t>
            </w:r>
            <w:r>
              <w:rPr>
                <w:spacing w:val="-2"/>
                <w:sz w:val="20"/>
              </w:rPr>
              <w:t> </w:t>
            </w:r>
            <w:r>
              <w:rPr>
                <w:sz w:val="20"/>
              </w:rPr>
              <w:t>meet</w:t>
            </w:r>
            <w:r>
              <w:rPr>
                <w:spacing w:val="-5"/>
                <w:sz w:val="20"/>
              </w:rPr>
              <w:t> </w:t>
            </w:r>
            <w:r>
              <w:rPr>
                <w:sz w:val="20"/>
              </w:rPr>
              <w:t>the following recordkeeping requirements:</w:t>
            </w:r>
          </w:p>
          <w:p>
            <w:pPr>
              <w:pStyle w:val="TableParagraph"/>
              <w:numPr>
                <w:ilvl w:val="0"/>
                <w:numId w:val="26"/>
              </w:numPr>
              <w:tabs>
                <w:tab w:pos="839" w:val="left" w:leader="none"/>
                <w:tab w:pos="840" w:val="left" w:leader="none"/>
              </w:tabs>
              <w:spacing w:line="240" w:lineRule="auto" w:before="15" w:after="0"/>
              <w:ind w:left="839" w:right="300" w:hanging="360"/>
              <w:jc w:val="left"/>
              <w:rPr>
                <w:sz w:val="20"/>
              </w:rPr>
            </w:pPr>
            <w:r>
              <w:rPr>
                <w:sz w:val="20"/>
              </w:rPr>
              <w:t>Records of all notifications submitted to comply with this Section</w:t>
            </w:r>
            <w:r>
              <w:rPr>
                <w:spacing w:val="-8"/>
                <w:sz w:val="20"/>
              </w:rPr>
              <w:t> </w:t>
            </w:r>
            <w:r>
              <w:rPr>
                <w:sz w:val="20"/>
              </w:rPr>
              <w:t>and</w:t>
            </w:r>
            <w:r>
              <w:rPr>
                <w:spacing w:val="-6"/>
                <w:sz w:val="20"/>
              </w:rPr>
              <w:t> </w:t>
            </w:r>
            <w:r>
              <w:rPr>
                <w:sz w:val="20"/>
              </w:rPr>
              <w:t>all</w:t>
            </w:r>
            <w:r>
              <w:rPr>
                <w:spacing w:val="-8"/>
                <w:sz w:val="20"/>
              </w:rPr>
              <w:t> </w:t>
            </w:r>
            <w:r>
              <w:rPr>
                <w:sz w:val="20"/>
              </w:rPr>
              <w:t>documentation</w:t>
            </w:r>
            <w:r>
              <w:rPr>
                <w:spacing w:val="-6"/>
                <w:sz w:val="20"/>
              </w:rPr>
              <w:t> </w:t>
            </w:r>
            <w:r>
              <w:rPr>
                <w:sz w:val="20"/>
              </w:rPr>
              <w:t>supporting</w:t>
            </w:r>
            <w:r>
              <w:rPr>
                <w:spacing w:val="-8"/>
                <w:sz w:val="20"/>
              </w:rPr>
              <w:t> </w:t>
            </w:r>
            <w:r>
              <w:rPr>
                <w:sz w:val="20"/>
              </w:rPr>
              <w:t>any</w:t>
            </w:r>
            <w:r>
              <w:rPr>
                <w:spacing w:val="-8"/>
                <w:sz w:val="20"/>
              </w:rPr>
              <w:t> </w:t>
            </w:r>
            <w:r>
              <w:rPr>
                <w:sz w:val="20"/>
              </w:rPr>
              <w:t>notification.</w:t>
            </w:r>
          </w:p>
          <w:p>
            <w:pPr>
              <w:pStyle w:val="TableParagraph"/>
              <w:numPr>
                <w:ilvl w:val="0"/>
                <w:numId w:val="26"/>
              </w:numPr>
              <w:tabs>
                <w:tab w:pos="839" w:val="left" w:leader="none"/>
                <w:tab w:pos="840" w:val="left" w:leader="none"/>
              </w:tabs>
              <w:spacing w:line="240" w:lineRule="auto" w:before="13" w:after="0"/>
              <w:ind w:left="839" w:right="0" w:hanging="361"/>
              <w:jc w:val="left"/>
              <w:rPr>
                <w:sz w:val="20"/>
              </w:rPr>
            </w:pPr>
            <w:r>
              <w:rPr>
                <w:sz w:val="20"/>
              </w:rPr>
              <w:t>Maintenance</w:t>
            </w:r>
            <w:r>
              <w:rPr>
                <w:spacing w:val="-5"/>
                <w:sz w:val="20"/>
              </w:rPr>
              <w:t> </w:t>
            </w:r>
            <w:r>
              <w:rPr>
                <w:sz w:val="20"/>
              </w:rPr>
              <w:t>conducted</w:t>
            </w:r>
            <w:r>
              <w:rPr>
                <w:spacing w:val="-4"/>
                <w:sz w:val="20"/>
              </w:rPr>
              <w:t> </w:t>
            </w:r>
            <w:r>
              <w:rPr>
                <w:sz w:val="20"/>
              </w:rPr>
              <w:t>on</w:t>
            </w:r>
            <w:r>
              <w:rPr>
                <w:spacing w:val="-6"/>
                <w:sz w:val="20"/>
              </w:rPr>
              <w:t> </w:t>
            </w:r>
            <w:r>
              <w:rPr>
                <w:sz w:val="20"/>
              </w:rPr>
              <w:t>the</w:t>
            </w:r>
            <w:r>
              <w:rPr>
                <w:spacing w:val="-3"/>
                <w:sz w:val="20"/>
              </w:rPr>
              <w:t> </w:t>
            </w:r>
            <w:r>
              <w:rPr>
                <w:spacing w:val="-2"/>
                <w:sz w:val="20"/>
              </w:rPr>
              <w:t>engine.</w:t>
            </w:r>
          </w:p>
          <w:p>
            <w:pPr>
              <w:pStyle w:val="TableParagraph"/>
              <w:numPr>
                <w:ilvl w:val="0"/>
                <w:numId w:val="26"/>
              </w:numPr>
              <w:tabs>
                <w:tab w:pos="839" w:val="left" w:leader="none"/>
                <w:tab w:pos="840" w:val="left" w:leader="none"/>
              </w:tabs>
              <w:spacing w:line="240" w:lineRule="auto" w:before="14" w:after="0"/>
              <w:ind w:left="839" w:right="130" w:hanging="360"/>
              <w:jc w:val="left"/>
              <w:rPr>
                <w:sz w:val="20"/>
              </w:rPr>
            </w:pPr>
            <w:r>
              <w:rPr>
                <w:sz w:val="20"/>
              </w:rPr>
              <w:t>If the stationary SI ICE is a certified engine, documentation from</w:t>
            </w:r>
            <w:r>
              <w:rPr>
                <w:spacing w:val="-9"/>
                <w:sz w:val="20"/>
              </w:rPr>
              <w:t> </w:t>
            </w:r>
            <w:r>
              <w:rPr>
                <w:sz w:val="20"/>
              </w:rPr>
              <w:t>the</w:t>
            </w:r>
            <w:r>
              <w:rPr>
                <w:spacing w:val="-2"/>
                <w:sz w:val="20"/>
              </w:rPr>
              <w:t> </w:t>
            </w:r>
            <w:r>
              <w:rPr>
                <w:sz w:val="20"/>
              </w:rPr>
              <w:t>manufacturer</w:t>
            </w:r>
            <w:r>
              <w:rPr>
                <w:spacing w:val="-4"/>
                <w:sz w:val="20"/>
              </w:rPr>
              <w:t> </w:t>
            </w:r>
            <w:r>
              <w:rPr>
                <w:sz w:val="20"/>
              </w:rPr>
              <w:t>that</w:t>
            </w:r>
            <w:r>
              <w:rPr>
                <w:spacing w:val="-6"/>
                <w:sz w:val="20"/>
              </w:rPr>
              <w:t> </w:t>
            </w:r>
            <w:r>
              <w:rPr>
                <w:sz w:val="20"/>
              </w:rPr>
              <w:t>the</w:t>
            </w:r>
            <w:r>
              <w:rPr>
                <w:spacing w:val="-3"/>
                <w:sz w:val="20"/>
              </w:rPr>
              <w:t> </w:t>
            </w:r>
            <w:r>
              <w:rPr>
                <w:sz w:val="20"/>
              </w:rPr>
              <w:t>engine</w:t>
            </w:r>
            <w:r>
              <w:rPr>
                <w:spacing w:val="-5"/>
                <w:sz w:val="20"/>
              </w:rPr>
              <w:t> </w:t>
            </w:r>
            <w:r>
              <w:rPr>
                <w:sz w:val="20"/>
              </w:rPr>
              <w:t>is</w:t>
            </w:r>
            <w:r>
              <w:rPr>
                <w:spacing w:val="-6"/>
                <w:sz w:val="20"/>
              </w:rPr>
              <w:t> </w:t>
            </w:r>
            <w:r>
              <w:rPr>
                <w:sz w:val="20"/>
              </w:rPr>
              <w:t>certified</w:t>
            </w:r>
            <w:r>
              <w:rPr>
                <w:spacing w:val="-4"/>
                <w:sz w:val="20"/>
              </w:rPr>
              <w:t> </w:t>
            </w:r>
            <w:r>
              <w:rPr>
                <w:sz w:val="20"/>
              </w:rPr>
              <w:t>to</w:t>
            </w:r>
            <w:r>
              <w:rPr>
                <w:spacing w:val="-2"/>
                <w:sz w:val="20"/>
              </w:rPr>
              <w:t> </w:t>
            </w:r>
            <w:r>
              <w:rPr>
                <w:sz w:val="20"/>
              </w:rPr>
              <w:t>meet</w:t>
            </w:r>
            <w:r>
              <w:rPr>
                <w:spacing w:val="-6"/>
                <w:sz w:val="20"/>
              </w:rPr>
              <w:t> </w:t>
            </w:r>
            <w:r>
              <w:rPr>
                <w:sz w:val="20"/>
              </w:rPr>
              <w:t>the</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8"/>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8"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1125" w:hRule="atLeast"/>
        </w:trPr>
        <w:tc>
          <w:tcPr>
            <w:tcW w:w="589" w:type="dxa"/>
          </w:tcPr>
          <w:p>
            <w:pPr>
              <w:pStyle w:val="TableParagraph"/>
              <w:rPr>
                <w:sz w:val="20"/>
              </w:rPr>
            </w:pPr>
          </w:p>
        </w:tc>
        <w:tc>
          <w:tcPr>
            <w:tcW w:w="5851" w:type="dxa"/>
          </w:tcPr>
          <w:p>
            <w:pPr>
              <w:pStyle w:val="TableParagraph"/>
              <w:spacing w:before="2"/>
              <w:ind w:left="839"/>
              <w:rPr>
                <w:sz w:val="20"/>
              </w:rPr>
            </w:pPr>
            <w:r>
              <w:rPr>
                <w:sz w:val="20"/>
              </w:rPr>
              <w:t>emission</w:t>
            </w:r>
            <w:r>
              <w:rPr>
                <w:spacing w:val="-4"/>
                <w:sz w:val="20"/>
              </w:rPr>
              <w:t> </w:t>
            </w:r>
            <w:r>
              <w:rPr>
                <w:sz w:val="20"/>
              </w:rPr>
              <w:t>standards</w:t>
            </w:r>
            <w:r>
              <w:rPr>
                <w:spacing w:val="-6"/>
                <w:sz w:val="20"/>
              </w:rPr>
              <w:t> </w:t>
            </w:r>
            <w:r>
              <w:rPr>
                <w:sz w:val="20"/>
              </w:rPr>
              <w:t>and</w:t>
            </w:r>
            <w:r>
              <w:rPr>
                <w:spacing w:val="-4"/>
                <w:sz w:val="20"/>
              </w:rPr>
              <w:t> </w:t>
            </w:r>
            <w:r>
              <w:rPr>
                <w:sz w:val="20"/>
              </w:rPr>
              <w:t>information</w:t>
            </w:r>
            <w:r>
              <w:rPr>
                <w:spacing w:val="-8"/>
                <w:sz w:val="20"/>
              </w:rPr>
              <w:t> </w:t>
            </w:r>
            <w:r>
              <w:rPr>
                <w:sz w:val="20"/>
              </w:rPr>
              <w:t>as</w:t>
            </w:r>
            <w:r>
              <w:rPr>
                <w:spacing w:val="-6"/>
                <w:sz w:val="20"/>
              </w:rPr>
              <w:t> </w:t>
            </w:r>
            <w:r>
              <w:rPr>
                <w:sz w:val="20"/>
              </w:rPr>
              <w:t>required</w:t>
            </w:r>
            <w:r>
              <w:rPr>
                <w:spacing w:val="-4"/>
                <w:sz w:val="20"/>
              </w:rPr>
              <w:t> </w:t>
            </w:r>
            <w:r>
              <w:rPr>
                <w:sz w:val="20"/>
              </w:rPr>
              <w:t>in</w:t>
            </w:r>
            <w:r>
              <w:rPr>
                <w:spacing w:val="-6"/>
                <w:sz w:val="20"/>
              </w:rPr>
              <w:t> </w:t>
            </w:r>
            <w:r>
              <w:rPr>
                <w:sz w:val="20"/>
              </w:rPr>
              <w:t>40</w:t>
            </w:r>
            <w:r>
              <w:rPr>
                <w:spacing w:val="-4"/>
                <w:sz w:val="20"/>
              </w:rPr>
              <w:t> </w:t>
            </w:r>
            <w:r>
              <w:rPr>
                <w:sz w:val="20"/>
              </w:rPr>
              <w:t>CFR Parts 90, 1048, 1054, and 1060, as applicable.</w:t>
            </w:r>
          </w:p>
          <w:p>
            <w:pPr>
              <w:pStyle w:val="TableParagraph"/>
              <w:numPr>
                <w:ilvl w:val="0"/>
                <w:numId w:val="27"/>
              </w:numPr>
              <w:tabs>
                <w:tab w:pos="839" w:val="left" w:leader="none"/>
                <w:tab w:pos="840" w:val="left" w:leader="none"/>
              </w:tabs>
              <w:spacing w:line="240" w:lineRule="auto" w:before="13" w:after="0"/>
              <w:ind w:left="839" w:right="456" w:hanging="360"/>
              <w:jc w:val="left"/>
              <w:rPr>
                <w:sz w:val="20"/>
              </w:rPr>
            </w:pPr>
            <w:r>
              <w:rPr>
                <w:sz w:val="20"/>
              </w:rPr>
              <w:t>If the stationary SI ICE is not a certified engine or is a certified engine operating in a non-certified manner and subject</w:t>
            </w:r>
            <w:r>
              <w:rPr>
                <w:spacing w:val="-6"/>
                <w:sz w:val="20"/>
              </w:rPr>
              <w:t> </w:t>
            </w:r>
            <w:r>
              <w:rPr>
                <w:sz w:val="20"/>
              </w:rPr>
              <w:t>to</w:t>
            </w:r>
            <w:r>
              <w:rPr>
                <w:spacing w:val="-5"/>
                <w:sz w:val="20"/>
              </w:rPr>
              <w:t> </w:t>
            </w:r>
            <w:r>
              <w:rPr>
                <w:sz w:val="20"/>
              </w:rPr>
              <w:t>40</w:t>
            </w:r>
            <w:r>
              <w:rPr>
                <w:spacing w:val="-5"/>
                <w:sz w:val="20"/>
              </w:rPr>
              <w:t> </w:t>
            </w:r>
            <w:r>
              <w:rPr>
                <w:sz w:val="20"/>
              </w:rPr>
              <w:t>CFR</w:t>
            </w:r>
            <w:r>
              <w:rPr>
                <w:spacing w:val="-7"/>
                <w:sz w:val="20"/>
              </w:rPr>
              <w:t> </w:t>
            </w:r>
            <w:r>
              <w:rPr>
                <w:sz w:val="20"/>
              </w:rPr>
              <w:t>60.4243(a)(2),</w:t>
            </w:r>
            <w:r>
              <w:rPr>
                <w:spacing w:val="-7"/>
                <w:sz w:val="20"/>
              </w:rPr>
              <w:t> </w:t>
            </w:r>
            <w:r>
              <w:rPr>
                <w:sz w:val="20"/>
              </w:rPr>
              <w:t>documentation</w:t>
            </w:r>
            <w:r>
              <w:rPr>
                <w:spacing w:val="-7"/>
                <w:sz w:val="20"/>
              </w:rPr>
              <w:t> </w:t>
            </w:r>
            <w:r>
              <w:rPr>
                <w:sz w:val="20"/>
              </w:rPr>
              <w:t>that</w:t>
            </w:r>
            <w:r>
              <w:rPr>
                <w:spacing w:val="-7"/>
                <w:sz w:val="20"/>
              </w:rPr>
              <w:t> </w:t>
            </w:r>
            <w:r>
              <w:rPr>
                <w:sz w:val="20"/>
              </w:rPr>
              <w:t>the engine meets the emission standards.</w:t>
            </w:r>
          </w:p>
          <w:p>
            <w:pPr>
              <w:pStyle w:val="TableParagraph"/>
              <w:rPr>
                <w:rFonts w:ascii="Arial"/>
                <w:sz w:val="20"/>
              </w:rPr>
            </w:pPr>
          </w:p>
          <w:p>
            <w:pPr>
              <w:pStyle w:val="TableParagraph"/>
              <w:ind w:left="119" w:right="148"/>
              <w:rPr>
                <w:sz w:val="20"/>
              </w:rPr>
            </w:pPr>
            <w:r>
              <w:rPr>
                <w:sz w:val="20"/>
              </w:rPr>
              <w:t>For all emergency stationary SI ICE greater than or equal to 500 HP manufactured</w:t>
            </w:r>
            <w:r>
              <w:rPr>
                <w:spacing w:val="-3"/>
                <w:sz w:val="20"/>
              </w:rPr>
              <w:t> </w:t>
            </w:r>
            <w:r>
              <w:rPr>
                <w:sz w:val="20"/>
              </w:rPr>
              <w:t>on</w:t>
            </w:r>
            <w:r>
              <w:rPr>
                <w:spacing w:val="-5"/>
                <w:sz w:val="20"/>
              </w:rPr>
              <w:t> </w:t>
            </w:r>
            <w:r>
              <w:rPr>
                <w:sz w:val="20"/>
              </w:rPr>
              <w:t>or</w:t>
            </w:r>
            <w:r>
              <w:rPr>
                <w:spacing w:val="-3"/>
                <w:sz w:val="20"/>
              </w:rPr>
              <w:t> </w:t>
            </w:r>
            <w:r>
              <w:rPr>
                <w:sz w:val="20"/>
              </w:rPr>
              <w:t>after</w:t>
            </w:r>
            <w:r>
              <w:rPr>
                <w:spacing w:val="-5"/>
                <w:sz w:val="20"/>
              </w:rPr>
              <w:t> </w:t>
            </w:r>
            <w:r>
              <w:rPr>
                <w:sz w:val="20"/>
              </w:rPr>
              <w:t>July</w:t>
            </w:r>
            <w:r>
              <w:rPr>
                <w:spacing w:val="-7"/>
                <w:sz w:val="20"/>
              </w:rPr>
              <w:t> </w:t>
            </w:r>
            <w:r>
              <w:rPr>
                <w:sz w:val="20"/>
              </w:rPr>
              <w:t>1,</w:t>
            </w:r>
            <w:r>
              <w:rPr>
                <w:spacing w:val="-3"/>
                <w:sz w:val="20"/>
              </w:rPr>
              <w:t> </w:t>
            </w:r>
            <w:r>
              <w:rPr>
                <w:sz w:val="20"/>
              </w:rPr>
              <w:t>2010,</w:t>
            </w:r>
            <w:r>
              <w:rPr>
                <w:spacing w:val="-3"/>
                <w:sz w:val="20"/>
              </w:rPr>
              <w:t> </w:t>
            </w:r>
            <w:r>
              <w:rPr>
                <w:sz w:val="20"/>
              </w:rPr>
              <w:t>that</w:t>
            </w:r>
            <w:r>
              <w:rPr>
                <w:spacing w:val="-5"/>
                <w:sz w:val="20"/>
              </w:rPr>
              <w:t> </w:t>
            </w:r>
            <w:r>
              <w:rPr>
                <w:sz w:val="20"/>
              </w:rPr>
              <w:t>did</w:t>
            </w:r>
            <w:r>
              <w:rPr>
                <w:spacing w:val="-3"/>
                <w:sz w:val="20"/>
              </w:rPr>
              <w:t> </w:t>
            </w:r>
            <w:r>
              <w:rPr>
                <w:sz w:val="20"/>
              </w:rPr>
              <w:t>not</w:t>
            </w:r>
            <w:r>
              <w:rPr>
                <w:spacing w:val="-5"/>
                <w:sz w:val="20"/>
              </w:rPr>
              <w:t> </w:t>
            </w:r>
            <w:r>
              <w:rPr>
                <w:sz w:val="20"/>
              </w:rPr>
              <w:t>meet</w:t>
            </w:r>
            <w:r>
              <w:rPr>
                <w:spacing w:val="-5"/>
                <w:sz w:val="20"/>
              </w:rPr>
              <w:t> </w:t>
            </w:r>
            <w:r>
              <w:rPr>
                <w:sz w:val="20"/>
              </w:rPr>
              <w:t>the</w:t>
            </w:r>
            <w:r>
              <w:rPr>
                <w:spacing w:val="-3"/>
                <w:sz w:val="20"/>
              </w:rPr>
              <w:t> </w:t>
            </w:r>
            <w:r>
              <w:rPr>
                <w:sz w:val="20"/>
              </w:rPr>
              <w:t>standards applicable to non-emergency engines, did the Permittee keep records of the hours of operation of the engine that was recorded through the non-resettable hour meter?</w:t>
            </w:r>
          </w:p>
          <w:p>
            <w:pPr>
              <w:pStyle w:val="TableParagraph"/>
              <w:rPr>
                <w:rFonts w:ascii="Arial"/>
                <w:sz w:val="20"/>
              </w:rPr>
            </w:pPr>
          </w:p>
          <w:p>
            <w:pPr>
              <w:pStyle w:val="TableParagraph"/>
              <w:ind w:left="119" w:right="222"/>
              <w:rPr>
                <w:sz w:val="20"/>
              </w:rPr>
            </w:pPr>
            <w:r>
              <w:rPr>
                <w:sz w:val="20"/>
              </w:rPr>
              <w:t>For</w:t>
            </w:r>
            <w:r>
              <w:rPr>
                <w:spacing w:val="-3"/>
                <w:sz w:val="20"/>
              </w:rPr>
              <w:t> </w:t>
            </w:r>
            <w:r>
              <w:rPr>
                <w:sz w:val="20"/>
              </w:rPr>
              <w:t>all</w:t>
            </w:r>
            <w:r>
              <w:rPr>
                <w:spacing w:val="-3"/>
                <w:sz w:val="20"/>
              </w:rPr>
              <w:t> </w:t>
            </w:r>
            <w:r>
              <w:rPr>
                <w:sz w:val="20"/>
              </w:rPr>
              <w:t>emergency</w:t>
            </w:r>
            <w:r>
              <w:rPr>
                <w:spacing w:val="-5"/>
                <w:sz w:val="20"/>
              </w:rPr>
              <w:t> </w:t>
            </w:r>
            <w:r>
              <w:rPr>
                <w:sz w:val="20"/>
              </w:rPr>
              <w:t>stationary</w:t>
            </w:r>
            <w:r>
              <w:rPr>
                <w:spacing w:val="-3"/>
                <w:sz w:val="20"/>
              </w:rPr>
              <w:t> </w:t>
            </w:r>
            <w:r>
              <w:rPr>
                <w:sz w:val="20"/>
              </w:rPr>
              <w:t>SI ICE</w:t>
            </w:r>
            <w:r>
              <w:rPr>
                <w:spacing w:val="-1"/>
                <w:sz w:val="20"/>
              </w:rPr>
              <w:t> </w:t>
            </w:r>
            <w:r>
              <w:rPr>
                <w:sz w:val="20"/>
              </w:rPr>
              <w:t>greater</w:t>
            </w:r>
            <w:r>
              <w:rPr>
                <w:spacing w:val="-3"/>
                <w:sz w:val="20"/>
              </w:rPr>
              <w:t> </w:t>
            </w:r>
            <w:r>
              <w:rPr>
                <w:sz w:val="20"/>
              </w:rPr>
              <w:t>than</w:t>
            </w:r>
            <w:r>
              <w:rPr>
                <w:spacing w:val="-3"/>
                <w:sz w:val="20"/>
              </w:rPr>
              <w:t> </w:t>
            </w:r>
            <w:r>
              <w:rPr>
                <w:sz w:val="20"/>
              </w:rPr>
              <w:t>or</w:t>
            </w:r>
            <w:r>
              <w:rPr>
                <w:spacing w:val="-1"/>
                <w:sz w:val="20"/>
              </w:rPr>
              <w:t> </w:t>
            </w:r>
            <w:r>
              <w:rPr>
                <w:sz w:val="20"/>
              </w:rPr>
              <w:t>equal</w:t>
            </w:r>
            <w:r>
              <w:rPr>
                <w:spacing w:val="-3"/>
                <w:sz w:val="20"/>
              </w:rPr>
              <w:t> </w:t>
            </w:r>
            <w:r>
              <w:rPr>
                <w:sz w:val="20"/>
              </w:rPr>
              <w:t>to</w:t>
            </w:r>
            <w:r>
              <w:rPr>
                <w:spacing w:val="-1"/>
                <w:sz w:val="20"/>
              </w:rPr>
              <w:t> </w:t>
            </w:r>
            <w:r>
              <w:rPr>
                <w:sz w:val="20"/>
              </w:rPr>
              <w:t>130</w:t>
            </w:r>
            <w:r>
              <w:rPr>
                <w:spacing w:val="-1"/>
                <w:sz w:val="20"/>
              </w:rPr>
              <w:t> </w:t>
            </w:r>
            <w:r>
              <w:rPr>
                <w:sz w:val="20"/>
              </w:rPr>
              <w:t>HP and less than 500 HP manufactured on or after July</w:t>
            </w:r>
            <w:r>
              <w:rPr>
                <w:spacing w:val="-4"/>
                <w:sz w:val="20"/>
              </w:rPr>
              <w:t> </w:t>
            </w:r>
            <w:r>
              <w:rPr>
                <w:sz w:val="20"/>
              </w:rPr>
              <w:t>1, 2011 that did not</w:t>
            </w:r>
            <w:r>
              <w:rPr>
                <w:spacing w:val="-3"/>
                <w:sz w:val="20"/>
              </w:rPr>
              <w:t> </w:t>
            </w:r>
            <w:r>
              <w:rPr>
                <w:sz w:val="20"/>
              </w:rPr>
              <w:t>meet</w:t>
            </w:r>
            <w:r>
              <w:rPr>
                <w:spacing w:val="-5"/>
                <w:sz w:val="20"/>
              </w:rPr>
              <w:t> </w:t>
            </w:r>
            <w:r>
              <w:rPr>
                <w:sz w:val="20"/>
              </w:rPr>
              <w:t>the</w:t>
            </w:r>
            <w:r>
              <w:rPr>
                <w:spacing w:val="-5"/>
                <w:sz w:val="20"/>
              </w:rPr>
              <w:t> </w:t>
            </w:r>
            <w:r>
              <w:rPr>
                <w:sz w:val="20"/>
              </w:rPr>
              <w:t>standards</w:t>
            </w:r>
            <w:r>
              <w:rPr>
                <w:spacing w:val="-6"/>
                <w:sz w:val="20"/>
              </w:rPr>
              <w:t> </w:t>
            </w:r>
            <w:r>
              <w:rPr>
                <w:sz w:val="20"/>
              </w:rPr>
              <w:t>applicable</w:t>
            </w:r>
            <w:r>
              <w:rPr>
                <w:spacing w:val="-5"/>
                <w:sz w:val="20"/>
              </w:rPr>
              <w:t> </w:t>
            </w:r>
            <w:r>
              <w:rPr>
                <w:sz w:val="20"/>
              </w:rPr>
              <w:t>to</w:t>
            </w:r>
            <w:r>
              <w:rPr>
                <w:spacing w:val="-4"/>
                <w:sz w:val="20"/>
              </w:rPr>
              <w:t> </w:t>
            </w:r>
            <w:r>
              <w:rPr>
                <w:sz w:val="20"/>
              </w:rPr>
              <w:t>non-emergency</w:t>
            </w:r>
            <w:r>
              <w:rPr>
                <w:spacing w:val="-10"/>
                <w:sz w:val="20"/>
              </w:rPr>
              <w:t> </w:t>
            </w:r>
            <w:r>
              <w:rPr>
                <w:sz w:val="20"/>
              </w:rPr>
              <w:t>engines,</w:t>
            </w:r>
            <w:r>
              <w:rPr>
                <w:spacing w:val="-3"/>
                <w:sz w:val="20"/>
              </w:rPr>
              <w:t> </w:t>
            </w:r>
            <w:r>
              <w:rPr>
                <w:sz w:val="20"/>
              </w:rPr>
              <w:t>did</w:t>
            </w:r>
            <w:r>
              <w:rPr>
                <w:spacing w:val="-4"/>
                <w:sz w:val="20"/>
              </w:rPr>
              <w:t> </w:t>
            </w:r>
            <w:r>
              <w:rPr>
                <w:sz w:val="20"/>
              </w:rPr>
              <w:t>the Permittee keep records of the hours of operation of the engine that was recorded through the non-resettable hour meter?</w:t>
            </w:r>
          </w:p>
          <w:p>
            <w:pPr>
              <w:pStyle w:val="TableParagraph"/>
              <w:rPr>
                <w:rFonts w:ascii="Arial"/>
                <w:sz w:val="20"/>
              </w:rPr>
            </w:pPr>
          </w:p>
          <w:p>
            <w:pPr>
              <w:pStyle w:val="TableParagraph"/>
              <w:ind w:left="119" w:right="106"/>
              <w:rPr>
                <w:sz w:val="20"/>
              </w:rPr>
            </w:pPr>
            <w:r>
              <w:rPr>
                <w:sz w:val="20"/>
              </w:rPr>
              <w:t>For all emergency</w:t>
            </w:r>
            <w:r>
              <w:rPr>
                <w:spacing w:val="-1"/>
                <w:sz w:val="20"/>
              </w:rPr>
              <w:t> </w:t>
            </w:r>
            <w:r>
              <w:rPr>
                <w:sz w:val="20"/>
              </w:rPr>
              <w:t>stationary SI ICE greater than 25 HP and less than 130 HP manufactured on or after July 1, 2008, that did not meet the standards applicable to non-emergency engines, did the Permittee keep</w:t>
            </w:r>
            <w:r>
              <w:rPr>
                <w:spacing w:val="-2"/>
                <w:sz w:val="20"/>
              </w:rPr>
              <w:t> </w:t>
            </w:r>
            <w:r>
              <w:rPr>
                <w:sz w:val="20"/>
              </w:rPr>
              <w:t>records</w:t>
            </w:r>
            <w:r>
              <w:rPr>
                <w:spacing w:val="-4"/>
                <w:sz w:val="20"/>
              </w:rPr>
              <w:t> </w:t>
            </w:r>
            <w:r>
              <w:rPr>
                <w:sz w:val="20"/>
              </w:rPr>
              <w:t>of</w:t>
            </w:r>
            <w:r>
              <w:rPr>
                <w:spacing w:val="-4"/>
                <w:sz w:val="20"/>
              </w:rPr>
              <w:t> </w:t>
            </w:r>
            <w:r>
              <w:rPr>
                <w:sz w:val="20"/>
              </w:rPr>
              <w:t>the</w:t>
            </w:r>
            <w:r>
              <w:rPr>
                <w:spacing w:val="-3"/>
                <w:sz w:val="20"/>
              </w:rPr>
              <w:t> </w:t>
            </w:r>
            <w:r>
              <w:rPr>
                <w:sz w:val="20"/>
              </w:rPr>
              <w:t>hours</w:t>
            </w:r>
            <w:r>
              <w:rPr>
                <w:spacing w:val="-4"/>
                <w:sz w:val="20"/>
              </w:rPr>
              <w:t> </w:t>
            </w:r>
            <w:r>
              <w:rPr>
                <w:sz w:val="20"/>
              </w:rPr>
              <w:t>of</w:t>
            </w:r>
            <w:r>
              <w:rPr>
                <w:spacing w:val="-4"/>
                <w:sz w:val="20"/>
              </w:rPr>
              <w:t> </w:t>
            </w:r>
            <w:r>
              <w:rPr>
                <w:sz w:val="20"/>
              </w:rPr>
              <w:t>operation</w:t>
            </w:r>
            <w:r>
              <w:rPr>
                <w:spacing w:val="-4"/>
                <w:sz w:val="20"/>
              </w:rPr>
              <w:t> </w:t>
            </w:r>
            <w:r>
              <w:rPr>
                <w:sz w:val="20"/>
              </w:rPr>
              <w:t>of</w:t>
            </w:r>
            <w:r>
              <w:rPr>
                <w:spacing w:val="-6"/>
                <w:sz w:val="20"/>
              </w:rPr>
              <w:t> </w:t>
            </w:r>
            <w:r>
              <w:rPr>
                <w:sz w:val="20"/>
              </w:rPr>
              <w:t>the</w:t>
            </w:r>
            <w:r>
              <w:rPr>
                <w:spacing w:val="-4"/>
                <w:sz w:val="20"/>
              </w:rPr>
              <w:t> </w:t>
            </w:r>
            <w:r>
              <w:rPr>
                <w:sz w:val="20"/>
              </w:rPr>
              <w:t>engine</w:t>
            </w:r>
            <w:r>
              <w:rPr>
                <w:spacing w:val="-4"/>
                <w:sz w:val="20"/>
              </w:rPr>
              <w:t> </w:t>
            </w:r>
            <w:r>
              <w:rPr>
                <w:sz w:val="20"/>
              </w:rPr>
              <w:t>that was</w:t>
            </w:r>
            <w:r>
              <w:rPr>
                <w:spacing w:val="-4"/>
                <w:sz w:val="20"/>
              </w:rPr>
              <w:t> </w:t>
            </w:r>
            <w:r>
              <w:rPr>
                <w:sz w:val="20"/>
              </w:rPr>
              <w:t>recorded through the non-resettable hour meter? The Permittee shall document how many hours are spent for emergency operation, including what classified the operation as emergency and how many hours are spent for non-emergency operation.</w:t>
            </w:r>
          </w:p>
          <w:p>
            <w:pPr>
              <w:pStyle w:val="TableParagraph"/>
              <w:spacing w:before="1"/>
              <w:rPr>
                <w:rFonts w:ascii="Arial"/>
                <w:sz w:val="20"/>
              </w:rPr>
            </w:pPr>
          </w:p>
          <w:p>
            <w:pPr>
              <w:pStyle w:val="TableParagraph"/>
              <w:ind w:left="119" w:right="222"/>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operating</w:t>
            </w:r>
            <w:r>
              <w:rPr>
                <w:spacing w:val="-7"/>
                <w:sz w:val="20"/>
              </w:rPr>
              <w:t> </w:t>
            </w:r>
            <w:r>
              <w:rPr>
                <w:sz w:val="20"/>
              </w:rPr>
              <w:t>a</w:t>
            </w:r>
            <w:r>
              <w:rPr>
                <w:spacing w:val="-1"/>
                <w:sz w:val="20"/>
              </w:rPr>
              <w:t> </w:t>
            </w:r>
            <w:r>
              <w:rPr>
                <w:sz w:val="20"/>
              </w:rPr>
              <w:t>stationary</w:t>
            </w:r>
            <w:r>
              <w:rPr>
                <w:spacing w:val="-5"/>
                <w:sz w:val="20"/>
              </w:rPr>
              <w:t> </w:t>
            </w:r>
            <w:r>
              <w:rPr>
                <w:sz w:val="20"/>
              </w:rPr>
              <w:t>SI</w:t>
            </w:r>
            <w:r>
              <w:rPr>
                <w:spacing w:val="-3"/>
                <w:sz w:val="20"/>
              </w:rPr>
              <w:t> </w:t>
            </w:r>
            <w:r>
              <w:rPr>
                <w:sz w:val="20"/>
              </w:rPr>
              <w:t>ICE</w:t>
            </w:r>
            <w:r>
              <w:rPr>
                <w:spacing w:val="-5"/>
                <w:sz w:val="20"/>
              </w:rPr>
              <w:t> </w:t>
            </w:r>
            <w:r>
              <w:rPr>
                <w:sz w:val="20"/>
              </w:rPr>
              <w:t>greater</w:t>
            </w:r>
            <w:r>
              <w:rPr>
                <w:spacing w:val="-5"/>
                <w:sz w:val="20"/>
              </w:rPr>
              <w:t> </w:t>
            </w:r>
            <w:r>
              <w:rPr>
                <w:sz w:val="20"/>
              </w:rPr>
              <w:t>than</w:t>
            </w:r>
            <w:r>
              <w:rPr>
                <w:spacing w:val="-3"/>
                <w:sz w:val="20"/>
              </w:rPr>
              <w:t> </w:t>
            </w:r>
            <w:r>
              <w:rPr>
                <w:sz w:val="20"/>
              </w:rPr>
              <w:t>or</w:t>
            </w:r>
            <w:r>
              <w:rPr>
                <w:spacing w:val="-3"/>
                <w:sz w:val="20"/>
              </w:rPr>
              <w:t> </w:t>
            </w:r>
            <w:r>
              <w:rPr>
                <w:sz w:val="20"/>
              </w:rPr>
              <w:t>equal to 500 HP that had not been certified by an engine manufacturer to meet the emission standards in 40 CFR 60.4231 submit an initial notification</w:t>
            </w:r>
            <w:r>
              <w:rPr>
                <w:spacing w:val="-1"/>
                <w:sz w:val="20"/>
              </w:rPr>
              <w:t> </w:t>
            </w:r>
            <w:r>
              <w:rPr>
                <w:sz w:val="20"/>
              </w:rPr>
              <w:t>as</w:t>
            </w:r>
            <w:r>
              <w:rPr>
                <w:spacing w:val="-1"/>
                <w:sz w:val="20"/>
              </w:rPr>
              <w:t> </w:t>
            </w:r>
            <w:r>
              <w:rPr>
                <w:sz w:val="20"/>
              </w:rPr>
              <w:t>required</w:t>
            </w:r>
            <w:r>
              <w:rPr>
                <w:spacing w:val="-1"/>
                <w:sz w:val="20"/>
              </w:rPr>
              <w:t> </w:t>
            </w:r>
            <w:r>
              <w:rPr>
                <w:sz w:val="20"/>
              </w:rPr>
              <w:t>in</w:t>
            </w:r>
            <w:r>
              <w:rPr>
                <w:spacing w:val="-1"/>
                <w:sz w:val="20"/>
              </w:rPr>
              <w:t> </w:t>
            </w:r>
            <w:r>
              <w:rPr>
                <w:sz w:val="20"/>
              </w:rPr>
              <w:t>40 CFR 60.7(a)(1)?</w:t>
            </w:r>
            <w:r>
              <w:rPr>
                <w:spacing w:val="-2"/>
                <w:sz w:val="20"/>
              </w:rPr>
              <w:t> </w:t>
            </w:r>
            <w:r>
              <w:rPr>
                <w:sz w:val="20"/>
              </w:rPr>
              <w:t>The notification must include the following information:</w:t>
            </w:r>
          </w:p>
          <w:p>
            <w:pPr>
              <w:pStyle w:val="TableParagraph"/>
              <w:numPr>
                <w:ilvl w:val="0"/>
                <w:numId w:val="27"/>
              </w:numPr>
              <w:tabs>
                <w:tab w:pos="839" w:val="left" w:leader="none"/>
                <w:tab w:pos="840" w:val="left" w:leader="none"/>
              </w:tabs>
              <w:spacing w:line="240" w:lineRule="auto" w:before="14" w:after="0"/>
              <w:ind w:left="839" w:right="0" w:hanging="361"/>
              <w:jc w:val="left"/>
              <w:rPr>
                <w:sz w:val="20"/>
              </w:rPr>
            </w:pPr>
            <w:r>
              <w:rPr>
                <w:sz w:val="20"/>
              </w:rPr>
              <w:t>Name</w:t>
            </w:r>
            <w:r>
              <w:rPr>
                <w:spacing w:val="-4"/>
                <w:sz w:val="20"/>
              </w:rPr>
              <w:t> </w:t>
            </w:r>
            <w:r>
              <w:rPr>
                <w:sz w:val="20"/>
              </w:rPr>
              <w:t>and</w:t>
            </w:r>
            <w:r>
              <w:rPr>
                <w:spacing w:val="-2"/>
                <w:sz w:val="20"/>
              </w:rPr>
              <w:t> </w:t>
            </w:r>
            <w:r>
              <w:rPr>
                <w:sz w:val="20"/>
              </w:rPr>
              <w:t>address</w:t>
            </w:r>
            <w:r>
              <w:rPr>
                <w:spacing w:val="-5"/>
                <w:sz w:val="20"/>
              </w:rPr>
              <w:t> </w:t>
            </w:r>
            <w:r>
              <w:rPr>
                <w:sz w:val="20"/>
              </w:rPr>
              <w:t>of</w:t>
            </w:r>
            <w:r>
              <w:rPr>
                <w:spacing w:val="-4"/>
                <w:sz w:val="20"/>
              </w:rPr>
              <w:t> </w:t>
            </w:r>
            <w:r>
              <w:rPr>
                <w:sz w:val="20"/>
              </w:rPr>
              <w:t>the</w:t>
            </w:r>
            <w:r>
              <w:rPr>
                <w:spacing w:val="-3"/>
                <w:sz w:val="20"/>
              </w:rPr>
              <w:t> </w:t>
            </w:r>
            <w:r>
              <w:rPr>
                <w:spacing w:val="-2"/>
                <w:sz w:val="20"/>
              </w:rPr>
              <w:t>Permittee;</w:t>
            </w:r>
          </w:p>
          <w:p>
            <w:pPr>
              <w:pStyle w:val="TableParagraph"/>
              <w:numPr>
                <w:ilvl w:val="0"/>
                <w:numId w:val="27"/>
              </w:numPr>
              <w:tabs>
                <w:tab w:pos="839" w:val="left" w:leader="none"/>
                <w:tab w:pos="840" w:val="left" w:leader="none"/>
              </w:tabs>
              <w:spacing w:line="240" w:lineRule="auto" w:before="15" w:after="0"/>
              <w:ind w:left="839" w:right="0" w:hanging="361"/>
              <w:jc w:val="left"/>
              <w:rPr>
                <w:sz w:val="20"/>
              </w:rPr>
            </w:pPr>
            <w:r>
              <w:rPr>
                <w:sz w:val="20"/>
              </w:rPr>
              <w:t>The</w:t>
            </w:r>
            <w:r>
              <w:rPr>
                <w:spacing w:val="-4"/>
                <w:sz w:val="20"/>
              </w:rPr>
              <w:t> </w:t>
            </w:r>
            <w:r>
              <w:rPr>
                <w:sz w:val="20"/>
              </w:rPr>
              <w:t>address</w:t>
            </w:r>
            <w:r>
              <w:rPr>
                <w:spacing w:val="-5"/>
                <w:sz w:val="20"/>
              </w:rPr>
              <w:t> </w:t>
            </w:r>
            <w:r>
              <w:rPr>
                <w:sz w:val="20"/>
              </w:rPr>
              <w:t>of</w:t>
            </w:r>
            <w:r>
              <w:rPr>
                <w:spacing w:val="-4"/>
                <w:sz w:val="20"/>
              </w:rPr>
              <w:t> </w:t>
            </w:r>
            <w:r>
              <w:rPr>
                <w:sz w:val="20"/>
              </w:rPr>
              <w:t>the</w:t>
            </w:r>
            <w:r>
              <w:rPr>
                <w:spacing w:val="-4"/>
                <w:sz w:val="20"/>
              </w:rPr>
              <w:t> </w:t>
            </w:r>
            <w:r>
              <w:rPr>
                <w:sz w:val="20"/>
              </w:rPr>
              <w:t>affected</w:t>
            </w:r>
            <w:r>
              <w:rPr>
                <w:spacing w:val="-2"/>
                <w:sz w:val="20"/>
              </w:rPr>
              <w:t> source;</w:t>
            </w:r>
          </w:p>
          <w:p>
            <w:pPr>
              <w:pStyle w:val="TableParagraph"/>
              <w:numPr>
                <w:ilvl w:val="0"/>
                <w:numId w:val="27"/>
              </w:numPr>
              <w:tabs>
                <w:tab w:pos="839" w:val="left" w:leader="none"/>
                <w:tab w:pos="840" w:val="left" w:leader="none"/>
              </w:tabs>
              <w:spacing w:line="240" w:lineRule="auto" w:before="13" w:after="0"/>
              <w:ind w:left="839" w:right="291" w:hanging="360"/>
              <w:jc w:val="left"/>
              <w:rPr>
                <w:sz w:val="20"/>
              </w:rPr>
            </w:pPr>
            <w:r>
              <w:rPr>
                <w:sz w:val="20"/>
              </w:rPr>
              <w:t>Engine</w:t>
            </w:r>
            <w:r>
              <w:rPr>
                <w:spacing w:val="-9"/>
                <w:sz w:val="20"/>
              </w:rPr>
              <w:t> </w:t>
            </w:r>
            <w:r>
              <w:rPr>
                <w:sz w:val="20"/>
              </w:rPr>
              <w:t>information</w:t>
            </w:r>
            <w:r>
              <w:rPr>
                <w:spacing w:val="-10"/>
                <w:sz w:val="20"/>
              </w:rPr>
              <w:t> </w:t>
            </w:r>
            <w:r>
              <w:rPr>
                <w:sz w:val="20"/>
              </w:rPr>
              <w:t>including</w:t>
            </w:r>
            <w:r>
              <w:rPr>
                <w:spacing w:val="-8"/>
                <w:sz w:val="20"/>
              </w:rPr>
              <w:t> </w:t>
            </w:r>
            <w:r>
              <w:rPr>
                <w:sz w:val="20"/>
              </w:rPr>
              <w:t>make,</w:t>
            </w:r>
            <w:r>
              <w:rPr>
                <w:spacing w:val="-6"/>
                <w:sz w:val="20"/>
              </w:rPr>
              <w:t> </w:t>
            </w:r>
            <w:r>
              <w:rPr>
                <w:sz w:val="20"/>
              </w:rPr>
              <w:t>model,</w:t>
            </w:r>
            <w:r>
              <w:rPr>
                <w:spacing w:val="-8"/>
                <w:sz w:val="20"/>
              </w:rPr>
              <w:t> </w:t>
            </w:r>
            <w:r>
              <w:rPr>
                <w:sz w:val="20"/>
              </w:rPr>
              <w:t>engine</w:t>
            </w:r>
            <w:r>
              <w:rPr>
                <w:spacing w:val="-6"/>
                <w:sz w:val="20"/>
              </w:rPr>
              <w:t> </w:t>
            </w:r>
            <w:r>
              <w:rPr>
                <w:sz w:val="20"/>
              </w:rPr>
              <w:t>family, serial number, model year, maximum engine power, and engine displacement;</w:t>
            </w:r>
          </w:p>
          <w:p>
            <w:pPr>
              <w:pStyle w:val="TableParagraph"/>
              <w:numPr>
                <w:ilvl w:val="0"/>
                <w:numId w:val="27"/>
              </w:numPr>
              <w:tabs>
                <w:tab w:pos="839" w:val="left" w:leader="none"/>
                <w:tab w:pos="840" w:val="left" w:leader="none"/>
              </w:tabs>
              <w:spacing w:line="240" w:lineRule="auto" w:before="15" w:after="0"/>
              <w:ind w:left="839" w:right="0" w:hanging="361"/>
              <w:jc w:val="left"/>
              <w:rPr>
                <w:sz w:val="20"/>
              </w:rPr>
            </w:pPr>
            <w:r>
              <w:rPr>
                <w:sz w:val="20"/>
              </w:rPr>
              <w:t>Emission</w:t>
            </w:r>
            <w:r>
              <w:rPr>
                <w:spacing w:val="-8"/>
                <w:sz w:val="20"/>
              </w:rPr>
              <w:t> </w:t>
            </w:r>
            <w:r>
              <w:rPr>
                <w:sz w:val="20"/>
              </w:rPr>
              <w:t>control</w:t>
            </w:r>
            <w:r>
              <w:rPr>
                <w:spacing w:val="-7"/>
                <w:sz w:val="20"/>
              </w:rPr>
              <w:t> </w:t>
            </w:r>
            <w:r>
              <w:rPr>
                <w:sz w:val="20"/>
              </w:rPr>
              <w:t>equipment;</w:t>
            </w:r>
            <w:r>
              <w:rPr>
                <w:spacing w:val="-6"/>
                <w:sz w:val="20"/>
              </w:rPr>
              <w:t> </w:t>
            </w:r>
            <w:r>
              <w:rPr>
                <w:spacing w:val="-5"/>
                <w:sz w:val="20"/>
              </w:rPr>
              <w:t>and</w:t>
            </w:r>
          </w:p>
          <w:p>
            <w:pPr>
              <w:pStyle w:val="TableParagraph"/>
              <w:numPr>
                <w:ilvl w:val="0"/>
                <w:numId w:val="27"/>
              </w:numPr>
              <w:tabs>
                <w:tab w:pos="839" w:val="left" w:leader="none"/>
                <w:tab w:pos="840" w:val="left" w:leader="none"/>
              </w:tabs>
              <w:spacing w:line="240" w:lineRule="auto" w:before="15" w:after="0"/>
              <w:ind w:left="839" w:right="0" w:hanging="361"/>
              <w:jc w:val="left"/>
              <w:rPr>
                <w:sz w:val="20"/>
              </w:rPr>
            </w:pPr>
            <w:r>
              <w:rPr>
                <w:sz w:val="20"/>
              </w:rPr>
              <w:t>Fuel</w:t>
            </w:r>
            <w:r>
              <w:rPr>
                <w:spacing w:val="-4"/>
                <w:sz w:val="20"/>
              </w:rPr>
              <w:t> </w:t>
            </w:r>
            <w:r>
              <w:rPr>
                <w:spacing w:val="-2"/>
                <w:sz w:val="20"/>
              </w:rPr>
              <w:t>used.</w:t>
            </w:r>
          </w:p>
          <w:p>
            <w:pPr>
              <w:pStyle w:val="TableParagraph"/>
              <w:spacing w:before="10"/>
              <w:rPr>
                <w:rFonts w:ascii="Arial"/>
                <w:sz w:val="19"/>
              </w:rPr>
            </w:pPr>
          </w:p>
          <w:p>
            <w:pPr>
              <w:pStyle w:val="TableParagraph"/>
              <w:ind w:left="119" w:right="222"/>
              <w:rPr>
                <w:sz w:val="20"/>
              </w:rPr>
            </w:pPr>
            <w:r>
              <w:rPr>
                <w:sz w:val="20"/>
              </w:rPr>
              <w:t>Did the Permittee operating</w:t>
            </w:r>
            <w:r>
              <w:rPr>
                <w:spacing w:val="-1"/>
                <w:sz w:val="20"/>
              </w:rPr>
              <w:t> </w:t>
            </w:r>
            <w:r>
              <w:rPr>
                <w:sz w:val="20"/>
              </w:rPr>
              <w:t>an emergency stationary CI ICE with a maximum engine power more than 100 HP that operated or was contractually obligated to be available for more than 15 hours per calendar</w:t>
            </w:r>
            <w:r>
              <w:rPr>
                <w:spacing w:val="-4"/>
                <w:sz w:val="20"/>
              </w:rPr>
              <w:t> </w:t>
            </w:r>
            <w:r>
              <w:rPr>
                <w:sz w:val="20"/>
              </w:rPr>
              <w:t>year</w:t>
            </w:r>
            <w:r>
              <w:rPr>
                <w:spacing w:val="-6"/>
                <w:sz w:val="20"/>
              </w:rPr>
              <w:t> </w:t>
            </w:r>
            <w:r>
              <w:rPr>
                <w:sz w:val="20"/>
              </w:rPr>
              <w:t>for</w:t>
            </w:r>
            <w:r>
              <w:rPr>
                <w:spacing w:val="-6"/>
                <w:sz w:val="20"/>
              </w:rPr>
              <w:t> </w:t>
            </w:r>
            <w:r>
              <w:rPr>
                <w:sz w:val="20"/>
              </w:rPr>
              <w:t>the</w:t>
            </w:r>
            <w:r>
              <w:rPr>
                <w:spacing w:val="-8"/>
                <w:sz w:val="20"/>
              </w:rPr>
              <w:t> </w:t>
            </w:r>
            <w:r>
              <w:rPr>
                <w:sz w:val="20"/>
              </w:rPr>
              <w:t>purposes</w:t>
            </w:r>
            <w:r>
              <w:rPr>
                <w:spacing w:val="-6"/>
                <w:sz w:val="20"/>
              </w:rPr>
              <w:t> </w:t>
            </w:r>
            <w:r>
              <w:rPr>
                <w:sz w:val="20"/>
              </w:rPr>
              <w:t>specified</w:t>
            </w:r>
            <w:r>
              <w:rPr>
                <w:spacing w:val="-6"/>
                <w:sz w:val="20"/>
              </w:rPr>
              <w:t> </w:t>
            </w:r>
            <w:r>
              <w:rPr>
                <w:sz w:val="20"/>
              </w:rPr>
              <w:t>in</w:t>
            </w:r>
            <w:r>
              <w:rPr>
                <w:spacing w:val="-6"/>
                <w:sz w:val="20"/>
              </w:rPr>
              <w:t> </w:t>
            </w:r>
            <w:r>
              <w:rPr>
                <w:sz w:val="20"/>
              </w:rPr>
              <w:t>ConditionsVI.E.4.a(2)(b) and (c), submit an annual report according to the requirements in Conditions VI.F.6.a through c?</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85"/>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9"/>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014" w:hRule="atLeast"/>
        </w:trPr>
        <w:tc>
          <w:tcPr>
            <w:tcW w:w="589" w:type="dxa"/>
          </w:tcPr>
          <w:p>
            <w:pPr>
              <w:pStyle w:val="TableParagraph"/>
              <w:ind w:left="165" w:right="174"/>
              <w:jc w:val="center"/>
              <w:rPr>
                <w:sz w:val="20"/>
              </w:rPr>
            </w:pPr>
            <w:r>
              <w:rPr>
                <w:spacing w:val="-5"/>
                <w:sz w:val="20"/>
              </w:rPr>
              <w:t>32</w:t>
            </w:r>
          </w:p>
        </w:tc>
        <w:tc>
          <w:tcPr>
            <w:tcW w:w="5851" w:type="dxa"/>
          </w:tcPr>
          <w:p>
            <w:pPr>
              <w:pStyle w:val="TableParagraph"/>
              <w:ind w:left="119" w:right="2810"/>
              <w:rPr>
                <w:sz w:val="20"/>
              </w:rPr>
            </w:pPr>
            <w:r>
              <w:rPr>
                <w:b/>
                <w:sz w:val="20"/>
              </w:rPr>
              <w:t>Particulate</w:t>
            </w:r>
            <w:r>
              <w:rPr>
                <w:b/>
                <w:spacing w:val="-12"/>
                <w:sz w:val="20"/>
              </w:rPr>
              <w:t> </w:t>
            </w:r>
            <w:r>
              <w:rPr>
                <w:b/>
                <w:sz w:val="20"/>
              </w:rPr>
              <w:t>Matter</w:t>
            </w:r>
            <w:r>
              <w:rPr>
                <w:b/>
                <w:spacing w:val="-11"/>
                <w:sz w:val="20"/>
              </w:rPr>
              <w:t> </w:t>
            </w:r>
            <w:r>
              <w:rPr>
                <w:b/>
                <w:sz w:val="20"/>
              </w:rPr>
              <w:t>and</w:t>
            </w:r>
            <w:r>
              <w:rPr>
                <w:b/>
                <w:spacing w:val="-11"/>
                <w:sz w:val="20"/>
              </w:rPr>
              <w:t> </w:t>
            </w:r>
            <w:r>
              <w:rPr>
                <w:b/>
                <w:sz w:val="20"/>
              </w:rPr>
              <w:t>Opacity Fugitive Dust Requirements Attachment</w:t>
            </w:r>
            <w:r>
              <w:rPr>
                <w:b/>
                <w:spacing w:val="-13"/>
                <w:sz w:val="20"/>
              </w:rPr>
              <w:t> </w:t>
            </w:r>
            <w:r>
              <w:rPr>
                <w:b/>
                <w:sz w:val="20"/>
              </w:rPr>
              <w:t>B:</w:t>
            </w:r>
            <w:r>
              <w:rPr>
                <w:b/>
                <w:spacing w:val="-12"/>
                <w:sz w:val="20"/>
              </w:rPr>
              <w:t> </w:t>
            </w:r>
            <w:r>
              <w:rPr>
                <w:b/>
                <w:sz w:val="20"/>
              </w:rPr>
              <w:t>Condition</w:t>
            </w:r>
            <w:r>
              <w:rPr>
                <w:b/>
                <w:spacing w:val="-13"/>
                <w:sz w:val="20"/>
              </w:rPr>
              <w:t> </w:t>
            </w:r>
            <w:r>
              <w:rPr>
                <w:b/>
                <w:sz w:val="20"/>
              </w:rPr>
              <w:t>VII.B </w:t>
            </w:r>
            <w:r>
              <w:rPr>
                <w:sz w:val="20"/>
              </w:rPr>
              <w:t>(Rule Requirement)</w:t>
            </w:r>
          </w:p>
        </w:tc>
        <w:tc>
          <w:tcPr>
            <w:tcW w:w="4457" w:type="dxa"/>
          </w:tcPr>
          <w:p>
            <w:pPr>
              <w:pStyle w:val="TableParagraph"/>
              <w:rPr>
                <w:sz w:val="20"/>
              </w:rPr>
            </w:pPr>
          </w:p>
        </w:tc>
      </w:tr>
    </w:tbl>
    <w:p>
      <w:pPr>
        <w:spacing w:after="0"/>
        <w:rPr>
          <w:sz w:val="20"/>
        </w:rPr>
        <w:sectPr>
          <w:type w:val="continuous"/>
          <w:pgSz w:w="12240" w:h="15840"/>
          <w:pgMar w:header="0" w:footer="1218"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938" w:hRule="atLeast"/>
        </w:trPr>
        <w:tc>
          <w:tcPr>
            <w:tcW w:w="589" w:type="dxa"/>
            <w:vMerge w:val="restart"/>
          </w:tcPr>
          <w:p>
            <w:pPr>
              <w:pStyle w:val="TableParagraph"/>
              <w:rPr>
                <w:sz w:val="20"/>
              </w:rPr>
            </w:pPr>
          </w:p>
        </w:tc>
        <w:tc>
          <w:tcPr>
            <w:tcW w:w="5851" w:type="dxa"/>
            <w:tcBorders>
              <w:bottom w:val="nil"/>
            </w:tcBorders>
          </w:tcPr>
          <w:p>
            <w:pPr>
              <w:pStyle w:val="TableParagraph"/>
              <w:spacing w:before="10"/>
              <w:rPr>
                <w:rFonts w:ascii="Arial"/>
                <w:sz w:val="19"/>
              </w:rPr>
            </w:pPr>
          </w:p>
          <w:p>
            <w:pPr>
              <w:pStyle w:val="TableParagraph"/>
              <w:spacing w:line="230" w:lineRule="atLeast"/>
              <w:ind w:left="119" w:right="139"/>
              <w:rPr>
                <w:sz w:val="20"/>
              </w:rPr>
            </w:pPr>
            <w:r>
              <w:rPr>
                <w:sz w:val="20"/>
              </w:rPr>
              <w:t>Was</w:t>
            </w:r>
            <w:r>
              <w:rPr>
                <w:spacing w:val="-5"/>
                <w:sz w:val="20"/>
              </w:rPr>
              <w:t> </w:t>
            </w:r>
            <w:r>
              <w:rPr>
                <w:sz w:val="20"/>
              </w:rPr>
              <w:t>the</w:t>
            </w:r>
            <w:r>
              <w:rPr>
                <w:spacing w:val="-5"/>
                <w:sz w:val="20"/>
              </w:rPr>
              <w:t> </w:t>
            </w:r>
            <w:r>
              <w:rPr>
                <w:sz w:val="20"/>
              </w:rPr>
              <w:t>opacity</w:t>
            </w:r>
            <w:r>
              <w:rPr>
                <w:spacing w:val="-7"/>
                <w:sz w:val="20"/>
              </w:rPr>
              <w:t> </w:t>
            </w:r>
            <w:r>
              <w:rPr>
                <w:sz w:val="20"/>
              </w:rPr>
              <w:t>of</w:t>
            </w:r>
            <w:r>
              <w:rPr>
                <w:spacing w:val="-5"/>
                <w:sz w:val="20"/>
              </w:rPr>
              <w:t> </w:t>
            </w:r>
            <w:r>
              <w:rPr>
                <w:sz w:val="20"/>
              </w:rPr>
              <w:t>emissions</w:t>
            </w:r>
            <w:r>
              <w:rPr>
                <w:spacing w:val="-3"/>
                <w:sz w:val="20"/>
              </w:rPr>
              <w:t> </w:t>
            </w:r>
            <w:r>
              <w:rPr>
                <w:sz w:val="20"/>
              </w:rPr>
              <w:t>from</w:t>
            </w:r>
            <w:r>
              <w:rPr>
                <w:spacing w:val="-8"/>
                <w:sz w:val="20"/>
              </w:rPr>
              <w:t> </w:t>
            </w:r>
            <w:r>
              <w:rPr>
                <w:sz w:val="20"/>
              </w:rPr>
              <w:t>any</w:t>
            </w:r>
            <w:r>
              <w:rPr>
                <w:spacing w:val="-3"/>
                <w:sz w:val="20"/>
              </w:rPr>
              <w:t> </w:t>
            </w:r>
            <w:r>
              <w:rPr>
                <w:sz w:val="20"/>
              </w:rPr>
              <w:t>fugitive</w:t>
            </w:r>
            <w:r>
              <w:rPr>
                <w:spacing w:val="-5"/>
                <w:sz w:val="20"/>
              </w:rPr>
              <w:t> </w:t>
            </w:r>
            <w:r>
              <w:rPr>
                <w:sz w:val="20"/>
              </w:rPr>
              <w:t>dust</w:t>
            </w:r>
            <w:r>
              <w:rPr>
                <w:spacing w:val="-5"/>
                <w:sz w:val="20"/>
              </w:rPr>
              <w:t> </w:t>
            </w:r>
            <w:r>
              <w:rPr>
                <w:sz w:val="20"/>
              </w:rPr>
              <w:t>non-point</w:t>
            </w:r>
            <w:r>
              <w:rPr>
                <w:spacing w:val="-5"/>
                <w:sz w:val="20"/>
              </w:rPr>
              <w:t> </w:t>
            </w:r>
            <w:r>
              <w:rPr>
                <w:sz w:val="20"/>
              </w:rPr>
              <w:t>source no greater than 40% measured in accordance with the Arizona Testing Manual, Reference Method 9?</w:t>
            </w:r>
          </w:p>
        </w:tc>
        <w:tc>
          <w:tcPr>
            <w:tcW w:w="4457" w:type="dxa"/>
            <w:tcBorders>
              <w:bottom w:val="nil"/>
            </w:tcBorders>
          </w:tcPr>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23"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93"/>
              <w:ind w:left="119" w:right="222"/>
              <w:rPr>
                <w:sz w:val="20"/>
              </w:rPr>
            </w:pPr>
            <w:r>
              <w:rPr>
                <w:sz w:val="20"/>
              </w:rPr>
              <w:t>Did the Permittee employ the reasonable precautions to prevent excessive</w:t>
            </w:r>
            <w:r>
              <w:rPr>
                <w:spacing w:val="-5"/>
                <w:sz w:val="20"/>
              </w:rPr>
              <w:t> </w:t>
            </w:r>
            <w:r>
              <w:rPr>
                <w:sz w:val="20"/>
              </w:rPr>
              <w:t>amounts</w:t>
            </w:r>
            <w:r>
              <w:rPr>
                <w:spacing w:val="-5"/>
                <w:sz w:val="20"/>
              </w:rPr>
              <w:t> </w:t>
            </w:r>
            <w:r>
              <w:rPr>
                <w:sz w:val="20"/>
              </w:rPr>
              <w:t>of</w:t>
            </w:r>
            <w:r>
              <w:rPr>
                <w:spacing w:val="-7"/>
                <w:sz w:val="20"/>
              </w:rPr>
              <w:t> </w:t>
            </w:r>
            <w:r>
              <w:rPr>
                <w:sz w:val="20"/>
              </w:rPr>
              <w:t>particulate</w:t>
            </w:r>
            <w:r>
              <w:rPr>
                <w:spacing w:val="-3"/>
                <w:sz w:val="20"/>
              </w:rPr>
              <w:t> </w:t>
            </w:r>
            <w:r>
              <w:rPr>
                <w:sz w:val="20"/>
              </w:rPr>
              <w:t>matter</w:t>
            </w:r>
            <w:r>
              <w:rPr>
                <w:spacing w:val="-5"/>
                <w:sz w:val="20"/>
              </w:rPr>
              <w:t> </w:t>
            </w:r>
            <w:r>
              <w:rPr>
                <w:sz w:val="20"/>
              </w:rPr>
              <w:t>from</w:t>
            </w:r>
            <w:r>
              <w:rPr>
                <w:spacing w:val="-6"/>
                <w:sz w:val="20"/>
              </w:rPr>
              <w:t> </w:t>
            </w:r>
            <w:r>
              <w:rPr>
                <w:sz w:val="20"/>
              </w:rPr>
              <w:t>becoming</w:t>
            </w:r>
            <w:r>
              <w:rPr>
                <w:spacing w:val="-7"/>
                <w:sz w:val="20"/>
              </w:rPr>
              <w:t> </w:t>
            </w:r>
            <w:r>
              <w:rPr>
                <w:sz w:val="20"/>
              </w:rPr>
              <w:t>airborne</w:t>
            </w:r>
            <w:r>
              <w:rPr>
                <w:spacing w:val="-4"/>
                <w:sz w:val="20"/>
              </w:rPr>
              <w:t> </w:t>
            </w:r>
            <w:r>
              <w:rPr>
                <w:sz w:val="20"/>
              </w:rPr>
              <w:t>in the permit?</w:t>
            </w:r>
          </w:p>
        </w:tc>
        <w:tc>
          <w:tcPr>
            <w:tcW w:w="4457" w:type="dxa"/>
            <w:tcBorders>
              <w:top w:val="nil"/>
              <w:bottom w:val="nil"/>
            </w:tcBorders>
          </w:tcPr>
          <w:p>
            <w:pPr>
              <w:pStyle w:val="TableParagraph"/>
              <w:spacing w:before="7"/>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23"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69"/>
              <w:ind w:left="119"/>
              <w:rPr>
                <w:sz w:val="20"/>
              </w:rPr>
            </w:pPr>
            <w:r>
              <w:rPr>
                <w:sz w:val="20"/>
              </w:rPr>
              <w:t>Was</w:t>
            </w:r>
            <w:r>
              <w:rPr>
                <w:spacing w:val="-3"/>
                <w:sz w:val="20"/>
              </w:rPr>
              <w:t> </w:t>
            </w:r>
            <w:r>
              <w:rPr>
                <w:sz w:val="20"/>
              </w:rPr>
              <w:t>water,</w:t>
            </w:r>
            <w:r>
              <w:rPr>
                <w:spacing w:val="-6"/>
                <w:sz w:val="20"/>
              </w:rPr>
              <w:t> </w:t>
            </w:r>
            <w:r>
              <w:rPr>
                <w:sz w:val="20"/>
              </w:rPr>
              <w:t>or</w:t>
            </w:r>
            <w:r>
              <w:rPr>
                <w:spacing w:val="-4"/>
                <w:sz w:val="20"/>
              </w:rPr>
              <w:t> </w:t>
            </w:r>
            <w:r>
              <w:rPr>
                <w:sz w:val="20"/>
              </w:rPr>
              <w:t>an</w:t>
            </w:r>
            <w:r>
              <w:rPr>
                <w:spacing w:val="-6"/>
                <w:sz w:val="20"/>
              </w:rPr>
              <w:t> </w:t>
            </w:r>
            <w:r>
              <w:rPr>
                <w:sz w:val="20"/>
              </w:rPr>
              <w:t>equivalent</w:t>
            </w:r>
            <w:r>
              <w:rPr>
                <w:spacing w:val="-6"/>
                <w:sz w:val="20"/>
              </w:rPr>
              <w:t> </w:t>
            </w:r>
            <w:r>
              <w:rPr>
                <w:sz w:val="20"/>
              </w:rPr>
              <w:t>control,</w:t>
            </w:r>
            <w:r>
              <w:rPr>
                <w:spacing w:val="-6"/>
                <w:sz w:val="20"/>
              </w:rPr>
              <w:t> </w:t>
            </w:r>
            <w:r>
              <w:rPr>
                <w:sz w:val="20"/>
              </w:rPr>
              <w:t>used</w:t>
            </w:r>
            <w:r>
              <w:rPr>
                <w:spacing w:val="-4"/>
                <w:sz w:val="20"/>
              </w:rPr>
              <w:t> </w:t>
            </w:r>
            <w:r>
              <w:rPr>
                <w:sz w:val="20"/>
              </w:rPr>
              <w:t>to</w:t>
            </w:r>
            <w:r>
              <w:rPr>
                <w:spacing w:val="-4"/>
                <w:sz w:val="20"/>
              </w:rPr>
              <w:t> </w:t>
            </w:r>
            <w:r>
              <w:rPr>
                <w:sz w:val="20"/>
              </w:rPr>
              <w:t>control</w:t>
            </w:r>
            <w:r>
              <w:rPr>
                <w:spacing w:val="-6"/>
                <w:sz w:val="20"/>
              </w:rPr>
              <w:t> </w:t>
            </w:r>
            <w:r>
              <w:rPr>
                <w:sz w:val="20"/>
              </w:rPr>
              <w:t>visible</w:t>
            </w:r>
            <w:r>
              <w:rPr>
                <w:spacing w:val="-2"/>
                <w:sz w:val="20"/>
              </w:rPr>
              <w:t> </w:t>
            </w:r>
            <w:r>
              <w:rPr>
                <w:sz w:val="20"/>
              </w:rPr>
              <w:t>emissions from haul roads and storage piles?</w:t>
            </w:r>
          </w:p>
          <w:p>
            <w:pPr>
              <w:pStyle w:val="TableParagraph"/>
              <w:spacing w:before="1"/>
              <w:ind w:left="119"/>
              <w:rPr>
                <w:sz w:val="20"/>
              </w:rPr>
            </w:pPr>
            <w:r>
              <w:rPr>
                <w:sz w:val="20"/>
              </w:rPr>
              <w:t>(Material</w:t>
            </w:r>
            <w:r>
              <w:rPr>
                <w:spacing w:val="-6"/>
                <w:sz w:val="20"/>
              </w:rPr>
              <w:t> </w:t>
            </w:r>
            <w:r>
              <w:rPr>
                <w:sz w:val="20"/>
              </w:rPr>
              <w:t>Permit</w:t>
            </w:r>
            <w:r>
              <w:rPr>
                <w:spacing w:val="-3"/>
                <w:sz w:val="20"/>
              </w:rPr>
              <w:t> </w:t>
            </w:r>
            <w:r>
              <w:rPr>
                <w:spacing w:val="-2"/>
                <w:sz w:val="20"/>
              </w:rPr>
              <w:t>Condition)</w:t>
            </w:r>
          </w:p>
        </w:tc>
        <w:tc>
          <w:tcPr>
            <w:tcW w:w="4457" w:type="dxa"/>
            <w:tcBorders>
              <w:top w:val="nil"/>
              <w:bottom w:val="nil"/>
            </w:tcBorders>
          </w:tcPr>
          <w:p>
            <w:pPr>
              <w:pStyle w:val="TableParagraph"/>
              <w:spacing w:before="3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52"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45"/>
              <w:ind w:left="119" w:right="222"/>
              <w:rPr>
                <w:sz w:val="20"/>
              </w:rPr>
            </w:pPr>
            <w:r>
              <w:rPr>
                <w:sz w:val="20"/>
              </w:rPr>
              <w:t>Did</w:t>
            </w:r>
            <w:r>
              <w:rPr>
                <w:spacing w:val="-5"/>
                <w:sz w:val="20"/>
              </w:rPr>
              <w:t> </w:t>
            </w:r>
            <w:r>
              <w:rPr>
                <w:sz w:val="20"/>
              </w:rPr>
              <w:t>the</w:t>
            </w:r>
            <w:r>
              <w:rPr>
                <w:spacing w:val="-6"/>
                <w:sz w:val="20"/>
              </w:rPr>
              <w:t> </w:t>
            </w:r>
            <w:r>
              <w:rPr>
                <w:sz w:val="20"/>
              </w:rPr>
              <w:t>Permittee</w:t>
            </w:r>
            <w:r>
              <w:rPr>
                <w:spacing w:val="-6"/>
                <w:sz w:val="20"/>
              </w:rPr>
              <w:t> </w:t>
            </w:r>
            <w:r>
              <w:rPr>
                <w:sz w:val="20"/>
              </w:rPr>
              <w:t>use</w:t>
            </w:r>
            <w:r>
              <w:rPr>
                <w:spacing w:val="-6"/>
                <w:sz w:val="20"/>
              </w:rPr>
              <w:t> </w:t>
            </w:r>
            <w:r>
              <w:rPr>
                <w:sz w:val="20"/>
              </w:rPr>
              <w:t>good</w:t>
            </w:r>
            <w:r>
              <w:rPr>
                <w:spacing w:val="-5"/>
                <w:sz w:val="20"/>
              </w:rPr>
              <w:t> </w:t>
            </w:r>
            <w:r>
              <w:rPr>
                <w:sz w:val="20"/>
              </w:rPr>
              <w:t>air</w:t>
            </w:r>
            <w:r>
              <w:rPr>
                <w:spacing w:val="-3"/>
                <w:sz w:val="20"/>
              </w:rPr>
              <w:t> </w:t>
            </w:r>
            <w:r>
              <w:rPr>
                <w:sz w:val="20"/>
              </w:rPr>
              <w:t>pollution</w:t>
            </w:r>
            <w:r>
              <w:rPr>
                <w:spacing w:val="-6"/>
                <w:sz w:val="20"/>
              </w:rPr>
              <w:t> </w:t>
            </w:r>
            <w:r>
              <w:rPr>
                <w:sz w:val="20"/>
              </w:rPr>
              <w:t>control</w:t>
            </w:r>
            <w:r>
              <w:rPr>
                <w:spacing w:val="-5"/>
                <w:sz w:val="20"/>
              </w:rPr>
              <w:t> </w:t>
            </w:r>
            <w:r>
              <w:rPr>
                <w:sz w:val="20"/>
              </w:rPr>
              <w:t>practices</w:t>
            </w:r>
            <w:r>
              <w:rPr>
                <w:spacing w:val="-6"/>
                <w:sz w:val="20"/>
              </w:rPr>
              <w:t> </w:t>
            </w:r>
            <w:r>
              <w:rPr>
                <w:sz w:val="20"/>
              </w:rPr>
              <w:t>for minimizing emissions when conducting explosive blasting </w:t>
            </w:r>
            <w:r>
              <w:rPr>
                <w:spacing w:val="-2"/>
                <w:sz w:val="20"/>
              </w:rPr>
              <w:t>operations?</w:t>
            </w:r>
          </w:p>
          <w:p>
            <w:pPr>
              <w:pStyle w:val="TableParagraph"/>
              <w:spacing w:before="1"/>
              <w:ind w:left="119"/>
              <w:rPr>
                <w:sz w:val="20"/>
              </w:rPr>
            </w:pPr>
            <w:r>
              <w:rPr>
                <w:sz w:val="20"/>
              </w:rPr>
              <w:t>(Material</w:t>
            </w:r>
            <w:r>
              <w:rPr>
                <w:spacing w:val="-6"/>
                <w:sz w:val="20"/>
              </w:rPr>
              <w:t> </w:t>
            </w:r>
            <w:r>
              <w:rPr>
                <w:sz w:val="20"/>
              </w:rPr>
              <w:t>Permit</w:t>
            </w:r>
            <w:r>
              <w:rPr>
                <w:spacing w:val="-3"/>
                <w:sz w:val="20"/>
              </w:rPr>
              <w:t> </w:t>
            </w:r>
            <w:r>
              <w:rPr>
                <w:spacing w:val="-2"/>
                <w:sz w:val="20"/>
              </w:rPr>
              <w:t>Condition)</w:t>
            </w:r>
          </w:p>
        </w:tc>
        <w:tc>
          <w:tcPr>
            <w:tcW w:w="4457" w:type="dxa"/>
            <w:tcBorders>
              <w:top w:val="nil"/>
              <w:bottom w:val="nil"/>
            </w:tcBorders>
          </w:tcPr>
          <w:p>
            <w:pPr>
              <w:pStyle w:val="TableParagraph"/>
              <w:spacing w:before="52"/>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23"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22"/>
              <w:ind w:left="119" w:right="222"/>
              <w:rPr>
                <w:sz w:val="20"/>
              </w:rPr>
            </w:pPr>
            <w:r>
              <w:rPr>
                <w:sz w:val="20"/>
              </w:rPr>
              <w:t>Did</w:t>
            </w:r>
            <w:r>
              <w:rPr>
                <w:spacing w:val="-3"/>
                <w:sz w:val="20"/>
              </w:rPr>
              <w:t> </w:t>
            </w:r>
            <w:r>
              <w:rPr>
                <w:sz w:val="20"/>
              </w:rPr>
              <w:t>the</w:t>
            </w:r>
            <w:r>
              <w:rPr>
                <w:spacing w:val="-4"/>
                <w:sz w:val="20"/>
              </w:rPr>
              <w:t> </w:t>
            </w:r>
            <w:r>
              <w:rPr>
                <w:sz w:val="20"/>
              </w:rPr>
              <w:t>Permittee</w:t>
            </w:r>
            <w:r>
              <w:rPr>
                <w:spacing w:val="-2"/>
                <w:sz w:val="20"/>
              </w:rPr>
              <w:t> </w:t>
            </w:r>
            <w:r>
              <w:rPr>
                <w:sz w:val="20"/>
              </w:rPr>
              <w:t>maintain</w:t>
            </w:r>
            <w:r>
              <w:rPr>
                <w:spacing w:val="-5"/>
                <w:sz w:val="20"/>
              </w:rPr>
              <w:t> </w:t>
            </w:r>
            <w:r>
              <w:rPr>
                <w:sz w:val="20"/>
              </w:rPr>
              <w:t>records</w:t>
            </w:r>
            <w:r>
              <w:rPr>
                <w:spacing w:val="-5"/>
                <w:sz w:val="20"/>
              </w:rPr>
              <w:t> </w:t>
            </w:r>
            <w:r>
              <w:rPr>
                <w:sz w:val="20"/>
              </w:rPr>
              <w:t>of</w:t>
            </w:r>
            <w:r>
              <w:rPr>
                <w:spacing w:val="-5"/>
                <w:sz w:val="20"/>
              </w:rPr>
              <w:t> </w:t>
            </w:r>
            <w:r>
              <w:rPr>
                <w:sz w:val="20"/>
              </w:rPr>
              <w:t>the</w:t>
            </w:r>
            <w:r>
              <w:rPr>
                <w:spacing w:val="-4"/>
                <w:sz w:val="20"/>
              </w:rPr>
              <w:t> </w:t>
            </w:r>
            <w:r>
              <w:rPr>
                <w:sz w:val="20"/>
              </w:rPr>
              <w:t>dates</w:t>
            </w:r>
            <w:r>
              <w:rPr>
                <w:spacing w:val="-5"/>
                <w:sz w:val="20"/>
              </w:rPr>
              <w:t> </w:t>
            </w:r>
            <w:r>
              <w:rPr>
                <w:sz w:val="20"/>
              </w:rPr>
              <w:t>on</w:t>
            </w:r>
            <w:r>
              <w:rPr>
                <w:spacing w:val="-3"/>
                <w:sz w:val="20"/>
              </w:rPr>
              <w:t> </w:t>
            </w:r>
            <w:r>
              <w:rPr>
                <w:sz w:val="20"/>
              </w:rPr>
              <w:t>which</w:t>
            </w:r>
            <w:r>
              <w:rPr>
                <w:spacing w:val="-5"/>
                <w:sz w:val="20"/>
              </w:rPr>
              <w:t> </w:t>
            </w:r>
            <w:r>
              <w:rPr>
                <w:sz w:val="20"/>
              </w:rPr>
              <w:t>any</w:t>
            </w:r>
            <w:r>
              <w:rPr>
                <w:spacing w:val="-5"/>
                <w:sz w:val="20"/>
              </w:rPr>
              <w:t> </w:t>
            </w:r>
            <w:r>
              <w:rPr>
                <w:sz w:val="20"/>
              </w:rPr>
              <w:t>of</w:t>
            </w:r>
            <w:r>
              <w:rPr>
                <w:spacing w:val="-5"/>
                <w:sz w:val="20"/>
              </w:rPr>
              <w:t> </w:t>
            </w:r>
            <w:r>
              <w:rPr>
                <w:sz w:val="20"/>
              </w:rPr>
              <w:t>the activities listed in Conditions VII.B.1.b(1) through (8) were performed and the control measures that were adopted?</w:t>
            </w:r>
          </w:p>
        </w:tc>
        <w:tc>
          <w:tcPr>
            <w:tcW w:w="4457" w:type="dxa"/>
            <w:tcBorders>
              <w:top w:val="nil"/>
              <w:bottom w:val="nil"/>
            </w:tcBorders>
          </w:tcPr>
          <w:p>
            <w:pPr>
              <w:pStyle w:val="TableParagraph"/>
              <w:spacing w:before="75"/>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89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1"/>
              <w:ind w:left="119"/>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conduct</w:t>
            </w:r>
            <w:r>
              <w:rPr>
                <w:spacing w:val="-5"/>
                <w:sz w:val="20"/>
              </w:rPr>
              <w:t> </w:t>
            </w:r>
            <w:r>
              <w:rPr>
                <w:sz w:val="20"/>
              </w:rPr>
              <w:t>a</w:t>
            </w:r>
            <w:r>
              <w:rPr>
                <w:spacing w:val="-4"/>
                <w:sz w:val="20"/>
              </w:rPr>
              <w:t> </w:t>
            </w:r>
            <w:r>
              <w:rPr>
                <w:sz w:val="20"/>
              </w:rPr>
              <w:t>weekly</w:t>
            </w:r>
            <w:r>
              <w:rPr>
                <w:spacing w:val="-6"/>
                <w:sz w:val="20"/>
              </w:rPr>
              <w:t> </w:t>
            </w:r>
            <w:r>
              <w:rPr>
                <w:sz w:val="20"/>
              </w:rPr>
              <w:t>monitoring</w:t>
            </w:r>
            <w:r>
              <w:rPr>
                <w:spacing w:val="-6"/>
                <w:sz w:val="20"/>
              </w:rPr>
              <w:t> </w:t>
            </w:r>
            <w:r>
              <w:rPr>
                <w:sz w:val="20"/>
              </w:rPr>
              <w:t>of</w:t>
            </w:r>
            <w:r>
              <w:rPr>
                <w:spacing w:val="-6"/>
                <w:sz w:val="20"/>
              </w:rPr>
              <w:t> </w:t>
            </w:r>
            <w:r>
              <w:rPr>
                <w:sz w:val="20"/>
              </w:rPr>
              <w:t>visible</w:t>
            </w:r>
            <w:r>
              <w:rPr>
                <w:spacing w:val="-5"/>
                <w:sz w:val="20"/>
              </w:rPr>
              <w:t> </w:t>
            </w:r>
            <w:r>
              <w:rPr>
                <w:sz w:val="20"/>
              </w:rPr>
              <w:t>emissions from the fugitive dust sources as per the opacity monitoring requirements specified in Condition III.F?</w:t>
            </w:r>
          </w:p>
        </w:tc>
        <w:tc>
          <w:tcPr>
            <w:tcW w:w="4457" w:type="dxa"/>
            <w:tcBorders>
              <w:top w:val="nil"/>
              <w:bottom w:val="nil"/>
            </w:tcBorders>
          </w:tcPr>
          <w:p>
            <w:pPr>
              <w:pStyle w:val="TableParagraph"/>
              <w:spacing w:before="99"/>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753" w:hRule="atLeast"/>
        </w:trPr>
        <w:tc>
          <w:tcPr>
            <w:tcW w:w="589" w:type="dxa"/>
            <w:vMerge/>
            <w:tcBorders>
              <w:top w:val="nil"/>
            </w:tcBorders>
          </w:tcPr>
          <w:p>
            <w:pPr>
              <w:rPr>
                <w:sz w:val="2"/>
                <w:szCs w:val="2"/>
              </w:rPr>
            </w:pPr>
          </w:p>
        </w:tc>
        <w:tc>
          <w:tcPr>
            <w:tcW w:w="5851" w:type="dxa"/>
            <w:tcBorders>
              <w:top w:val="nil"/>
            </w:tcBorders>
          </w:tcPr>
          <w:p>
            <w:pPr>
              <w:pStyle w:val="TableParagraph"/>
              <w:spacing w:before="100"/>
              <w:ind w:left="119" w:right="222"/>
              <w:rPr>
                <w:sz w:val="20"/>
              </w:rPr>
            </w:pPr>
            <w:r>
              <w:rPr>
                <w:sz w:val="20"/>
              </w:rPr>
              <w:t>For</w:t>
            </w:r>
            <w:r>
              <w:rPr>
                <w:spacing w:val="-6"/>
                <w:sz w:val="20"/>
              </w:rPr>
              <w:t> </w:t>
            </w:r>
            <w:r>
              <w:rPr>
                <w:sz w:val="20"/>
              </w:rPr>
              <w:t>Explosive</w:t>
            </w:r>
            <w:r>
              <w:rPr>
                <w:spacing w:val="-6"/>
                <w:sz w:val="20"/>
              </w:rPr>
              <w:t> </w:t>
            </w:r>
            <w:r>
              <w:rPr>
                <w:sz w:val="20"/>
              </w:rPr>
              <w:t>Blasting</w:t>
            </w:r>
            <w:r>
              <w:rPr>
                <w:spacing w:val="-6"/>
                <w:sz w:val="20"/>
              </w:rPr>
              <w:t> </w:t>
            </w:r>
            <w:r>
              <w:rPr>
                <w:sz w:val="20"/>
              </w:rPr>
              <w:t>Did</w:t>
            </w:r>
            <w:r>
              <w:rPr>
                <w:spacing w:val="-4"/>
                <w:sz w:val="20"/>
              </w:rPr>
              <w:t> </w:t>
            </w:r>
            <w:r>
              <w:rPr>
                <w:sz w:val="20"/>
              </w:rPr>
              <w:t>the</w:t>
            </w:r>
            <w:r>
              <w:rPr>
                <w:spacing w:val="-5"/>
                <w:sz w:val="20"/>
              </w:rPr>
              <w:t> </w:t>
            </w:r>
            <w:r>
              <w:rPr>
                <w:sz w:val="20"/>
              </w:rPr>
              <w:t>Permittee</w:t>
            </w:r>
            <w:r>
              <w:rPr>
                <w:spacing w:val="-3"/>
                <w:sz w:val="20"/>
              </w:rPr>
              <w:t> </w:t>
            </w:r>
            <w:r>
              <w:rPr>
                <w:sz w:val="20"/>
              </w:rPr>
              <w:t>keep</w:t>
            </w:r>
            <w:r>
              <w:rPr>
                <w:spacing w:val="-4"/>
                <w:sz w:val="20"/>
              </w:rPr>
              <w:t> </w:t>
            </w:r>
            <w:r>
              <w:rPr>
                <w:sz w:val="20"/>
              </w:rPr>
              <w:t>records</w:t>
            </w:r>
            <w:r>
              <w:rPr>
                <w:spacing w:val="-6"/>
                <w:sz w:val="20"/>
              </w:rPr>
              <w:t> </w:t>
            </w:r>
            <w:r>
              <w:rPr>
                <w:sz w:val="20"/>
              </w:rPr>
              <w:t>of</w:t>
            </w:r>
            <w:r>
              <w:rPr>
                <w:spacing w:val="-6"/>
                <w:sz w:val="20"/>
              </w:rPr>
              <w:t> </w:t>
            </w:r>
            <w:r>
              <w:rPr>
                <w:sz w:val="20"/>
              </w:rPr>
              <w:t>the following information::</w:t>
            </w:r>
          </w:p>
          <w:p>
            <w:pPr>
              <w:pStyle w:val="TableParagraph"/>
              <w:numPr>
                <w:ilvl w:val="0"/>
                <w:numId w:val="28"/>
              </w:numPr>
              <w:tabs>
                <w:tab w:pos="839" w:val="left" w:leader="none"/>
                <w:tab w:pos="840" w:val="left" w:leader="none"/>
              </w:tabs>
              <w:spacing w:line="240" w:lineRule="auto" w:before="16" w:after="0"/>
              <w:ind w:left="839" w:right="0" w:hanging="361"/>
              <w:jc w:val="left"/>
              <w:rPr>
                <w:sz w:val="20"/>
              </w:rPr>
            </w:pPr>
            <w:r>
              <w:rPr>
                <w:sz w:val="20"/>
              </w:rPr>
              <w:t>The</w:t>
            </w:r>
            <w:r>
              <w:rPr>
                <w:spacing w:val="-4"/>
                <w:sz w:val="20"/>
              </w:rPr>
              <w:t> </w:t>
            </w:r>
            <w:r>
              <w:rPr>
                <w:sz w:val="20"/>
              </w:rPr>
              <w:t>date</w:t>
            </w:r>
            <w:r>
              <w:rPr>
                <w:spacing w:val="-4"/>
                <w:sz w:val="20"/>
              </w:rPr>
              <w:t> </w:t>
            </w:r>
            <w:r>
              <w:rPr>
                <w:sz w:val="20"/>
              </w:rPr>
              <w:t>and</w:t>
            </w:r>
            <w:r>
              <w:rPr>
                <w:spacing w:val="-1"/>
                <w:sz w:val="20"/>
              </w:rPr>
              <w:t> </w:t>
            </w:r>
            <w:r>
              <w:rPr>
                <w:sz w:val="20"/>
              </w:rPr>
              <w:t>time</w:t>
            </w:r>
            <w:r>
              <w:rPr>
                <w:spacing w:val="-3"/>
                <w:sz w:val="20"/>
              </w:rPr>
              <w:t> </w:t>
            </w:r>
            <w:r>
              <w:rPr>
                <w:sz w:val="20"/>
              </w:rPr>
              <w:t>each</w:t>
            </w:r>
            <w:r>
              <w:rPr>
                <w:spacing w:val="-5"/>
                <w:sz w:val="20"/>
              </w:rPr>
              <w:t> </w:t>
            </w:r>
            <w:r>
              <w:rPr>
                <w:sz w:val="20"/>
              </w:rPr>
              <w:t>blast</w:t>
            </w:r>
            <w:r>
              <w:rPr>
                <w:spacing w:val="-4"/>
                <w:sz w:val="20"/>
              </w:rPr>
              <w:t> </w:t>
            </w:r>
            <w:r>
              <w:rPr>
                <w:spacing w:val="-2"/>
                <w:sz w:val="20"/>
              </w:rPr>
              <w:t>occurred;</w:t>
            </w:r>
          </w:p>
          <w:p>
            <w:pPr>
              <w:pStyle w:val="TableParagraph"/>
              <w:numPr>
                <w:ilvl w:val="0"/>
                <w:numId w:val="28"/>
              </w:numPr>
              <w:tabs>
                <w:tab w:pos="839" w:val="left" w:leader="none"/>
                <w:tab w:pos="840" w:val="left" w:leader="none"/>
              </w:tabs>
              <w:spacing w:line="240" w:lineRule="auto" w:before="15" w:after="0"/>
              <w:ind w:left="839" w:right="262" w:hanging="360"/>
              <w:jc w:val="left"/>
              <w:rPr>
                <w:sz w:val="20"/>
              </w:rPr>
            </w:pPr>
            <w:r>
              <w:rPr>
                <w:sz w:val="20"/>
              </w:rPr>
              <w:t>The</w:t>
            </w:r>
            <w:r>
              <w:rPr>
                <w:spacing w:val="-6"/>
                <w:sz w:val="20"/>
              </w:rPr>
              <w:t> </w:t>
            </w:r>
            <w:r>
              <w:rPr>
                <w:sz w:val="20"/>
              </w:rPr>
              <w:t>amount</w:t>
            </w:r>
            <w:r>
              <w:rPr>
                <w:spacing w:val="-6"/>
                <w:sz w:val="20"/>
              </w:rPr>
              <w:t> </w:t>
            </w:r>
            <w:r>
              <w:rPr>
                <w:sz w:val="20"/>
              </w:rPr>
              <w:t>of</w:t>
            </w:r>
            <w:r>
              <w:rPr>
                <w:spacing w:val="-7"/>
                <w:sz w:val="20"/>
              </w:rPr>
              <w:t> </w:t>
            </w:r>
            <w:r>
              <w:rPr>
                <w:sz w:val="20"/>
              </w:rPr>
              <w:t>explosive</w:t>
            </w:r>
            <w:r>
              <w:rPr>
                <w:spacing w:val="-7"/>
                <w:sz w:val="20"/>
              </w:rPr>
              <w:t> </w:t>
            </w:r>
            <w:r>
              <w:rPr>
                <w:sz w:val="20"/>
              </w:rPr>
              <w:t>blasting</w:t>
            </w:r>
            <w:r>
              <w:rPr>
                <w:spacing w:val="-5"/>
                <w:sz w:val="20"/>
              </w:rPr>
              <w:t> </w:t>
            </w:r>
            <w:r>
              <w:rPr>
                <w:sz w:val="20"/>
              </w:rPr>
              <w:t>material</w:t>
            </w:r>
            <w:r>
              <w:rPr>
                <w:spacing w:val="-3"/>
                <w:sz w:val="20"/>
              </w:rPr>
              <w:t> </w:t>
            </w:r>
            <w:r>
              <w:rPr>
                <w:sz w:val="20"/>
              </w:rPr>
              <w:t>used,</w:t>
            </w:r>
            <w:r>
              <w:rPr>
                <w:spacing w:val="-7"/>
                <w:sz w:val="20"/>
              </w:rPr>
              <w:t> </w:t>
            </w:r>
            <w:r>
              <w:rPr>
                <w:sz w:val="20"/>
              </w:rPr>
              <w:t>in</w:t>
            </w:r>
            <w:r>
              <w:rPr>
                <w:spacing w:val="-7"/>
                <w:sz w:val="20"/>
              </w:rPr>
              <w:t> </w:t>
            </w:r>
            <w:r>
              <w:rPr>
                <w:sz w:val="20"/>
              </w:rPr>
              <w:t>pounds, for each blast; and</w:t>
            </w:r>
          </w:p>
          <w:p>
            <w:pPr>
              <w:pStyle w:val="TableParagraph"/>
              <w:numPr>
                <w:ilvl w:val="0"/>
                <w:numId w:val="28"/>
              </w:numPr>
              <w:tabs>
                <w:tab w:pos="839" w:val="left" w:leader="none"/>
                <w:tab w:pos="840" w:val="left" w:leader="none"/>
              </w:tabs>
              <w:spacing w:line="240" w:lineRule="auto" w:before="12" w:after="0"/>
              <w:ind w:left="839" w:right="0" w:hanging="361"/>
              <w:jc w:val="left"/>
              <w:rPr>
                <w:sz w:val="20"/>
              </w:rPr>
            </w:pPr>
            <w:r>
              <w:rPr>
                <w:sz w:val="20"/>
              </w:rPr>
              <w:t>The</w:t>
            </w:r>
            <w:r>
              <w:rPr>
                <w:spacing w:val="-5"/>
                <w:sz w:val="20"/>
              </w:rPr>
              <w:t> </w:t>
            </w:r>
            <w:r>
              <w:rPr>
                <w:sz w:val="20"/>
              </w:rPr>
              <w:t>type</w:t>
            </w:r>
            <w:r>
              <w:rPr>
                <w:spacing w:val="-4"/>
                <w:sz w:val="20"/>
              </w:rPr>
              <w:t> </w:t>
            </w:r>
            <w:r>
              <w:rPr>
                <w:sz w:val="20"/>
              </w:rPr>
              <w:t>of</w:t>
            </w:r>
            <w:r>
              <w:rPr>
                <w:spacing w:val="-5"/>
                <w:sz w:val="20"/>
              </w:rPr>
              <w:t> </w:t>
            </w:r>
            <w:r>
              <w:rPr>
                <w:sz w:val="20"/>
              </w:rPr>
              <w:t>explosive</w:t>
            </w:r>
            <w:r>
              <w:rPr>
                <w:spacing w:val="-4"/>
                <w:sz w:val="20"/>
              </w:rPr>
              <w:t> </w:t>
            </w:r>
            <w:r>
              <w:rPr>
                <w:sz w:val="20"/>
              </w:rPr>
              <w:t>blasting</w:t>
            </w:r>
            <w:r>
              <w:rPr>
                <w:spacing w:val="-1"/>
                <w:sz w:val="20"/>
              </w:rPr>
              <w:t> </w:t>
            </w:r>
            <w:r>
              <w:rPr>
                <w:sz w:val="20"/>
              </w:rPr>
              <w:t>material</w:t>
            </w:r>
            <w:r>
              <w:rPr>
                <w:spacing w:val="-4"/>
                <w:sz w:val="20"/>
              </w:rPr>
              <w:t> </w:t>
            </w:r>
            <w:r>
              <w:rPr>
                <w:sz w:val="20"/>
              </w:rPr>
              <w:t>used</w:t>
            </w:r>
            <w:r>
              <w:rPr>
                <w:spacing w:val="-4"/>
                <w:sz w:val="20"/>
              </w:rPr>
              <w:t> </w:t>
            </w:r>
            <w:r>
              <w:rPr>
                <w:sz w:val="20"/>
              </w:rPr>
              <w:t>for</w:t>
            </w:r>
            <w:r>
              <w:rPr>
                <w:spacing w:val="-3"/>
                <w:sz w:val="20"/>
              </w:rPr>
              <w:t> </w:t>
            </w:r>
            <w:r>
              <w:rPr>
                <w:sz w:val="20"/>
              </w:rPr>
              <w:t>each</w:t>
            </w:r>
            <w:r>
              <w:rPr>
                <w:spacing w:val="-5"/>
                <w:sz w:val="20"/>
              </w:rPr>
              <w:t> </w:t>
            </w:r>
            <w:r>
              <w:rPr>
                <w:spacing w:val="-2"/>
                <w:sz w:val="20"/>
              </w:rPr>
              <w:t>blast.</w:t>
            </w:r>
          </w:p>
        </w:tc>
        <w:tc>
          <w:tcPr>
            <w:tcW w:w="4457" w:type="dxa"/>
            <w:tcBorders>
              <w:top w:val="nil"/>
            </w:tcBorders>
          </w:tcPr>
          <w:p>
            <w:pPr>
              <w:pStyle w:val="TableParagraph"/>
              <w:spacing w:before="145"/>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4412" w:hRule="atLeast"/>
        </w:trPr>
        <w:tc>
          <w:tcPr>
            <w:tcW w:w="589" w:type="dxa"/>
          </w:tcPr>
          <w:p>
            <w:pPr>
              <w:pStyle w:val="TableParagraph"/>
              <w:ind w:left="165" w:right="174"/>
              <w:jc w:val="center"/>
              <w:rPr>
                <w:sz w:val="20"/>
              </w:rPr>
            </w:pPr>
            <w:r>
              <w:rPr>
                <w:spacing w:val="-5"/>
                <w:sz w:val="20"/>
              </w:rPr>
              <w:t>33</w:t>
            </w:r>
          </w:p>
        </w:tc>
        <w:tc>
          <w:tcPr>
            <w:tcW w:w="5851" w:type="dxa"/>
          </w:tcPr>
          <w:p>
            <w:pPr>
              <w:pStyle w:val="TableParagraph"/>
              <w:ind w:left="119"/>
              <w:rPr>
                <w:b/>
                <w:sz w:val="20"/>
              </w:rPr>
            </w:pPr>
            <w:r>
              <w:rPr>
                <w:b/>
                <w:sz w:val="20"/>
              </w:rPr>
              <w:t>Abrasive</w:t>
            </w:r>
            <w:r>
              <w:rPr>
                <w:b/>
                <w:spacing w:val="-7"/>
                <w:sz w:val="20"/>
              </w:rPr>
              <w:t> </w:t>
            </w:r>
            <w:r>
              <w:rPr>
                <w:b/>
                <w:spacing w:val="-2"/>
                <w:sz w:val="20"/>
              </w:rPr>
              <w:t>Blasting</w:t>
            </w:r>
          </w:p>
          <w:p>
            <w:pPr>
              <w:pStyle w:val="TableParagraph"/>
              <w:ind w:left="119" w:right="2810"/>
              <w:rPr>
                <w:sz w:val="20"/>
              </w:rPr>
            </w:pPr>
            <w:r>
              <w:rPr>
                <w:b/>
                <w:sz w:val="20"/>
              </w:rPr>
              <w:t>Other Periodic Activities Attachment</w:t>
            </w:r>
            <w:r>
              <w:rPr>
                <w:b/>
                <w:spacing w:val="-13"/>
                <w:sz w:val="20"/>
              </w:rPr>
              <w:t> </w:t>
            </w:r>
            <w:r>
              <w:rPr>
                <w:b/>
                <w:sz w:val="20"/>
              </w:rPr>
              <w:t>B:</w:t>
            </w:r>
            <w:r>
              <w:rPr>
                <w:b/>
                <w:spacing w:val="-12"/>
                <w:sz w:val="20"/>
              </w:rPr>
              <w:t> </w:t>
            </w:r>
            <w:r>
              <w:rPr>
                <w:b/>
                <w:sz w:val="20"/>
              </w:rPr>
              <w:t>Condition</w:t>
            </w:r>
            <w:r>
              <w:rPr>
                <w:b/>
                <w:spacing w:val="-13"/>
                <w:sz w:val="20"/>
              </w:rPr>
              <w:t> </w:t>
            </w:r>
            <w:r>
              <w:rPr>
                <w:b/>
                <w:sz w:val="20"/>
              </w:rPr>
              <w:t>VIII.A </w:t>
            </w:r>
            <w:r>
              <w:rPr>
                <w:sz w:val="20"/>
              </w:rPr>
              <w:t>(Rule Requirement)</w:t>
            </w:r>
          </w:p>
          <w:p>
            <w:pPr>
              <w:pStyle w:val="TableParagraph"/>
              <w:spacing w:before="11"/>
              <w:rPr>
                <w:rFonts w:ascii="Arial"/>
                <w:sz w:val="19"/>
              </w:rPr>
            </w:pPr>
          </w:p>
          <w:p>
            <w:pPr>
              <w:pStyle w:val="TableParagraph"/>
              <w:ind w:left="119" w:right="222"/>
              <w:rPr>
                <w:sz w:val="20"/>
              </w:rPr>
            </w:pPr>
            <w:r>
              <w:rPr>
                <w:sz w:val="20"/>
              </w:rPr>
              <w:t>Did</w:t>
            </w:r>
            <w:r>
              <w:rPr>
                <w:spacing w:val="-2"/>
                <w:sz w:val="20"/>
              </w:rPr>
              <w:t> </w:t>
            </w:r>
            <w:r>
              <w:rPr>
                <w:sz w:val="20"/>
              </w:rPr>
              <w:t>the</w:t>
            </w:r>
            <w:r>
              <w:rPr>
                <w:spacing w:val="-3"/>
                <w:sz w:val="20"/>
              </w:rPr>
              <w:t> </w:t>
            </w:r>
            <w:r>
              <w:rPr>
                <w:sz w:val="20"/>
              </w:rPr>
              <w:t>Permittee</w:t>
            </w:r>
            <w:r>
              <w:rPr>
                <w:spacing w:val="-3"/>
                <w:sz w:val="20"/>
              </w:rPr>
              <w:t> </w:t>
            </w:r>
            <w:r>
              <w:rPr>
                <w:sz w:val="20"/>
              </w:rPr>
              <w:t>not</w:t>
            </w:r>
            <w:r>
              <w:rPr>
                <w:spacing w:val="-4"/>
                <w:sz w:val="20"/>
              </w:rPr>
              <w:t> </w:t>
            </w:r>
            <w:r>
              <w:rPr>
                <w:sz w:val="20"/>
              </w:rPr>
              <w:t>cause</w:t>
            </w:r>
            <w:r>
              <w:rPr>
                <w:spacing w:val="-3"/>
                <w:sz w:val="20"/>
              </w:rPr>
              <w:t> </w:t>
            </w:r>
            <w:r>
              <w:rPr>
                <w:sz w:val="20"/>
              </w:rPr>
              <w:t>or</w:t>
            </w:r>
            <w:r>
              <w:rPr>
                <w:spacing w:val="-4"/>
                <w:sz w:val="20"/>
              </w:rPr>
              <w:t> </w:t>
            </w:r>
            <w:r>
              <w:rPr>
                <w:sz w:val="20"/>
              </w:rPr>
              <w:t>allow</w:t>
            </w:r>
            <w:r>
              <w:rPr>
                <w:spacing w:val="-8"/>
                <w:sz w:val="20"/>
              </w:rPr>
              <w:t> </w:t>
            </w:r>
            <w:r>
              <w:rPr>
                <w:sz w:val="20"/>
              </w:rPr>
              <w:t>sandblasting</w:t>
            </w:r>
            <w:r>
              <w:rPr>
                <w:spacing w:val="-4"/>
                <w:sz w:val="20"/>
              </w:rPr>
              <w:t> </w:t>
            </w:r>
            <w:r>
              <w:rPr>
                <w:sz w:val="20"/>
              </w:rPr>
              <w:t>or</w:t>
            </w:r>
            <w:r>
              <w:rPr>
                <w:spacing w:val="-2"/>
                <w:sz w:val="20"/>
              </w:rPr>
              <w:t> </w:t>
            </w:r>
            <w:r>
              <w:rPr>
                <w:sz w:val="20"/>
              </w:rPr>
              <w:t>other</w:t>
            </w:r>
            <w:r>
              <w:rPr>
                <w:spacing w:val="-2"/>
                <w:sz w:val="20"/>
              </w:rPr>
              <w:t> </w:t>
            </w:r>
            <w:r>
              <w:rPr>
                <w:sz w:val="20"/>
              </w:rPr>
              <w:t>abrasive blasting without minimizing dust emissions to the atmosphere through</w:t>
            </w:r>
            <w:r>
              <w:rPr>
                <w:spacing w:val="-5"/>
                <w:sz w:val="20"/>
              </w:rPr>
              <w:t> </w:t>
            </w:r>
            <w:r>
              <w:rPr>
                <w:sz w:val="20"/>
              </w:rPr>
              <w:t>the</w:t>
            </w:r>
            <w:r>
              <w:rPr>
                <w:spacing w:val="-5"/>
                <w:sz w:val="20"/>
              </w:rPr>
              <w:t> </w:t>
            </w:r>
            <w:r>
              <w:rPr>
                <w:sz w:val="20"/>
              </w:rPr>
              <w:t>use</w:t>
            </w:r>
            <w:r>
              <w:rPr>
                <w:spacing w:val="-5"/>
                <w:sz w:val="20"/>
              </w:rPr>
              <w:t> </w:t>
            </w:r>
            <w:r>
              <w:rPr>
                <w:sz w:val="20"/>
              </w:rPr>
              <w:t>of</w:t>
            </w:r>
            <w:r>
              <w:rPr>
                <w:spacing w:val="-4"/>
                <w:sz w:val="20"/>
              </w:rPr>
              <w:t> </w:t>
            </w:r>
            <w:r>
              <w:rPr>
                <w:sz w:val="20"/>
              </w:rPr>
              <w:t>good</w:t>
            </w:r>
            <w:r>
              <w:rPr>
                <w:spacing w:val="-4"/>
                <w:sz w:val="20"/>
              </w:rPr>
              <w:t> </w:t>
            </w:r>
            <w:r>
              <w:rPr>
                <w:sz w:val="20"/>
              </w:rPr>
              <w:t>modern</w:t>
            </w:r>
            <w:r>
              <w:rPr>
                <w:spacing w:val="-5"/>
                <w:sz w:val="20"/>
              </w:rPr>
              <w:t> </w:t>
            </w:r>
            <w:r>
              <w:rPr>
                <w:sz w:val="20"/>
              </w:rPr>
              <w:t>practices?</w:t>
            </w:r>
            <w:r>
              <w:rPr>
                <w:spacing w:val="40"/>
                <w:sz w:val="20"/>
              </w:rPr>
              <w:t> </w:t>
            </w:r>
            <w:r>
              <w:rPr>
                <w:sz w:val="20"/>
              </w:rPr>
              <w:t>Good</w:t>
            </w:r>
            <w:r>
              <w:rPr>
                <w:spacing w:val="-4"/>
                <w:sz w:val="20"/>
              </w:rPr>
              <w:t> </w:t>
            </w:r>
            <w:r>
              <w:rPr>
                <w:sz w:val="20"/>
              </w:rPr>
              <w:t>modern</w:t>
            </w:r>
            <w:r>
              <w:rPr>
                <w:spacing w:val="-7"/>
                <w:sz w:val="20"/>
              </w:rPr>
              <w:t> </w:t>
            </w:r>
            <w:r>
              <w:rPr>
                <w:sz w:val="20"/>
              </w:rPr>
              <w:t>practices </w:t>
            </w:r>
            <w:r>
              <w:rPr>
                <w:spacing w:val="-2"/>
                <w:sz w:val="20"/>
              </w:rPr>
              <w:t>include:</w:t>
            </w:r>
          </w:p>
          <w:p>
            <w:pPr>
              <w:pStyle w:val="TableParagraph"/>
              <w:numPr>
                <w:ilvl w:val="0"/>
                <w:numId w:val="29"/>
              </w:numPr>
              <w:tabs>
                <w:tab w:pos="839" w:val="left" w:leader="none"/>
                <w:tab w:pos="840" w:val="left" w:leader="none"/>
              </w:tabs>
              <w:spacing w:line="240" w:lineRule="auto" w:before="16" w:after="0"/>
              <w:ind w:left="839" w:right="0" w:hanging="361"/>
              <w:jc w:val="left"/>
              <w:rPr>
                <w:sz w:val="20"/>
              </w:rPr>
            </w:pPr>
            <w:r>
              <w:rPr>
                <w:sz w:val="20"/>
              </w:rPr>
              <w:t>Wet</w:t>
            </w:r>
            <w:r>
              <w:rPr>
                <w:spacing w:val="-2"/>
                <w:sz w:val="20"/>
              </w:rPr>
              <w:t> blasting;</w:t>
            </w:r>
          </w:p>
          <w:p>
            <w:pPr>
              <w:pStyle w:val="TableParagraph"/>
              <w:numPr>
                <w:ilvl w:val="0"/>
                <w:numId w:val="29"/>
              </w:numPr>
              <w:tabs>
                <w:tab w:pos="839" w:val="left" w:leader="none"/>
                <w:tab w:pos="840" w:val="left" w:leader="none"/>
              </w:tabs>
              <w:spacing w:line="240" w:lineRule="auto" w:before="12" w:after="0"/>
              <w:ind w:left="839" w:right="913" w:hanging="360"/>
              <w:jc w:val="left"/>
              <w:rPr>
                <w:sz w:val="20"/>
              </w:rPr>
            </w:pPr>
            <w:r>
              <w:rPr>
                <w:sz w:val="20"/>
              </w:rPr>
              <w:t>Effective</w:t>
            </w:r>
            <w:r>
              <w:rPr>
                <w:spacing w:val="-9"/>
                <w:sz w:val="20"/>
              </w:rPr>
              <w:t> </w:t>
            </w:r>
            <w:r>
              <w:rPr>
                <w:sz w:val="20"/>
              </w:rPr>
              <w:t>enclosures</w:t>
            </w:r>
            <w:r>
              <w:rPr>
                <w:spacing w:val="-7"/>
                <w:sz w:val="20"/>
              </w:rPr>
              <w:t> </w:t>
            </w:r>
            <w:r>
              <w:rPr>
                <w:sz w:val="20"/>
              </w:rPr>
              <w:t>with</w:t>
            </w:r>
            <w:r>
              <w:rPr>
                <w:spacing w:val="-9"/>
                <w:sz w:val="20"/>
              </w:rPr>
              <w:t> </w:t>
            </w:r>
            <w:r>
              <w:rPr>
                <w:sz w:val="20"/>
              </w:rPr>
              <w:t>necessary</w:t>
            </w:r>
            <w:r>
              <w:rPr>
                <w:spacing w:val="-12"/>
                <w:sz w:val="20"/>
              </w:rPr>
              <w:t> </w:t>
            </w:r>
            <w:r>
              <w:rPr>
                <w:sz w:val="20"/>
              </w:rPr>
              <w:t>dust</w:t>
            </w:r>
            <w:r>
              <w:rPr>
                <w:spacing w:val="-9"/>
                <w:sz w:val="20"/>
              </w:rPr>
              <w:t> </w:t>
            </w:r>
            <w:r>
              <w:rPr>
                <w:sz w:val="20"/>
              </w:rPr>
              <w:t>collecting equipment; or</w:t>
            </w:r>
          </w:p>
          <w:p>
            <w:pPr>
              <w:pStyle w:val="TableParagraph"/>
              <w:numPr>
                <w:ilvl w:val="0"/>
                <w:numId w:val="29"/>
              </w:numPr>
              <w:tabs>
                <w:tab w:pos="839" w:val="left" w:leader="none"/>
                <w:tab w:pos="840" w:val="left" w:leader="none"/>
              </w:tabs>
              <w:spacing w:line="240" w:lineRule="auto" w:before="16" w:after="0"/>
              <w:ind w:left="839" w:right="0" w:hanging="361"/>
              <w:jc w:val="left"/>
              <w:rPr>
                <w:sz w:val="20"/>
              </w:rPr>
            </w:pPr>
            <w:r>
              <w:rPr>
                <w:sz w:val="20"/>
              </w:rPr>
              <w:t>Any</w:t>
            </w:r>
            <w:r>
              <w:rPr>
                <w:spacing w:val="-9"/>
                <w:sz w:val="20"/>
              </w:rPr>
              <w:t> </w:t>
            </w:r>
            <w:r>
              <w:rPr>
                <w:sz w:val="20"/>
              </w:rPr>
              <w:t>other</w:t>
            </w:r>
            <w:r>
              <w:rPr>
                <w:spacing w:val="-1"/>
                <w:sz w:val="20"/>
              </w:rPr>
              <w:t> </w:t>
            </w:r>
            <w:r>
              <w:rPr>
                <w:sz w:val="20"/>
              </w:rPr>
              <w:t>method</w:t>
            </w:r>
            <w:r>
              <w:rPr>
                <w:spacing w:val="-3"/>
                <w:sz w:val="20"/>
              </w:rPr>
              <w:t> </w:t>
            </w:r>
            <w:r>
              <w:rPr>
                <w:sz w:val="20"/>
              </w:rPr>
              <w:t>approved</w:t>
            </w:r>
            <w:r>
              <w:rPr>
                <w:spacing w:val="-3"/>
                <w:sz w:val="20"/>
              </w:rPr>
              <w:t> </w:t>
            </w:r>
            <w:r>
              <w:rPr>
                <w:sz w:val="20"/>
              </w:rPr>
              <w:t>by</w:t>
            </w:r>
            <w:r>
              <w:rPr>
                <w:spacing w:val="-5"/>
                <w:sz w:val="20"/>
              </w:rPr>
              <w:t> </w:t>
            </w:r>
            <w:r>
              <w:rPr>
                <w:sz w:val="20"/>
              </w:rPr>
              <w:t>the</w:t>
            </w:r>
            <w:r>
              <w:rPr>
                <w:spacing w:val="-5"/>
                <w:sz w:val="20"/>
              </w:rPr>
              <w:t> </w:t>
            </w:r>
            <w:r>
              <w:rPr>
                <w:spacing w:val="-2"/>
                <w:sz w:val="20"/>
              </w:rPr>
              <w:t>Director.</w:t>
            </w:r>
          </w:p>
          <w:p>
            <w:pPr>
              <w:pStyle w:val="TableParagraph"/>
              <w:rPr>
                <w:rFonts w:ascii="Arial"/>
                <w:sz w:val="20"/>
              </w:rPr>
            </w:pPr>
          </w:p>
          <w:p>
            <w:pPr>
              <w:pStyle w:val="TableParagraph"/>
              <w:spacing w:before="1"/>
              <w:ind w:left="119" w:right="306"/>
              <w:jc w:val="both"/>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not</w:t>
            </w:r>
            <w:r>
              <w:rPr>
                <w:spacing w:val="-5"/>
                <w:sz w:val="20"/>
              </w:rPr>
              <w:t> </w:t>
            </w:r>
            <w:r>
              <w:rPr>
                <w:sz w:val="20"/>
              </w:rPr>
              <w:t>cause,</w:t>
            </w:r>
            <w:r>
              <w:rPr>
                <w:spacing w:val="-5"/>
                <w:sz w:val="20"/>
              </w:rPr>
              <w:t> </w:t>
            </w:r>
            <w:r>
              <w:rPr>
                <w:sz w:val="20"/>
              </w:rPr>
              <w:t>allow</w:t>
            </w:r>
            <w:r>
              <w:rPr>
                <w:spacing w:val="-8"/>
                <w:sz w:val="20"/>
              </w:rPr>
              <w:t> </w:t>
            </w:r>
            <w:r>
              <w:rPr>
                <w:sz w:val="20"/>
              </w:rPr>
              <w:t>or</w:t>
            </w:r>
            <w:r>
              <w:rPr>
                <w:spacing w:val="-3"/>
                <w:sz w:val="20"/>
              </w:rPr>
              <w:t> </w:t>
            </w:r>
            <w:r>
              <w:rPr>
                <w:sz w:val="20"/>
              </w:rPr>
              <w:t>permit</w:t>
            </w:r>
            <w:r>
              <w:rPr>
                <w:spacing w:val="-4"/>
                <w:sz w:val="20"/>
              </w:rPr>
              <w:t> </w:t>
            </w:r>
            <w:r>
              <w:rPr>
                <w:sz w:val="20"/>
              </w:rPr>
              <w:t>visible</w:t>
            </w:r>
            <w:r>
              <w:rPr>
                <w:spacing w:val="-4"/>
                <w:sz w:val="20"/>
              </w:rPr>
              <w:t> </w:t>
            </w:r>
            <w:r>
              <w:rPr>
                <w:sz w:val="20"/>
              </w:rPr>
              <w:t>emissions</w:t>
            </w:r>
            <w:r>
              <w:rPr>
                <w:spacing w:val="-5"/>
                <w:sz w:val="20"/>
              </w:rPr>
              <w:t> </w:t>
            </w:r>
            <w:r>
              <w:rPr>
                <w:sz w:val="20"/>
              </w:rPr>
              <w:t>from sandblasting</w:t>
            </w:r>
            <w:r>
              <w:rPr>
                <w:spacing w:val="-1"/>
                <w:sz w:val="20"/>
              </w:rPr>
              <w:t> </w:t>
            </w:r>
            <w:r>
              <w:rPr>
                <w:sz w:val="20"/>
              </w:rPr>
              <w:t>or</w:t>
            </w:r>
            <w:r>
              <w:rPr>
                <w:spacing w:val="-1"/>
                <w:sz w:val="20"/>
              </w:rPr>
              <w:t> </w:t>
            </w:r>
            <w:r>
              <w:rPr>
                <w:sz w:val="20"/>
              </w:rPr>
              <w:t>other</w:t>
            </w:r>
            <w:r>
              <w:rPr>
                <w:spacing w:val="-1"/>
                <w:sz w:val="20"/>
              </w:rPr>
              <w:t> </w:t>
            </w:r>
            <w:r>
              <w:rPr>
                <w:sz w:val="20"/>
              </w:rPr>
              <w:t>abrasive</w:t>
            </w:r>
            <w:r>
              <w:rPr>
                <w:spacing w:val="-1"/>
                <w:sz w:val="20"/>
              </w:rPr>
              <w:t> </w:t>
            </w:r>
            <w:r>
              <w:rPr>
                <w:sz w:val="20"/>
              </w:rPr>
              <w:t>blasting</w:t>
            </w:r>
            <w:r>
              <w:rPr>
                <w:spacing w:val="-1"/>
                <w:sz w:val="20"/>
              </w:rPr>
              <w:t> </w:t>
            </w:r>
            <w:r>
              <w:rPr>
                <w:sz w:val="20"/>
              </w:rPr>
              <w:t>operations</w:t>
            </w:r>
            <w:r>
              <w:rPr>
                <w:spacing w:val="-1"/>
                <w:sz w:val="20"/>
              </w:rPr>
              <w:t> </w:t>
            </w:r>
            <w:r>
              <w:rPr>
                <w:sz w:val="20"/>
              </w:rPr>
              <w:t>in</w:t>
            </w:r>
            <w:r>
              <w:rPr>
                <w:spacing w:val="-3"/>
                <w:sz w:val="20"/>
              </w:rPr>
              <w:t> </w:t>
            </w:r>
            <w:r>
              <w:rPr>
                <w:sz w:val="20"/>
              </w:rPr>
              <w:t>excess</w:t>
            </w:r>
            <w:r>
              <w:rPr>
                <w:spacing w:val="-1"/>
                <w:sz w:val="20"/>
              </w:rPr>
              <w:t> </w:t>
            </w:r>
            <w:r>
              <w:rPr>
                <w:sz w:val="20"/>
              </w:rPr>
              <w:t>of</w:t>
            </w:r>
            <w:r>
              <w:rPr>
                <w:spacing w:val="-1"/>
                <w:sz w:val="20"/>
              </w:rPr>
              <w:t> </w:t>
            </w:r>
            <w:r>
              <w:rPr>
                <w:sz w:val="20"/>
              </w:rPr>
              <w:t>20% opacity, as measured by EPA Reference Method?</w:t>
            </w:r>
          </w:p>
          <w:p>
            <w:pPr>
              <w:pStyle w:val="TableParagraph"/>
              <w:spacing w:before="10"/>
              <w:rPr>
                <w:rFonts w:ascii="Arial"/>
                <w:sz w:val="19"/>
              </w:rPr>
            </w:pPr>
          </w:p>
          <w:p>
            <w:pPr>
              <w:pStyle w:val="TableParagraph"/>
              <w:spacing w:line="210" w:lineRule="exact"/>
              <w:ind w:left="119"/>
              <w:jc w:val="both"/>
              <w:rPr>
                <w:sz w:val="20"/>
              </w:rPr>
            </w:pPr>
            <w:r>
              <w:rPr>
                <w:sz w:val="20"/>
              </w:rPr>
              <w:t>Each</w:t>
            </w:r>
            <w:r>
              <w:rPr>
                <w:spacing w:val="-5"/>
                <w:sz w:val="20"/>
              </w:rPr>
              <w:t> </w:t>
            </w:r>
            <w:r>
              <w:rPr>
                <w:sz w:val="20"/>
              </w:rPr>
              <w:t>time</w:t>
            </w:r>
            <w:r>
              <w:rPr>
                <w:spacing w:val="-1"/>
                <w:sz w:val="20"/>
              </w:rPr>
              <w:t> </w:t>
            </w:r>
            <w:r>
              <w:rPr>
                <w:sz w:val="20"/>
              </w:rPr>
              <w:t>when</w:t>
            </w:r>
            <w:r>
              <w:rPr>
                <w:spacing w:val="-4"/>
                <w:sz w:val="20"/>
              </w:rPr>
              <w:t> </w:t>
            </w:r>
            <w:r>
              <w:rPr>
                <w:sz w:val="20"/>
              </w:rPr>
              <w:t>an</w:t>
            </w:r>
            <w:r>
              <w:rPr>
                <w:spacing w:val="-5"/>
                <w:sz w:val="20"/>
              </w:rPr>
              <w:t> </w:t>
            </w:r>
            <w:r>
              <w:rPr>
                <w:sz w:val="20"/>
              </w:rPr>
              <w:t>abrasive</w:t>
            </w:r>
            <w:r>
              <w:rPr>
                <w:spacing w:val="-5"/>
                <w:sz w:val="20"/>
              </w:rPr>
              <w:t> </w:t>
            </w:r>
            <w:r>
              <w:rPr>
                <w:sz w:val="20"/>
              </w:rPr>
              <w:t>blasting</w:t>
            </w:r>
            <w:r>
              <w:rPr>
                <w:spacing w:val="-4"/>
                <w:sz w:val="20"/>
              </w:rPr>
              <w:t> </w:t>
            </w:r>
            <w:r>
              <w:rPr>
                <w:sz w:val="20"/>
              </w:rPr>
              <w:t>project</w:t>
            </w:r>
            <w:r>
              <w:rPr>
                <w:spacing w:val="-4"/>
                <w:sz w:val="20"/>
              </w:rPr>
              <w:t> </w:t>
            </w:r>
            <w:r>
              <w:rPr>
                <w:sz w:val="20"/>
              </w:rPr>
              <w:t>was</w:t>
            </w:r>
            <w:r>
              <w:rPr>
                <w:spacing w:val="-5"/>
                <w:sz w:val="20"/>
              </w:rPr>
              <w:t> </w:t>
            </w:r>
            <w:r>
              <w:rPr>
                <w:sz w:val="20"/>
              </w:rPr>
              <w:t>conducted, did</w:t>
            </w:r>
            <w:r>
              <w:rPr>
                <w:spacing w:val="-2"/>
                <w:sz w:val="20"/>
              </w:rPr>
              <w:t> </w:t>
            </w:r>
            <w:r>
              <w:rPr>
                <w:spacing w:val="-5"/>
                <w:sz w:val="20"/>
              </w:rPr>
              <w:t>the</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28"/>
              </w:rPr>
            </w:pPr>
          </w:p>
          <w:p>
            <w:pPr>
              <w:pStyle w:val="TableParagraph"/>
              <w:spacing w:line="780" w:lineRule="atLeast"/>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line="780" w:lineRule="atLeast"/>
        <w:rPr>
          <w:sz w:val="24"/>
        </w:rPr>
        <w:sectPr>
          <w:type w:val="continuous"/>
          <w:pgSz w:w="12240" w:h="15840"/>
          <w:pgMar w:header="0" w:footer="1218"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194" w:hRule="atLeast"/>
        </w:trPr>
        <w:tc>
          <w:tcPr>
            <w:tcW w:w="589" w:type="dxa"/>
          </w:tcPr>
          <w:p>
            <w:pPr>
              <w:pStyle w:val="TableParagraph"/>
              <w:rPr>
                <w:sz w:val="20"/>
              </w:rPr>
            </w:pPr>
          </w:p>
        </w:tc>
        <w:tc>
          <w:tcPr>
            <w:tcW w:w="5851" w:type="dxa"/>
          </w:tcPr>
          <w:p>
            <w:pPr>
              <w:pStyle w:val="TableParagraph"/>
              <w:spacing w:before="2"/>
              <w:ind w:left="119"/>
              <w:rPr>
                <w:sz w:val="20"/>
              </w:rPr>
            </w:pPr>
            <w:r>
              <w:rPr>
                <w:sz w:val="20"/>
              </w:rPr>
              <w:t>Permittee</w:t>
            </w:r>
            <w:r>
              <w:rPr>
                <w:spacing w:val="-2"/>
                <w:sz w:val="20"/>
              </w:rPr>
              <w:t> </w:t>
            </w:r>
            <w:r>
              <w:rPr>
                <w:sz w:val="20"/>
              </w:rPr>
              <w:t>make</w:t>
            </w:r>
            <w:r>
              <w:rPr>
                <w:spacing w:val="-4"/>
                <w:sz w:val="20"/>
              </w:rPr>
              <w:t> </w:t>
            </w:r>
            <w:r>
              <w:rPr>
                <w:sz w:val="20"/>
              </w:rPr>
              <w:t>a</w:t>
            </w:r>
            <w:r>
              <w:rPr>
                <w:spacing w:val="-4"/>
                <w:sz w:val="20"/>
              </w:rPr>
              <w:t> </w:t>
            </w:r>
            <w:r>
              <w:rPr>
                <w:sz w:val="20"/>
              </w:rPr>
              <w:t>record</w:t>
            </w:r>
            <w:r>
              <w:rPr>
                <w:spacing w:val="-3"/>
                <w:sz w:val="20"/>
              </w:rPr>
              <w:t> </w:t>
            </w:r>
            <w:r>
              <w:rPr>
                <w:sz w:val="20"/>
              </w:rPr>
              <w:t>of</w:t>
            </w:r>
            <w:r>
              <w:rPr>
                <w:spacing w:val="-4"/>
                <w:sz w:val="20"/>
              </w:rPr>
              <w:t> </w:t>
            </w:r>
            <w:r>
              <w:rPr>
                <w:sz w:val="20"/>
              </w:rPr>
              <w:t>the</w:t>
            </w:r>
            <w:r>
              <w:rPr>
                <w:spacing w:val="-4"/>
                <w:sz w:val="20"/>
              </w:rPr>
              <w:t> </w:t>
            </w:r>
            <w:r>
              <w:rPr>
                <w:spacing w:val="-2"/>
                <w:sz w:val="20"/>
              </w:rPr>
              <w:t>following:</w:t>
            </w:r>
          </w:p>
          <w:p>
            <w:pPr>
              <w:pStyle w:val="TableParagraph"/>
              <w:numPr>
                <w:ilvl w:val="0"/>
                <w:numId w:val="30"/>
              </w:numPr>
              <w:tabs>
                <w:tab w:pos="839" w:val="left" w:leader="none"/>
                <w:tab w:pos="840" w:val="left" w:leader="none"/>
              </w:tabs>
              <w:spacing w:line="240" w:lineRule="auto" w:before="13" w:after="0"/>
              <w:ind w:left="839" w:right="0" w:hanging="361"/>
              <w:jc w:val="left"/>
              <w:rPr>
                <w:sz w:val="20"/>
              </w:rPr>
            </w:pPr>
            <w:r>
              <w:rPr>
                <w:sz w:val="20"/>
              </w:rPr>
              <w:t>The</w:t>
            </w:r>
            <w:r>
              <w:rPr>
                <w:spacing w:val="-4"/>
                <w:sz w:val="20"/>
              </w:rPr>
              <w:t> </w:t>
            </w:r>
            <w:r>
              <w:rPr>
                <w:sz w:val="20"/>
              </w:rPr>
              <w:t>date</w:t>
            </w:r>
            <w:r>
              <w:rPr>
                <w:spacing w:val="-3"/>
                <w:sz w:val="20"/>
              </w:rPr>
              <w:t> </w:t>
            </w:r>
            <w:r>
              <w:rPr>
                <w:sz w:val="20"/>
              </w:rPr>
              <w:t>the</w:t>
            </w:r>
            <w:r>
              <w:rPr>
                <w:spacing w:val="-4"/>
                <w:sz w:val="20"/>
              </w:rPr>
              <w:t> </w:t>
            </w:r>
            <w:r>
              <w:rPr>
                <w:sz w:val="20"/>
              </w:rPr>
              <w:t>project</w:t>
            </w:r>
            <w:r>
              <w:rPr>
                <w:spacing w:val="-4"/>
                <w:sz w:val="20"/>
              </w:rPr>
              <w:t> </w:t>
            </w:r>
            <w:r>
              <w:rPr>
                <w:sz w:val="20"/>
              </w:rPr>
              <w:t>was</w:t>
            </w:r>
            <w:r>
              <w:rPr>
                <w:spacing w:val="-4"/>
                <w:sz w:val="20"/>
              </w:rPr>
              <w:t> </w:t>
            </w:r>
            <w:r>
              <w:rPr>
                <w:spacing w:val="-2"/>
                <w:sz w:val="20"/>
              </w:rPr>
              <w:t>conducted;</w:t>
            </w:r>
          </w:p>
          <w:p>
            <w:pPr>
              <w:pStyle w:val="TableParagraph"/>
              <w:numPr>
                <w:ilvl w:val="0"/>
                <w:numId w:val="30"/>
              </w:numPr>
              <w:tabs>
                <w:tab w:pos="839" w:val="left" w:leader="none"/>
                <w:tab w:pos="840" w:val="left" w:leader="none"/>
              </w:tabs>
              <w:spacing w:line="240" w:lineRule="auto" w:before="14" w:after="0"/>
              <w:ind w:left="839" w:right="0" w:hanging="361"/>
              <w:jc w:val="left"/>
              <w:rPr>
                <w:sz w:val="20"/>
              </w:rPr>
            </w:pPr>
            <w:r>
              <w:rPr>
                <w:sz w:val="20"/>
              </w:rPr>
              <w:t>The</w:t>
            </w:r>
            <w:r>
              <w:rPr>
                <w:spacing w:val="-3"/>
                <w:sz w:val="20"/>
              </w:rPr>
              <w:t> </w:t>
            </w:r>
            <w:r>
              <w:rPr>
                <w:sz w:val="20"/>
              </w:rPr>
              <w:t>duration</w:t>
            </w:r>
            <w:r>
              <w:rPr>
                <w:spacing w:val="-4"/>
                <w:sz w:val="20"/>
              </w:rPr>
              <w:t> </w:t>
            </w:r>
            <w:r>
              <w:rPr>
                <w:sz w:val="20"/>
              </w:rPr>
              <w:t>of</w:t>
            </w:r>
            <w:r>
              <w:rPr>
                <w:spacing w:val="-4"/>
                <w:sz w:val="20"/>
              </w:rPr>
              <w:t> </w:t>
            </w:r>
            <w:r>
              <w:rPr>
                <w:sz w:val="20"/>
              </w:rPr>
              <w:t>the</w:t>
            </w:r>
            <w:r>
              <w:rPr>
                <w:spacing w:val="-4"/>
                <w:sz w:val="20"/>
              </w:rPr>
              <w:t> </w:t>
            </w:r>
            <w:r>
              <w:rPr>
                <w:sz w:val="20"/>
              </w:rPr>
              <w:t>project;</w:t>
            </w:r>
            <w:r>
              <w:rPr>
                <w:spacing w:val="-3"/>
                <w:sz w:val="20"/>
              </w:rPr>
              <w:t> </w:t>
            </w:r>
            <w:r>
              <w:rPr>
                <w:spacing w:val="-5"/>
                <w:sz w:val="20"/>
              </w:rPr>
              <w:t>and</w:t>
            </w:r>
          </w:p>
          <w:p>
            <w:pPr>
              <w:pStyle w:val="TableParagraph"/>
              <w:numPr>
                <w:ilvl w:val="0"/>
                <w:numId w:val="30"/>
              </w:numPr>
              <w:tabs>
                <w:tab w:pos="839" w:val="left" w:leader="none"/>
                <w:tab w:pos="840" w:val="left" w:leader="none"/>
              </w:tabs>
              <w:spacing w:line="240" w:lineRule="auto" w:before="15" w:after="0"/>
              <w:ind w:left="839" w:right="0" w:hanging="361"/>
              <w:jc w:val="left"/>
              <w:rPr>
                <w:sz w:val="20"/>
              </w:rPr>
            </w:pPr>
            <w:r>
              <w:rPr>
                <w:sz w:val="20"/>
              </w:rPr>
              <w:t>Type</w:t>
            </w:r>
            <w:r>
              <w:rPr>
                <w:spacing w:val="-6"/>
                <w:sz w:val="20"/>
              </w:rPr>
              <w:t> </w:t>
            </w:r>
            <w:r>
              <w:rPr>
                <w:sz w:val="20"/>
              </w:rPr>
              <w:t>of</w:t>
            </w:r>
            <w:r>
              <w:rPr>
                <w:spacing w:val="-5"/>
                <w:sz w:val="20"/>
              </w:rPr>
              <w:t> </w:t>
            </w:r>
            <w:r>
              <w:rPr>
                <w:sz w:val="20"/>
              </w:rPr>
              <w:t>control</w:t>
            </w:r>
            <w:r>
              <w:rPr>
                <w:spacing w:val="-4"/>
                <w:sz w:val="20"/>
              </w:rPr>
              <w:t> </w:t>
            </w:r>
            <w:r>
              <w:rPr>
                <w:sz w:val="20"/>
              </w:rPr>
              <w:t>measures</w:t>
            </w:r>
            <w:r>
              <w:rPr>
                <w:spacing w:val="-5"/>
                <w:sz w:val="20"/>
              </w:rPr>
              <w:t> </w:t>
            </w:r>
            <w:r>
              <w:rPr>
                <w:spacing w:val="-2"/>
                <w:sz w:val="20"/>
              </w:rPr>
              <w:t>employed.</w:t>
            </w:r>
          </w:p>
        </w:tc>
        <w:tc>
          <w:tcPr>
            <w:tcW w:w="4457" w:type="dxa"/>
          </w:tcPr>
          <w:p>
            <w:pPr>
              <w:pStyle w:val="TableParagraph"/>
              <w:rPr>
                <w:sz w:val="20"/>
              </w:rPr>
            </w:pPr>
          </w:p>
        </w:tc>
      </w:tr>
      <w:tr>
        <w:trPr>
          <w:trHeight w:val="6755" w:hRule="atLeast"/>
        </w:trPr>
        <w:tc>
          <w:tcPr>
            <w:tcW w:w="589" w:type="dxa"/>
          </w:tcPr>
          <w:p>
            <w:pPr>
              <w:pStyle w:val="TableParagraph"/>
              <w:ind w:left="165" w:right="174"/>
              <w:jc w:val="center"/>
              <w:rPr>
                <w:sz w:val="20"/>
              </w:rPr>
            </w:pPr>
            <w:r>
              <w:rPr>
                <w:spacing w:val="-5"/>
                <w:sz w:val="20"/>
              </w:rPr>
              <w:t>34</w:t>
            </w:r>
          </w:p>
        </w:tc>
        <w:tc>
          <w:tcPr>
            <w:tcW w:w="5851" w:type="dxa"/>
          </w:tcPr>
          <w:p>
            <w:pPr>
              <w:pStyle w:val="TableParagraph"/>
              <w:ind w:left="119"/>
              <w:rPr>
                <w:b/>
                <w:sz w:val="20"/>
              </w:rPr>
            </w:pPr>
            <w:r>
              <w:rPr>
                <w:b/>
                <w:sz w:val="20"/>
              </w:rPr>
              <w:t>Use</w:t>
            </w:r>
            <w:r>
              <w:rPr>
                <w:b/>
                <w:spacing w:val="-3"/>
                <w:sz w:val="20"/>
              </w:rPr>
              <w:t> </w:t>
            </w:r>
            <w:r>
              <w:rPr>
                <w:b/>
                <w:sz w:val="20"/>
              </w:rPr>
              <w:t>of</w:t>
            </w:r>
            <w:r>
              <w:rPr>
                <w:b/>
                <w:spacing w:val="-1"/>
                <w:sz w:val="20"/>
              </w:rPr>
              <w:t> </w:t>
            </w:r>
            <w:r>
              <w:rPr>
                <w:b/>
                <w:spacing w:val="-2"/>
                <w:sz w:val="20"/>
              </w:rPr>
              <w:t>Paints</w:t>
            </w:r>
          </w:p>
          <w:p>
            <w:pPr>
              <w:pStyle w:val="TableParagraph"/>
              <w:ind w:left="119" w:right="2810"/>
              <w:rPr>
                <w:sz w:val="20"/>
              </w:rPr>
            </w:pPr>
            <w:r>
              <w:rPr>
                <w:b/>
                <w:sz w:val="20"/>
              </w:rPr>
              <w:t>Other Periodic Activities Attachment</w:t>
            </w:r>
            <w:r>
              <w:rPr>
                <w:b/>
                <w:spacing w:val="-13"/>
                <w:sz w:val="20"/>
              </w:rPr>
              <w:t> </w:t>
            </w:r>
            <w:r>
              <w:rPr>
                <w:b/>
                <w:sz w:val="20"/>
              </w:rPr>
              <w:t>B:</w:t>
            </w:r>
            <w:r>
              <w:rPr>
                <w:b/>
                <w:spacing w:val="-12"/>
                <w:sz w:val="20"/>
              </w:rPr>
              <w:t> </w:t>
            </w:r>
            <w:r>
              <w:rPr>
                <w:b/>
                <w:sz w:val="20"/>
              </w:rPr>
              <w:t>Condition</w:t>
            </w:r>
            <w:r>
              <w:rPr>
                <w:b/>
                <w:spacing w:val="-13"/>
                <w:sz w:val="20"/>
              </w:rPr>
              <w:t> </w:t>
            </w:r>
            <w:r>
              <w:rPr>
                <w:b/>
                <w:sz w:val="20"/>
              </w:rPr>
              <w:t>VIII.B </w:t>
            </w:r>
            <w:r>
              <w:rPr>
                <w:sz w:val="20"/>
              </w:rPr>
              <w:t>(Rule Requirement)</w:t>
            </w:r>
          </w:p>
          <w:p>
            <w:pPr>
              <w:pStyle w:val="TableParagraph"/>
              <w:spacing w:before="11"/>
              <w:rPr>
                <w:rFonts w:ascii="Arial"/>
                <w:sz w:val="19"/>
              </w:rPr>
            </w:pPr>
          </w:p>
          <w:p>
            <w:pPr>
              <w:pStyle w:val="TableParagraph"/>
              <w:ind w:left="119" w:right="222"/>
              <w:rPr>
                <w:sz w:val="20"/>
              </w:rPr>
            </w:pPr>
            <w:r>
              <w:rPr>
                <w:sz w:val="20"/>
              </w:rPr>
              <w:t>While</w:t>
            </w:r>
            <w:r>
              <w:rPr>
                <w:spacing w:val="-6"/>
                <w:sz w:val="20"/>
              </w:rPr>
              <w:t> </w:t>
            </w:r>
            <w:r>
              <w:rPr>
                <w:sz w:val="20"/>
              </w:rPr>
              <w:t>performing</w:t>
            </w:r>
            <w:r>
              <w:rPr>
                <w:spacing w:val="-7"/>
                <w:sz w:val="20"/>
              </w:rPr>
              <w:t> </w:t>
            </w:r>
            <w:r>
              <w:rPr>
                <w:sz w:val="20"/>
              </w:rPr>
              <w:t>spray</w:t>
            </w:r>
            <w:r>
              <w:rPr>
                <w:spacing w:val="-9"/>
                <w:sz w:val="20"/>
              </w:rPr>
              <w:t> </w:t>
            </w:r>
            <w:r>
              <w:rPr>
                <w:sz w:val="20"/>
              </w:rPr>
              <w:t>painting</w:t>
            </w:r>
            <w:r>
              <w:rPr>
                <w:spacing w:val="-7"/>
                <w:sz w:val="20"/>
              </w:rPr>
              <w:t> </w:t>
            </w:r>
            <w:r>
              <w:rPr>
                <w:sz w:val="20"/>
              </w:rPr>
              <w:t>operations,</w:t>
            </w:r>
            <w:r>
              <w:rPr>
                <w:spacing w:val="-7"/>
                <w:sz w:val="20"/>
              </w:rPr>
              <w:t> </w:t>
            </w:r>
            <w:r>
              <w:rPr>
                <w:sz w:val="20"/>
              </w:rPr>
              <w:t>did</w:t>
            </w:r>
            <w:r>
              <w:rPr>
                <w:spacing w:val="-5"/>
                <w:sz w:val="20"/>
              </w:rPr>
              <w:t> </w:t>
            </w:r>
            <w:r>
              <w:rPr>
                <w:sz w:val="20"/>
              </w:rPr>
              <w:t>the</w:t>
            </w:r>
            <w:r>
              <w:rPr>
                <w:spacing w:val="-6"/>
                <w:sz w:val="20"/>
              </w:rPr>
              <w:t> </w:t>
            </w:r>
            <w:r>
              <w:rPr>
                <w:sz w:val="20"/>
              </w:rPr>
              <w:t>Permittee comply with the following requirements?</w:t>
            </w:r>
          </w:p>
          <w:p>
            <w:pPr>
              <w:pStyle w:val="TableParagraph"/>
              <w:spacing w:before="4"/>
              <w:rPr>
                <w:rFonts w:ascii="Arial"/>
                <w:sz w:val="21"/>
              </w:rPr>
            </w:pPr>
          </w:p>
          <w:p>
            <w:pPr>
              <w:pStyle w:val="TableParagraph"/>
              <w:numPr>
                <w:ilvl w:val="0"/>
                <w:numId w:val="31"/>
              </w:numPr>
              <w:tabs>
                <w:tab w:pos="839" w:val="left" w:leader="none"/>
                <w:tab w:pos="840" w:val="left" w:leader="none"/>
              </w:tabs>
              <w:spacing w:line="240" w:lineRule="auto" w:before="0" w:after="0"/>
              <w:ind w:left="839" w:right="190" w:hanging="360"/>
              <w:jc w:val="left"/>
              <w:rPr>
                <w:sz w:val="20"/>
              </w:rPr>
            </w:pPr>
            <w:r>
              <w:rPr>
                <w:sz w:val="20"/>
              </w:rPr>
              <w:t>The Permittee shall not conduct or cause to be conducted any spray painting operation without minimizing organic solvent</w:t>
            </w:r>
            <w:r>
              <w:rPr>
                <w:spacing w:val="-7"/>
                <w:sz w:val="20"/>
              </w:rPr>
              <w:t> </w:t>
            </w:r>
            <w:r>
              <w:rPr>
                <w:sz w:val="20"/>
              </w:rPr>
              <w:t>emissions.</w:t>
            </w:r>
            <w:r>
              <w:rPr>
                <w:spacing w:val="39"/>
                <w:sz w:val="20"/>
              </w:rPr>
              <w:t> </w:t>
            </w:r>
            <w:r>
              <w:rPr>
                <w:sz w:val="20"/>
              </w:rPr>
              <w:t>Such</w:t>
            </w:r>
            <w:r>
              <w:rPr>
                <w:spacing w:val="-7"/>
                <w:sz w:val="20"/>
              </w:rPr>
              <w:t> </w:t>
            </w:r>
            <w:r>
              <w:rPr>
                <w:sz w:val="20"/>
              </w:rPr>
              <w:t>operations,</w:t>
            </w:r>
            <w:r>
              <w:rPr>
                <w:spacing w:val="-7"/>
                <w:sz w:val="20"/>
              </w:rPr>
              <w:t> </w:t>
            </w:r>
            <w:r>
              <w:rPr>
                <w:sz w:val="20"/>
              </w:rPr>
              <w:t>other</w:t>
            </w:r>
            <w:r>
              <w:rPr>
                <w:spacing w:val="-5"/>
                <w:sz w:val="20"/>
              </w:rPr>
              <w:t> </w:t>
            </w:r>
            <w:r>
              <w:rPr>
                <w:sz w:val="20"/>
              </w:rPr>
              <w:t>than</w:t>
            </w:r>
            <w:r>
              <w:rPr>
                <w:spacing w:val="-7"/>
                <w:sz w:val="20"/>
              </w:rPr>
              <w:t> </w:t>
            </w:r>
            <w:r>
              <w:rPr>
                <w:sz w:val="20"/>
              </w:rPr>
              <w:t>architectural coating</w:t>
            </w:r>
            <w:r>
              <w:rPr>
                <w:spacing w:val="-6"/>
                <w:sz w:val="20"/>
              </w:rPr>
              <w:t> </w:t>
            </w:r>
            <w:r>
              <w:rPr>
                <w:sz w:val="20"/>
              </w:rPr>
              <w:t>and</w:t>
            </w:r>
            <w:r>
              <w:rPr>
                <w:spacing w:val="-4"/>
                <w:sz w:val="20"/>
              </w:rPr>
              <w:t> </w:t>
            </w:r>
            <w:r>
              <w:rPr>
                <w:sz w:val="20"/>
              </w:rPr>
              <w:t>spot</w:t>
            </w:r>
            <w:r>
              <w:rPr>
                <w:spacing w:val="-4"/>
                <w:sz w:val="20"/>
              </w:rPr>
              <w:t> </w:t>
            </w:r>
            <w:r>
              <w:rPr>
                <w:sz w:val="20"/>
              </w:rPr>
              <w:t>painting,</w:t>
            </w:r>
            <w:r>
              <w:rPr>
                <w:spacing w:val="-4"/>
                <w:sz w:val="20"/>
              </w:rPr>
              <w:t> </w:t>
            </w:r>
            <w:r>
              <w:rPr>
                <w:sz w:val="20"/>
              </w:rPr>
              <w:t>shall</w:t>
            </w:r>
            <w:r>
              <w:rPr>
                <w:spacing w:val="-5"/>
                <w:sz w:val="20"/>
              </w:rPr>
              <w:t> </w:t>
            </w:r>
            <w:r>
              <w:rPr>
                <w:sz w:val="20"/>
              </w:rPr>
              <w:t>be</w:t>
            </w:r>
            <w:r>
              <w:rPr>
                <w:spacing w:val="-5"/>
                <w:sz w:val="20"/>
              </w:rPr>
              <w:t> </w:t>
            </w:r>
            <w:r>
              <w:rPr>
                <w:sz w:val="20"/>
              </w:rPr>
              <w:t>conducted</w:t>
            </w:r>
            <w:r>
              <w:rPr>
                <w:spacing w:val="-4"/>
                <w:sz w:val="20"/>
              </w:rPr>
              <w:t> </w:t>
            </w:r>
            <w:r>
              <w:rPr>
                <w:sz w:val="20"/>
              </w:rPr>
              <w:t>in</w:t>
            </w:r>
            <w:r>
              <w:rPr>
                <w:spacing w:val="-6"/>
                <w:sz w:val="20"/>
              </w:rPr>
              <w:t> </w:t>
            </w:r>
            <w:r>
              <w:rPr>
                <w:sz w:val="20"/>
              </w:rPr>
              <w:t>an</w:t>
            </w:r>
            <w:r>
              <w:rPr>
                <w:spacing w:val="-6"/>
                <w:sz w:val="20"/>
              </w:rPr>
              <w:t> </w:t>
            </w:r>
            <w:r>
              <w:rPr>
                <w:sz w:val="20"/>
              </w:rPr>
              <w:t>enclosed area equipped with controls containing no less than 96 percent of the overspray.</w:t>
            </w:r>
          </w:p>
          <w:p>
            <w:pPr>
              <w:pStyle w:val="TableParagraph"/>
              <w:numPr>
                <w:ilvl w:val="0"/>
                <w:numId w:val="31"/>
              </w:numPr>
              <w:tabs>
                <w:tab w:pos="839" w:val="left" w:leader="none"/>
                <w:tab w:pos="840" w:val="left" w:leader="none"/>
              </w:tabs>
              <w:spacing w:line="229" w:lineRule="exact" w:before="15" w:after="0"/>
              <w:ind w:left="839" w:right="0" w:hanging="361"/>
              <w:jc w:val="left"/>
              <w:rPr>
                <w:sz w:val="20"/>
              </w:rPr>
            </w:pPr>
            <w:r>
              <w:rPr>
                <w:sz w:val="20"/>
              </w:rPr>
              <w:t>The</w:t>
            </w:r>
            <w:r>
              <w:rPr>
                <w:spacing w:val="-5"/>
                <w:sz w:val="20"/>
              </w:rPr>
              <w:t> </w:t>
            </w:r>
            <w:r>
              <w:rPr>
                <w:sz w:val="20"/>
              </w:rPr>
              <w:t>Permittee</w:t>
            </w:r>
            <w:r>
              <w:rPr>
                <w:spacing w:val="-6"/>
                <w:sz w:val="20"/>
              </w:rPr>
              <w:t> </w:t>
            </w:r>
            <w:r>
              <w:rPr>
                <w:sz w:val="20"/>
              </w:rPr>
              <w:t>or</w:t>
            </w:r>
            <w:r>
              <w:rPr>
                <w:spacing w:val="-4"/>
                <w:sz w:val="20"/>
              </w:rPr>
              <w:t> </w:t>
            </w:r>
            <w:r>
              <w:rPr>
                <w:sz w:val="20"/>
              </w:rPr>
              <w:t>their</w:t>
            </w:r>
            <w:r>
              <w:rPr>
                <w:spacing w:val="-4"/>
                <w:sz w:val="20"/>
              </w:rPr>
              <w:t> </w:t>
            </w:r>
            <w:r>
              <w:rPr>
                <w:sz w:val="20"/>
              </w:rPr>
              <w:t>designated</w:t>
            </w:r>
            <w:r>
              <w:rPr>
                <w:spacing w:val="-4"/>
                <w:sz w:val="20"/>
              </w:rPr>
              <w:t> </w:t>
            </w:r>
            <w:r>
              <w:rPr>
                <w:sz w:val="20"/>
              </w:rPr>
              <w:t>contractor</w:t>
            </w:r>
            <w:r>
              <w:rPr>
                <w:spacing w:val="-4"/>
                <w:sz w:val="20"/>
              </w:rPr>
              <w:t> </w:t>
            </w:r>
            <w:r>
              <w:rPr>
                <w:sz w:val="20"/>
              </w:rPr>
              <w:t>shall</w:t>
            </w:r>
            <w:r>
              <w:rPr>
                <w:spacing w:val="-6"/>
                <w:sz w:val="20"/>
              </w:rPr>
              <w:t> </w:t>
            </w:r>
            <w:r>
              <w:rPr>
                <w:spacing w:val="-4"/>
                <w:sz w:val="20"/>
              </w:rPr>
              <w:t>not:</w:t>
            </w:r>
          </w:p>
          <w:p>
            <w:pPr>
              <w:pStyle w:val="TableParagraph"/>
              <w:numPr>
                <w:ilvl w:val="1"/>
                <w:numId w:val="31"/>
              </w:numPr>
              <w:tabs>
                <w:tab w:pos="1200" w:val="left" w:leader="none"/>
              </w:tabs>
              <w:spacing w:line="240" w:lineRule="auto" w:before="0" w:after="0"/>
              <w:ind w:left="1199" w:right="379" w:hanging="360"/>
              <w:jc w:val="left"/>
              <w:rPr>
                <w:sz w:val="20"/>
              </w:rPr>
            </w:pPr>
            <w:r>
              <w:rPr>
                <w:sz w:val="20"/>
              </w:rPr>
              <w:t>employ, apply, evaporate, or dry any architectural coating</w:t>
            </w:r>
            <w:r>
              <w:rPr>
                <w:spacing w:val="-10"/>
                <w:sz w:val="20"/>
              </w:rPr>
              <w:t> </w:t>
            </w:r>
            <w:r>
              <w:rPr>
                <w:sz w:val="20"/>
              </w:rPr>
              <w:t>containing</w:t>
            </w:r>
            <w:r>
              <w:rPr>
                <w:spacing w:val="-12"/>
                <w:sz w:val="20"/>
              </w:rPr>
              <w:t> </w:t>
            </w:r>
            <w:r>
              <w:rPr>
                <w:sz w:val="20"/>
              </w:rPr>
              <w:t>photochemically</w:t>
            </w:r>
            <w:r>
              <w:rPr>
                <w:spacing w:val="-12"/>
                <w:sz w:val="20"/>
              </w:rPr>
              <w:t> </w:t>
            </w:r>
            <w:r>
              <w:rPr>
                <w:sz w:val="20"/>
              </w:rPr>
              <w:t>reactive</w:t>
            </w:r>
            <w:r>
              <w:rPr>
                <w:spacing w:val="-10"/>
                <w:sz w:val="20"/>
              </w:rPr>
              <w:t> </w:t>
            </w:r>
            <w:r>
              <w:rPr>
                <w:sz w:val="20"/>
              </w:rPr>
              <w:t>solvents for industrial or commercial purposes; or</w:t>
            </w:r>
          </w:p>
          <w:p>
            <w:pPr>
              <w:pStyle w:val="TableParagraph"/>
              <w:numPr>
                <w:ilvl w:val="1"/>
                <w:numId w:val="31"/>
              </w:numPr>
              <w:tabs>
                <w:tab w:pos="1200" w:val="left" w:leader="none"/>
              </w:tabs>
              <w:spacing w:line="240" w:lineRule="auto" w:before="0" w:after="0"/>
              <w:ind w:left="1199" w:right="1167" w:hanging="360"/>
              <w:jc w:val="left"/>
              <w:rPr>
                <w:sz w:val="20"/>
              </w:rPr>
            </w:pPr>
            <w:r>
              <w:rPr>
                <w:sz w:val="20"/>
              </w:rPr>
              <w:t>thin</w:t>
            </w:r>
            <w:r>
              <w:rPr>
                <w:spacing w:val="-8"/>
                <w:sz w:val="20"/>
              </w:rPr>
              <w:t> </w:t>
            </w:r>
            <w:r>
              <w:rPr>
                <w:sz w:val="20"/>
              </w:rPr>
              <w:t>or</w:t>
            </w:r>
            <w:r>
              <w:rPr>
                <w:spacing w:val="-7"/>
                <w:sz w:val="20"/>
              </w:rPr>
              <w:t> </w:t>
            </w:r>
            <w:r>
              <w:rPr>
                <w:sz w:val="20"/>
              </w:rPr>
              <w:t>dilute</w:t>
            </w:r>
            <w:r>
              <w:rPr>
                <w:spacing w:val="-8"/>
                <w:sz w:val="20"/>
              </w:rPr>
              <w:t> </w:t>
            </w:r>
            <w:r>
              <w:rPr>
                <w:sz w:val="20"/>
              </w:rPr>
              <w:t>any</w:t>
            </w:r>
            <w:r>
              <w:rPr>
                <w:spacing w:val="-8"/>
                <w:sz w:val="20"/>
              </w:rPr>
              <w:t> </w:t>
            </w:r>
            <w:r>
              <w:rPr>
                <w:sz w:val="20"/>
              </w:rPr>
              <w:t>architectural</w:t>
            </w:r>
            <w:r>
              <w:rPr>
                <w:spacing w:val="-6"/>
                <w:sz w:val="20"/>
              </w:rPr>
              <w:t> </w:t>
            </w:r>
            <w:r>
              <w:rPr>
                <w:sz w:val="20"/>
              </w:rPr>
              <w:t>coating</w:t>
            </w:r>
            <w:r>
              <w:rPr>
                <w:spacing w:val="-7"/>
                <w:sz w:val="20"/>
              </w:rPr>
              <w:t> </w:t>
            </w:r>
            <w:r>
              <w:rPr>
                <w:sz w:val="20"/>
              </w:rPr>
              <w:t>with photochemically reactive solvent.</w:t>
            </w:r>
          </w:p>
          <w:p>
            <w:pPr>
              <w:pStyle w:val="TableParagraph"/>
              <w:spacing w:before="10"/>
              <w:rPr>
                <w:rFonts w:ascii="Arial"/>
                <w:sz w:val="19"/>
              </w:rPr>
            </w:pPr>
          </w:p>
          <w:p>
            <w:pPr>
              <w:pStyle w:val="TableParagraph"/>
              <w:ind w:left="119"/>
              <w:rPr>
                <w:sz w:val="20"/>
              </w:rPr>
            </w:pPr>
            <w:r>
              <w:rPr>
                <w:sz w:val="20"/>
              </w:rPr>
              <w:t>Each</w:t>
            </w:r>
            <w:r>
              <w:rPr>
                <w:spacing w:val="-5"/>
                <w:sz w:val="20"/>
              </w:rPr>
              <w:t> </w:t>
            </w:r>
            <w:r>
              <w:rPr>
                <w:sz w:val="20"/>
              </w:rPr>
              <w:t>time</w:t>
            </w:r>
            <w:r>
              <w:rPr>
                <w:spacing w:val="-4"/>
                <w:sz w:val="20"/>
              </w:rPr>
              <w:t> </w:t>
            </w:r>
            <w:r>
              <w:rPr>
                <w:sz w:val="20"/>
              </w:rPr>
              <w:t>a</w:t>
            </w:r>
            <w:r>
              <w:rPr>
                <w:spacing w:val="-4"/>
                <w:sz w:val="20"/>
              </w:rPr>
              <w:t> </w:t>
            </w:r>
            <w:r>
              <w:rPr>
                <w:sz w:val="20"/>
              </w:rPr>
              <w:t>spray</w:t>
            </w:r>
            <w:r>
              <w:rPr>
                <w:spacing w:val="-9"/>
                <w:sz w:val="20"/>
              </w:rPr>
              <w:t> </w:t>
            </w:r>
            <w:r>
              <w:rPr>
                <w:sz w:val="20"/>
              </w:rPr>
              <w:t>painting</w:t>
            </w:r>
            <w:r>
              <w:rPr>
                <w:spacing w:val="-5"/>
                <w:sz w:val="20"/>
              </w:rPr>
              <w:t> </w:t>
            </w:r>
            <w:r>
              <w:rPr>
                <w:sz w:val="20"/>
              </w:rPr>
              <w:t>project</w:t>
            </w:r>
            <w:r>
              <w:rPr>
                <w:spacing w:val="-5"/>
                <w:sz w:val="20"/>
              </w:rPr>
              <w:t> </w:t>
            </w:r>
            <w:r>
              <w:rPr>
                <w:sz w:val="20"/>
              </w:rPr>
              <w:t>was</w:t>
            </w:r>
            <w:r>
              <w:rPr>
                <w:spacing w:val="-5"/>
                <w:sz w:val="20"/>
              </w:rPr>
              <w:t> </w:t>
            </w:r>
            <w:r>
              <w:rPr>
                <w:sz w:val="20"/>
              </w:rPr>
              <w:t>conducted,</w:t>
            </w:r>
            <w:r>
              <w:rPr>
                <w:spacing w:val="-3"/>
                <w:sz w:val="20"/>
              </w:rPr>
              <w:t> </w:t>
            </w:r>
            <w:r>
              <w:rPr>
                <w:sz w:val="20"/>
              </w:rPr>
              <w:t>did</w:t>
            </w:r>
            <w:r>
              <w:rPr>
                <w:spacing w:val="-3"/>
                <w:sz w:val="20"/>
              </w:rPr>
              <w:t> </w:t>
            </w:r>
            <w:r>
              <w:rPr>
                <w:sz w:val="20"/>
              </w:rPr>
              <w:t>the</w:t>
            </w:r>
            <w:r>
              <w:rPr>
                <w:spacing w:val="-5"/>
                <w:sz w:val="20"/>
              </w:rPr>
              <w:t> </w:t>
            </w:r>
            <w:r>
              <w:rPr>
                <w:sz w:val="20"/>
              </w:rPr>
              <w:t>Permittee make a record of the following:</w:t>
            </w:r>
          </w:p>
          <w:p>
            <w:pPr>
              <w:pStyle w:val="TableParagraph"/>
              <w:numPr>
                <w:ilvl w:val="0"/>
                <w:numId w:val="31"/>
              </w:numPr>
              <w:tabs>
                <w:tab w:pos="839" w:val="left" w:leader="none"/>
                <w:tab w:pos="840" w:val="left" w:leader="none"/>
              </w:tabs>
              <w:spacing w:line="240" w:lineRule="auto" w:before="16" w:after="0"/>
              <w:ind w:left="839" w:right="0" w:hanging="361"/>
              <w:jc w:val="left"/>
              <w:rPr>
                <w:sz w:val="20"/>
              </w:rPr>
            </w:pPr>
            <w:r>
              <w:rPr>
                <w:sz w:val="20"/>
              </w:rPr>
              <w:t>The</w:t>
            </w:r>
            <w:r>
              <w:rPr>
                <w:spacing w:val="-4"/>
                <w:sz w:val="20"/>
              </w:rPr>
              <w:t> </w:t>
            </w:r>
            <w:r>
              <w:rPr>
                <w:sz w:val="20"/>
              </w:rPr>
              <w:t>date</w:t>
            </w:r>
            <w:r>
              <w:rPr>
                <w:spacing w:val="-3"/>
                <w:sz w:val="20"/>
              </w:rPr>
              <w:t> </w:t>
            </w:r>
            <w:r>
              <w:rPr>
                <w:sz w:val="20"/>
              </w:rPr>
              <w:t>the</w:t>
            </w:r>
            <w:r>
              <w:rPr>
                <w:spacing w:val="-4"/>
                <w:sz w:val="20"/>
              </w:rPr>
              <w:t> </w:t>
            </w:r>
            <w:r>
              <w:rPr>
                <w:sz w:val="20"/>
              </w:rPr>
              <w:t>project</w:t>
            </w:r>
            <w:r>
              <w:rPr>
                <w:spacing w:val="-4"/>
                <w:sz w:val="20"/>
              </w:rPr>
              <w:t> </w:t>
            </w:r>
            <w:r>
              <w:rPr>
                <w:sz w:val="20"/>
              </w:rPr>
              <w:t>was</w:t>
            </w:r>
            <w:r>
              <w:rPr>
                <w:spacing w:val="-4"/>
                <w:sz w:val="20"/>
              </w:rPr>
              <w:t> </w:t>
            </w:r>
            <w:r>
              <w:rPr>
                <w:spacing w:val="-2"/>
                <w:sz w:val="20"/>
              </w:rPr>
              <w:t>conducted;</w:t>
            </w:r>
          </w:p>
          <w:p>
            <w:pPr>
              <w:pStyle w:val="TableParagraph"/>
              <w:numPr>
                <w:ilvl w:val="0"/>
                <w:numId w:val="31"/>
              </w:numPr>
              <w:tabs>
                <w:tab w:pos="839" w:val="left" w:leader="none"/>
                <w:tab w:pos="840" w:val="left" w:leader="none"/>
              </w:tabs>
              <w:spacing w:line="240" w:lineRule="auto" w:before="14" w:after="0"/>
              <w:ind w:left="839" w:right="0" w:hanging="361"/>
              <w:jc w:val="left"/>
              <w:rPr>
                <w:sz w:val="20"/>
              </w:rPr>
            </w:pPr>
            <w:r>
              <w:rPr>
                <w:sz w:val="20"/>
              </w:rPr>
              <w:t>The</w:t>
            </w:r>
            <w:r>
              <w:rPr>
                <w:spacing w:val="-4"/>
                <w:sz w:val="20"/>
              </w:rPr>
              <w:t> </w:t>
            </w:r>
            <w:r>
              <w:rPr>
                <w:sz w:val="20"/>
              </w:rPr>
              <w:t>duration</w:t>
            </w:r>
            <w:r>
              <w:rPr>
                <w:spacing w:val="-4"/>
                <w:sz w:val="20"/>
              </w:rPr>
              <w:t> </w:t>
            </w:r>
            <w:r>
              <w:rPr>
                <w:sz w:val="20"/>
              </w:rPr>
              <w:t>of</w:t>
            </w:r>
            <w:r>
              <w:rPr>
                <w:spacing w:val="-4"/>
                <w:sz w:val="20"/>
              </w:rPr>
              <w:t> </w:t>
            </w:r>
            <w:r>
              <w:rPr>
                <w:sz w:val="20"/>
              </w:rPr>
              <w:t>the</w:t>
            </w:r>
            <w:r>
              <w:rPr>
                <w:spacing w:val="-4"/>
                <w:sz w:val="20"/>
              </w:rPr>
              <w:t> </w:t>
            </w:r>
            <w:r>
              <w:rPr>
                <w:spacing w:val="-2"/>
                <w:sz w:val="20"/>
              </w:rPr>
              <w:t>project;</w:t>
            </w:r>
          </w:p>
          <w:p>
            <w:pPr>
              <w:pStyle w:val="TableParagraph"/>
              <w:numPr>
                <w:ilvl w:val="0"/>
                <w:numId w:val="31"/>
              </w:numPr>
              <w:tabs>
                <w:tab w:pos="839" w:val="left" w:leader="none"/>
                <w:tab w:pos="840" w:val="left" w:leader="none"/>
              </w:tabs>
              <w:spacing w:line="240" w:lineRule="auto" w:before="15" w:after="0"/>
              <w:ind w:left="839" w:right="433" w:hanging="360"/>
              <w:jc w:val="left"/>
              <w:rPr>
                <w:sz w:val="20"/>
              </w:rPr>
            </w:pPr>
            <w:r>
              <w:rPr>
                <w:sz w:val="20"/>
              </w:rPr>
              <w:t>Type</w:t>
            </w:r>
            <w:r>
              <w:rPr>
                <w:spacing w:val="-6"/>
                <w:sz w:val="20"/>
              </w:rPr>
              <w:t> </w:t>
            </w:r>
            <w:r>
              <w:rPr>
                <w:sz w:val="20"/>
              </w:rPr>
              <w:t>of</w:t>
            </w:r>
            <w:r>
              <w:rPr>
                <w:spacing w:val="-6"/>
                <w:sz w:val="20"/>
              </w:rPr>
              <w:t> </w:t>
            </w:r>
            <w:r>
              <w:rPr>
                <w:sz w:val="20"/>
              </w:rPr>
              <w:t>control</w:t>
            </w:r>
            <w:r>
              <w:rPr>
                <w:spacing w:val="-5"/>
                <w:sz w:val="20"/>
              </w:rPr>
              <w:t> </w:t>
            </w:r>
            <w:r>
              <w:rPr>
                <w:sz w:val="20"/>
              </w:rPr>
              <w:t>measures</w:t>
            </w:r>
            <w:r>
              <w:rPr>
                <w:spacing w:val="-6"/>
                <w:sz w:val="20"/>
              </w:rPr>
              <w:t> </w:t>
            </w:r>
            <w:r>
              <w:rPr>
                <w:sz w:val="20"/>
              </w:rPr>
              <w:t>employed;</w:t>
            </w:r>
            <w:r>
              <w:rPr>
                <w:spacing w:val="-6"/>
                <w:sz w:val="20"/>
              </w:rPr>
              <w:t> </w:t>
            </w:r>
            <w:r>
              <w:rPr>
                <w:sz w:val="20"/>
              </w:rPr>
              <w:t>(Safety</w:t>
            </w:r>
            <w:r>
              <w:rPr>
                <w:spacing w:val="-8"/>
                <w:sz w:val="20"/>
              </w:rPr>
              <w:t> </w:t>
            </w:r>
            <w:r>
              <w:rPr>
                <w:sz w:val="20"/>
              </w:rPr>
              <w:t>Data</w:t>
            </w:r>
            <w:r>
              <w:rPr>
                <w:spacing w:val="-6"/>
                <w:sz w:val="20"/>
              </w:rPr>
              <w:t> </w:t>
            </w:r>
            <w:r>
              <w:rPr>
                <w:sz w:val="20"/>
              </w:rPr>
              <w:t>Sheets (SDS) for all</w:t>
            </w:r>
            <w:r>
              <w:rPr>
                <w:spacing w:val="-2"/>
                <w:sz w:val="20"/>
              </w:rPr>
              <w:t> </w:t>
            </w:r>
            <w:r>
              <w:rPr>
                <w:sz w:val="20"/>
              </w:rPr>
              <w:t>paints</w:t>
            </w:r>
            <w:r>
              <w:rPr>
                <w:spacing w:val="-2"/>
                <w:sz w:val="20"/>
              </w:rPr>
              <w:t> </w:t>
            </w:r>
            <w:r>
              <w:rPr>
                <w:sz w:val="20"/>
              </w:rPr>
              <w:t>and solvents used in</w:t>
            </w:r>
            <w:r>
              <w:rPr>
                <w:spacing w:val="-4"/>
                <w:sz w:val="20"/>
              </w:rPr>
              <w:t> </w:t>
            </w:r>
            <w:r>
              <w:rPr>
                <w:sz w:val="20"/>
              </w:rPr>
              <w:t>the</w:t>
            </w:r>
            <w:r>
              <w:rPr>
                <w:spacing w:val="-2"/>
                <w:sz w:val="20"/>
              </w:rPr>
              <w:t> </w:t>
            </w:r>
            <w:r>
              <w:rPr>
                <w:sz w:val="20"/>
              </w:rPr>
              <w:t>project; and</w:t>
            </w:r>
          </w:p>
          <w:p>
            <w:pPr>
              <w:pStyle w:val="TableParagraph"/>
              <w:numPr>
                <w:ilvl w:val="0"/>
                <w:numId w:val="31"/>
              </w:numPr>
              <w:tabs>
                <w:tab w:pos="839" w:val="left" w:leader="none"/>
                <w:tab w:pos="840" w:val="left" w:leader="none"/>
              </w:tabs>
              <w:spacing w:line="240" w:lineRule="auto" w:before="13" w:after="0"/>
              <w:ind w:left="839" w:right="0" w:hanging="361"/>
              <w:jc w:val="left"/>
              <w:rPr>
                <w:sz w:val="20"/>
              </w:rPr>
            </w:pPr>
            <w:r>
              <w:rPr>
                <w:sz w:val="20"/>
              </w:rPr>
              <w:t>The</w:t>
            </w:r>
            <w:r>
              <w:rPr>
                <w:spacing w:val="-4"/>
                <w:sz w:val="20"/>
              </w:rPr>
              <w:t> </w:t>
            </w:r>
            <w:r>
              <w:rPr>
                <w:sz w:val="20"/>
              </w:rPr>
              <w:t>amount</w:t>
            </w:r>
            <w:r>
              <w:rPr>
                <w:spacing w:val="-4"/>
                <w:sz w:val="20"/>
              </w:rPr>
              <w:t> </w:t>
            </w:r>
            <w:r>
              <w:rPr>
                <w:sz w:val="20"/>
              </w:rPr>
              <w:t>of</w:t>
            </w:r>
            <w:r>
              <w:rPr>
                <w:spacing w:val="-4"/>
                <w:sz w:val="20"/>
              </w:rPr>
              <w:t> </w:t>
            </w:r>
            <w:r>
              <w:rPr>
                <w:sz w:val="20"/>
              </w:rPr>
              <w:t>paint</w:t>
            </w:r>
            <w:r>
              <w:rPr>
                <w:spacing w:val="-3"/>
                <w:sz w:val="20"/>
              </w:rPr>
              <w:t> </w:t>
            </w:r>
            <w:r>
              <w:rPr>
                <w:sz w:val="20"/>
              </w:rPr>
              <w:t>consumed</w:t>
            </w:r>
            <w:r>
              <w:rPr>
                <w:spacing w:val="-3"/>
                <w:sz w:val="20"/>
              </w:rPr>
              <w:t> </w:t>
            </w:r>
            <w:r>
              <w:rPr>
                <w:sz w:val="20"/>
              </w:rPr>
              <w:t>during</w:t>
            </w:r>
            <w:r>
              <w:rPr>
                <w:spacing w:val="-4"/>
                <w:sz w:val="20"/>
              </w:rPr>
              <w:t> </w:t>
            </w:r>
            <w:r>
              <w:rPr>
                <w:sz w:val="20"/>
              </w:rPr>
              <w:t>the</w:t>
            </w:r>
            <w:r>
              <w:rPr>
                <w:spacing w:val="-5"/>
                <w:sz w:val="20"/>
              </w:rPr>
              <w:t> </w:t>
            </w:r>
            <w:r>
              <w:rPr>
                <w:spacing w:val="-2"/>
                <w:sz w:val="20"/>
              </w:rPr>
              <w:t>project.</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2"/>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759" w:hRule="atLeast"/>
        </w:trPr>
        <w:tc>
          <w:tcPr>
            <w:tcW w:w="589" w:type="dxa"/>
          </w:tcPr>
          <w:p>
            <w:pPr>
              <w:pStyle w:val="TableParagraph"/>
              <w:ind w:left="165" w:right="174"/>
              <w:jc w:val="center"/>
              <w:rPr>
                <w:sz w:val="20"/>
              </w:rPr>
            </w:pPr>
            <w:r>
              <w:rPr>
                <w:spacing w:val="-5"/>
                <w:sz w:val="20"/>
              </w:rPr>
              <w:t>35</w:t>
            </w:r>
          </w:p>
        </w:tc>
        <w:tc>
          <w:tcPr>
            <w:tcW w:w="5851" w:type="dxa"/>
          </w:tcPr>
          <w:p>
            <w:pPr>
              <w:pStyle w:val="TableParagraph"/>
              <w:ind w:left="119" w:right="929"/>
              <w:rPr>
                <w:b/>
                <w:sz w:val="20"/>
              </w:rPr>
            </w:pPr>
            <w:r>
              <w:rPr>
                <w:b/>
                <w:sz w:val="20"/>
              </w:rPr>
              <w:t>Demolition/Renovation</w:t>
            </w:r>
            <w:r>
              <w:rPr>
                <w:b/>
                <w:spacing w:val="-11"/>
                <w:sz w:val="20"/>
              </w:rPr>
              <w:t> </w:t>
            </w:r>
            <w:r>
              <w:rPr>
                <w:b/>
                <w:sz w:val="20"/>
              </w:rPr>
              <w:t>-</w:t>
            </w:r>
            <w:r>
              <w:rPr>
                <w:b/>
                <w:spacing w:val="-9"/>
                <w:sz w:val="20"/>
              </w:rPr>
              <w:t> </w:t>
            </w:r>
            <w:r>
              <w:rPr>
                <w:b/>
                <w:sz w:val="20"/>
              </w:rPr>
              <w:t>Hazardous</w:t>
            </w:r>
            <w:r>
              <w:rPr>
                <w:b/>
                <w:spacing w:val="-11"/>
                <w:sz w:val="20"/>
              </w:rPr>
              <w:t> </w:t>
            </w:r>
            <w:r>
              <w:rPr>
                <w:b/>
                <w:sz w:val="20"/>
              </w:rPr>
              <w:t>Air</w:t>
            </w:r>
            <w:r>
              <w:rPr>
                <w:b/>
                <w:spacing w:val="-11"/>
                <w:sz w:val="20"/>
              </w:rPr>
              <w:t> </w:t>
            </w:r>
            <w:r>
              <w:rPr>
                <w:b/>
                <w:sz w:val="20"/>
              </w:rPr>
              <w:t>Pollutants Other Periodic Activities</w:t>
            </w:r>
          </w:p>
          <w:p>
            <w:pPr>
              <w:pStyle w:val="TableParagraph"/>
              <w:spacing w:before="1"/>
              <w:ind w:left="119"/>
              <w:rPr>
                <w:b/>
                <w:sz w:val="20"/>
              </w:rPr>
            </w:pPr>
            <w:r>
              <w:rPr>
                <w:b/>
                <w:sz w:val="20"/>
              </w:rPr>
              <w:t>Attachment</w:t>
            </w:r>
            <w:r>
              <w:rPr>
                <w:b/>
                <w:spacing w:val="-6"/>
                <w:sz w:val="20"/>
              </w:rPr>
              <w:t> </w:t>
            </w:r>
            <w:r>
              <w:rPr>
                <w:b/>
                <w:sz w:val="20"/>
              </w:rPr>
              <w:t>B:</w:t>
            </w:r>
            <w:r>
              <w:rPr>
                <w:b/>
                <w:spacing w:val="-6"/>
                <w:sz w:val="20"/>
              </w:rPr>
              <w:t> </w:t>
            </w:r>
            <w:r>
              <w:rPr>
                <w:b/>
                <w:sz w:val="20"/>
              </w:rPr>
              <w:t>Condition</w:t>
            </w:r>
            <w:r>
              <w:rPr>
                <w:b/>
                <w:spacing w:val="-8"/>
                <w:sz w:val="20"/>
              </w:rPr>
              <w:t> </w:t>
            </w:r>
            <w:r>
              <w:rPr>
                <w:b/>
                <w:spacing w:val="-2"/>
                <w:sz w:val="20"/>
              </w:rPr>
              <w:t>VIII.C</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ight="222"/>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comply</w:t>
            </w:r>
            <w:r>
              <w:rPr>
                <w:spacing w:val="-3"/>
                <w:sz w:val="20"/>
              </w:rPr>
              <w:t> </w:t>
            </w:r>
            <w:r>
              <w:rPr>
                <w:sz w:val="20"/>
              </w:rPr>
              <w:t>with</w:t>
            </w:r>
            <w:r>
              <w:rPr>
                <w:spacing w:val="-5"/>
                <w:sz w:val="20"/>
              </w:rPr>
              <w:t> </w:t>
            </w:r>
            <w:r>
              <w:rPr>
                <w:sz w:val="20"/>
              </w:rPr>
              <w:t>all</w:t>
            </w:r>
            <w:r>
              <w:rPr>
                <w:spacing w:val="-3"/>
                <w:sz w:val="20"/>
              </w:rPr>
              <w:t> </w:t>
            </w:r>
            <w:r>
              <w:rPr>
                <w:sz w:val="20"/>
              </w:rPr>
              <w:t>of</w:t>
            </w:r>
            <w:r>
              <w:rPr>
                <w:spacing w:val="-5"/>
                <w:sz w:val="20"/>
              </w:rPr>
              <w:t> </w:t>
            </w:r>
            <w:r>
              <w:rPr>
                <w:sz w:val="20"/>
              </w:rPr>
              <w:t>the</w:t>
            </w:r>
            <w:r>
              <w:rPr>
                <w:spacing w:val="-4"/>
                <w:sz w:val="20"/>
              </w:rPr>
              <w:t> </w:t>
            </w:r>
            <w:r>
              <w:rPr>
                <w:sz w:val="20"/>
              </w:rPr>
              <w:t>requirements</w:t>
            </w:r>
            <w:r>
              <w:rPr>
                <w:spacing w:val="-5"/>
                <w:sz w:val="20"/>
              </w:rPr>
              <w:t> </w:t>
            </w:r>
            <w:r>
              <w:rPr>
                <w:sz w:val="20"/>
              </w:rPr>
              <w:t>of</w:t>
            </w:r>
            <w:r>
              <w:rPr>
                <w:spacing w:val="-5"/>
                <w:sz w:val="20"/>
              </w:rPr>
              <w:t> </w:t>
            </w:r>
            <w:r>
              <w:rPr>
                <w:sz w:val="20"/>
              </w:rPr>
              <w:t>40</w:t>
            </w:r>
            <w:r>
              <w:rPr>
                <w:spacing w:val="-3"/>
                <w:sz w:val="20"/>
              </w:rPr>
              <w:t> </w:t>
            </w:r>
            <w:r>
              <w:rPr>
                <w:sz w:val="20"/>
              </w:rPr>
              <w:t>CFR</w:t>
            </w:r>
            <w:r>
              <w:rPr>
                <w:spacing w:val="-5"/>
                <w:sz w:val="20"/>
              </w:rPr>
              <w:t> </w:t>
            </w:r>
            <w:r>
              <w:rPr>
                <w:sz w:val="20"/>
              </w:rPr>
              <w:t>61 Subpart M (National Emissions Standards for Hazardous Air Pollutants - Asbestos)?</w:t>
            </w:r>
          </w:p>
          <w:p>
            <w:pPr>
              <w:pStyle w:val="TableParagraph"/>
              <w:spacing w:before="1"/>
              <w:rPr>
                <w:rFonts w:ascii="Arial"/>
                <w:sz w:val="20"/>
              </w:rPr>
            </w:pPr>
          </w:p>
          <w:p>
            <w:pPr>
              <w:pStyle w:val="TableParagraph"/>
              <w:spacing w:before="1"/>
              <w:ind w:left="119"/>
              <w:rPr>
                <w:sz w:val="20"/>
              </w:rPr>
            </w:pPr>
            <w:r>
              <w:rPr>
                <w:sz w:val="20"/>
              </w:rPr>
              <w:t>Did the Permittee keep all required records in a file, and did the required</w:t>
            </w:r>
            <w:r>
              <w:rPr>
                <w:spacing w:val="-6"/>
                <w:sz w:val="20"/>
              </w:rPr>
              <w:t> </w:t>
            </w:r>
            <w:r>
              <w:rPr>
                <w:sz w:val="20"/>
              </w:rPr>
              <w:t>records</w:t>
            </w:r>
            <w:r>
              <w:rPr>
                <w:spacing w:val="-7"/>
                <w:sz w:val="20"/>
              </w:rPr>
              <w:t> </w:t>
            </w:r>
            <w:r>
              <w:rPr>
                <w:sz w:val="20"/>
              </w:rPr>
              <w:t>include</w:t>
            </w:r>
            <w:r>
              <w:rPr>
                <w:spacing w:val="-7"/>
                <w:sz w:val="20"/>
              </w:rPr>
              <w:t> </w:t>
            </w:r>
            <w:r>
              <w:rPr>
                <w:sz w:val="20"/>
              </w:rPr>
              <w:t>the</w:t>
            </w:r>
            <w:r>
              <w:rPr>
                <w:spacing w:val="-7"/>
                <w:sz w:val="20"/>
              </w:rPr>
              <w:t> </w:t>
            </w:r>
            <w:r>
              <w:rPr>
                <w:sz w:val="20"/>
              </w:rPr>
              <w:t>“NESHAP</w:t>
            </w:r>
            <w:r>
              <w:rPr>
                <w:spacing w:val="-5"/>
                <w:sz w:val="20"/>
              </w:rPr>
              <w:t> </w:t>
            </w:r>
            <w:r>
              <w:rPr>
                <w:sz w:val="20"/>
              </w:rPr>
              <w:t>Notification</w:t>
            </w:r>
            <w:r>
              <w:rPr>
                <w:spacing w:val="-9"/>
                <w:sz w:val="20"/>
              </w:rPr>
              <w:t> </w:t>
            </w:r>
            <w:r>
              <w:rPr>
                <w:sz w:val="20"/>
              </w:rPr>
              <w:t>for</w:t>
            </w:r>
            <w:r>
              <w:rPr>
                <w:spacing w:val="-6"/>
                <w:sz w:val="20"/>
              </w:rPr>
              <w:t> </w:t>
            </w:r>
            <w:r>
              <w:rPr>
                <w:sz w:val="20"/>
              </w:rPr>
              <w:t>Renovation</w:t>
            </w:r>
          </w:p>
          <w:p>
            <w:pPr>
              <w:pStyle w:val="TableParagraph"/>
              <w:spacing w:line="208" w:lineRule="exact"/>
              <w:ind w:left="119"/>
              <w:rPr>
                <w:sz w:val="20"/>
              </w:rPr>
            </w:pPr>
            <w:r>
              <w:rPr>
                <w:sz w:val="20"/>
              </w:rPr>
              <w:t>and</w:t>
            </w:r>
            <w:r>
              <w:rPr>
                <w:spacing w:val="-4"/>
                <w:sz w:val="20"/>
              </w:rPr>
              <w:t> </w:t>
            </w:r>
            <w:r>
              <w:rPr>
                <w:sz w:val="20"/>
              </w:rPr>
              <w:t>Demolition</w:t>
            </w:r>
            <w:r>
              <w:rPr>
                <w:spacing w:val="-4"/>
                <w:sz w:val="20"/>
              </w:rPr>
              <w:t> </w:t>
            </w:r>
            <w:r>
              <w:rPr>
                <w:sz w:val="20"/>
              </w:rPr>
              <w:t>Activities”</w:t>
            </w:r>
            <w:r>
              <w:rPr>
                <w:spacing w:val="-5"/>
                <w:sz w:val="20"/>
              </w:rPr>
              <w:t> </w:t>
            </w:r>
            <w:r>
              <w:rPr>
                <w:sz w:val="20"/>
              </w:rPr>
              <w:t>form</w:t>
            </w:r>
            <w:r>
              <w:rPr>
                <w:spacing w:val="-4"/>
                <w:sz w:val="20"/>
              </w:rPr>
              <w:t> </w:t>
            </w:r>
            <w:r>
              <w:rPr>
                <w:sz w:val="20"/>
              </w:rPr>
              <w:t>and</w:t>
            </w:r>
            <w:r>
              <w:rPr>
                <w:spacing w:val="-4"/>
                <w:sz w:val="20"/>
              </w:rPr>
              <w:t> </w:t>
            </w:r>
            <w:r>
              <w:rPr>
                <w:sz w:val="20"/>
              </w:rPr>
              <w:t>all</w:t>
            </w:r>
            <w:r>
              <w:rPr>
                <w:spacing w:val="-5"/>
                <w:sz w:val="20"/>
              </w:rPr>
              <w:t> </w:t>
            </w:r>
            <w:r>
              <w:rPr>
                <w:sz w:val="20"/>
              </w:rPr>
              <w:t>supporting</w:t>
            </w:r>
            <w:r>
              <w:rPr>
                <w:spacing w:val="-7"/>
                <w:sz w:val="20"/>
              </w:rPr>
              <w:t> </w:t>
            </w:r>
            <w:r>
              <w:rPr>
                <w:spacing w:val="-2"/>
                <w:sz w:val="20"/>
              </w:rPr>
              <w:t>documents?</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60"/>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63" w:hRule="atLeast"/>
        </w:trPr>
        <w:tc>
          <w:tcPr>
            <w:tcW w:w="10897" w:type="dxa"/>
            <w:gridSpan w:val="3"/>
            <w:shd w:val="clear" w:color="auto" w:fill="DFDFDF"/>
          </w:tcPr>
          <w:p>
            <w:pPr>
              <w:pStyle w:val="TableParagraph"/>
              <w:spacing w:before="122"/>
              <w:ind w:left="1260" w:right="1245"/>
              <w:jc w:val="center"/>
              <w:rPr>
                <w:b/>
                <w:sz w:val="28"/>
              </w:rPr>
            </w:pPr>
            <w:r>
              <w:rPr>
                <w:b/>
                <w:sz w:val="28"/>
              </w:rPr>
              <w:t>Attachment</w:t>
            </w:r>
            <w:r>
              <w:rPr>
                <w:b/>
                <w:spacing w:val="-5"/>
                <w:sz w:val="28"/>
              </w:rPr>
              <w:t> </w:t>
            </w:r>
            <w:r>
              <w:rPr>
                <w:b/>
                <w:sz w:val="28"/>
              </w:rPr>
              <w:t>C:</w:t>
            </w:r>
            <w:r>
              <w:rPr>
                <w:b/>
                <w:spacing w:val="-6"/>
                <w:sz w:val="28"/>
              </w:rPr>
              <w:t> </w:t>
            </w:r>
            <w:r>
              <w:rPr>
                <w:b/>
                <w:sz w:val="28"/>
              </w:rPr>
              <w:t>Specific</w:t>
            </w:r>
            <w:r>
              <w:rPr>
                <w:b/>
                <w:spacing w:val="-3"/>
                <w:sz w:val="28"/>
              </w:rPr>
              <w:t> </w:t>
            </w:r>
            <w:r>
              <w:rPr>
                <w:b/>
                <w:sz w:val="28"/>
              </w:rPr>
              <w:t>Conditions</w:t>
            </w:r>
            <w:r>
              <w:rPr>
                <w:b/>
                <w:spacing w:val="-3"/>
                <w:sz w:val="28"/>
              </w:rPr>
              <w:t> </w:t>
            </w:r>
            <w:r>
              <w:rPr>
                <w:b/>
                <w:sz w:val="28"/>
              </w:rPr>
              <w:t>for</w:t>
            </w:r>
            <w:r>
              <w:rPr>
                <w:b/>
                <w:spacing w:val="-2"/>
                <w:sz w:val="28"/>
              </w:rPr>
              <w:t> </w:t>
            </w:r>
            <w:r>
              <w:rPr>
                <w:b/>
                <w:sz w:val="28"/>
              </w:rPr>
              <w:t>Crushing</w:t>
            </w:r>
            <w:r>
              <w:rPr>
                <w:b/>
                <w:spacing w:val="-3"/>
                <w:sz w:val="28"/>
              </w:rPr>
              <w:t> </w:t>
            </w:r>
            <w:r>
              <w:rPr>
                <w:b/>
                <w:sz w:val="28"/>
              </w:rPr>
              <w:t>and</w:t>
            </w:r>
            <w:r>
              <w:rPr>
                <w:b/>
                <w:spacing w:val="-3"/>
                <w:sz w:val="28"/>
              </w:rPr>
              <w:t> </w:t>
            </w:r>
            <w:r>
              <w:rPr>
                <w:b/>
                <w:sz w:val="28"/>
              </w:rPr>
              <w:t>Screening</w:t>
            </w:r>
            <w:r>
              <w:rPr>
                <w:b/>
                <w:spacing w:val="-1"/>
                <w:sz w:val="28"/>
              </w:rPr>
              <w:t> </w:t>
            </w:r>
            <w:r>
              <w:rPr>
                <w:b/>
                <w:spacing w:val="-2"/>
                <w:sz w:val="28"/>
              </w:rPr>
              <w:t>Plants</w:t>
            </w:r>
          </w:p>
        </w:tc>
      </w:tr>
      <w:tr>
        <w:trPr>
          <w:trHeight w:val="760" w:hRule="atLeast"/>
        </w:trPr>
        <w:tc>
          <w:tcPr>
            <w:tcW w:w="589" w:type="dxa"/>
          </w:tcPr>
          <w:p>
            <w:pPr>
              <w:pStyle w:val="TableParagraph"/>
              <w:ind w:left="165" w:right="174"/>
              <w:jc w:val="center"/>
              <w:rPr>
                <w:sz w:val="20"/>
              </w:rPr>
            </w:pPr>
            <w:r>
              <w:rPr>
                <w:spacing w:val="-5"/>
                <w:sz w:val="20"/>
              </w:rPr>
              <w:t>36</w:t>
            </w:r>
          </w:p>
        </w:tc>
        <w:tc>
          <w:tcPr>
            <w:tcW w:w="5851" w:type="dxa"/>
          </w:tcPr>
          <w:p>
            <w:pPr>
              <w:pStyle w:val="TableParagraph"/>
              <w:ind w:left="119"/>
              <w:rPr>
                <w:b/>
                <w:sz w:val="20"/>
              </w:rPr>
            </w:pPr>
            <w:r>
              <w:rPr>
                <w:b/>
                <w:sz w:val="20"/>
              </w:rPr>
              <w:t>Notification</w:t>
            </w:r>
            <w:r>
              <w:rPr>
                <w:b/>
                <w:spacing w:val="-7"/>
                <w:sz w:val="20"/>
              </w:rPr>
              <w:t> </w:t>
            </w:r>
            <w:r>
              <w:rPr>
                <w:b/>
                <w:spacing w:val="-2"/>
                <w:sz w:val="20"/>
              </w:rPr>
              <w:t>Requirements</w:t>
            </w:r>
          </w:p>
          <w:p>
            <w:pPr>
              <w:pStyle w:val="TableParagraph"/>
              <w:ind w:left="119"/>
              <w:rPr>
                <w:b/>
                <w:sz w:val="20"/>
              </w:rPr>
            </w:pPr>
            <w:r>
              <w:rPr>
                <w:b/>
                <w:sz w:val="20"/>
              </w:rPr>
              <w:t>Crushing</w:t>
            </w:r>
            <w:r>
              <w:rPr>
                <w:b/>
                <w:spacing w:val="-6"/>
                <w:sz w:val="20"/>
              </w:rPr>
              <w:t> </w:t>
            </w:r>
            <w:r>
              <w:rPr>
                <w:b/>
                <w:sz w:val="20"/>
              </w:rPr>
              <w:t>and</w:t>
            </w:r>
            <w:r>
              <w:rPr>
                <w:b/>
                <w:spacing w:val="-6"/>
                <w:sz w:val="20"/>
              </w:rPr>
              <w:t> </w:t>
            </w:r>
            <w:r>
              <w:rPr>
                <w:b/>
                <w:sz w:val="20"/>
              </w:rPr>
              <w:t>Screening</w:t>
            </w:r>
            <w:r>
              <w:rPr>
                <w:b/>
                <w:spacing w:val="-6"/>
                <w:sz w:val="20"/>
              </w:rPr>
              <w:t> </w:t>
            </w:r>
            <w:r>
              <w:rPr>
                <w:b/>
                <w:sz w:val="20"/>
              </w:rPr>
              <w:t>Operations</w:t>
            </w:r>
            <w:r>
              <w:rPr>
                <w:b/>
                <w:spacing w:val="-8"/>
                <w:sz w:val="20"/>
              </w:rPr>
              <w:t> </w:t>
            </w:r>
            <w:r>
              <w:rPr>
                <w:b/>
                <w:sz w:val="20"/>
              </w:rPr>
              <w:t>Subject</w:t>
            </w:r>
            <w:r>
              <w:rPr>
                <w:b/>
                <w:spacing w:val="-6"/>
                <w:sz w:val="20"/>
              </w:rPr>
              <w:t> </w:t>
            </w:r>
            <w:r>
              <w:rPr>
                <w:b/>
                <w:sz w:val="20"/>
              </w:rPr>
              <w:t>to</w:t>
            </w:r>
            <w:r>
              <w:rPr>
                <w:b/>
                <w:spacing w:val="-6"/>
                <w:sz w:val="20"/>
              </w:rPr>
              <w:t> </w:t>
            </w:r>
            <w:r>
              <w:rPr>
                <w:b/>
                <w:sz w:val="20"/>
              </w:rPr>
              <w:t>New</w:t>
            </w:r>
            <w:r>
              <w:rPr>
                <w:b/>
                <w:spacing w:val="-5"/>
                <w:sz w:val="20"/>
              </w:rPr>
              <w:t> </w:t>
            </w:r>
            <w:r>
              <w:rPr>
                <w:b/>
                <w:sz w:val="20"/>
              </w:rPr>
              <w:t>Source Performance Standards (NSPS)</w:t>
            </w:r>
          </w:p>
        </w:tc>
        <w:tc>
          <w:tcPr>
            <w:tcW w:w="4457" w:type="dxa"/>
          </w:tcPr>
          <w:p>
            <w:pPr>
              <w:pStyle w:val="TableParagraph"/>
              <w:rPr>
                <w:sz w:val="20"/>
              </w:rPr>
            </w:pPr>
          </w:p>
        </w:tc>
      </w:tr>
    </w:tbl>
    <w:p>
      <w:pPr>
        <w:spacing w:after="0"/>
        <w:rPr>
          <w:sz w:val="20"/>
        </w:rPr>
        <w:sectPr>
          <w:type w:val="continuous"/>
          <w:pgSz w:w="12240" w:h="15840"/>
          <w:pgMar w:header="0" w:footer="1218"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9532" w:hRule="atLeast"/>
        </w:trPr>
        <w:tc>
          <w:tcPr>
            <w:tcW w:w="589" w:type="dxa"/>
          </w:tcPr>
          <w:p>
            <w:pPr>
              <w:pStyle w:val="TableParagraph"/>
              <w:rPr>
                <w:sz w:val="20"/>
              </w:rPr>
            </w:pPr>
          </w:p>
        </w:tc>
        <w:tc>
          <w:tcPr>
            <w:tcW w:w="5851" w:type="dxa"/>
          </w:tcPr>
          <w:p>
            <w:pPr>
              <w:pStyle w:val="TableParagraph"/>
              <w:spacing w:line="229" w:lineRule="exact" w:before="2"/>
              <w:ind w:left="119"/>
              <w:rPr>
                <w:b/>
                <w:sz w:val="20"/>
              </w:rPr>
            </w:pPr>
            <w:r>
              <w:rPr>
                <w:b/>
                <w:sz w:val="20"/>
              </w:rPr>
              <w:t>Attachment</w:t>
            </w:r>
            <w:r>
              <w:rPr>
                <w:b/>
                <w:spacing w:val="-7"/>
                <w:sz w:val="20"/>
              </w:rPr>
              <w:t> </w:t>
            </w:r>
            <w:r>
              <w:rPr>
                <w:b/>
                <w:sz w:val="20"/>
              </w:rPr>
              <w:t>C:</w:t>
            </w:r>
            <w:r>
              <w:rPr>
                <w:b/>
                <w:spacing w:val="-6"/>
                <w:sz w:val="20"/>
              </w:rPr>
              <w:t> </w:t>
            </w:r>
            <w:r>
              <w:rPr>
                <w:b/>
                <w:sz w:val="20"/>
              </w:rPr>
              <w:t>Condition</w:t>
            </w:r>
            <w:r>
              <w:rPr>
                <w:b/>
                <w:spacing w:val="-7"/>
                <w:sz w:val="20"/>
              </w:rPr>
              <w:t> </w:t>
            </w:r>
            <w:r>
              <w:rPr>
                <w:b/>
                <w:spacing w:val="-5"/>
                <w:sz w:val="20"/>
              </w:rPr>
              <w:t>I.B</w:t>
            </w:r>
          </w:p>
          <w:p>
            <w:pPr>
              <w:pStyle w:val="TableParagraph"/>
              <w:spacing w:line="229" w:lineRule="exact"/>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ight="222"/>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furnish</w:t>
            </w:r>
            <w:r>
              <w:rPr>
                <w:spacing w:val="-7"/>
                <w:sz w:val="20"/>
              </w:rPr>
              <w:t> </w:t>
            </w:r>
            <w:r>
              <w:rPr>
                <w:sz w:val="20"/>
              </w:rPr>
              <w:t>to</w:t>
            </w:r>
            <w:r>
              <w:rPr>
                <w:spacing w:val="-3"/>
                <w:sz w:val="20"/>
              </w:rPr>
              <w:t> </w:t>
            </w:r>
            <w:r>
              <w:rPr>
                <w:sz w:val="20"/>
              </w:rPr>
              <w:t>the</w:t>
            </w:r>
            <w:r>
              <w:rPr>
                <w:spacing w:val="-4"/>
                <w:sz w:val="20"/>
              </w:rPr>
              <w:t> </w:t>
            </w:r>
            <w:r>
              <w:rPr>
                <w:sz w:val="20"/>
              </w:rPr>
              <w:t>Director</w:t>
            </w:r>
            <w:r>
              <w:rPr>
                <w:spacing w:val="-3"/>
                <w:sz w:val="20"/>
              </w:rPr>
              <w:t> </w:t>
            </w:r>
            <w:r>
              <w:rPr>
                <w:sz w:val="20"/>
              </w:rPr>
              <w:t>for</w:t>
            </w:r>
            <w:r>
              <w:rPr>
                <w:spacing w:val="-3"/>
                <w:sz w:val="20"/>
              </w:rPr>
              <w:t> </w:t>
            </w:r>
            <w:r>
              <w:rPr>
                <w:sz w:val="20"/>
              </w:rPr>
              <w:t>all</w:t>
            </w:r>
            <w:r>
              <w:rPr>
                <w:spacing w:val="-3"/>
                <w:sz w:val="20"/>
              </w:rPr>
              <w:t> </w:t>
            </w:r>
            <w:r>
              <w:rPr>
                <w:sz w:val="20"/>
              </w:rPr>
              <w:t>new</w:t>
            </w:r>
            <w:r>
              <w:rPr>
                <w:spacing w:val="-5"/>
                <w:sz w:val="20"/>
              </w:rPr>
              <w:t> </w:t>
            </w:r>
            <w:r>
              <w:rPr>
                <w:sz w:val="20"/>
              </w:rPr>
              <w:t>facilities</w:t>
            </w:r>
            <w:r>
              <w:rPr>
                <w:spacing w:val="-5"/>
                <w:sz w:val="20"/>
              </w:rPr>
              <w:t> </w:t>
            </w:r>
            <w:r>
              <w:rPr>
                <w:sz w:val="20"/>
              </w:rPr>
              <w:t>that were not previously permitted a written notification as follows:</w:t>
            </w:r>
          </w:p>
          <w:p>
            <w:pPr>
              <w:pStyle w:val="TableParagraph"/>
              <w:numPr>
                <w:ilvl w:val="0"/>
                <w:numId w:val="32"/>
              </w:numPr>
              <w:tabs>
                <w:tab w:pos="839" w:val="left" w:leader="none"/>
                <w:tab w:pos="840" w:val="left" w:leader="none"/>
              </w:tabs>
              <w:spacing w:line="240" w:lineRule="auto" w:before="15" w:after="0"/>
              <w:ind w:left="839" w:right="113" w:hanging="360"/>
              <w:jc w:val="left"/>
              <w:rPr>
                <w:sz w:val="20"/>
              </w:rPr>
            </w:pPr>
            <w:r>
              <w:rPr>
                <w:sz w:val="20"/>
              </w:rPr>
              <w:t>A notification of the date construction or reconstruction (as defined under 40 CFR 60.15 and 60.673) of the permitted facility</w:t>
            </w:r>
            <w:r>
              <w:rPr>
                <w:spacing w:val="-6"/>
                <w:sz w:val="20"/>
              </w:rPr>
              <w:t> </w:t>
            </w:r>
            <w:r>
              <w:rPr>
                <w:sz w:val="20"/>
              </w:rPr>
              <w:t>is</w:t>
            </w:r>
            <w:r>
              <w:rPr>
                <w:spacing w:val="-6"/>
                <w:sz w:val="20"/>
              </w:rPr>
              <w:t> </w:t>
            </w:r>
            <w:r>
              <w:rPr>
                <w:sz w:val="20"/>
              </w:rPr>
              <w:t>commenced</w:t>
            </w:r>
            <w:r>
              <w:rPr>
                <w:spacing w:val="-4"/>
                <w:sz w:val="20"/>
              </w:rPr>
              <w:t> </w:t>
            </w:r>
            <w:r>
              <w:rPr>
                <w:sz w:val="20"/>
              </w:rPr>
              <w:t>postmarked</w:t>
            </w:r>
            <w:r>
              <w:rPr>
                <w:spacing w:val="-4"/>
                <w:sz w:val="20"/>
              </w:rPr>
              <w:t> </w:t>
            </w:r>
            <w:r>
              <w:rPr>
                <w:sz w:val="20"/>
              </w:rPr>
              <w:t>no</w:t>
            </w:r>
            <w:r>
              <w:rPr>
                <w:spacing w:val="-6"/>
                <w:sz w:val="20"/>
              </w:rPr>
              <w:t> </w:t>
            </w:r>
            <w:r>
              <w:rPr>
                <w:sz w:val="20"/>
              </w:rPr>
              <w:t>later</w:t>
            </w:r>
            <w:r>
              <w:rPr>
                <w:spacing w:val="-6"/>
                <w:sz w:val="20"/>
              </w:rPr>
              <w:t> </w:t>
            </w:r>
            <w:r>
              <w:rPr>
                <w:sz w:val="20"/>
              </w:rPr>
              <w:t>than</w:t>
            </w:r>
            <w:r>
              <w:rPr>
                <w:spacing w:val="-6"/>
                <w:sz w:val="20"/>
              </w:rPr>
              <w:t> </w:t>
            </w:r>
            <w:r>
              <w:rPr>
                <w:sz w:val="20"/>
              </w:rPr>
              <w:t>30</w:t>
            </w:r>
            <w:r>
              <w:rPr>
                <w:spacing w:val="-4"/>
                <w:sz w:val="20"/>
              </w:rPr>
              <w:t> </w:t>
            </w:r>
            <w:r>
              <w:rPr>
                <w:sz w:val="20"/>
              </w:rPr>
              <w:t>days</w:t>
            </w:r>
            <w:r>
              <w:rPr>
                <w:spacing w:val="-6"/>
                <w:sz w:val="20"/>
              </w:rPr>
              <w:t> </w:t>
            </w:r>
            <w:r>
              <w:rPr>
                <w:sz w:val="20"/>
              </w:rPr>
              <w:t>after such date.</w:t>
            </w:r>
          </w:p>
          <w:p>
            <w:pPr>
              <w:pStyle w:val="TableParagraph"/>
              <w:numPr>
                <w:ilvl w:val="0"/>
                <w:numId w:val="32"/>
              </w:numPr>
              <w:tabs>
                <w:tab w:pos="839" w:val="left" w:leader="none"/>
                <w:tab w:pos="840" w:val="left" w:leader="none"/>
              </w:tabs>
              <w:spacing w:line="240" w:lineRule="auto" w:before="14" w:after="0"/>
              <w:ind w:left="839" w:right="132" w:hanging="360"/>
              <w:jc w:val="left"/>
              <w:rPr>
                <w:sz w:val="20"/>
              </w:rPr>
            </w:pPr>
            <w:r>
              <w:rPr>
                <w:sz w:val="20"/>
              </w:rPr>
              <w:t>A notification of the actual date of initial startup of a permitted</w:t>
            </w:r>
            <w:r>
              <w:rPr>
                <w:spacing w:val="-5"/>
                <w:sz w:val="20"/>
              </w:rPr>
              <w:t> </w:t>
            </w:r>
            <w:r>
              <w:rPr>
                <w:sz w:val="20"/>
              </w:rPr>
              <w:t>facility</w:t>
            </w:r>
            <w:r>
              <w:rPr>
                <w:spacing w:val="-8"/>
                <w:sz w:val="20"/>
              </w:rPr>
              <w:t> </w:t>
            </w:r>
            <w:r>
              <w:rPr>
                <w:sz w:val="20"/>
              </w:rPr>
              <w:t>postmarked</w:t>
            </w:r>
            <w:r>
              <w:rPr>
                <w:spacing w:val="-3"/>
                <w:sz w:val="20"/>
              </w:rPr>
              <w:t> </w:t>
            </w:r>
            <w:r>
              <w:rPr>
                <w:sz w:val="20"/>
              </w:rPr>
              <w:t>within</w:t>
            </w:r>
            <w:r>
              <w:rPr>
                <w:spacing w:val="-7"/>
                <w:sz w:val="20"/>
              </w:rPr>
              <w:t> </w:t>
            </w:r>
            <w:r>
              <w:rPr>
                <w:sz w:val="20"/>
              </w:rPr>
              <w:t>15</w:t>
            </w:r>
            <w:r>
              <w:rPr>
                <w:spacing w:val="-5"/>
                <w:sz w:val="20"/>
              </w:rPr>
              <w:t> </w:t>
            </w:r>
            <w:r>
              <w:rPr>
                <w:sz w:val="20"/>
              </w:rPr>
              <w:t>days</w:t>
            </w:r>
            <w:r>
              <w:rPr>
                <w:spacing w:val="-7"/>
                <w:sz w:val="20"/>
              </w:rPr>
              <w:t> </w:t>
            </w:r>
            <w:r>
              <w:rPr>
                <w:sz w:val="20"/>
              </w:rPr>
              <w:t>after</w:t>
            </w:r>
            <w:r>
              <w:rPr>
                <w:spacing w:val="-3"/>
                <w:sz w:val="20"/>
              </w:rPr>
              <w:t> </w:t>
            </w:r>
            <w:r>
              <w:rPr>
                <w:sz w:val="20"/>
              </w:rPr>
              <w:t>such</w:t>
            </w:r>
            <w:r>
              <w:rPr>
                <w:spacing w:val="-7"/>
                <w:sz w:val="20"/>
              </w:rPr>
              <w:t> </w:t>
            </w:r>
            <w:r>
              <w:rPr>
                <w:sz w:val="20"/>
              </w:rPr>
              <w:t>date.</w:t>
            </w:r>
          </w:p>
          <w:p>
            <w:pPr>
              <w:pStyle w:val="TableParagraph"/>
              <w:spacing w:before="1"/>
              <w:rPr>
                <w:rFonts w:ascii="Arial"/>
                <w:sz w:val="20"/>
              </w:rPr>
            </w:pPr>
          </w:p>
          <w:p>
            <w:pPr>
              <w:pStyle w:val="TableParagraph"/>
              <w:ind w:left="119"/>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furnish</w:t>
            </w:r>
            <w:r>
              <w:rPr>
                <w:spacing w:val="-7"/>
                <w:sz w:val="20"/>
              </w:rPr>
              <w:t> </w:t>
            </w:r>
            <w:r>
              <w:rPr>
                <w:sz w:val="20"/>
              </w:rPr>
              <w:t>to</w:t>
            </w:r>
            <w:r>
              <w:rPr>
                <w:spacing w:val="-4"/>
                <w:sz w:val="20"/>
              </w:rPr>
              <w:t> </w:t>
            </w:r>
            <w:r>
              <w:rPr>
                <w:sz w:val="20"/>
              </w:rPr>
              <w:t>the</w:t>
            </w:r>
            <w:r>
              <w:rPr>
                <w:spacing w:val="-5"/>
                <w:sz w:val="20"/>
              </w:rPr>
              <w:t> </w:t>
            </w:r>
            <w:r>
              <w:rPr>
                <w:sz w:val="20"/>
              </w:rPr>
              <w:t>Director</w:t>
            </w:r>
            <w:r>
              <w:rPr>
                <w:spacing w:val="-4"/>
                <w:sz w:val="20"/>
              </w:rPr>
              <w:t> </w:t>
            </w:r>
            <w:r>
              <w:rPr>
                <w:sz w:val="20"/>
              </w:rPr>
              <w:t>a</w:t>
            </w:r>
            <w:r>
              <w:rPr>
                <w:spacing w:val="-5"/>
                <w:sz w:val="20"/>
              </w:rPr>
              <w:t> </w:t>
            </w:r>
            <w:r>
              <w:rPr>
                <w:sz w:val="20"/>
              </w:rPr>
              <w:t>written</w:t>
            </w:r>
            <w:r>
              <w:rPr>
                <w:spacing w:val="-4"/>
                <w:sz w:val="20"/>
              </w:rPr>
              <w:t> </w:t>
            </w:r>
            <w:r>
              <w:rPr>
                <w:sz w:val="20"/>
              </w:rPr>
              <w:t>notification</w:t>
            </w:r>
            <w:r>
              <w:rPr>
                <w:spacing w:val="-6"/>
                <w:sz w:val="20"/>
              </w:rPr>
              <w:t> </w:t>
            </w:r>
            <w:r>
              <w:rPr>
                <w:sz w:val="20"/>
              </w:rPr>
              <w:t>as </w:t>
            </w:r>
            <w:r>
              <w:rPr>
                <w:spacing w:val="-2"/>
                <w:sz w:val="20"/>
              </w:rPr>
              <w:t>follows:</w:t>
            </w:r>
          </w:p>
          <w:p>
            <w:pPr>
              <w:pStyle w:val="TableParagraph"/>
              <w:numPr>
                <w:ilvl w:val="0"/>
                <w:numId w:val="32"/>
              </w:numPr>
              <w:tabs>
                <w:tab w:pos="839" w:val="left" w:leader="none"/>
                <w:tab w:pos="840" w:val="left" w:leader="none"/>
              </w:tabs>
              <w:spacing w:line="240" w:lineRule="auto" w:before="13" w:after="0"/>
              <w:ind w:left="839" w:right="131" w:hanging="360"/>
              <w:jc w:val="left"/>
              <w:rPr>
                <w:sz w:val="20"/>
              </w:rPr>
            </w:pPr>
            <w:r>
              <w:rPr>
                <w:sz w:val="20"/>
              </w:rPr>
              <w:t>A notification of any physical or operational change to an affected</w:t>
            </w:r>
            <w:r>
              <w:rPr>
                <w:spacing w:val="-4"/>
                <w:sz w:val="20"/>
              </w:rPr>
              <w:t> </w:t>
            </w:r>
            <w:r>
              <w:rPr>
                <w:sz w:val="20"/>
              </w:rPr>
              <w:t>facility</w:t>
            </w:r>
            <w:r>
              <w:rPr>
                <w:spacing w:val="-4"/>
                <w:sz w:val="20"/>
              </w:rPr>
              <w:t> </w:t>
            </w:r>
            <w:r>
              <w:rPr>
                <w:sz w:val="20"/>
              </w:rPr>
              <w:t>which</w:t>
            </w:r>
            <w:r>
              <w:rPr>
                <w:spacing w:val="-4"/>
                <w:sz w:val="20"/>
              </w:rPr>
              <w:t> </w:t>
            </w:r>
            <w:r>
              <w:rPr>
                <w:sz w:val="20"/>
              </w:rPr>
              <w:t>may</w:t>
            </w:r>
            <w:r>
              <w:rPr>
                <w:spacing w:val="-5"/>
                <w:sz w:val="20"/>
              </w:rPr>
              <w:t> </w:t>
            </w:r>
            <w:r>
              <w:rPr>
                <w:sz w:val="20"/>
              </w:rPr>
              <w:t>increase</w:t>
            </w:r>
            <w:r>
              <w:rPr>
                <w:spacing w:val="-5"/>
                <w:sz w:val="20"/>
              </w:rPr>
              <w:t> </w:t>
            </w:r>
            <w:r>
              <w:rPr>
                <w:sz w:val="20"/>
              </w:rPr>
              <w:t>the</w:t>
            </w:r>
            <w:r>
              <w:rPr>
                <w:spacing w:val="-5"/>
                <w:sz w:val="20"/>
              </w:rPr>
              <w:t> </w:t>
            </w:r>
            <w:r>
              <w:rPr>
                <w:sz w:val="20"/>
              </w:rPr>
              <w:t>emission</w:t>
            </w:r>
            <w:r>
              <w:rPr>
                <w:spacing w:val="-5"/>
                <w:sz w:val="20"/>
              </w:rPr>
              <w:t> </w:t>
            </w:r>
            <w:r>
              <w:rPr>
                <w:sz w:val="20"/>
              </w:rPr>
              <w:t>rate</w:t>
            </w:r>
            <w:r>
              <w:rPr>
                <w:spacing w:val="-5"/>
                <w:sz w:val="20"/>
              </w:rPr>
              <w:t> </w:t>
            </w:r>
            <w:r>
              <w:rPr>
                <w:sz w:val="20"/>
              </w:rPr>
              <w:t>of</w:t>
            </w:r>
            <w:r>
              <w:rPr>
                <w:spacing w:val="-5"/>
                <w:sz w:val="20"/>
              </w:rPr>
              <w:t> </w:t>
            </w:r>
            <w:r>
              <w:rPr>
                <w:sz w:val="20"/>
              </w:rPr>
              <w:t>any air pollutant to which a standard applies, unless that change is</w:t>
            </w:r>
            <w:r>
              <w:rPr>
                <w:spacing w:val="-5"/>
                <w:sz w:val="20"/>
              </w:rPr>
              <w:t> </w:t>
            </w:r>
            <w:r>
              <w:rPr>
                <w:sz w:val="20"/>
              </w:rPr>
              <w:t>specifically</w:t>
            </w:r>
            <w:r>
              <w:rPr>
                <w:spacing w:val="-9"/>
                <w:sz w:val="20"/>
              </w:rPr>
              <w:t> </w:t>
            </w:r>
            <w:r>
              <w:rPr>
                <w:sz w:val="20"/>
              </w:rPr>
              <w:t>exempted</w:t>
            </w:r>
            <w:r>
              <w:rPr>
                <w:spacing w:val="-3"/>
                <w:sz w:val="20"/>
              </w:rPr>
              <w:t> </w:t>
            </w:r>
            <w:r>
              <w:rPr>
                <w:sz w:val="20"/>
              </w:rPr>
              <w:t>under</w:t>
            </w:r>
            <w:r>
              <w:rPr>
                <w:spacing w:val="-1"/>
                <w:sz w:val="20"/>
              </w:rPr>
              <w:t> </w:t>
            </w:r>
            <w:r>
              <w:rPr>
                <w:sz w:val="20"/>
              </w:rPr>
              <w:t>an</w:t>
            </w:r>
            <w:r>
              <w:rPr>
                <w:spacing w:val="-5"/>
                <w:sz w:val="20"/>
              </w:rPr>
              <w:t> </w:t>
            </w:r>
            <w:r>
              <w:rPr>
                <w:sz w:val="20"/>
              </w:rPr>
              <w:t>applicable</w:t>
            </w:r>
            <w:r>
              <w:rPr>
                <w:spacing w:val="-4"/>
                <w:sz w:val="20"/>
              </w:rPr>
              <w:t> </w:t>
            </w:r>
            <w:r>
              <w:rPr>
                <w:sz w:val="20"/>
              </w:rPr>
              <w:t>subpart</w:t>
            </w:r>
            <w:r>
              <w:rPr>
                <w:spacing w:val="-5"/>
                <w:sz w:val="20"/>
              </w:rPr>
              <w:t> </w:t>
            </w:r>
            <w:r>
              <w:rPr>
                <w:sz w:val="20"/>
              </w:rPr>
              <w:t>or</w:t>
            </w:r>
            <w:r>
              <w:rPr>
                <w:spacing w:val="-5"/>
                <w:sz w:val="20"/>
              </w:rPr>
              <w:t> </w:t>
            </w:r>
            <w:r>
              <w:rPr>
                <w:sz w:val="20"/>
              </w:rPr>
              <w:t>in</w:t>
            </w:r>
            <w:r>
              <w:rPr>
                <w:spacing w:val="-5"/>
                <w:sz w:val="20"/>
              </w:rPr>
              <w:t> </w:t>
            </w:r>
            <w:r>
              <w:rPr>
                <w:sz w:val="20"/>
              </w:rPr>
              <w:t>40 CFR 60.14.(e).</w:t>
            </w:r>
          </w:p>
          <w:p>
            <w:pPr>
              <w:pStyle w:val="TableParagraph"/>
              <w:numPr>
                <w:ilvl w:val="0"/>
                <w:numId w:val="32"/>
              </w:numPr>
              <w:tabs>
                <w:tab w:pos="839" w:val="left" w:leader="none"/>
                <w:tab w:pos="840" w:val="left" w:leader="none"/>
              </w:tabs>
              <w:spacing w:line="240" w:lineRule="auto" w:before="14" w:after="0"/>
              <w:ind w:left="839" w:right="405" w:hanging="360"/>
              <w:jc w:val="left"/>
              <w:rPr>
                <w:sz w:val="20"/>
              </w:rPr>
            </w:pPr>
            <w:r>
              <w:rPr>
                <w:sz w:val="20"/>
              </w:rPr>
              <w:t>This notice shall be postmarked 60 days or as soon as practicable before the change is commenced and shall include information describing the precise nature of the change, present and proposed emission control systems, productive capacity of the facility before and after the change, and the expected completion date of the change. The</w:t>
            </w:r>
            <w:r>
              <w:rPr>
                <w:spacing w:val="-7"/>
                <w:sz w:val="20"/>
              </w:rPr>
              <w:t> </w:t>
            </w:r>
            <w:r>
              <w:rPr>
                <w:sz w:val="20"/>
              </w:rPr>
              <w:t>Director</w:t>
            </w:r>
            <w:r>
              <w:rPr>
                <w:spacing w:val="-6"/>
                <w:sz w:val="20"/>
              </w:rPr>
              <w:t> </w:t>
            </w:r>
            <w:r>
              <w:rPr>
                <w:sz w:val="20"/>
              </w:rPr>
              <w:t>may</w:t>
            </w:r>
            <w:r>
              <w:rPr>
                <w:spacing w:val="-10"/>
                <w:sz w:val="20"/>
              </w:rPr>
              <w:t> </w:t>
            </w:r>
            <w:r>
              <w:rPr>
                <w:sz w:val="20"/>
              </w:rPr>
              <w:t>request</w:t>
            </w:r>
            <w:r>
              <w:rPr>
                <w:spacing w:val="-6"/>
                <w:sz w:val="20"/>
              </w:rPr>
              <w:t> </w:t>
            </w:r>
            <w:r>
              <w:rPr>
                <w:sz w:val="20"/>
              </w:rPr>
              <w:t>additional</w:t>
            </w:r>
            <w:r>
              <w:rPr>
                <w:spacing w:val="-7"/>
                <w:sz w:val="20"/>
              </w:rPr>
              <w:t> </w:t>
            </w:r>
            <w:r>
              <w:rPr>
                <w:sz w:val="20"/>
              </w:rPr>
              <w:t>relevant</w:t>
            </w:r>
            <w:r>
              <w:rPr>
                <w:spacing w:val="-7"/>
                <w:sz w:val="20"/>
              </w:rPr>
              <w:t> </w:t>
            </w:r>
            <w:r>
              <w:rPr>
                <w:sz w:val="20"/>
              </w:rPr>
              <w:t>information subsequent to this notice.</w:t>
            </w:r>
          </w:p>
          <w:p>
            <w:pPr>
              <w:pStyle w:val="TableParagraph"/>
              <w:numPr>
                <w:ilvl w:val="0"/>
                <w:numId w:val="32"/>
              </w:numPr>
              <w:tabs>
                <w:tab w:pos="839" w:val="left" w:leader="none"/>
                <w:tab w:pos="840" w:val="left" w:leader="none"/>
              </w:tabs>
              <w:spacing w:line="240" w:lineRule="auto" w:before="15" w:after="0"/>
              <w:ind w:left="839" w:right="493" w:hanging="360"/>
              <w:jc w:val="left"/>
              <w:rPr>
                <w:sz w:val="20"/>
              </w:rPr>
            </w:pPr>
            <w:r>
              <w:rPr>
                <w:sz w:val="20"/>
              </w:rPr>
              <w:t>A</w:t>
            </w:r>
            <w:r>
              <w:rPr>
                <w:spacing w:val="-3"/>
                <w:sz w:val="20"/>
              </w:rPr>
              <w:t> </w:t>
            </w:r>
            <w:r>
              <w:rPr>
                <w:sz w:val="20"/>
              </w:rPr>
              <w:t>notification</w:t>
            </w:r>
            <w:r>
              <w:rPr>
                <w:spacing w:val="-5"/>
                <w:sz w:val="20"/>
              </w:rPr>
              <w:t> </w:t>
            </w:r>
            <w:r>
              <w:rPr>
                <w:sz w:val="20"/>
              </w:rPr>
              <w:t>of</w:t>
            </w:r>
            <w:r>
              <w:rPr>
                <w:spacing w:val="-5"/>
                <w:sz w:val="20"/>
              </w:rPr>
              <w:t> </w:t>
            </w:r>
            <w:r>
              <w:rPr>
                <w:sz w:val="20"/>
              </w:rPr>
              <w:t>the</w:t>
            </w:r>
            <w:r>
              <w:rPr>
                <w:spacing w:val="-4"/>
                <w:sz w:val="20"/>
              </w:rPr>
              <w:t> </w:t>
            </w:r>
            <w:r>
              <w:rPr>
                <w:sz w:val="20"/>
              </w:rPr>
              <w:t>actual</w:t>
            </w:r>
            <w:r>
              <w:rPr>
                <w:spacing w:val="-5"/>
                <w:sz w:val="20"/>
              </w:rPr>
              <w:t> </w:t>
            </w:r>
            <w:r>
              <w:rPr>
                <w:sz w:val="20"/>
              </w:rPr>
              <w:t>date</w:t>
            </w:r>
            <w:r>
              <w:rPr>
                <w:spacing w:val="-4"/>
                <w:sz w:val="20"/>
              </w:rPr>
              <w:t> </w:t>
            </w:r>
            <w:r>
              <w:rPr>
                <w:sz w:val="20"/>
              </w:rPr>
              <w:t>of</w:t>
            </w:r>
            <w:r>
              <w:rPr>
                <w:spacing w:val="-5"/>
                <w:sz w:val="20"/>
              </w:rPr>
              <w:t> </w:t>
            </w:r>
            <w:r>
              <w:rPr>
                <w:sz w:val="20"/>
              </w:rPr>
              <w:t>initial</w:t>
            </w:r>
            <w:r>
              <w:rPr>
                <w:spacing w:val="-5"/>
                <w:sz w:val="20"/>
              </w:rPr>
              <w:t> </w:t>
            </w:r>
            <w:r>
              <w:rPr>
                <w:sz w:val="20"/>
              </w:rPr>
              <w:t>startup</w:t>
            </w:r>
            <w:r>
              <w:rPr>
                <w:spacing w:val="-5"/>
                <w:sz w:val="20"/>
              </w:rPr>
              <w:t> </w:t>
            </w:r>
            <w:r>
              <w:rPr>
                <w:sz w:val="20"/>
              </w:rPr>
              <w:t>of</w:t>
            </w:r>
            <w:r>
              <w:rPr>
                <w:spacing w:val="-5"/>
                <w:sz w:val="20"/>
              </w:rPr>
              <w:t> </w:t>
            </w:r>
            <w:r>
              <w:rPr>
                <w:sz w:val="20"/>
              </w:rPr>
              <w:t>each affected facility shall be submitted to the Director.</w:t>
            </w:r>
          </w:p>
          <w:p>
            <w:pPr>
              <w:pStyle w:val="TableParagraph"/>
              <w:numPr>
                <w:ilvl w:val="0"/>
                <w:numId w:val="32"/>
              </w:numPr>
              <w:tabs>
                <w:tab w:pos="839" w:val="left" w:leader="none"/>
                <w:tab w:pos="840" w:val="left" w:leader="none"/>
              </w:tabs>
              <w:spacing w:line="240" w:lineRule="auto" w:before="13" w:after="0"/>
              <w:ind w:left="839" w:right="143" w:hanging="360"/>
              <w:jc w:val="left"/>
              <w:rPr>
                <w:sz w:val="20"/>
              </w:rPr>
            </w:pPr>
            <w:r>
              <w:rPr>
                <w:sz w:val="20"/>
              </w:rPr>
              <w:t>For a combination of affected facilities in a production line that begin actual initial startup on the same day, a single notification of startup may be submitted by</w:t>
            </w:r>
            <w:r>
              <w:rPr>
                <w:spacing w:val="-1"/>
                <w:sz w:val="20"/>
              </w:rPr>
              <w:t> </w:t>
            </w:r>
            <w:r>
              <w:rPr>
                <w:sz w:val="20"/>
              </w:rPr>
              <w:t>the Permittee to the Director. The</w:t>
            </w:r>
            <w:r>
              <w:rPr>
                <w:spacing w:val="-1"/>
                <w:sz w:val="20"/>
              </w:rPr>
              <w:t> </w:t>
            </w:r>
            <w:r>
              <w:rPr>
                <w:sz w:val="20"/>
              </w:rPr>
              <w:t>notification</w:t>
            </w:r>
            <w:r>
              <w:rPr>
                <w:spacing w:val="-1"/>
                <w:sz w:val="20"/>
              </w:rPr>
              <w:t> </w:t>
            </w:r>
            <w:r>
              <w:rPr>
                <w:sz w:val="20"/>
              </w:rPr>
              <w:t>shall</w:t>
            </w:r>
            <w:r>
              <w:rPr>
                <w:spacing w:val="-1"/>
                <w:sz w:val="20"/>
              </w:rPr>
              <w:t> </w:t>
            </w:r>
            <w:r>
              <w:rPr>
                <w:sz w:val="20"/>
              </w:rPr>
              <w:t>be</w:t>
            </w:r>
            <w:r>
              <w:rPr>
                <w:spacing w:val="-1"/>
                <w:sz w:val="20"/>
              </w:rPr>
              <w:t> </w:t>
            </w:r>
            <w:r>
              <w:rPr>
                <w:sz w:val="20"/>
              </w:rPr>
              <w:t>postmarked within</w:t>
            </w:r>
            <w:r>
              <w:rPr>
                <w:spacing w:val="-1"/>
                <w:sz w:val="20"/>
              </w:rPr>
              <w:t> </w:t>
            </w:r>
            <w:r>
              <w:rPr>
                <w:sz w:val="20"/>
              </w:rPr>
              <w:t>15 days after such date and shall include a description of each affected</w:t>
            </w:r>
            <w:r>
              <w:rPr>
                <w:spacing w:val="-8"/>
                <w:sz w:val="20"/>
              </w:rPr>
              <w:t> </w:t>
            </w:r>
            <w:r>
              <w:rPr>
                <w:sz w:val="20"/>
              </w:rPr>
              <w:t>facility,</w:t>
            </w:r>
            <w:r>
              <w:rPr>
                <w:spacing w:val="-9"/>
                <w:sz w:val="20"/>
              </w:rPr>
              <w:t> </w:t>
            </w:r>
            <w:r>
              <w:rPr>
                <w:sz w:val="20"/>
              </w:rPr>
              <w:t>equipment</w:t>
            </w:r>
            <w:r>
              <w:rPr>
                <w:spacing w:val="-6"/>
                <w:sz w:val="20"/>
              </w:rPr>
              <w:t> </w:t>
            </w:r>
            <w:r>
              <w:rPr>
                <w:sz w:val="20"/>
              </w:rPr>
              <w:t>manufacturer,</w:t>
            </w:r>
            <w:r>
              <w:rPr>
                <w:spacing w:val="-8"/>
                <w:sz w:val="20"/>
              </w:rPr>
              <w:t> </w:t>
            </w:r>
            <w:r>
              <w:rPr>
                <w:sz w:val="20"/>
              </w:rPr>
              <w:t>and</w:t>
            </w:r>
            <w:r>
              <w:rPr>
                <w:spacing w:val="-8"/>
                <w:sz w:val="20"/>
              </w:rPr>
              <w:t> </w:t>
            </w:r>
            <w:r>
              <w:rPr>
                <w:sz w:val="20"/>
              </w:rPr>
              <w:t>serial</w:t>
            </w:r>
            <w:r>
              <w:rPr>
                <w:spacing w:val="-9"/>
                <w:sz w:val="20"/>
              </w:rPr>
              <w:t> </w:t>
            </w:r>
            <w:r>
              <w:rPr>
                <w:sz w:val="20"/>
              </w:rPr>
              <w:t>number of the equipment, if available.</w:t>
            </w:r>
          </w:p>
          <w:p>
            <w:pPr>
              <w:pStyle w:val="TableParagraph"/>
              <w:numPr>
                <w:ilvl w:val="0"/>
                <w:numId w:val="32"/>
              </w:numPr>
              <w:tabs>
                <w:tab w:pos="839" w:val="left" w:leader="none"/>
                <w:tab w:pos="840" w:val="left" w:leader="none"/>
              </w:tabs>
              <w:spacing w:line="240" w:lineRule="auto" w:before="15" w:after="0"/>
              <w:ind w:left="839" w:right="214" w:hanging="360"/>
              <w:jc w:val="left"/>
              <w:rPr>
                <w:sz w:val="20"/>
              </w:rPr>
            </w:pPr>
            <w:r>
              <w:rPr>
                <w:sz w:val="20"/>
              </w:rPr>
              <w:t>For</w:t>
            </w:r>
            <w:r>
              <w:rPr>
                <w:spacing w:val="-7"/>
                <w:sz w:val="20"/>
              </w:rPr>
              <w:t> </w:t>
            </w:r>
            <w:r>
              <w:rPr>
                <w:sz w:val="20"/>
              </w:rPr>
              <w:t>portable</w:t>
            </w:r>
            <w:r>
              <w:rPr>
                <w:spacing w:val="-7"/>
                <w:sz w:val="20"/>
              </w:rPr>
              <w:t> </w:t>
            </w:r>
            <w:r>
              <w:rPr>
                <w:sz w:val="20"/>
              </w:rPr>
              <w:t>aggregate</w:t>
            </w:r>
            <w:r>
              <w:rPr>
                <w:spacing w:val="-7"/>
                <w:sz w:val="20"/>
              </w:rPr>
              <w:t> </w:t>
            </w:r>
            <w:r>
              <w:rPr>
                <w:sz w:val="20"/>
              </w:rPr>
              <w:t>processing</w:t>
            </w:r>
            <w:r>
              <w:rPr>
                <w:spacing w:val="-7"/>
                <w:sz w:val="20"/>
              </w:rPr>
              <w:t> </w:t>
            </w:r>
            <w:r>
              <w:rPr>
                <w:sz w:val="20"/>
              </w:rPr>
              <w:t>plants,</w:t>
            </w:r>
            <w:r>
              <w:rPr>
                <w:spacing w:val="-5"/>
                <w:sz w:val="20"/>
              </w:rPr>
              <w:t> </w:t>
            </w:r>
            <w:r>
              <w:rPr>
                <w:sz w:val="20"/>
              </w:rPr>
              <w:t>the</w:t>
            </w:r>
            <w:r>
              <w:rPr>
                <w:spacing w:val="-5"/>
                <w:sz w:val="20"/>
              </w:rPr>
              <w:t> </w:t>
            </w:r>
            <w:r>
              <w:rPr>
                <w:sz w:val="20"/>
              </w:rPr>
              <w:t>notification</w:t>
            </w:r>
            <w:r>
              <w:rPr>
                <w:spacing w:val="-7"/>
                <w:sz w:val="20"/>
              </w:rPr>
              <w:t> </w:t>
            </w:r>
            <w:r>
              <w:rPr>
                <w:sz w:val="20"/>
              </w:rPr>
              <w:t>of the</w:t>
            </w:r>
            <w:r>
              <w:rPr>
                <w:spacing w:val="-1"/>
                <w:sz w:val="20"/>
              </w:rPr>
              <w:t> </w:t>
            </w:r>
            <w:r>
              <w:rPr>
                <w:sz w:val="20"/>
              </w:rPr>
              <w:t>actual</w:t>
            </w:r>
            <w:r>
              <w:rPr>
                <w:spacing w:val="-2"/>
                <w:sz w:val="20"/>
              </w:rPr>
              <w:t> </w:t>
            </w:r>
            <w:r>
              <w:rPr>
                <w:sz w:val="20"/>
              </w:rPr>
              <w:t>date</w:t>
            </w:r>
            <w:r>
              <w:rPr>
                <w:spacing w:val="-2"/>
                <w:sz w:val="20"/>
              </w:rPr>
              <w:t> </w:t>
            </w:r>
            <w:r>
              <w:rPr>
                <w:sz w:val="20"/>
              </w:rPr>
              <w:t>of</w:t>
            </w:r>
            <w:r>
              <w:rPr>
                <w:spacing w:val="-2"/>
                <w:sz w:val="20"/>
              </w:rPr>
              <w:t> </w:t>
            </w:r>
            <w:r>
              <w:rPr>
                <w:sz w:val="20"/>
              </w:rPr>
              <w:t>initial</w:t>
            </w:r>
            <w:r>
              <w:rPr>
                <w:spacing w:val="-2"/>
                <w:sz w:val="20"/>
              </w:rPr>
              <w:t> </w:t>
            </w:r>
            <w:r>
              <w:rPr>
                <w:sz w:val="20"/>
              </w:rPr>
              <w:t>startup shall</w:t>
            </w:r>
            <w:r>
              <w:rPr>
                <w:spacing w:val="-2"/>
                <w:sz w:val="20"/>
              </w:rPr>
              <w:t> </w:t>
            </w:r>
            <w:r>
              <w:rPr>
                <w:sz w:val="20"/>
              </w:rPr>
              <w:t>include</w:t>
            </w:r>
            <w:r>
              <w:rPr>
                <w:spacing w:val="-1"/>
                <w:sz w:val="20"/>
              </w:rPr>
              <w:t> </w:t>
            </w:r>
            <w:r>
              <w:rPr>
                <w:sz w:val="20"/>
              </w:rPr>
              <w:t>both</w:t>
            </w:r>
            <w:r>
              <w:rPr>
                <w:spacing w:val="-2"/>
                <w:sz w:val="20"/>
              </w:rPr>
              <w:t> </w:t>
            </w:r>
            <w:r>
              <w:rPr>
                <w:sz w:val="20"/>
              </w:rPr>
              <w:t>the</w:t>
            </w:r>
            <w:r>
              <w:rPr>
                <w:spacing w:val="-1"/>
                <w:sz w:val="20"/>
              </w:rPr>
              <w:t> </w:t>
            </w:r>
            <w:r>
              <w:rPr>
                <w:sz w:val="20"/>
              </w:rPr>
              <w:t>home office and the current address or location of the portable </w:t>
            </w:r>
            <w:r>
              <w:rPr>
                <w:spacing w:val="-2"/>
                <w:sz w:val="20"/>
              </w:rPr>
              <w:t>plant.</w:t>
            </w:r>
          </w:p>
        </w:tc>
        <w:tc>
          <w:tcPr>
            <w:tcW w:w="4457" w:type="dxa"/>
          </w:tcPr>
          <w:p>
            <w:pPr>
              <w:pStyle w:val="TableParagraph"/>
              <w:rPr>
                <w:rFonts w:ascii="Arial"/>
                <w:sz w:val="26"/>
              </w:rPr>
            </w:pPr>
          </w:p>
          <w:p>
            <w:pPr>
              <w:pStyle w:val="TableParagraph"/>
              <w:spacing w:before="208"/>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29"/>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528" w:hRule="atLeast"/>
        </w:trPr>
        <w:tc>
          <w:tcPr>
            <w:tcW w:w="589" w:type="dxa"/>
          </w:tcPr>
          <w:p>
            <w:pPr>
              <w:pStyle w:val="TableParagraph"/>
              <w:ind w:left="165" w:right="174"/>
              <w:jc w:val="center"/>
              <w:rPr>
                <w:sz w:val="20"/>
              </w:rPr>
            </w:pPr>
            <w:r>
              <w:rPr>
                <w:spacing w:val="-5"/>
                <w:sz w:val="20"/>
              </w:rPr>
              <w:t>37</w:t>
            </w:r>
          </w:p>
        </w:tc>
        <w:tc>
          <w:tcPr>
            <w:tcW w:w="5851" w:type="dxa"/>
          </w:tcPr>
          <w:p>
            <w:pPr>
              <w:pStyle w:val="TableParagraph"/>
              <w:ind w:left="119"/>
              <w:rPr>
                <w:b/>
                <w:sz w:val="20"/>
              </w:rPr>
            </w:pPr>
            <w:r>
              <w:rPr>
                <w:b/>
                <w:sz w:val="20"/>
              </w:rPr>
              <w:t>Particulate</w:t>
            </w:r>
            <w:r>
              <w:rPr>
                <w:b/>
                <w:spacing w:val="-8"/>
                <w:sz w:val="20"/>
              </w:rPr>
              <w:t> </w:t>
            </w:r>
            <w:r>
              <w:rPr>
                <w:b/>
                <w:sz w:val="20"/>
              </w:rPr>
              <w:t>Matter</w:t>
            </w:r>
            <w:r>
              <w:rPr>
                <w:b/>
                <w:spacing w:val="-6"/>
                <w:sz w:val="20"/>
              </w:rPr>
              <w:t> </w:t>
            </w:r>
            <w:r>
              <w:rPr>
                <w:b/>
                <w:sz w:val="20"/>
              </w:rPr>
              <w:t>and</w:t>
            </w:r>
            <w:r>
              <w:rPr>
                <w:b/>
                <w:spacing w:val="-7"/>
                <w:sz w:val="20"/>
              </w:rPr>
              <w:t> </w:t>
            </w:r>
            <w:r>
              <w:rPr>
                <w:b/>
                <w:sz w:val="20"/>
              </w:rPr>
              <w:t>Opacity</w:t>
            </w:r>
            <w:r>
              <w:rPr>
                <w:b/>
                <w:spacing w:val="-5"/>
                <w:sz w:val="20"/>
              </w:rPr>
              <w:t> </w:t>
            </w:r>
            <w:r>
              <w:rPr>
                <w:b/>
                <w:sz w:val="20"/>
              </w:rPr>
              <w:t>–</w:t>
            </w:r>
            <w:r>
              <w:rPr>
                <w:b/>
                <w:spacing w:val="-5"/>
                <w:sz w:val="20"/>
              </w:rPr>
              <w:t> </w:t>
            </w:r>
            <w:r>
              <w:rPr>
                <w:b/>
                <w:sz w:val="20"/>
              </w:rPr>
              <w:t>Emission</w:t>
            </w:r>
            <w:r>
              <w:rPr>
                <w:b/>
                <w:spacing w:val="-4"/>
                <w:sz w:val="20"/>
              </w:rPr>
              <w:t> </w:t>
            </w:r>
            <w:r>
              <w:rPr>
                <w:b/>
                <w:sz w:val="20"/>
              </w:rPr>
              <w:t>Limitations</w:t>
            </w:r>
            <w:r>
              <w:rPr>
                <w:b/>
                <w:spacing w:val="-5"/>
                <w:sz w:val="20"/>
              </w:rPr>
              <w:t> </w:t>
            </w:r>
            <w:r>
              <w:rPr>
                <w:b/>
                <w:sz w:val="20"/>
              </w:rPr>
              <w:t>and</w:t>
            </w:r>
            <w:r>
              <w:rPr>
                <w:b/>
                <w:spacing w:val="-6"/>
                <w:sz w:val="20"/>
              </w:rPr>
              <w:t> </w:t>
            </w:r>
            <w:r>
              <w:rPr>
                <w:b/>
                <w:sz w:val="20"/>
              </w:rPr>
              <w:t>Air Pollution Control</w:t>
            </w:r>
          </w:p>
          <w:p>
            <w:pPr>
              <w:pStyle w:val="TableParagraph"/>
              <w:ind w:left="119"/>
              <w:rPr>
                <w:b/>
                <w:sz w:val="20"/>
              </w:rPr>
            </w:pPr>
            <w:r>
              <w:rPr>
                <w:b/>
                <w:sz w:val="20"/>
              </w:rPr>
              <w:t>Crushing</w:t>
            </w:r>
            <w:r>
              <w:rPr>
                <w:b/>
                <w:spacing w:val="-6"/>
                <w:sz w:val="20"/>
              </w:rPr>
              <w:t> </w:t>
            </w:r>
            <w:r>
              <w:rPr>
                <w:b/>
                <w:sz w:val="20"/>
              </w:rPr>
              <w:t>and</w:t>
            </w:r>
            <w:r>
              <w:rPr>
                <w:b/>
                <w:spacing w:val="-6"/>
                <w:sz w:val="20"/>
              </w:rPr>
              <w:t> </w:t>
            </w:r>
            <w:r>
              <w:rPr>
                <w:b/>
                <w:sz w:val="20"/>
              </w:rPr>
              <w:t>Screening</w:t>
            </w:r>
            <w:r>
              <w:rPr>
                <w:b/>
                <w:spacing w:val="-6"/>
                <w:sz w:val="20"/>
              </w:rPr>
              <w:t> </w:t>
            </w:r>
            <w:r>
              <w:rPr>
                <w:b/>
                <w:sz w:val="20"/>
              </w:rPr>
              <w:t>Operations</w:t>
            </w:r>
            <w:r>
              <w:rPr>
                <w:b/>
                <w:spacing w:val="-8"/>
                <w:sz w:val="20"/>
              </w:rPr>
              <w:t> </w:t>
            </w:r>
            <w:r>
              <w:rPr>
                <w:b/>
                <w:sz w:val="20"/>
              </w:rPr>
              <w:t>Subject</w:t>
            </w:r>
            <w:r>
              <w:rPr>
                <w:b/>
                <w:spacing w:val="-6"/>
                <w:sz w:val="20"/>
              </w:rPr>
              <w:t> </w:t>
            </w:r>
            <w:r>
              <w:rPr>
                <w:b/>
                <w:sz w:val="20"/>
              </w:rPr>
              <w:t>to</w:t>
            </w:r>
            <w:r>
              <w:rPr>
                <w:b/>
                <w:spacing w:val="-6"/>
                <w:sz w:val="20"/>
              </w:rPr>
              <w:t> </w:t>
            </w:r>
            <w:r>
              <w:rPr>
                <w:b/>
                <w:sz w:val="20"/>
              </w:rPr>
              <w:t>New</w:t>
            </w:r>
            <w:r>
              <w:rPr>
                <w:b/>
                <w:spacing w:val="-5"/>
                <w:sz w:val="20"/>
              </w:rPr>
              <w:t> </w:t>
            </w:r>
            <w:r>
              <w:rPr>
                <w:b/>
                <w:sz w:val="20"/>
              </w:rPr>
              <w:t>Source Performance Standards (NSPS)</w:t>
            </w:r>
          </w:p>
          <w:p>
            <w:pPr>
              <w:pStyle w:val="TableParagraph"/>
              <w:ind w:left="119"/>
              <w:rPr>
                <w:b/>
                <w:sz w:val="20"/>
              </w:rPr>
            </w:pPr>
            <w:r>
              <w:rPr>
                <w:b/>
                <w:sz w:val="20"/>
              </w:rPr>
              <w:t>Attachment</w:t>
            </w:r>
            <w:r>
              <w:rPr>
                <w:b/>
                <w:spacing w:val="-7"/>
                <w:sz w:val="20"/>
              </w:rPr>
              <w:t> </w:t>
            </w:r>
            <w:r>
              <w:rPr>
                <w:b/>
                <w:sz w:val="20"/>
              </w:rPr>
              <w:t>C:</w:t>
            </w:r>
            <w:r>
              <w:rPr>
                <w:b/>
                <w:spacing w:val="-6"/>
                <w:sz w:val="20"/>
              </w:rPr>
              <w:t> </w:t>
            </w:r>
            <w:r>
              <w:rPr>
                <w:b/>
                <w:sz w:val="20"/>
              </w:rPr>
              <w:t>Condition</w:t>
            </w:r>
            <w:r>
              <w:rPr>
                <w:b/>
                <w:spacing w:val="-7"/>
                <w:sz w:val="20"/>
              </w:rPr>
              <w:t> </w:t>
            </w:r>
            <w:r>
              <w:rPr>
                <w:b/>
                <w:spacing w:val="-2"/>
                <w:sz w:val="20"/>
              </w:rPr>
              <w:t>I.C.1</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9"/>
              <w:rPr>
                <w:rFonts w:ascii="Arial"/>
                <w:sz w:val="19"/>
              </w:rPr>
            </w:pPr>
          </w:p>
          <w:p>
            <w:pPr>
              <w:pStyle w:val="TableParagraph"/>
              <w:ind w:left="119"/>
              <w:rPr>
                <w:b/>
                <w:sz w:val="20"/>
              </w:rPr>
            </w:pPr>
            <w:r>
              <w:rPr>
                <w:b/>
                <w:sz w:val="20"/>
              </w:rPr>
              <w:t>Crusher</w:t>
            </w:r>
            <w:r>
              <w:rPr>
                <w:b/>
                <w:spacing w:val="-8"/>
                <w:sz w:val="20"/>
              </w:rPr>
              <w:t> </w:t>
            </w:r>
            <w:r>
              <w:rPr>
                <w:b/>
                <w:sz w:val="20"/>
              </w:rPr>
              <w:t>Operations</w:t>
            </w:r>
            <w:r>
              <w:rPr>
                <w:b/>
                <w:spacing w:val="-8"/>
                <w:sz w:val="20"/>
              </w:rPr>
              <w:t> </w:t>
            </w:r>
            <w:r>
              <w:rPr>
                <w:b/>
                <w:sz w:val="20"/>
              </w:rPr>
              <w:t>without</w:t>
            </w:r>
            <w:r>
              <w:rPr>
                <w:b/>
                <w:spacing w:val="-6"/>
                <w:sz w:val="20"/>
              </w:rPr>
              <w:t> </w:t>
            </w:r>
            <w:r>
              <w:rPr>
                <w:b/>
                <w:sz w:val="20"/>
              </w:rPr>
              <w:t>Capture</w:t>
            </w:r>
            <w:r>
              <w:rPr>
                <w:b/>
                <w:spacing w:val="-7"/>
                <w:sz w:val="20"/>
              </w:rPr>
              <w:t> </w:t>
            </w:r>
            <w:r>
              <w:rPr>
                <w:b/>
                <w:spacing w:val="-2"/>
                <w:sz w:val="20"/>
              </w:rPr>
              <w:t>Systems:</w:t>
            </w:r>
          </w:p>
          <w:p>
            <w:pPr>
              <w:pStyle w:val="TableParagraph"/>
              <w:spacing w:line="230" w:lineRule="atLeast"/>
              <w:ind w:left="484" w:right="106" w:hanging="360"/>
              <w:rPr>
                <w:sz w:val="20"/>
              </w:rPr>
            </w:pPr>
            <w:r>
              <w:rPr>
                <w:sz w:val="20"/>
              </w:rPr>
              <w:t>1)</w:t>
            </w:r>
            <w:r>
              <w:rPr>
                <w:spacing w:val="80"/>
                <w:w w:val="150"/>
                <w:sz w:val="20"/>
              </w:rPr>
              <w:t> </w:t>
            </w:r>
            <w:r>
              <w:rPr>
                <w:sz w:val="20"/>
              </w:rPr>
              <w:t>Did</w:t>
            </w:r>
            <w:r>
              <w:rPr>
                <w:spacing w:val="-2"/>
                <w:sz w:val="20"/>
              </w:rPr>
              <w:t> </w:t>
            </w:r>
            <w:r>
              <w:rPr>
                <w:sz w:val="20"/>
              </w:rPr>
              <w:t>the</w:t>
            </w:r>
            <w:r>
              <w:rPr>
                <w:spacing w:val="-3"/>
                <w:sz w:val="20"/>
              </w:rPr>
              <w:t> </w:t>
            </w:r>
            <w:r>
              <w:rPr>
                <w:sz w:val="20"/>
              </w:rPr>
              <w:t>Permittee</w:t>
            </w:r>
            <w:r>
              <w:rPr>
                <w:spacing w:val="-3"/>
                <w:sz w:val="20"/>
              </w:rPr>
              <w:t> </w:t>
            </w:r>
            <w:r>
              <w:rPr>
                <w:sz w:val="20"/>
              </w:rPr>
              <w:t>not</w:t>
            </w:r>
            <w:r>
              <w:rPr>
                <w:spacing w:val="-4"/>
                <w:sz w:val="20"/>
              </w:rPr>
              <w:t> </w:t>
            </w:r>
            <w:r>
              <w:rPr>
                <w:sz w:val="20"/>
              </w:rPr>
              <w:t>allow</w:t>
            </w:r>
            <w:r>
              <w:rPr>
                <w:spacing w:val="-6"/>
                <w:sz w:val="20"/>
              </w:rPr>
              <w:t> </w:t>
            </w:r>
            <w:r>
              <w:rPr>
                <w:sz w:val="20"/>
              </w:rPr>
              <w:t>to</w:t>
            </w:r>
            <w:r>
              <w:rPr>
                <w:spacing w:val="-1"/>
                <w:sz w:val="20"/>
              </w:rPr>
              <w:t> </w:t>
            </w:r>
            <w:r>
              <w:rPr>
                <w:sz w:val="20"/>
              </w:rPr>
              <w:t>be</w:t>
            </w:r>
            <w:r>
              <w:rPr>
                <w:spacing w:val="-3"/>
                <w:sz w:val="20"/>
              </w:rPr>
              <w:t> </w:t>
            </w:r>
            <w:r>
              <w:rPr>
                <w:sz w:val="20"/>
              </w:rPr>
              <w:t>discharged</w:t>
            </w:r>
            <w:r>
              <w:rPr>
                <w:spacing w:val="-2"/>
                <w:sz w:val="20"/>
              </w:rPr>
              <w:t> </w:t>
            </w:r>
            <w:r>
              <w:rPr>
                <w:sz w:val="20"/>
              </w:rPr>
              <w:t>into</w:t>
            </w:r>
            <w:r>
              <w:rPr>
                <w:spacing w:val="-2"/>
                <w:sz w:val="20"/>
              </w:rPr>
              <w:t> </w:t>
            </w:r>
            <w:r>
              <w:rPr>
                <w:sz w:val="20"/>
              </w:rPr>
              <w:t>the</w:t>
            </w:r>
            <w:r>
              <w:rPr>
                <w:spacing w:val="-4"/>
                <w:sz w:val="20"/>
              </w:rPr>
              <w:t> </w:t>
            </w:r>
            <w:r>
              <w:rPr>
                <w:sz w:val="20"/>
              </w:rPr>
              <w:t>atmosphere from</w:t>
            </w:r>
            <w:r>
              <w:rPr>
                <w:spacing w:val="-1"/>
                <w:sz w:val="20"/>
              </w:rPr>
              <w:t> </w:t>
            </w:r>
            <w:r>
              <w:rPr>
                <w:sz w:val="20"/>
              </w:rPr>
              <w:t>any crusher which commenced construction, modification, or reconstruction after August 31, 1983, but before April 22,</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2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8"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2411" w:hRule="atLeast"/>
        </w:trPr>
        <w:tc>
          <w:tcPr>
            <w:tcW w:w="589" w:type="dxa"/>
            <w:vMerge w:val="restart"/>
          </w:tcPr>
          <w:p>
            <w:pPr>
              <w:pStyle w:val="TableParagraph"/>
              <w:rPr>
                <w:sz w:val="20"/>
              </w:rPr>
            </w:pPr>
          </w:p>
        </w:tc>
        <w:tc>
          <w:tcPr>
            <w:tcW w:w="5851" w:type="dxa"/>
            <w:tcBorders>
              <w:bottom w:val="nil"/>
            </w:tcBorders>
          </w:tcPr>
          <w:p>
            <w:pPr>
              <w:pStyle w:val="TableParagraph"/>
              <w:spacing w:before="2"/>
              <w:ind w:left="484" w:right="222"/>
              <w:rPr>
                <w:sz w:val="20"/>
              </w:rPr>
            </w:pPr>
            <w:r>
              <w:rPr>
                <w:sz w:val="20"/>
              </w:rPr>
              <w:t>2008, at which a capture system was not used, any fugitive emissions</w:t>
            </w:r>
            <w:r>
              <w:rPr>
                <w:spacing w:val="-5"/>
                <w:sz w:val="20"/>
              </w:rPr>
              <w:t> </w:t>
            </w:r>
            <w:r>
              <w:rPr>
                <w:sz w:val="20"/>
              </w:rPr>
              <w:t>which</w:t>
            </w:r>
            <w:r>
              <w:rPr>
                <w:spacing w:val="-7"/>
                <w:sz w:val="20"/>
              </w:rPr>
              <w:t> </w:t>
            </w:r>
            <w:r>
              <w:rPr>
                <w:sz w:val="20"/>
              </w:rPr>
              <w:t>exhibited</w:t>
            </w:r>
            <w:r>
              <w:rPr>
                <w:spacing w:val="-5"/>
                <w:sz w:val="20"/>
              </w:rPr>
              <w:t> </w:t>
            </w:r>
            <w:r>
              <w:rPr>
                <w:sz w:val="20"/>
              </w:rPr>
              <w:t>visible</w:t>
            </w:r>
            <w:r>
              <w:rPr>
                <w:spacing w:val="-7"/>
                <w:sz w:val="20"/>
              </w:rPr>
              <w:t> </w:t>
            </w:r>
            <w:r>
              <w:rPr>
                <w:sz w:val="20"/>
              </w:rPr>
              <w:t>emissions</w:t>
            </w:r>
            <w:r>
              <w:rPr>
                <w:spacing w:val="-7"/>
                <w:sz w:val="20"/>
              </w:rPr>
              <w:t> </w:t>
            </w:r>
            <w:r>
              <w:rPr>
                <w:sz w:val="20"/>
              </w:rPr>
              <w:t>greater</w:t>
            </w:r>
            <w:r>
              <w:rPr>
                <w:spacing w:val="-5"/>
                <w:sz w:val="20"/>
              </w:rPr>
              <w:t> </w:t>
            </w:r>
            <w:r>
              <w:rPr>
                <w:sz w:val="20"/>
              </w:rPr>
              <w:t>than</w:t>
            </w:r>
            <w:r>
              <w:rPr>
                <w:spacing w:val="-7"/>
                <w:sz w:val="20"/>
              </w:rPr>
              <w:t> </w:t>
            </w:r>
            <w:r>
              <w:rPr>
                <w:sz w:val="20"/>
              </w:rPr>
              <w:t>15 percent opacity?</w:t>
            </w:r>
          </w:p>
          <w:p>
            <w:pPr>
              <w:pStyle w:val="TableParagraph"/>
              <w:spacing w:line="229" w:lineRule="exact"/>
              <w:ind w:left="484"/>
              <w:rPr>
                <w:sz w:val="20"/>
              </w:rPr>
            </w:pPr>
            <w:r>
              <w:rPr>
                <w:sz w:val="20"/>
              </w:rPr>
              <w:t>(Material</w:t>
            </w:r>
            <w:r>
              <w:rPr>
                <w:spacing w:val="-6"/>
                <w:sz w:val="20"/>
              </w:rPr>
              <w:t> </w:t>
            </w:r>
            <w:r>
              <w:rPr>
                <w:sz w:val="20"/>
              </w:rPr>
              <w:t>permit</w:t>
            </w:r>
            <w:r>
              <w:rPr>
                <w:spacing w:val="-6"/>
                <w:sz w:val="20"/>
              </w:rPr>
              <w:t> </w:t>
            </w:r>
            <w:r>
              <w:rPr>
                <w:spacing w:val="-2"/>
                <w:sz w:val="20"/>
              </w:rPr>
              <w:t>condition)</w:t>
            </w:r>
          </w:p>
          <w:p>
            <w:pPr>
              <w:pStyle w:val="TableParagraph"/>
              <w:spacing w:before="1"/>
              <w:ind w:left="484" w:right="159" w:hanging="360"/>
              <w:rPr>
                <w:sz w:val="20"/>
              </w:rPr>
            </w:pPr>
            <w:r>
              <w:rPr>
                <w:sz w:val="20"/>
              </w:rPr>
              <w:t>2)</w:t>
            </w:r>
            <w:r>
              <w:rPr>
                <w:spacing w:val="80"/>
                <w:w w:val="150"/>
                <w:sz w:val="20"/>
              </w:rPr>
              <w:t> </w:t>
            </w:r>
            <w:r>
              <w:rPr>
                <w:sz w:val="20"/>
              </w:rPr>
              <w:t>Did</w:t>
            </w:r>
            <w:r>
              <w:rPr>
                <w:spacing w:val="-2"/>
                <w:sz w:val="20"/>
              </w:rPr>
              <w:t> </w:t>
            </w:r>
            <w:r>
              <w:rPr>
                <w:sz w:val="20"/>
              </w:rPr>
              <w:t>the</w:t>
            </w:r>
            <w:r>
              <w:rPr>
                <w:spacing w:val="-3"/>
                <w:sz w:val="20"/>
              </w:rPr>
              <w:t> </w:t>
            </w:r>
            <w:r>
              <w:rPr>
                <w:sz w:val="20"/>
              </w:rPr>
              <w:t>Permittee</w:t>
            </w:r>
            <w:r>
              <w:rPr>
                <w:spacing w:val="-3"/>
                <w:sz w:val="20"/>
              </w:rPr>
              <w:t> </w:t>
            </w:r>
            <w:r>
              <w:rPr>
                <w:sz w:val="20"/>
              </w:rPr>
              <w:t>not</w:t>
            </w:r>
            <w:r>
              <w:rPr>
                <w:spacing w:val="-4"/>
                <w:sz w:val="20"/>
              </w:rPr>
              <w:t> </w:t>
            </w:r>
            <w:r>
              <w:rPr>
                <w:sz w:val="20"/>
              </w:rPr>
              <w:t>allow</w:t>
            </w:r>
            <w:r>
              <w:rPr>
                <w:spacing w:val="-6"/>
                <w:sz w:val="20"/>
              </w:rPr>
              <w:t> </w:t>
            </w:r>
            <w:r>
              <w:rPr>
                <w:sz w:val="20"/>
              </w:rPr>
              <w:t>to</w:t>
            </w:r>
            <w:r>
              <w:rPr>
                <w:spacing w:val="-1"/>
                <w:sz w:val="20"/>
              </w:rPr>
              <w:t> </w:t>
            </w:r>
            <w:r>
              <w:rPr>
                <w:sz w:val="20"/>
              </w:rPr>
              <w:t>be</w:t>
            </w:r>
            <w:r>
              <w:rPr>
                <w:spacing w:val="-3"/>
                <w:sz w:val="20"/>
              </w:rPr>
              <w:t> </w:t>
            </w:r>
            <w:r>
              <w:rPr>
                <w:sz w:val="20"/>
              </w:rPr>
              <w:t>discharged</w:t>
            </w:r>
            <w:r>
              <w:rPr>
                <w:spacing w:val="-2"/>
                <w:sz w:val="20"/>
              </w:rPr>
              <w:t> </w:t>
            </w:r>
            <w:r>
              <w:rPr>
                <w:sz w:val="20"/>
              </w:rPr>
              <w:t>into</w:t>
            </w:r>
            <w:r>
              <w:rPr>
                <w:spacing w:val="-2"/>
                <w:sz w:val="20"/>
              </w:rPr>
              <w:t> </w:t>
            </w:r>
            <w:r>
              <w:rPr>
                <w:sz w:val="20"/>
              </w:rPr>
              <w:t>the</w:t>
            </w:r>
            <w:r>
              <w:rPr>
                <w:spacing w:val="-4"/>
                <w:sz w:val="20"/>
              </w:rPr>
              <w:t> </w:t>
            </w:r>
            <w:r>
              <w:rPr>
                <w:sz w:val="20"/>
              </w:rPr>
              <w:t>atmosphere from</w:t>
            </w:r>
            <w:r>
              <w:rPr>
                <w:spacing w:val="-1"/>
                <w:sz w:val="20"/>
              </w:rPr>
              <w:t> </w:t>
            </w:r>
            <w:r>
              <w:rPr>
                <w:sz w:val="20"/>
              </w:rPr>
              <w:t>any crusher which commenced construction, modification, or reconstruction on or after April 22, 2008, at which a capture system is not used, any fugitive emissions which exhibited visible emissions greater than 12 percent opacity.</w:t>
            </w:r>
          </w:p>
          <w:p>
            <w:pPr>
              <w:pStyle w:val="TableParagraph"/>
              <w:spacing w:line="230" w:lineRule="exact"/>
              <w:ind w:left="484"/>
              <w:rPr>
                <w:sz w:val="20"/>
              </w:rPr>
            </w:pPr>
            <w:r>
              <w:rPr>
                <w:sz w:val="20"/>
              </w:rPr>
              <w:t>(Material</w:t>
            </w:r>
            <w:r>
              <w:rPr>
                <w:spacing w:val="-6"/>
                <w:sz w:val="20"/>
              </w:rPr>
              <w:t> </w:t>
            </w:r>
            <w:r>
              <w:rPr>
                <w:sz w:val="20"/>
              </w:rPr>
              <w:t>permit</w:t>
            </w:r>
            <w:r>
              <w:rPr>
                <w:spacing w:val="-6"/>
                <w:sz w:val="20"/>
              </w:rPr>
              <w:t> </w:t>
            </w:r>
            <w:r>
              <w:rPr>
                <w:spacing w:val="-2"/>
                <w:sz w:val="20"/>
              </w:rPr>
              <w:t>condition)</w:t>
            </w:r>
          </w:p>
        </w:tc>
        <w:tc>
          <w:tcPr>
            <w:tcW w:w="4457" w:type="dxa"/>
            <w:tcBorders>
              <w:bottom w:val="nil"/>
            </w:tcBorders>
          </w:tcPr>
          <w:p>
            <w:pPr>
              <w:pStyle w:val="TableParagraph"/>
              <w:rPr>
                <w:rFonts w:ascii="Arial"/>
                <w:sz w:val="26"/>
              </w:rPr>
            </w:pPr>
          </w:p>
          <w:p>
            <w:pPr>
              <w:pStyle w:val="TableParagraph"/>
              <w:rPr>
                <w:rFonts w:ascii="Arial"/>
                <w:sz w:val="26"/>
              </w:rPr>
            </w:pPr>
          </w:p>
          <w:p>
            <w:pPr>
              <w:pStyle w:val="TableParagraph"/>
              <w:rPr>
                <w:rFonts w:ascii="Arial"/>
                <w:sz w:val="2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759" w:hRule="atLeast"/>
        </w:trPr>
        <w:tc>
          <w:tcPr>
            <w:tcW w:w="589" w:type="dxa"/>
            <w:vMerge/>
            <w:tcBorders>
              <w:top w:val="nil"/>
            </w:tcBorders>
          </w:tcPr>
          <w:p>
            <w:pPr>
              <w:rPr>
                <w:sz w:val="2"/>
                <w:szCs w:val="2"/>
              </w:rPr>
            </w:pPr>
          </w:p>
        </w:tc>
        <w:tc>
          <w:tcPr>
            <w:tcW w:w="5851" w:type="dxa"/>
            <w:tcBorders>
              <w:top w:val="nil"/>
            </w:tcBorders>
          </w:tcPr>
          <w:p>
            <w:pPr>
              <w:pStyle w:val="TableParagraph"/>
              <w:spacing w:before="100"/>
              <w:ind w:left="119" w:right="222"/>
              <w:rPr>
                <w:b/>
                <w:sz w:val="20"/>
              </w:rPr>
            </w:pPr>
            <w:r>
              <w:rPr>
                <w:b/>
                <w:sz w:val="20"/>
              </w:rPr>
              <w:t>Crusher</w:t>
            </w:r>
            <w:r>
              <w:rPr>
                <w:b/>
                <w:spacing w:val="-6"/>
                <w:sz w:val="20"/>
              </w:rPr>
              <w:t> </w:t>
            </w:r>
            <w:r>
              <w:rPr>
                <w:b/>
                <w:sz w:val="20"/>
              </w:rPr>
              <w:t>Operations</w:t>
            </w:r>
            <w:r>
              <w:rPr>
                <w:b/>
                <w:spacing w:val="-7"/>
                <w:sz w:val="20"/>
              </w:rPr>
              <w:t> </w:t>
            </w:r>
            <w:r>
              <w:rPr>
                <w:b/>
                <w:sz w:val="20"/>
              </w:rPr>
              <w:t>with</w:t>
            </w:r>
            <w:r>
              <w:rPr>
                <w:b/>
                <w:spacing w:val="-7"/>
                <w:sz w:val="20"/>
              </w:rPr>
              <w:t> </w:t>
            </w:r>
            <w:r>
              <w:rPr>
                <w:b/>
                <w:sz w:val="20"/>
              </w:rPr>
              <w:t>Capture</w:t>
            </w:r>
            <w:r>
              <w:rPr>
                <w:b/>
                <w:spacing w:val="-6"/>
                <w:sz w:val="20"/>
              </w:rPr>
              <w:t> </w:t>
            </w:r>
            <w:r>
              <w:rPr>
                <w:b/>
                <w:sz w:val="20"/>
              </w:rPr>
              <w:t>Systems</w:t>
            </w:r>
            <w:r>
              <w:rPr>
                <w:b/>
                <w:spacing w:val="-7"/>
                <w:sz w:val="20"/>
              </w:rPr>
              <w:t> </w:t>
            </w:r>
            <w:r>
              <w:rPr>
                <w:b/>
                <w:sz w:val="20"/>
              </w:rPr>
              <w:t>and</w:t>
            </w:r>
            <w:r>
              <w:rPr>
                <w:b/>
                <w:spacing w:val="-5"/>
                <w:sz w:val="20"/>
              </w:rPr>
              <w:t> </w:t>
            </w:r>
            <w:r>
              <w:rPr>
                <w:b/>
                <w:sz w:val="20"/>
              </w:rPr>
              <w:t>All</w:t>
            </w:r>
            <w:r>
              <w:rPr>
                <w:b/>
                <w:spacing w:val="-6"/>
                <w:sz w:val="20"/>
              </w:rPr>
              <w:t> </w:t>
            </w:r>
            <w:r>
              <w:rPr>
                <w:b/>
                <w:sz w:val="20"/>
              </w:rPr>
              <w:t>Other Affected Facilities:</w:t>
            </w:r>
          </w:p>
          <w:p>
            <w:pPr>
              <w:pStyle w:val="TableParagraph"/>
              <w:numPr>
                <w:ilvl w:val="0"/>
                <w:numId w:val="33"/>
              </w:numPr>
              <w:tabs>
                <w:tab w:pos="485" w:val="left" w:leader="none"/>
              </w:tabs>
              <w:spacing w:line="240" w:lineRule="auto" w:before="0" w:after="0"/>
              <w:ind w:left="484" w:right="149" w:hanging="360"/>
              <w:jc w:val="left"/>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not</w:t>
            </w:r>
            <w:r>
              <w:rPr>
                <w:spacing w:val="-6"/>
                <w:sz w:val="20"/>
              </w:rPr>
              <w:t> </w:t>
            </w:r>
            <w:r>
              <w:rPr>
                <w:sz w:val="20"/>
              </w:rPr>
              <w:t>allow</w:t>
            </w:r>
            <w:r>
              <w:rPr>
                <w:spacing w:val="-7"/>
                <w:sz w:val="20"/>
              </w:rPr>
              <w:t> </w:t>
            </w:r>
            <w:r>
              <w:rPr>
                <w:sz w:val="20"/>
              </w:rPr>
              <w:t>to</w:t>
            </w:r>
            <w:r>
              <w:rPr>
                <w:spacing w:val="-2"/>
                <w:sz w:val="20"/>
              </w:rPr>
              <w:t> </w:t>
            </w:r>
            <w:r>
              <w:rPr>
                <w:sz w:val="20"/>
              </w:rPr>
              <w:t>be</w:t>
            </w:r>
            <w:r>
              <w:rPr>
                <w:spacing w:val="-5"/>
                <w:sz w:val="20"/>
              </w:rPr>
              <w:t> </w:t>
            </w:r>
            <w:r>
              <w:rPr>
                <w:sz w:val="20"/>
              </w:rPr>
              <w:t>discharged</w:t>
            </w:r>
            <w:r>
              <w:rPr>
                <w:spacing w:val="-4"/>
                <w:sz w:val="20"/>
              </w:rPr>
              <w:t> </w:t>
            </w:r>
            <w:r>
              <w:rPr>
                <w:sz w:val="20"/>
              </w:rPr>
              <w:t>into</w:t>
            </w:r>
            <w:r>
              <w:rPr>
                <w:spacing w:val="-4"/>
                <w:sz w:val="20"/>
              </w:rPr>
              <w:t> </w:t>
            </w:r>
            <w:r>
              <w:rPr>
                <w:sz w:val="20"/>
              </w:rPr>
              <w:t>the</w:t>
            </w:r>
            <w:r>
              <w:rPr>
                <w:spacing w:val="-6"/>
                <w:sz w:val="20"/>
              </w:rPr>
              <w:t> </w:t>
            </w:r>
            <w:r>
              <w:rPr>
                <w:sz w:val="20"/>
              </w:rPr>
              <w:t>atmosphere from any grinding mill, screening operation, bucket elevator, transfer point on belt conveyors, bagging operation, storage bin, enclosed truck or railcar loading stations or any other affected facility, which commenced construction, modification, or reconstruction after August 31, 1983, but before April 22, 2008, any fugitive emissions (including emissions escaping capture systems) which exhibited visible emissions greater than 10 percent opacity?</w:t>
            </w:r>
          </w:p>
          <w:p>
            <w:pPr>
              <w:pStyle w:val="TableParagraph"/>
              <w:ind w:left="484"/>
              <w:rPr>
                <w:sz w:val="20"/>
              </w:rPr>
            </w:pPr>
            <w:r>
              <w:rPr>
                <w:sz w:val="20"/>
              </w:rPr>
              <w:t>(Material</w:t>
            </w:r>
            <w:r>
              <w:rPr>
                <w:spacing w:val="-6"/>
                <w:sz w:val="20"/>
              </w:rPr>
              <w:t> </w:t>
            </w:r>
            <w:r>
              <w:rPr>
                <w:sz w:val="20"/>
              </w:rPr>
              <w:t>permit</w:t>
            </w:r>
            <w:r>
              <w:rPr>
                <w:spacing w:val="-6"/>
                <w:sz w:val="20"/>
              </w:rPr>
              <w:t> </w:t>
            </w:r>
            <w:r>
              <w:rPr>
                <w:spacing w:val="-2"/>
                <w:sz w:val="20"/>
              </w:rPr>
              <w:t>condition)</w:t>
            </w:r>
          </w:p>
          <w:p>
            <w:pPr>
              <w:pStyle w:val="TableParagraph"/>
              <w:numPr>
                <w:ilvl w:val="0"/>
                <w:numId w:val="33"/>
              </w:numPr>
              <w:tabs>
                <w:tab w:pos="485" w:val="left" w:leader="none"/>
              </w:tabs>
              <w:spacing w:line="240" w:lineRule="auto" w:before="1" w:after="0"/>
              <w:ind w:left="484" w:right="149" w:hanging="360"/>
              <w:jc w:val="left"/>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not</w:t>
            </w:r>
            <w:r>
              <w:rPr>
                <w:spacing w:val="-6"/>
                <w:sz w:val="20"/>
              </w:rPr>
              <w:t> </w:t>
            </w:r>
            <w:r>
              <w:rPr>
                <w:sz w:val="20"/>
              </w:rPr>
              <w:t>allow</w:t>
            </w:r>
            <w:r>
              <w:rPr>
                <w:spacing w:val="-7"/>
                <w:sz w:val="20"/>
              </w:rPr>
              <w:t> </w:t>
            </w:r>
            <w:r>
              <w:rPr>
                <w:sz w:val="20"/>
              </w:rPr>
              <w:t>to</w:t>
            </w:r>
            <w:r>
              <w:rPr>
                <w:spacing w:val="-2"/>
                <w:sz w:val="20"/>
              </w:rPr>
              <w:t> </w:t>
            </w:r>
            <w:r>
              <w:rPr>
                <w:sz w:val="20"/>
              </w:rPr>
              <w:t>be</w:t>
            </w:r>
            <w:r>
              <w:rPr>
                <w:spacing w:val="-5"/>
                <w:sz w:val="20"/>
              </w:rPr>
              <w:t> </w:t>
            </w:r>
            <w:r>
              <w:rPr>
                <w:sz w:val="20"/>
              </w:rPr>
              <w:t>discharged</w:t>
            </w:r>
            <w:r>
              <w:rPr>
                <w:spacing w:val="-4"/>
                <w:sz w:val="20"/>
              </w:rPr>
              <w:t> </w:t>
            </w:r>
            <w:r>
              <w:rPr>
                <w:sz w:val="20"/>
              </w:rPr>
              <w:t>into</w:t>
            </w:r>
            <w:r>
              <w:rPr>
                <w:spacing w:val="-4"/>
                <w:sz w:val="20"/>
              </w:rPr>
              <w:t> </w:t>
            </w:r>
            <w:r>
              <w:rPr>
                <w:sz w:val="20"/>
              </w:rPr>
              <w:t>the</w:t>
            </w:r>
            <w:r>
              <w:rPr>
                <w:spacing w:val="-6"/>
                <w:sz w:val="20"/>
              </w:rPr>
              <w:t> </w:t>
            </w:r>
            <w:r>
              <w:rPr>
                <w:sz w:val="20"/>
              </w:rPr>
              <w:t>atmosphere from any grinding mill, screening operation, bucket elevator, transfer point on belt conveyors, bagging operation, storage bin, enclosed truck or railcar loading stations or any other affected facility, which commenced construction, modification, or reconstruction on</w:t>
            </w:r>
            <w:r>
              <w:rPr>
                <w:spacing w:val="-2"/>
                <w:sz w:val="20"/>
              </w:rPr>
              <w:t> </w:t>
            </w:r>
            <w:r>
              <w:rPr>
                <w:sz w:val="20"/>
              </w:rPr>
              <w:t>or after April 22, 2008, any</w:t>
            </w:r>
            <w:r>
              <w:rPr>
                <w:spacing w:val="-4"/>
                <w:sz w:val="20"/>
              </w:rPr>
              <w:t> </w:t>
            </w:r>
            <w:r>
              <w:rPr>
                <w:sz w:val="20"/>
              </w:rPr>
              <w:t>fugitive emissions (including emissions escaping capture systems) which exhibited visible emissions greater than 7 percent opacity?</w:t>
            </w:r>
          </w:p>
          <w:p>
            <w:pPr>
              <w:pStyle w:val="TableParagraph"/>
              <w:spacing w:line="229" w:lineRule="exact"/>
              <w:ind w:left="484"/>
              <w:rPr>
                <w:sz w:val="20"/>
              </w:rPr>
            </w:pPr>
            <w:r>
              <w:rPr>
                <w:sz w:val="20"/>
              </w:rPr>
              <w:t>(Material</w:t>
            </w:r>
            <w:r>
              <w:rPr>
                <w:spacing w:val="-6"/>
                <w:sz w:val="20"/>
              </w:rPr>
              <w:t> </w:t>
            </w:r>
            <w:r>
              <w:rPr>
                <w:sz w:val="20"/>
              </w:rPr>
              <w:t>permit</w:t>
            </w:r>
            <w:r>
              <w:rPr>
                <w:spacing w:val="-6"/>
                <w:sz w:val="20"/>
              </w:rPr>
              <w:t> </w:t>
            </w:r>
            <w:r>
              <w:rPr>
                <w:spacing w:val="-2"/>
                <w:sz w:val="20"/>
              </w:rPr>
              <w:t>condition)</w:t>
            </w:r>
          </w:p>
          <w:p>
            <w:pPr>
              <w:pStyle w:val="TableParagraph"/>
              <w:numPr>
                <w:ilvl w:val="0"/>
                <w:numId w:val="33"/>
              </w:numPr>
              <w:tabs>
                <w:tab w:pos="485" w:val="left" w:leader="none"/>
              </w:tabs>
              <w:spacing w:line="240" w:lineRule="auto" w:before="0" w:after="0"/>
              <w:ind w:left="484" w:right="149" w:hanging="360"/>
              <w:jc w:val="left"/>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not</w:t>
            </w:r>
            <w:r>
              <w:rPr>
                <w:spacing w:val="-6"/>
                <w:sz w:val="20"/>
              </w:rPr>
              <w:t> </w:t>
            </w:r>
            <w:r>
              <w:rPr>
                <w:sz w:val="20"/>
              </w:rPr>
              <w:t>allow</w:t>
            </w:r>
            <w:r>
              <w:rPr>
                <w:spacing w:val="-7"/>
                <w:sz w:val="20"/>
              </w:rPr>
              <w:t> </w:t>
            </w:r>
            <w:r>
              <w:rPr>
                <w:sz w:val="20"/>
              </w:rPr>
              <w:t>to</w:t>
            </w:r>
            <w:r>
              <w:rPr>
                <w:spacing w:val="-2"/>
                <w:sz w:val="20"/>
              </w:rPr>
              <w:t> </w:t>
            </w:r>
            <w:r>
              <w:rPr>
                <w:sz w:val="20"/>
              </w:rPr>
              <w:t>be</w:t>
            </w:r>
            <w:r>
              <w:rPr>
                <w:spacing w:val="-5"/>
                <w:sz w:val="20"/>
              </w:rPr>
              <w:t> </w:t>
            </w:r>
            <w:r>
              <w:rPr>
                <w:sz w:val="20"/>
              </w:rPr>
              <w:t>discharged</w:t>
            </w:r>
            <w:r>
              <w:rPr>
                <w:spacing w:val="-4"/>
                <w:sz w:val="20"/>
              </w:rPr>
              <w:t> </w:t>
            </w:r>
            <w:r>
              <w:rPr>
                <w:sz w:val="20"/>
              </w:rPr>
              <w:t>into</w:t>
            </w:r>
            <w:r>
              <w:rPr>
                <w:spacing w:val="-4"/>
                <w:sz w:val="20"/>
              </w:rPr>
              <w:t> </w:t>
            </w:r>
            <w:r>
              <w:rPr>
                <w:sz w:val="20"/>
              </w:rPr>
              <w:t>the</w:t>
            </w:r>
            <w:r>
              <w:rPr>
                <w:spacing w:val="-6"/>
                <w:sz w:val="20"/>
              </w:rPr>
              <w:t> </w:t>
            </w:r>
            <w:r>
              <w:rPr>
                <w:sz w:val="20"/>
              </w:rPr>
              <w:t>atmosphere from any affected facility which commenced construction, modification,</w:t>
            </w:r>
            <w:r>
              <w:rPr>
                <w:spacing w:val="-6"/>
                <w:sz w:val="20"/>
              </w:rPr>
              <w:t> </w:t>
            </w:r>
            <w:r>
              <w:rPr>
                <w:sz w:val="20"/>
              </w:rPr>
              <w:t>or</w:t>
            </w:r>
            <w:r>
              <w:rPr>
                <w:spacing w:val="-4"/>
                <w:sz w:val="20"/>
              </w:rPr>
              <w:t> </w:t>
            </w:r>
            <w:r>
              <w:rPr>
                <w:sz w:val="20"/>
              </w:rPr>
              <w:t>reconstruction</w:t>
            </w:r>
            <w:r>
              <w:rPr>
                <w:spacing w:val="-6"/>
                <w:sz w:val="20"/>
              </w:rPr>
              <w:t> </w:t>
            </w:r>
            <w:r>
              <w:rPr>
                <w:sz w:val="20"/>
              </w:rPr>
              <w:t>after</w:t>
            </w:r>
            <w:r>
              <w:rPr>
                <w:spacing w:val="-2"/>
                <w:sz w:val="20"/>
              </w:rPr>
              <w:t> </w:t>
            </w:r>
            <w:r>
              <w:rPr>
                <w:sz w:val="20"/>
              </w:rPr>
              <w:t>August</w:t>
            </w:r>
            <w:r>
              <w:rPr>
                <w:spacing w:val="-6"/>
                <w:sz w:val="20"/>
              </w:rPr>
              <w:t> </w:t>
            </w:r>
            <w:r>
              <w:rPr>
                <w:sz w:val="20"/>
              </w:rPr>
              <w:t>31,</w:t>
            </w:r>
            <w:r>
              <w:rPr>
                <w:spacing w:val="-6"/>
                <w:sz w:val="20"/>
              </w:rPr>
              <w:t> </w:t>
            </w:r>
            <w:r>
              <w:rPr>
                <w:sz w:val="20"/>
              </w:rPr>
              <w:t>1983,</w:t>
            </w:r>
            <w:r>
              <w:rPr>
                <w:spacing w:val="-6"/>
                <w:sz w:val="20"/>
              </w:rPr>
              <w:t> </w:t>
            </w:r>
            <w:r>
              <w:rPr>
                <w:sz w:val="20"/>
              </w:rPr>
              <w:t>but</w:t>
            </w:r>
            <w:r>
              <w:rPr>
                <w:spacing w:val="-5"/>
                <w:sz w:val="20"/>
              </w:rPr>
              <w:t> </w:t>
            </w:r>
            <w:r>
              <w:rPr>
                <w:sz w:val="20"/>
              </w:rPr>
              <w:t>before April 22, 2008, stack emissions which contained particulate matter in excess of 0.05 grams per dry standard cubic meter (0.022 grains per dry standard cubic foot)?</w:t>
            </w:r>
          </w:p>
          <w:p>
            <w:pPr>
              <w:pStyle w:val="TableParagraph"/>
              <w:numPr>
                <w:ilvl w:val="0"/>
                <w:numId w:val="33"/>
              </w:numPr>
              <w:tabs>
                <w:tab w:pos="485" w:val="left" w:leader="none"/>
              </w:tabs>
              <w:spacing w:line="240" w:lineRule="auto" w:before="0" w:after="0"/>
              <w:ind w:left="484" w:right="149" w:hanging="360"/>
              <w:jc w:val="left"/>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not</w:t>
            </w:r>
            <w:r>
              <w:rPr>
                <w:spacing w:val="-6"/>
                <w:sz w:val="20"/>
              </w:rPr>
              <w:t> </w:t>
            </w:r>
            <w:r>
              <w:rPr>
                <w:sz w:val="20"/>
              </w:rPr>
              <w:t>allow</w:t>
            </w:r>
            <w:r>
              <w:rPr>
                <w:spacing w:val="-7"/>
                <w:sz w:val="20"/>
              </w:rPr>
              <w:t> </w:t>
            </w:r>
            <w:r>
              <w:rPr>
                <w:sz w:val="20"/>
              </w:rPr>
              <w:t>to</w:t>
            </w:r>
            <w:r>
              <w:rPr>
                <w:spacing w:val="-2"/>
                <w:sz w:val="20"/>
              </w:rPr>
              <w:t> </w:t>
            </w:r>
            <w:r>
              <w:rPr>
                <w:sz w:val="20"/>
              </w:rPr>
              <w:t>be</w:t>
            </w:r>
            <w:r>
              <w:rPr>
                <w:spacing w:val="-5"/>
                <w:sz w:val="20"/>
              </w:rPr>
              <w:t> </w:t>
            </w:r>
            <w:r>
              <w:rPr>
                <w:sz w:val="20"/>
              </w:rPr>
              <w:t>discharged</w:t>
            </w:r>
            <w:r>
              <w:rPr>
                <w:spacing w:val="-4"/>
                <w:sz w:val="20"/>
              </w:rPr>
              <w:t> </w:t>
            </w:r>
            <w:r>
              <w:rPr>
                <w:sz w:val="20"/>
              </w:rPr>
              <w:t>into</w:t>
            </w:r>
            <w:r>
              <w:rPr>
                <w:spacing w:val="-4"/>
                <w:sz w:val="20"/>
              </w:rPr>
              <w:t> </w:t>
            </w:r>
            <w:r>
              <w:rPr>
                <w:sz w:val="20"/>
              </w:rPr>
              <w:t>the</w:t>
            </w:r>
            <w:r>
              <w:rPr>
                <w:spacing w:val="-6"/>
                <w:sz w:val="20"/>
              </w:rPr>
              <w:t> </w:t>
            </w:r>
            <w:r>
              <w:rPr>
                <w:sz w:val="20"/>
              </w:rPr>
              <w:t>atmosphere from any affected facility which commenced construction, modification, or reconstruction on or after April 22, 2008, stack emissions which contained particulate matter in excess of 0.032 grams per dry standard cubic meter (0.014 grains per dry standard cubic foot)?</w:t>
            </w:r>
          </w:p>
          <w:p>
            <w:pPr>
              <w:pStyle w:val="TableParagraph"/>
              <w:numPr>
                <w:ilvl w:val="0"/>
                <w:numId w:val="33"/>
              </w:numPr>
              <w:tabs>
                <w:tab w:pos="485" w:val="left" w:leader="none"/>
              </w:tabs>
              <w:spacing w:line="240" w:lineRule="auto" w:before="0" w:after="0"/>
              <w:ind w:left="484" w:right="149" w:hanging="360"/>
              <w:jc w:val="left"/>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not</w:t>
            </w:r>
            <w:r>
              <w:rPr>
                <w:spacing w:val="-6"/>
                <w:sz w:val="20"/>
              </w:rPr>
              <w:t> </w:t>
            </w:r>
            <w:r>
              <w:rPr>
                <w:sz w:val="20"/>
              </w:rPr>
              <w:t>allow</w:t>
            </w:r>
            <w:r>
              <w:rPr>
                <w:spacing w:val="-7"/>
                <w:sz w:val="20"/>
              </w:rPr>
              <w:t> </w:t>
            </w:r>
            <w:r>
              <w:rPr>
                <w:sz w:val="20"/>
              </w:rPr>
              <w:t>to</w:t>
            </w:r>
            <w:r>
              <w:rPr>
                <w:spacing w:val="-2"/>
                <w:sz w:val="20"/>
              </w:rPr>
              <w:t> </w:t>
            </w:r>
            <w:r>
              <w:rPr>
                <w:sz w:val="20"/>
              </w:rPr>
              <w:t>be</w:t>
            </w:r>
            <w:r>
              <w:rPr>
                <w:spacing w:val="-5"/>
                <w:sz w:val="20"/>
              </w:rPr>
              <w:t> </w:t>
            </w:r>
            <w:r>
              <w:rPr>
                <w:sz w:val="20"/>
              </w:rPr>
              <w:t>discharged</w:t>
            </w:r>
            <w:r>
              <w:rPr>
                <w:spacing w:val="-4"/>
                <w:sz w:val="20"/>
              </w:rPr>
              <w:t> </w:t>
            </w:r>
            <w:r>
              <w:rPr>
                <w:sz w:val="20"/>
              </w:rPr>
              <w:t>into</w:t>
            </w:r>
            <w:r>
              <w:rPr>
                <w:spacing w:val="-4"/>
                <w:sz w:val="20"/>
              </w:rPr>
              <w:t> </w:t>
            </w:r>
            <w:r>
              <w:rPr>
                <w:sz w:val="20"/>
              </w:rPr>
              <w:t>the</w:t>
            </w:r>
            <w:r>
              <w:rPr>
                <w:spacing w:val="-6"/>
                <w:sz w:val="20"/>
              </w:rPr>
              <w:t> </w:t>
            </w:r>
            <w:r>
              <w:rPr>
                <w:sz w:val="20"/>
              </w:rPr>
              <w:t>atmosphere from any affected facility which commenced construction, modification,</w:t>
            </w:r>
            <w:r>
              <w:rPr>
                <w:spacing w:val="-6"/>
                <w:sz w:val="20"/>
              </w:rPr>
              <w:t> </w:t>
            </w:r>
            <w:r>
              <w:rPr>
                <w:sz w:val="20"/>
              </w:rPr>
              <w:t>or</w:t>
            </w:r>
            <w:r>
              <w:rPr>
                <w:spacing w:val="-4"/>
                <w:sz w:val="20"/>
              </w:rPr>
              <w:t> </w:t>
            </w:r>
            <w:r>
              <w:rPr>
                <w:sz w:val="20"/>
              </w:rPr>
              <w:t>reconstruction</w:t>
            </w:r>
            <w:r>
              <w:rPr>
                <w:spacing w:val="-6"/>
                <w:sz w:val="20"/>
              </w:rPr>
              <w:t> </w:t>
            </w:r>
            <w:r>
              <w:rPr>
                <w:sz w:val="20"/>
              </w:rPr>
              <w:t>after</w:t>
            </w:r>
            <w:r>
              <w:rPr>
                <w:spacing w:val="-2"/>
                <w:sz w:val="20"/>
              </w:rPr>
              <w:t> </w:t>
            </w:r>
            <w:r>
              <w:rPr>
                <w:sz w:val="20"/>
              </w:rPr>
              <w:t>August</w:t>
            </w:r>
            <w:r>
              <w:rPr>
                <w:spacing w:val="-6"/>
                <w:sz w:val="20"/>
              </w:rPr>
              <w:t> </w:t>
            </w:r>
            <w:r>
              <w:rPr>
                <w:sz w:val="20"/>
              </w:rPr>
              <w:t>31,</w:t>
            </w:r>
            <w:r>
              <w:rPr>
                <w:spacing w:val="-6"/>
                <w:sz w:val="20"/>
              </w:rPr>
              <w:t> </w:t>
            </w:r>
            <w:r>
              <w:rPr>
                <w:sz w:val="20"/>
              </w:rPr>
              <w:t>1983,</w:t>
            </w:r>
            <w:r>
              <w:rPr>
                <w:spacing w:val="-6"/>
                <w:sz w:val="20"/>
              </w:rPr>
              <w:t> </w:t>
            </w:r>
            <w:r>
              <w:rPr>
                <w:sz w:val="20"/>
              </w:rPr>
              <w:t>but</w:t>
            </w:r>
            <w:r>
              <w:rPr>
                <w:spacing w:val="-5"/>
                <w:sz w:val="20"/>
              </w:rPr>
              <w:t> </w:t>
            </w:r>
            <w:r>
              <w:rPr>
                <w:sz w:val="20"/>
              </w:rPr>
              <w:t>before April 22, 2008, dry control device stack emissions which exhibited visible emissions greater than 7 percent opacity? (Material permit condition)</w:t>
            </w:r>
          </w:p>
          <w:p>
            <w:pPr>
              <w:pStyle w:val="TableParagraph"/>
              <w:numPr>
                <w:ilvl w:val="0"/>
                <w:numId w:val="33"/>
              </w:numPr>
              <w:tabs>
                <w:tab w:pos="485" w:val="left" w:leader="none"/>
              </w:tabs>
              <w:spacing w:line="230" w:lineRule="exact" w:before="0" w:after="0"/>
              <w:ind w:left="484" w:right="118" w:hanging="360"/>
              <w:jc w:val="left"/>
              <w:rPr>
                <w:sz w:val="20"/>
              </w:rPr>
            </w:pPr>
            <w:r>
              <w:rPr>
                <w:sz w:val="20"/>
              </w:rPr>
              <w:t>Did</w:t>
            </w:r>
            <w:r>
              <w:rPr>
                <w:spacing w:val="-1"/>
                <w:sz w:val="20"/>
              </w:rPr>
              <w:t> </w:t>
            </w:r>
            <w:r>
              <w:rPr>
                <w:sz w:val="20"/>
              </w:rPr>
              <w:t>the</w:t>
            </w:r>
            <w:r>
              <w:rPr>
                <w:spacing w:val="-2"/>
                <w:sz w:val="20"/>
              </w:rPr>
              <w:t> </w:t>
            </w:r>
            <w:r>
              <w:rPr>
                <w:sz w:val="20"/>
              </w:rPr>
              <w:t>Permittee</w:t>
            </w:r>
            <w:r>
              <w:rPr>
                <w:spacing w:val="-2"/>
                <w:sz w:val="20"/>
              </w:rPr>
              <w:t> </w:t>
            </w:r>
            <w:r>
              <w:rPr>
                <w:sz w:val="20"/>
              </w:rPr>
              <w:t>not</w:t>
            </w:r>
            <w:r>
              <w:rPr>
                <w:spacing w:val="-3"/>
                <w:sz w:val="20"/>
              </w:rPr>
              <w:t> </w:t>
            </w:r>
            <w:r>
              <w:rPr>
                <w:sz w:val="20"/>
              </w:rPr>
              <w:t>allow</w:t>
            </w:r>
            <w:r>
              <w:rPr>
                <w:spacing w:val="-5"/>
                <w:sz w:val="20"/>
              </w:rPr>
              <w:t> </w:t>
            </w:r>
            <w:r>
              <w:rPr>
                <w:sz w:val="20"/>
              </w:rPr>
              <w:t>to be</w:t>
            </w:r>
            <w:r>
              <w:rPr>
                <w:spacing w:val="-2"/>
                <w:sz w:val="20"/>
              </w:rPr>
              <w:t> </w:t>
            </w:r>
            <w:r>
              <w:rPr>
                <w:sz w:val="20"/>
              </w:rPr>
              <w:t>discharged</w:t>
            </w:r>
            <w:r>
              <w:rPr>
                <w:spacing w:val="-1"/>
                <w:sz w:val="20"/>
              </w:rPr>
              <w:t> </w:t>
            </w:r>
            <w:r>
              <w:rPr>
                <w:sz w:val="20"/>
              </w:rPr>
              <w:t>into</w:t>
            </w:r>
            <w:r>
              <w:rPr>
                <w:spacing w:val="-1"/>
                <w:sz w:val="20"/>
              </w:rPr>
              <w:t> </w:t>
            </w:r>
            <w:r>
              <w:rPr>
                <w:sz w:val="20"/>
              </w:rPr>
              <w:t>the</w:t>
            </w:r>
            <w:r>
              <w:rPr>
                <w:spacing w:val="-3"/>
                <w:sz w:val="20"/>
              </w:rPr>
              <w:t> </w:t>
            </w:r>
            <w:r>
              <w:rPr>
                <w:sz w:val="20"/>
              </w:rPr>
              <w:t>atmosphere from any individual enclosed storage bin, which commenced construction,</w:t>
            </w:r>
            <w:r>
              <w:rPr>
                <w:spacing w:val="-5"/>
                <w:sz w:val="20"/>
              </w:rPr>
              <w:t> </w:t>
            </w:r>
            <w:r>
              <w:rPr>
                <w:sz w:val="20"/>
              </w:rPr>
              <w:t>modification,</w:t>
            </w:r>
            <w:r>
              <w:rPr>
                <w:spacing w:val="-7"/>
                <w:sz w:val="20"/>
              </w:rPr>
              <w:t> </w:t>
            </w:r>
            <w:r>
              <w:rPr>
                <w:sz w:val="20"/>
              </w:rPr>
              <w:t>or</w:t>
            </w:r>
            <w:r>
              <w:rPr>
                <w:spacing w:val="-7"/>
                <w:sz w:val="20"/>
              </w:rPr>
              <w:t> </w:t>
            </w:r>
            <w:r>
              <w:rPr>
                <w:sz w:val="20"/>
              </w:rPr>
              <w:t>reconstruction</w:t>
            </w:r>
            <w:r>
              <w:rPr>
                <w:spacing w:val="-7"/>
                <w:sz w:val="20"/>
              </w:rPr>
              <w:t> </w:t>
            </w:r>
            <w:r>
              <w:rPr>
                <w:sz w:val="20"/>
              </w:rPr>
              <w:t>on</w:t>
            </w:r>
            <w:r>
              <w:rPr>
                <w:spacing w:val="-7"/>
                <w:sz w:val="20"/>
              </w:rPr>
              <w:t> </w:t>
            </w:r>
            <w:r>
              <w:rPr>
                <w:sz w:val="20"/>
              </w:rPr>
              <w:t>or</w:t>
            </w:r>
            <w:r>
              <w:rPr>
                <w:spacing w:val="-5"/>
                <w:sz w:val="20"/>
              </w:rPr>
              <w:t> </w:t>
            </w:r>
            <w:r>
              <w:rPr>
                <w:sz w:val="20"/>
              </w:rPr>
              <w:t>after</w:t>
            </w:r>
            <w:r>
              <w:rPr>
                <w:spacing w:val="-3"/>
                <w:sz w:val="20"/>
              </w:rPr>
              <w:t> </w:t>
            </w:r>
            <w:r>
              <w:rPr>
                <w:sz w:val="20"/>
              </w:rPr>
              <w:t>April</w:t>
            </w:r>
            <w:r>
              <w:rPr>
                <w:spacing w:val="-2"/>
                <w:sz w:val="20"/>
              </w:rPr>
              <w:t> </w:t>
            </w:r>
            <w:r>
              <w:rPr>
                <w:sz w:val="20"/>
              </w:rPr>
              <w:t>22,</w:t>
            </w:r>
          </w:p>
        </w:tc>
        <w:tc>
          <w:tcPr>
            <w:tcW w:w="4457" w:type="dxa"/>
            <w:tcBorders>
              <w:top w:val="nil"/>
            </w:tcBorders>
          </w:tcPr>
          <w:p>
            <w:pPr>
              <w:pStyle w:val="TableParagraph"/>
              <w:rPr>
                <w:rFonts w:ascii="Arial"/>
                <w:sz w:val="26"/>
              </w:rPr>
            </w:pPr>
          </w:p>
          <w:p>
            <w:pPr>
              <w:pStyle w:val="TableParagraph"/>
              <w:spacing w:before="7"/>
              <w:rPr>
                <w:rFonts w:ascii="Arial"/>
                <w:sz w:val="26"/>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2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1"/>
              <w:rPr>
                <w:rFonts w:ascii="Arial"/>
                <w:sz w:val="27"/>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footerReference w:type="default" r:id="rId12"/>
          <w:pgSz w:w="12240" w:h="15840"/>
          <w:pgMar w:footer="1243" w:header="0"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8970" w:hRule="atLeast"/>
        </w:trPr>
        <w:tc>
          <w:tcPr>
            <w:tcW w:w="589" w:type="dxa"/>
          </w:tcPr>
          <w:p>
            <w:pPr>
              <w:pStyle w:val="TableParagraph"/>
              <w:rPr>
                <w:sz w:val="20"/>
              </w:rPr>
            </w:pPr>
          </w:p>
        </w:tc>
        <w:tc>
          <w:tcPr>
            <w:tcW w:w="5851" w:type="dxa"/>
          </w:tcPr>
          <w:p>
            <w:pPr>
              <w:pStyle w:val="TableParagraph"/>
              <w:spacing w:before="2"/>
              <w:ind w:left="484"/>
              <w:rPr>
                <w:sz w:val="20"/>
              </w:rPr>
            </w:pPr>
            <w:r>
              <w:rPr>
                <w:sz w:val="20"/>
              </w:rPr>
              <w:t>2008,</w:t>
            </w:r>
            <w:r>
              <w:rPr>
                <w:spacing w:val="-8"/>
                <w:sz w:val="20"/>
              </w:rPr>
              <w:t> </w:t>
            </w:r>
            <w:r>
              <w:rPr>
                <w:sz w:val="20"/>
              </w:rPr>
              <w:t>dry</w:t>
            </w:r>
            <w:r>
              <w:rPr>
                <w:spacing w:val="-10"/>
                <w:sz w:val="20"/>
              </w:rPr>
              <w:t> </w:t>
            </w:r>
            <w:r>
              <w:rPr>
                <w:sz w:val="20"/>
              </w:rPr>
              <w:t>control</w:t>
            </w:r>
            <w:r>
              <w:rPr>
                <w:spacing w:val="-5"/>
                <w:sz w:val="20"/>
              </w:rPr>
              <w:t> </w:t>
            </w:r>
            <w:r>
              <w:rPr>
                <w:sz w:val="20"/>
              </w:rPr>
              <w:t>device</w:t>
            </w:r>
            <w:r>
              <w:rPr>
                <w:spacing w:val="-5"/>
                <w:sz w:val="20"/>
              </w:rPr>
              <w:t> </w:t>
            </w:r>
            <w:r>
              <w:rPr>
                <w:sz w:val="20"/>
              </w:rPr>
              <w:t>stack</w:t>
            </w:r>
            <w:r>
              <w:rPr>
                <w:spacing w:val="-4"/>
                <w:sz w:val="20"/>
              </w:rPr>
              <w:t> </w:t>
            </w:r>
            <w:r>
              <w:rPr>
                <w:sz w:val="20"/>
              </w:rPr>
              <w:t>emissions</w:t>
            </w:r>
            <w:r>
              <w:rPr>
                <w:spacing w:val="-3"/>
                <w:sz w:val="20"/>
              </w:rPr>
              <w:t> </w:t>
            </w:r>
            <w:r>
              <w:rPr>
                <w:sz w:val="20"/>
              </w:rPr>
              <w:t>which</w:t>
            </w:r>
            <w:r>
              <w:rPr>
                <w:spacing w:val="-6"/>
                <w:sz w:val="20"/>
              </w:rPr>
              <w:t> </w:t>
            </w:r>
            <w:r>
              <w:rPr>
                <w:sz w:val="20"/>
              </w:rPr>
              <w:t>exhibited</w:t>
            </w:r>
            <w:r>
              <w:rPr>
                <w:spacing w:val="-3"/>
                <w:sz w:val="20"/>
              </w:rPr>
              <w:t> </w:t>
            </w:r>
            <w:r>
              <w:rPr>
                <w:sz w:val="20"/>
              </w:rPr>
              <w:t>visible emissions greater than 7 percent opacity?</w:t>
            </w:r>
          </w:p>
          <w:p>
            <w:pPr>
              <w:pStyle w:val="TableParagraph"/>
              <w:spacing w:line="228" w:lineRule="exact"/>
              <w:ind w:left="484"/>
              <w:rPr>
                <w:sz w:val="20"/>
              </w:rPr>
            </w:pPr>
            <w:r>
              <w:rPr>
                <w:sz w:val="20"/>
              </w:rPr>
              <w:t>(Material</w:t>
            </w:r>
            <w:r>
              <w:rPr>
                <w:spacing w:val="-6"/>
                <w:sz w:val="20"/>
              </w:rPr>
              <w:t> </w:t>
            </w:r>
            <w:r>
              <w:rPr>
                <w:sz w:val="20"/>
              </w:rPr>
              <w:t>permit</w:t>
            </w:r>
            <w:r>
              <w:rPr>
                <w:spacing w:val="-6"/>
                <w:sz w:val="20"/>
              </w:rPr>
              <w:t> </w:t>
            </w:r>
            <w:r>
              <w:rPr>
                <w:spacing w:val="-2"/>
                <w:sz w:val="20"/>
              </w:rPr>
              <w:t>condition)</w:t>
            </w:r>
          </w:p>
          <w:p>
            <w:pPr>
              <w:pStyle w:val="TableParagraph"/>
              <w:spacing w:before="1"/>
              <w:ind w:left="484" w:right="222" w:hanging="360"/>
              <w:rPr>
                <w:sz w:val="20"/>
              </w:rPr>
            </w:pPr>
            <w:r>
              <w:rPr>
                <w:sz w:val="20"/>
              </w:rPr>
              <w:t>7)</w:t>
            </w:r>
            <w:r>
              <w:rPr>
                <w:spacing w:val="80"/>
                <w:w w:val="150"/>
                <w:sz w:val="20"/>
              </w:rPr>
              <w:t> </w:t>
            </w:r>
            <w:r>
              <w:rPr>
                <w:sz w:val="20"/>
              </w:rPr>
              <w:t>Did any baghouse that controlled emissions from only an individual,</w:t>
            </w:r>
            <w:r>
              <w:rPr>
                <w:spacing w:val="-5"/>
                <w:sz w:val="20"/>
              </w:rPr>
              <w:t> </w:t>
            </w:r>
            <w:r>
              <w:rPr>
                <w:sz w:val="20"/>
              </w:rPr>
              <w:t>enclosed</w:t>
            </w:r>
            <w:r>
              <w:rPr>
                <w:spacing w:val="-5"/>
                <w:sz w:val="20"/>
              </w:rPr>
              <w:t> </w:t>
            </w:r>
            <w:r>
              <w:rPr>
                <w:sz w:val="20"/>
              </w:rPr>
              <w:t>storage</w:t>
            </w:r>
            <w:r>
              <w:rPr>
                <w:spacing w:val="-6"/>
                <w:sz w:val="20"/>
              </w:rPr>
              <w:t> </w:t>
            </w:r>
            <w:r>
              <w:rPr>
                <w:sz w:val="20"/>
              </w:rPr>
              <w:t>bin</w:t>
            </w:r>
            <w:r>
              <w:rPr>
                <w:spacing w:val="-5"/>
                <w:sz w:val="20"/>
              </w:rPr>
              <w:t> </w:t>
            </w:r>
            <w:r>
              <w:rPr>
                <w:sz w:val="20"/>
              </w:rPr>
              <w:t>meet</w:t>
            </w:r>
            <w:r>
              <w:rPr>
                <w:spacing w:val="-6"/>
                <w:sz w:val="20"/>
              </w:rPr>
              <w:t> </w:t>
            </w:r>
            <w:r>
              <w:rPr>
                <w:sz w:val="20"/>
              </w:rPr>
              <w:t>the</w:t>
            </w:r>
            <w:r>
              <w:rPr>
                <w:spacing w:val="-6"/>
                <w:sz w:val="20"/>
              </w:rPr>
              <w:t> </w:t>
            </w:r>
            <w:r>
              <w:rPr>
                <w:sz w:val="20"/>
              </w:rPr>
              <w:t>applicable</w:t>
            </w:r>
            <w:r>
              <w:rPr>
                <w:spacing w:val="-6"/>
                <w:sz w:val="20"/>
              </w:rPr>
              <w:t> </w:t>
            </w:r>
            <w:r>
              <w:rPr>
                <w:sz w:val="20"/>
              </w:rPr>
              <w:t>opacity limits of Conditions II.C.1.b(5) and (6) above?</w:t>
            </w:r>
          </w:p>
          <w:p>
            <w:pPr>
              <w:pStyle w:val="TableParagraph"/>
              <w:spacing w:before="10"/>
              <w:rPr>
                <w:rFonts w:ascii="Arial"/>
                <w:sz w:val="19"/>
              </w:rPr>
            </w:pPr>
          </w:p>
          <w:p>
            <w:pPr>
              <w:pStyle w:val="TableParagraph"/>
              <w:ind w:left="119"/>
              <w:rPr>
                <w:b/>
                <w:sz w:val="20"/>
              </w:rPr>
            </w:pPr>
            <w:r>
              <w:rPr>
                <w:b/>
                <w:sz w:val="20"/>
              </w:rPr>
              <w:t>Operations</w:t>
            </w:r>
            <w:r>
              <w:rPr>
                <w:b/>
                <w:spacing w:val="-6"/>
                <w:sz w:val="20"/>
              </w:rPr>
              <w:t> </w:t>
            </w:r>
            <w:r>
              <w:rPr>
                <w:b/>
                <w:sz w:val="20"/>
              </w:rPr>
              <w:t>Enclosed</w:t>
            </w:r>
            <w:r>
              <w:rPr>
                <w:b/>
                <w:spacing w:val="-5"/>
                <w:sz w:val="20"/>
              </w:rPr>
              <w:t> </w:t>
            </w:r>
            <w:r>
              <w:rPr>
                <w:b/>
                <w:sz w:val="20"/>
              </w:rPr>
              <w:t>in</w:t>
            </w:r>
            <w:r>
              <w:rPr>
                <w:b/>
                <w:spacing w:val="-5"/>
                <w:sz w:val="20"/>
              </w:rPr>
              <w:t> </w:t>
            </w:r>
            <w:r>
              <w:rPr>
                <w:b/>
                <w:sz w:val="20"/>
              </w:rPr>
              <w:t>a</w:t>
            </w:r>
            <w:r>
              <w:rPr>
                <w:b/>
                <w:spacing w:val="-3"/>
                <w:sz w:val="20"/>
              </w:rPr>
              <w:t> </w:t>
            </w:r>
            <w:r>
              <w:rPr>
                <w:b/>
                <w:spacing w:val="-2"/>
                <w:sz w:val="20"/>
              </w:rPr>
              <w:t>Building:</w:t>
            </w:r>
          </w:p>
          <w:p>
            <w:pPr>
              <w:pStyle w:val="TableParagraph"/>
              <w:spacing w:before="1"/>
              <w:rPr>
                <w:rFonts w:ascii="Arial"/>
                <w:sz w:val="20"/>
              </w:rPr>
            </w:pPr>
          </w:p>
          <w:p>
            <w:pPr>
              <w:pStyle w:val="TableParagraph"/>
              <w:ind w:left="119" w:right="222"/>
              <w:rPr>
                <w:sz w:val="20"/>
              </w:rPr>
            </w:pPr>
            <w:r>
              <w:rPr>
                <w:sz w:val="20"/>
              </w:rPr>
              <w:t>If</w:t>
            </w:r>
            <w:r>
              <w:rPr>
                <w:spacing w:val="-4"/>
                <w:sz w:val="20"/>
              </w:rPr>
              <w:t> </w:t>
            </w:r>
            <w:r>
              <w:rPr>
                <w:sz w:val="20"/>
              </w:rPr>
              <w:t>any</w:t>
            </w:r>
            <w:r>
              <w:rPr>
                <w:spacing w:val="-6"/>
                <w:sz w:val="20"/>
              </w:rPr>
              <w:t> </w:t>
            </w:r>
            <w:r>
              <w:rPr>
                <w:sz w:val="20"/>
              </w:rPr>
              <w:t>transfer</w:t>
            </w:r>
            <w:r>
              <w:rPr>
                <w:spacing w:val="-4"/>
                <w:sz w:val="20"/>
              </w:rPr>
              <w:t> </w:t>
            </w:r>
            <w:r>
              <w:rPr>
                <w:sz w:val="20"/>
              </w:rPr>
              <w:t>point</w:t>
            </w:r>
            <w:r>
              <w:rPr>
                <w:spacing w:val="-4"/>
                <w:sz w:val="20"/>
              </w:rPr>
              <w:t> </w:t>
            </w:r>
            <w:r>
              <w:rPr>
                <w:sz w:val="20"/>
              </w:rPr>
              <w:t>on</w:t>
            </w:r>
            <w:r>
              <w:rPr>
                <w:spacing w:val="-4"/>
                <w:sz w:val="20"/>
              </w:rPr>
              <w:t> </w:t>
            </w:r>
            <w:r>
              <w:rPr>
                <w:sz w:val="20"/>
              </w:rPr>
              <w:t>a</w:t>
            </w:r>
            <w:r>
              <w:rPr>
                <w:spacing w:val="-4"/>
                <w:sz w:val="20"/>
              </w:rPr>
              <w:t> </w:t>
            </w:r>
            <w:r>
              <w:rPr>
                <w:sz w:val="20"/>
              </w:rPr>
              <w:t>conveyor</w:t>
            </w:r>
            <w:r>
              <w:rPr>
                <w:spacing w:val="-4"/>
                <w:sz w:val="20"/>
              </w:rPr>
              <w:t> </w:t>
            </w:r>
            <w:r>
              <w:rPr>
                <w:sz w:val="20"/>
              </w:rPr>
              <w:t>belt</w:t>
            </w:r>
            <w:r>
              <w:rPr>
                <w:spacing w:val="-2"/>
                <w:sz w:val="20"/>
              </w:rPr>
              <w:t> </w:t>
            </w:r>
            <w:r>
              <w:rPr>
                <w:sz w:val="20"/>
              </w:rPr>
              <w:t>or</w:t>
            </w:r>
            <w:r>
              <w:rPr>
                <w:spacing w:val="-1"/>
                <w:sz w:val="20"/>
              </w:rPr>
              <w:t> </w:t>
            </w:r>
            <w:r>
              <w:rPr>
                <w:sz w:val="20"/>
              </w:rPr>
              <w:t>any</w:t>
            </w:r>
            <w:r>
              <w:rPr>
                <w:spacing w:val="-6"/>
                <w:sz w:val="20"/>
              </w:rPr>
              <w:t> </w:t>
            </w:r>
            <w:r>
              <w:rPr>
                <w:sz w:val="20"/>
              </w:rPr>
              <w:t>other</w:t>
            </w:r>
            <w:r>
              <w:rPr>
                <w:spacing w:val="-4"/>
                <w:sz w:val="20"/>
              </w:rPr>
              <w:t> </w:t>
            </w:r>
            <w:r>
              <w:rPr>
                <w:sz w:val="20"/>
              </w:rPr>
              <w:t>affected</w:t>
            </w:r>
            <w:r>
              <w:rPr>
                <w:spacing w:val="-1"/>
                <w:sz w:val="20"/>
              </w:rPr>
              <w:t> </w:t>
            </w:r>
            <w:r>
              <w:rPr>
                <w:sz w:val="20"/>
              </w:rPr>
              <w:t>facility was enclosed in a building, then did each enclosed affected facility comply with the applicable emission limitations of Conditions</w:t>
            </w:r>
          </w:p>
          <w:p>
            <w:pPr>
              <w:pStyle w:val="TableParagraph"/>
              <w:spacing w:before="1"/>
              <w:ind w:left="119"/>
              <w:rPr>
                <w:sz w:val="20"/>
              </w:rPr>
            </w:pPr>
            <w:r>
              <w:rPr>
                <w:sz w:val="20"/>
              </w:rPr>
              <w:t>II.C.1.a</w:t>
            </w:r>
            <w:r>
              <w:rPr>
                <w:spacing w:val="-4"/>
                <w:sz w:val="20"/>
              </w:rPr>
              <w:t> </w:t>
            </w:r>
            <w:r>
              <w:rPr>
                <w:sz w:val="20"/>
              </w:rPr>
              <w:t>or</w:t>
            </w:r>
            <w:r>
              <w:rPr>
                <w:spacing w:val="-4"/>
                <w:sz w:val="20"/>
              </w:rPr>
              <w:t> </w:t>
            </w:r>
            <w:r>
              <w:rPr>
                <w:sz w:val="20"/>
              </w:rPr>
              <w:t>b,</w:t>
            </w:r>
            <w:r>
              <w:rPr>
                <w:spacing w:val="-4"/>
                <w:sz w:val="20"/>
              </w:rPr>
              <w:t> </w:t>
            </w:r>
            <w:r>
              <w:rPr>
                <w:sz w:val="20"/>
              </w:rPr>
              <w:t>or</w:t>
            </w:r>
            <w:r>
              <w:rPr>
                <w:spacing w:val="-4"/>
                <w:sz w:val="20"/>
              </w:rPr>
              <w:t> </w:t>
            </w:r>
            <w:r>
              <w:rPr>
                <w:sz w:val="20"/>
              </w:rPr>
              <w:t>did</w:t>
            </w:r>
            <w:r>
              <w:rPr>
                <w:spacing w:val="-4"/>
                <w:sz w:val="20"/>
              </w:rPr>
              <w:t> </w:t>
            </w:r>
            <w:r>
              <w:rPr>
                <w:sz w:val="20"/>
              </w:rPr>
              <w:t>the</w:t>
            </w:r>
            <w:r>
              <w:rPr>
                <w:spacing w:val="-4"/>
                <w:sz w:val="20"/>
              </w:rPr>
              <w:t> </w:t>
            </w:r>
            <w:r>
              <w:rPr>
                <w:sz w:val="20"/>
              </w:rPr>
              <w:t>building</w:t>
            </w:r>
            <w:r>
              <w:rPr>
                <w:spacing w:val="-6"/>
                <w:sz w:val="20"/>
              </w:rPr>
              <w:t> </w:t>
            </w:r>
            <w:r>
              <w:rPr>
                <w:sz w:val="20"/>
              </w:rPr>
              <w:t>enclosing</w:t>
            </w:r>
            <w:r>
              <w:rPr>
                <w:spacing w:val="-6"/>
                <w:sz w:val="20"/>
              </w:rPr>
              <w:t> </w:t>
            </w:r>
            <w:r>
              <w:rPr>
                <w:sz w:val="20"/>
              </w:rPr>
              <w:t>the</w:t>
            </w:r>
            <w:r>
              <w:rPr>
                <w:spacing w:val="-4"/>
                <w:sz w:val="20"/>
              </w:rPr>
              <w:t> </w:t>
            </w:r>
            <w:r>
              <w:rPr>
                <w:sz w:val="20"/>
              </w:rPr>
              <w:t>affected</w:t>
            </w:r>
            <w:r>
              <w:rPr>
                <w:spacing w:val="-2"/>
                <w:sz w:val="20"/>
              </w:rPr>
              <w:t> </w:t>
            </w:r>
            <w:r>
              <w:rPr>
                <w:sz w:val="20"/>
              </w:rPr>
              <w:t>facility</w:t>
            </w:r>
            <w:r>
              <w:rPr>
                <w:spacing w:val="-4"/>
                <w:sz w:val="20"/>
              </w:rPr>
              <w:t> </w:t>
            </w:r>
            <w:r>
              <w:rPr>
                <w:sz w:val="20"/>
              </w:rPr>
              <w:t>or facilities comply with the following emission limits:</w:t>
            </w:r>
          </w:p>
          <w:p>
            <w:pPr>
              <w:pStyle w:val="TableParagraph"/>
              <w:numPr>
                <w:ilvl w:val="0"/>
                <w:numId w:val="34"/>
              </w:numPr>
              <w:tabs>
                <w:tab w:pos="845" w:val="left" w:leader="none"/>
              </w:tabs>
              <w:spacing w:line="240" w:lineRule="auto" w:before="0" w:after="0"/>
              <w:ind w:left="844" w:right="386" w:hanging="360"/>
              <w:jc w:val="left"/>
              <w:rPr>
                <w:sz w:val="20"/>
              </w:rPr>
            </w:pPr>
            <w:r>
              <w:rPr>
                <w:sz w:val="20"/>
              </w:rPr>
              <w:t>The Permittee shall not allow to be discharged into the atmosphere</w:t>
            </w:r>
            <w:r>
              <w:rPr>
                <w:spacing w:val="-6"/>
                <w:sz w:val="20"/>
              </w:rPr>
              <w:t> </w:t>
            </w:r>
            <w:r>
              <w:rPr>
                <w:sz w:val="20"/>
              </w:rPr>
              <w:t>from</w:t>
            </w:r>
            <w:r>
              <w:rPr>
                <w:spacing w:val="-10"/>
                <w:sz w:val="20"/>
              </w:rPr>
              <w:t> </w:t>
            </w:r>
            <w:r>
              <w:rPr>
                <w:sz w:val="20"/>
              </w:rPr>
              <w:t>the</w:t>
            </w:r>
            <w:r>
              <w:rPr>
                <w:spacing w:val="-7"/>
                <w:sz w:val="20"/>
              </w:rPr>
              <w:t> </w:t>
            </w:r>
            <w:r>
              <w:rPr>
                <w:sz w:val="20"/>
              </w:rPr>
              <w:t>building</w:t>
            </w:r>
            <w:r>
              <w:rPr>
                <w:spacing w:val="-6"/>
                <w:sz w:val="20"/>
              </w:rPr>
              <w:t> </w:t>
            </w:r>
            <w:r>
              <w:rPr>
                <w:sz w:val="20"/>
              </w:rPr>
              <w:t>openings</w:t>
            </w:r>
            <w:r>
              <w:rPr>
                <w:spacing w:val="-7"/>
                <w:sz w:val="20"/>
              </w:rPr>
              <w:t> </w:t>
            </w:r>
            <w:r>
              <w:rPr>
                <w:sz w:val="20"/>
              </w:rPr>
              <w:t>(except</w:t>
            </w:r>
            <w:r>
              <w:rPr>
                <w:spacing w:val="-5"/>
                <w:sz w:val="20"/>
              </w:rPr>
              <w:t> </w:t>
            </w:r>
            <w:r>
              <w:rPr>
                <w:sz w:val="20"/>
              </w:rPr>
              <w:t>for</w:t>
            </w:r>
            <w:r>
              <w:rPr>
                <w:spacing w:val="-6"/>
                <w:sz w:val="20"/>
              </w:rPr>
              <w:t> </w:t>
            </w:r>
            <w:r>
              <w:rPr>
                <w:sz w:val="20"/>
              </w:rPr>
              <w:t>vents) any</w:t>
            </w:r>
            <w:r>
              <w:rPr>
                <w:spacing w:val="-1"/>
                <w:sz w:val="20"/>
              </w:rPr>
              <w:t> </w:t>
            </w:r>
            <w:r>
              <w:rPr>
                <w:sz w:val="20"/>
              </w:rPr>
              <w:t>fugitive emissions which exhibited visible emissions greater than 7 percent opacity.</w:t>
            </w:r>
          </w:p>
          <w:p>
            <w:pPr>
              <w:pStyle w:val="TableParagraph"/>
              <w:spacing w:line="229" w:lineRule="exact"/>
              <w:ind w:left="839"/>
              <w:rPr>
                <w:sz w:val="20"/>
              </w:rPr>
            </w:pPr>
            <w:r>
              <w:rPr>
                <w:sz w:val="20"/>
              </w:rPr>
              <w:t>(Material</w:t>
            </w:r>
            <w:r>
              <w:rPr>
                <w:spacing w:val="-6"/>
                <w:sz w:val="20"/>
              </w:rPr>
              <w:t> </w:t>
            </w:r>
            <w:r>
              <w:rPr>
                <w:sz w:val="20"/>
              </w:rPr>
              <w:t>permit</w:t>
            </w:r>
            <w:r>
              <w:rPr>
                <w:spacing w:val="-6"/>
                <w:sz w:val="20"/>
              </w:rPr>
              <w:t> </w:t>
            </w:r>
            <w:r>
              <w:rPr>
                <w:spacing w:val="-2"/>
                <w:sz w:val="20"/>
              </w:rPr>
              <w:t>condition)</w:t>
            </w:r>
          </w:p>
          <w:p>
            <w:pPr>
              <w:pStyle w:val="TableParagraph"/>
              <w:numPr>
                <w:ilvl w:val="0"/>
                <w:numId w:val="34"/>
              </w:numPr>
              <w:tabs>
                <w:tab w:pos="845" w:val="left" w:leader="none"/>
              </w:tabs>
              <w:spacing w:line="240" w:lineRule="auto" w:before="0" w:after="0"/>
              <w:ind w:left="844" w:right="218" w:hanging="360"/>
              <w:jc w:val="left"/>
              <w:rPr>
                <w:sz w:val="20"/>
              </w:rPr>
            </w:pPr>
            <w:r>
              <w:rPr>
                <w:sz w:val="20"/>
              </w:rPr>
              <w:t>The Permittee shall not allow to be discharged into the atmosphere from any vent of the building any emissions from any affected facility which commenced construction, modification, or reconstruction after August 31, 1983, but before April 22, 2008, which contain particulate matter in excess of 0.05 grams per dry standard cubic meter (0.022 grains</w:t>
            </w:r>
            <w:r>
              <w:rPr>
                <w:spacing w:val="-6"/>
                <w:sz w:val="20"/>
              </w:rPr>
              <w:t> </w:t>
            </w:r>
            <w:r>
              <w:rPr>
                <w:sz w:val="20"/>
              </w:rPr>
              <w:t>per</w:t>
            </w:r>
            <w:r>
              <w:rPr>
                <w:spacing w:val="-4"/>
                <w:sz w:val="20"/>
              </w:rPr>
              <w:t> </w:t>
            </w:r>
            <w:r>
              <w:rPr>
                <w:sz w:val="20"/>
              </w:rPr>
              <w:t>dry</w:t>
            </w:r>
            <w:r>
              <w:rPr>
                <w:spacing w:val="-8"/>
                <w:sz w:val="20"/>
              </w:rPr>
              <w:t> </w:t>
            </w:r>
            <w:r>
              <w:rPr>
                <w:sz w:val="20"/>
              </w:rPr>
              <w:t>standard</w:t>
            </w:r>
            <w:r>
              <w:rPr>
                <w:spacing w:val="-4"/>
                <w:sz w:val="20"/>
              </w:rPr>
              <w:t> </w:t>
            </w:r>
            <w:r>
              <w:rPr>
                <w:sz w:val="20"/>
              </w:rPr>
              <w:t>cubic</w:t>
            </w:r>
            <w:r>
              <w:rPr>
                <w:spacing w:val="-5"/>
                <w:sz w:val="20"/>
              </w:rPr>
              <w:t> </w:t>
            </w:r>
            <w:r>
              <w:rPr>
                <w:sz w:val="20"/>
              </w:rPr>
              <w:t>foot)</w:t>
            </w:r>
            <w:r>
              <w:rPr>
                <w:spacing w:val="-4"/>
                <w:sz w:val="20"/>
              </w:rPr>
              <w:t> </w:t>
            </w:r>
            <w:r>
              <w:rPr>
                <w:sz w:val="20"/>
              </w:rPr>
              <w:t>or</w:t>
            </w:r>
            <w:r>
              <w:rPr>
                <w:spacing w:val="-6"/>
                <w:sz w:val="20"/>
              </w:rPr>
              <w:t> </w:t>
            </w:r>
            <w:r>
              <w:rPr>
                <w:sz w:val="20"/>
              </w:rPr>
              <w:t>exhibited</w:t>
            </w:r>
            <w:r>
              <w:rPr>
                <w:spacing w:val="-4"/>
                <w:sz w:val="20"/>
              </w:rPr>
              <w:t> </w:t>
            </w:r>
            <w:r>
              <w:rPr>
                <w:sz w:val="20"/>
              </w:rPr>
              <w:t>greater</w:t>
            </w:r>
            <w:r>
              <w:rPr>
                <w:spacing w:val="-4"/>
                <w:sz w:val="20"/>
              </w:rPr>
              <w:t> </w:t>
            </w:r>
            <w:r>
              <w:rPr>
                <w:sz w:val="20"/>
              </w:rPr>
              <w:t>than 7 percent opacity.</w:t>
            </w:r>
          </w:p>
          <w:p>
            <w:pPr>
              <w:pStyle w:val="TableParagraph"/>
              <w:numPr>
                <w:ilvl w:val="0"/>
                <w:numId w:val="34"/>
              </w:numPr>
              <w:tabs>
                <w:tab w:pos="845" w:val="left" w:leader="none"/>
              </w:tabs>
              <w:spacing w:line="240" w:lineRule="auto" w:before="0" w:after="0"/>
              <w:ind w:left="844" w:right="247" w:hanging="360"/>
              <w:jc w:val="left"/>
              <w:rPr>
                <w:sz w:val="20"/>
              </w:rPr>
            </w:pPr>
            <w:r>
              <w:rPr>
                <w:sz w:val="20"/>
              </w:rPr>
              <w:t>The Permittee shall not allow to be discharged into the atmosphere from any vent of the building any emissions from</w:t>
            </w:r>
            <w:r>
              <w:rPr>
                <w:spacing w:val="-1"/>
                <w:sz w:val="20"/>
              </w:rPr>
              <w:t> </w:t>
            </w:r>
            <w:r>
              <w:rPr>
                <w:sz w:val="20"/>
              </w:rPr>
              <w:t>any affected facility which commenced construction, modification, or reconstruction on or after April 22, 2008, which contain particulate matter in excess of 0.032 grams per</w:t>
            </w:r>
            <w:r>
              <w:rPr>
                <w:spacing w:val="-4"/>
                <w:sz w:val="20"/>
              </w:rPr>
              <w:t> </w:t>
            </w:r>
            <w:r>
              <w:rPr>
                <w:sz w:val="20"/>
              </w:rPr>
              <w:t>dry</w:t>
            </w:r>
            <w:r>
              <w:rPr>
                <w:spacing w:val="-7"/>
                <w:sz w:val="20"/>
              </w:rPr>
              <w:t> </w:t>
            </w:r>
            <w:r>
              <w:rPr>
                <w:sz w:val="20"/>
              </w:rPr>
              <w:t>standard</w:t>
            </w:r>
            <w:r>
              <w:rPr>
                <w:spacing w:val="-4"/>
                <w:sz w:val="20"/>
              </w:rPr>
              <w:t> </w:t>
            </w:r>
            <w:r>
              <w:rPr>
                <w:sz w:val="20"/>
              </w:rPr>
              <w:t>cubic</w:t>
            </w:r>
            <w:r>
              <w:rPr>
                <w:spacing w:val="-3"/>
                <w:sz w:val="20"/>
              </w:rPr>
              <w:t> </w:t>
            </w:r>
            <w:r>
              <w:rPr>
                <w:sz w:val="20"/>
              </w:rPr>
              <w:t>meter</w:t>
            </w:r>
            <w:r>
              <w:rPr>
                <w:spacing w:val="-6"/>
                <w:sz w:val="20"/>
              </w:rPr>
              <w:t> </w:t>
            </w:r>
            <w:r>
              <w:rPr>
                <w:sz w:val="20"/>
              </w:rPr>
              <w:t>(0.014</w:t>
            </w:r>
            <w:r>
              <w:rPr>
                <w:spacing w:val="-7"/>
                <w:sz w:val="20"/>
              </w:rPr>
              <w:t> </w:t>
            </w:r>
            <w:r>
              <w:rPr>
                <w:sz w:val="20"/>
              </w:rPr>
              <w:t>grains</w:t>
            </w:r>
            <w:r>
              <w:rPr>
                <w:spacing w:val="-6"/>
                <w:sz w:val="20"/>
              </w:rPr>
              <w:t> </w:t>
            </w:r>
            <w:r>
              <w:rPr>
                <w:sz w:val="20"/>
              </w:rPr>
              <w:t>per</w:t>
            </w:r>
            <w:r>
              <w:rPr>
                <w:spacing w:val="-4"/>
                <w:sz w:val="20"/>
              </w:rPr>
              <w:t> </w:t>
            </w:r>
            <w:r>
              <w:rPr>
                <w:sz w:val="20"/>
              </w:rPr>
              <w:t>dry</w:t>
            </w:r>
            <w:r>
              <w:rPr>
                <w:spacing w:val="-7"/>
                <w:sz w:val="20"/>
              </w:rPr>
              <w:t> </w:t>
            </w:r>
            <w:r>
              <w:rPr>
                <w:sz w:val="20"/>
              </w:rPr>
              <w:t>standard cubic foot).</w:t>
            </w:r>
          </w:p>
          <w:p>
            <w:pPr>
              <w:pStyle w:val="TableParagraph"/>
              <w:spacing w:before="1"/>
              <w:rPr>
                <w:rFonts w:ascii="Arial"/>
                <w:sz w:val="20"/>
              </w:rPr>
            </w:pPr>
          </w:p>
          <w:p>
            <w:pPr>
              <w:pStyle w:val="TableParagraph"/>
              <w:ind w:left="119" w:right="222"/>
              <w:rPr>
                <w:sz w:val="20"/>
              </w:rPr>
            </w:pPr>
            <w:r>
              <w:rPr>
                <w:sz w:val="20"/>
              </w:rPr>
              <w:t>Were water spray bars or equivalent control equipment used whenever</w:t>
            </w:r>
            <w:r>
              <w:rPr>
                <w:spacing w:val="-5"/>
                <w:sz w:val="20"/>
              </w:rPr>
              <w:t> </w:t>
            </w:r>
            <w:r>
              <w:rPr>
                <w:sz w:val="20"/>
              </w:rPr>
              <w:t>the</w:t>
            </w:r>
            <w:r>
              <w:rPr>
                <w:spacing w:val="-7"/>
                <w:sz w:val="20"/>
              </w:rPr>
              <w:t> </w:t>
            </w:r>
            <w:r>
              <w:rPr>
                <w:sz w:val="20"/>
              </w:rPr>
              <w:t>equipment</w:t>
            </w:r>
            <w:r>
              <w:rPr>
                <w:spacing w:val="-4"/>
                <w:sz w:val="20"/>
              </w:rPr>
              <w:t> </w:t>
            </w:r>
            <w:r>
              <w:rPr>
                <w:sz w:val="20"/>
              </w:rPr>
              <w:t>was</w:t>
            </w:r>
            <w:r>
              <w:rPr>
                <w:spacing w:val="-7"/>
                <w:sz w:val="20"/>
              </w:rPr>
              <w:t> </w:t>
            </w:r>
            <w:r>
              <w:rPr>
                <w:sz w:val="20"/>
              </w:rPr>
              <w:t>operating,</w:t>
            </w:r>
            <w:r>
              <w:rPr>
                <w:spacing w:val="-7"/>
                <w:sz w:val="20"/>
              </w:rPr>
              <w:t> </w:t>
            </w:r>
            <w:r>
              <w:rPr>
                <w:sz w:val="20"/>
              </w:rPr>
              <w:t>or</w:t>
            </w:r>
            <w:r>
              <w:rPr>
                <w:spacing w:val="-3"/>
                <w:sz w:val="20"/>
              </w:rPr>
              <w:t> </w:t>
            </w:r>
            <w:r>
              <w:rPr>
                <w:sz w:val="20"/>
              </w:rPr>
              <w:t>was</w:t>
            </w:r>
            <w:r>
              <w:rPr>
                <w:spacing w:val="-5"/>
                <w:sz w:val="20"/>
              </w:rPr>
              <w:t> </w:t>
            </w:r>
            <w:r>
              <w:rPr>
                <w:sz w:val="20"/>
              </w:rPr>
              <w:t>material</w:t>
            </w:r>
            <w:r>
              <w:rPr>
                <w:spacing w:val="-7"/>
                <w:sz w:val="20"/>
              </w:rPr>
              <w:t> </w:t>
            </w:r>
            <w:r>
              <w:rPr>
                <w:sz w:val="20"/>
              </w:rPr>
              <w:t>adequately wet to minimize visible emissions to the extent practical?</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1"/>
              <w:rPr>
                <w:rFonts w:ascii="Arial"/>
                <w:sz w:val="27"/>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220" w:hRule="atLeast"/>
        </w:trPr>
        <w:tc>
          <w:tcPr>
            <w:tcW w:w="589" w:type="dxa"/>
          </w:tcPr>
          <w:p>
            <w:pPr>
              <w:pStyle w:val="TableParagraph"/>
              <w:ind w:left="165" w:right="174"/>
              <w:jc w:val="center"/>
              <w:rPr>
                <w:sz w:val="20"/>
              </w:rPr>
            </w:pPr>
            <w:r>
              <w:rPr>
                <w:spacing w:val="-5"/>
                <w:sz w:val="20"/>
              </w:rPr>
              <w:t>38</w:t>
            </w:r>
          </w:p>
        </w:tc>
        <w:tc>
          <w:tcPr>
            <w:tcW w:w="5851" w:type="dxa"/>
          </w:tcPr>
          <w:p>
            <w:pPr>
              <w:pStyle w:val="TableParagraph"/>
              <w:ind w:left="119"/>
              <w:rPr>
                <w:b/>
                <w:sz w:val="20"/>
              </w:rPr>
            </w:pPr>
            <w:r>
              <w:rPr>
                <w:b/>
                <w:sz w:val="20"/>
              </w:rPr>
              <w:t>Particulate</w:t>
            </w:r>
            <w:r>
              <w:rPr>
                <w:b/>
                <w:spacing w:val="-8"/>
                <w:sz w:val="20"/>
              </w:rPr>
              <w:t> </w:t>
            </w:r>
            <w:r>
              <w:rPr>
                <w:b/>
                <w:sz w:val="20"/>
              </w:rPr>
              <w:t>Matter</w:t>
            </w:r>
            <w:r>
              <w:rPr>
                <w:b/>
                <w:spacing w:val="-6"/>
                <w:sz w:val="20"/>
              </w:rPr>
              <w:t> </w:t>
            </w:r>
            <w:r>
              <w:rPr>
                <w:b/>
                <w:sz w:val="20"/>
              </w:rPr>
              <w:t>and</w:t>
            </w:r>
            <w:r>
              <w:rPr>
                <w:b/>
                <w:spacing w:val="-7"/>
                <w:sz w:val="20"/>
              </w:rPr>
              <w:t> </w:t>
            </w:r>
            <w:r>
              <w:rPr>
                <w:b/>
                <w:sz w:val="20"/>
              </w:rPr>
              <w:t>Opacity</w:t>
            </w:r>
            <w:r>
              <w:rPr>
                <w:b/>
                <w:spacing w:val="-5"/>
                <w:sz w:val="20"/>
              </w:rPr>
              <w:t> </w:t>
            </w:r>
            <w:r>
              <w:rPr>
                <w:b/>
                <w:sz w:val="20"/>
              </w:rPr>
              <w:t>–</w:t>
            </w:r>
            <w:r>
              <w:rPr>
                <w:b/>
                <w:spacing w:val="-7"/>
                <w:sz w:val="20"/>
              </w:rPr>
              <w:t> </w:t>
            </w:r>
            <w:r>
              <w:rPr>
                <w:b/>
                <w:sz w:val="20"/>
              </w:rPr>
              <w:t>Monitoring,</w:t>
            </w:r>
            <w:r>
              <w:rPr>
                <w:b/>
                <w:spacing w:val="-5"/>
                <w:sz w:val="20"/>
              </w:rPr>
              <w:t> </w:t>
            </w:r>
            <w:r>
              <w:rPr>
                <w:b/>
                <w:sz w:val="20"/>
              </w:rPr>
              <w:t>Reporting,</w:t>
            </w:r>
            <w:r>
              <w:rPr>
                <w:b/>
                <w:spacing w:val="-7"/>
                <w:sz w:val="20"/>
              </w:rPr>
              <w:t> </w:t>
            </w:r>
            <w:r>
              <w:rPr>
                <w:b/>
                <w:sz w:val="20"/>
              </w:rPr>
              <w:t>and Recordkeeping Requirements</w:t>
            </w:r>
          </w:p>
          <w:p>
            <w:pPr>
              <w:pStyle w:val="TableParagraph"/>
              <w:spacing w:before="1"/>
              <w:ind w:left="119"/>
              <w:rPr>
                <w:b/>
                <w:sz w:val="20"/>
              </w:rPr>
            </w:pPr>
            <w:r>
              <w:rPr>
                <w:b/>
                <w:sz w:val="20"/>
              </w:rPr>
              <w:t>Crushing</w:t>
            </w:r>
            <w:r>
              <w:rPr>
                <w:b/>
                <w:spacing w:val="-6"/>
                <w:sz w:val="20"/>
              </w:rPr>
              <w:t> </w:t>
            </w:r>
            <w:r>
              <w:rPr>
                <w:b/>
                <w:sz w:val="20"/>
              </w:rPr>
              <w:t>and</w:t>
            </w:r>
            <w:r>
              <w:rPr>
                <w:b/>
                <w:spacing w:val="-6"/>
                <w:sz w:val="20"/>
              </w:rPr>
              <w:t> </w:t>
            </w:r>
            <w:r>
              <w:rPr>
                <w:b/>
                <w:sz w:val="20"/>
              </w:rPr>
              <w:t>Screening</w:t>
            </w:r>
            <w:r>
              <w:rPr>
                <w:b/>
                <w:spacing w:val="-6"/>
                <w:sz w:val="20"/>
              </w:rPr>
              <w:t> </w:t>
            </w:r>
            <w:r>
              <w:rPr>
                <w:b/>
                <w:sz w:val="20"/>
              </w:rPr>
              <w:t>Operations</w:t>
            </w:r>
            <w:r>
              <w:rPr>
                <w:b/>
                <w:spacing w:val="-8"/>
                <w:sz w:val="20"/>
              </w:rPr>
              <w:t> </w:t>
            </w:r>
            <w:r>
              <w:rPr>
                <w:b/>
                <w:sz w:val="20"/>
              </w:rPr>
              <w:t>Subject</w:t>
            </w:r>
            <w:r>
              <w:rPr>
                <w:b/>
                <w:spacing w:val="-6"/>
                <w:sz w:val="20"/>
              </w:rPr>
              <w:t> </w:t>
            </w:r>
            <w:r>
              <w:rPr>
                <w:b/>
                <w:sz w:val="20"/>
              </w:rPr>
              <w:t>to</w:t>
            </w:r>
            <w:r>
              <w:rPr>
                <w:b/>
                <w:spacing w:val="-6"/>
                <w:sz w:val="20"/>
              </w:rPr>
              <w:t> </w:t>
            </w:r>
            <w:r>
              <w:rPr>
                <w:b/>
                <w:sz w:val="20"/>
              </w:rPr>
              <w:t>New</w:t>
            </w:r>
            <w:r>
              <w:rPr>
                <w:b/>
                <w:spacing w:val="-5"/>
                <w:sz w:val="20"/>
              </w:rPr>
              <w:t> </w:t>
            </w:r>
            <w:r>
              <w:rPr>
                <w:b/>
                <w:sz w:val="20"/>
              </w:rPr>
              <w:t>Source Performance Standards (NSPS)</w:t>
            </w:r>
          </w:p>
          <w:p>
            <w:pPr>
              <w:pStyle w:val="TableParagraph"/>
              <w:spacing w:line="228" w:lineRule="exact"/>
              <w:ind w:left="119"/>
              <w:rPr>
                <w:b/>
                <w:sz w:val="20"/>
              </w:rPr>
            </w:pPr>
            <w:r>
              <w:rPr>
                <w:b/>
                <w:sz w:val="20"/>
              </w:rPr>
              <w:t>Attachment</w:t>
            </w:r>
            <w:r>
              <w:rPr>
                <w:b/>
                <w:spacing w:val="-7"/>
                <w:sz w:val="20"/>
              </w:rPr>
              <w:t> </w:t>
            </w:r>
            <w:r>
              <w:rPr>
                <w:b/>
                <w:sz w:val="20"/>
              </w:rPr>
              <w:t>C:</w:t>
            </w:r>
            <w:r>
              <w:rPr>
                <w:b/>
                <w:spacing w:val="-6"/>
                <w:sz w:val="20"/>
              </w:rPr>
              <w:t> </w:t>
            </w:r>
            <w:r>
              <w:rPr>
                <w:b/>
                <w:sz w:val="20"/>
              </w:rPr>
              <w:t>Condition</w:t>
            </w:r>
            <w:r>
              <w:rPr>
                <w:b/>
                <w:spacing w:val="-7"/>
                <w:sz w:val="20"/>
              </w:rPr>
              <w:t> </w:t>
            </w:r>
            <w:r>
              <w:rPr>
                <w:b/>
                <w:spacing w:val="-2"/>
                <w:sz w:val="20"/>
              </w:rPr>
              <w:t>I.C.2</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Pr>
                <w:sz w:val="20"/>
              </w:rPr>
            </w:pPr>
            <w:r>
              <w:rPr>
                <w:sz w:val="20"/>
              </w:rPr>
              <w:t>When in operation, did the Permittee conduct weekly opacity monitoring</w:t>
            </w:r>
            <w:r>
              <w:rPr>
                <w:spacing w:val="-6"/>
                <w:sz w:val="20"/>
              </w:rPr>
              <w:t> </w:t>
            </w:r>
            <w:r>
              <w:rPr>
                <w:sz w:val="20"/>
              </w:rPr>
              <w:t>on</w:t>
            </w:r>
            <w:r>
              <w:rPr>
                <w:spacing w:val="-6"/>
                <w:sz w:val="20"/>
              </w:rPr>
              <w:t> </w:t>
            </w:r>
            <w:r>
              <w:rPr>
                <w:sz w:val="20"/>
              </w:rPr>
              <w:t>the</w:t>
            </w:r>
            <w:r>
              <w:rPr>
                <w:spacing w:val="-5"/>
                <w:sz w:val="20"/>
              </w:rPr>
              <w:t> </w:t>
            </w:r>
            <w:r>
              <w:rPr>
                <w:sz w:val="20"/>
              </w:rPr>
              <w:t>equipment</w:t>
            </w:r>
            <w:r>
              <w:rPr>
                <w:spacing w:val="-3"/>
                <w:sz w:val="20"/>
              </w:rPr>
              <w:t> </w:t>
            </w:r>
            <w:r>
              <w:rPr>
                <w:sz w:val="20"/>
              </w:rPr>
              <w:t>under</w:t>
            </w:r>
            <w:r>
              <w:rPr>
                <w:spacing w:val="-4"/>
                <w:sz w:val="20"/>
              </w:rPr>
              <w:t> </w:t>
            </w:r>
            <w:r>
              <w:rPr>
                <w:sz w:val="20"/>
              </w:rPr>
              <w:t>this</w:t>
            </w:r>
            <w:r>
              <w:rPr>
                <w:spacing w:val="-6"/>
                <w:sz w:val="20"/>
              </w:rPr>
              <w:t> </w:t>
            </w:r>
            <w:r>
              <w:rPr>
                <w:sz w:val="20"/>
              </w:rPr>
              <w:t>Section</w:t>
            </w:r>
            <w:r>
              <w:rPr>
                <w:spacing w:val="-6"/>
                <w:sz w:val="20"/>
              </w:rPr>
              <w:t> </w:t>
            </w:r>
            <w:r>
              <w:rPr>
                <w:sz w:val="20"/>
              </w:rPr>
              <w:t>to</w:t>
            </w:r>
            <w:r>
              <w:rPr>
                <w:spacing w:val="-2"/>
                <w:sz w:val="20"/>
              </w:rPr>
              <w:t> </w:t>
            </w:r>
            <w:r>
              <w:rPr>
                <w:sz w:val="20"/>
              </w:rPr>
              <w:t>which</w:t>
            </w:r>
            <w:r>
              <w:rPr>
                <w:spacing w:val="-6"/>
                <w:sz w:val="20"/>
              </w:rPr>
              <w:t> </w:t>
            </w:r>
            <w:r>
              <w:rPr>
                <w:sz w:val="20"/>
              </w:rPr>
              <w:t>an</w:t>
            </w:r>
            <w:r>
              <w:rPr>
                <w:spacing w:val="-4"/>
                <w:sz w:val="20"/>
              </w:rPr>
              <w:t> </w:t>
            </w:r>
            <w:r>
              <w:rPr>
                <w:sz w:val="20"/>
              </w:rPr>
              <w:t>opacity standard applied, in accordance with Condition III.F of Attachment </w:t>
            </w:r>
            <w:r>
              <w:rPr>
                <w:spacing w:val="-4"/>
                <w:sz w:val="20"/>
              </w:rPr>
              <w:t>“B”?</w:t>
            </w:r>
          </w:p>
          <w:p>
            <w:pPr>
              <w:pStyle w:val="TableParagraph"/>
              <w:spacing w:before="2"/>
              <w:rPr>
                <w:rFonts w:ascii="Arial"/>
                <w:sz w:val="18"/>
              </w:rPr>
            </w:pPr>
          </w:p>
          <w:p>
            <w:pPr>
              <w:pStyle w:val="TableParagraph"/>
              <w:spacing w:line="230" w:lineRule="atLeast" w:before="1"/>
              <w:ind w:left="119"/>
              <w:rPr>
                <w:sz w:val="20"/>
              </w:rPr>
            </w:pPr>
            <w:r>
              <w:rPr>
                <w:sz w:val="20"/>
              </w:rPr>
              <w:t>Did</w:t>
            </w:r>
            <w:r>
              <w:rPr>
                <w:spacing w:val="-6"/>
                <w:sz w:val="20"/>
              </w:rPr>
              <w:t> </w:t>
            </w:r>
            <w:r>
              <w:rPr>
                <w:sz w:val="20"/>
              </w:rPr>
              <w:t>the</w:t>
            </w:r>
            <w:r>
              <w:rPr>
                <w:spacing w:val="-6"/>
                <w:sz w:val="20"/>
              </w:rPr>
              <w:t> </w:t>
            </w:r>
            <w:r>
              <w:rPr>
                <w:sz w:val="20"/>
              </w:rPr>
              <w:t>Permittee</w:t>
            </w:r>
            <w:r>
              <w:rPr>
                <w:spacing w:val="-6"/>
                <w:sz w:val="20"/>
              </w:rPr>
              <w:t> </w:t>
            </w:r>
            <w:r>
              <w:rPr>
                <w:sz w:val="20"/>
              </w:rPr>
              <w:t>install,</w:t>
            </w:r>
            <w:r>
              <w:rPr>
                <w:spacing w:val="-6"/>
                <w:sz w:val="20"/>
              </w:rPr>
              <w:t> </w:t>
            </w:r>
            <w:r>
              <w:rPr>
                <w:sz w:val="20"/>
              </w:rPr>
              <w:t>calibrate,</w:t>
            </w:r>
            <w:r>
              <w:rPr>
                <w:spacing w:val="-6"/>
                <w:sz w:val="20"/>
              </w:rPr>
              <w:t> </w:t>
            </w:r>
            <w:r>
              <w:rPr>
                <w:sz w:val="20"/>
              </w:rPr>
              <w:t>maintain,</w:t>
            </w:r>
            <w:r>
              <w:rPr>
                <w:spacing w:val="-6"/>
                <w:sz w:val="20"/>
              </w:rPr>
              <w:t> </w:t>
            </w:r>
            <w:r>
              <w:rPr>
                <w:sz w:val="20"/>
              </w:rPr>
              <w:t>and</w:t>
            </w:r>
            <w:r>
              <w:rPr>
                <w:spacing w:val="-6"/>
                <w:sz w:val="20"/>
              </w:rPr>
              <w:t> </w:t>
            </w:r>
            <w:r>
              <w:rPr>
                <w:sz w:val="20"/>
              </w:rPr>
              <w:t>operate</w:t>
            </w:r>
            <w:r>
              <w:rPr>
                <w:spacing w:val="-4"/>
                <w:sz w:val="20"/>
              </w:rPr>
              <w:t> </w:t>
            </w:r>
            <w:r>
              <w:rPr>
                <w:sz w:val="20"/>
              </w:rPr>
              <w:t>monitoring devices, or other approved methods, which could be used to</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0"/>
              <w:rPr>
                <w:rFonts w:ascii="Arial"/>
                <w:sz w:val="27"/>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footerReference w:type="default" r:id="rId13"/>
          <w:pgSz w:w="12240" w:h="15840"/>
          <w:pgMar w:footer="1230" w:header="0" w:top="1440" w:bottom="1420" w:left="520" w:right="560"/>
          <w:pgNumType w:start="1"/>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2219" w:hRule="atLeast"/>
        </w:trPr>
        <w:tc>
          <w:tcPr>
            <w:tcW w:w="589" w:type="dxa"/>
          </w:tcPr>
          <w:p>
            <w:pPr>
              <w:pStyle w:val="TableParagraph"/>
              <w:rPr>
                <w:sz w:val="20"/>
              </w:rPr>
            </w:pPr>
          </w:p>
        </w:tc>
        <w:tc>
          <w:tcPr>
            <w:tcW w:w="5851" w:type="dxa"/>
          </w:tcPr>
          <w:p>
            <w:pPr>
              <w:pStyle w:val="TableParagraph"/>
              <w:spacing w:before="2"/>
              <w:ind w:left="119" w:right="332"/>
              <w:jc w:val="both"/>
              <w:rPr>
                <w:sz w:val="20"/>
              </w:rPr>
            </w:pPr>
            <w:r>
              <w:rPr>
                <w:sz w:val="20"/>
              </w:rPr>
              <w:t>determine</w:t>
            </w:r>
            <w:r>
              <w:rPr>
                <w:spacing w:val="-5"/>
                <w:sz w:val="20"/>
              </w:rPr>
              <w:t> </w:t>
            </w:r>
            <w:r>
              <w:rPr>
                <w:sz w:val="20"/>
              </w:rPr>
              <w:t>the</w:t>
            </w:r>
            <w:r>
              <w:rPr>
                <w:spacing w:val="-6"/>
                <w:sz w:val="20"/>
              </w:rPr>
              <w:t> </w:t>
            </w:r>
            <w:r>
              <w:rPr>
                <w:sz w:val="20"/>
              </w:rPr>
              <w:t>daily</w:t>
            </w:r>
            <w:r>
              <w:rPr>
                <w:spacing w:val="-7"/>
                <w:sz w:val="20"/>
              </w:rPr>
              <w:t> </w:t>
            </w:r>
            <w:r>
              <w:rPr>
                <w:sz w:val="20"/>
              </w:rPr>
              <w:t>process</w:t>
            </w:r>
            <w:r>
              <w:rPr>
                <w:spacing w:val="-2"/>
                <w:sz w:val="20"/>
              </w:rPr>
              <w:t> </w:t>
            </w:r>
            <w:r>
              <w:rPr>
                <w:sz w:val="20"/>
              </w:rPr>
              <w:t>weight</w:t>
            </w:r>
            <w:r>
              <w:rPr>
                <w:spacing w:val="-6"/>
                <w:sz w:val="20"/>
              </w:rPr>
              <w:t> </w:t>
            </w:r>
            <w:r>
              <w:rPr>
                <w:sz w:val="20"/>
              </w:rPr>
              <w:t>of</w:t>
            </w:r>
            <w:r>
              <w:rPr>
                <w:spacing w:val="-6"/>
                <w:sz w:val="20"/>
              </w:rPr>
              <w:t> </w:t>
            </w:r>
            <w:r>
              <w:rPr>
                <w:sz w:val="20"/>
              </w:rPr>
              <w:t>sand,</w:t>
            </w:r>
            <w:r>
              <w:rPr>
                <w:spacing w:val="-4"/>
                <w:sz w:val="20"/>
              </w:rPr>
              <w:t> </w:t>
            </w:r>
            <w:r>
              <w:rPr>
                <w:sz w:val="20"/>
              </w:rPr>
              <w:t>gravel</w:t>
            </w:r>
            <w:r>
              <w:rPr>
                <w:spacing w:val="-6"/>
                <w:sz w:val="20"/>
              </w:rPr>
              <w:t> </w:t>
            </w:r>
            <w:r>
              <w:rPr>
                <w:sz w:val="20"/>
              </w:rPr>
              <w:t>or</w:t>
            </w:r>
            <w:r>
              <w:rPr>
                <w:spacing w:val="-4"/>
                <w:sz w:val="20"/>
              </w:rPr>
              <w:t> </w:t>
            </w:r>
            <w:r>
              <w:rPr>
                <w:sz w:val="20"/>
              </w:rPr>
              <w:t>crushed</w:t>
            </w:r>
            <w:r>
              <w:rPr>
                <w:spacing w:val="-4"/>
                <w:sz w:val="20"/>
              </w:rPr>
              <w:t> </w:t>
            </w:r>
            <w:r>
              <w:rPr>
                <w:sz w:val="20"/>
              </w:rPr>
              <w:t>stone produced?</w:t>
            </w:r>
            <w:r>
              <w:rPr>
                <w:spacing w:val="40"/>
                <w:sz w:val="20"/>
              </w:rPr>
              <w:t> </w:t>
            </w:r>
            <w:r>
              <w:rPr>
                <w:sz w:val="20"/>
              </w:rPr>
              <w:t>The</w:t>
            </w:r>
            <w:r>
              <w:rPr>
                <w:spacing w:val="-2"/>
                <w:sz w:val="20"/>
              </w:rPr>
              <w:t> </w:t>
            </w:r>
            <w:r>
              <w:rPr>
                <w:sz w:val="20"/>
              </w:rPr>
              <w:t>weighing</w:t>
            </w:r>
            <w:r>
              <w:rPr>
                <w:spacing w:val="-3"/>
                <w:sz w:val="20"/>
              </w:rPr>
              <w:t> </w:t>
            </w:r>
            <w:r>
              <w:rPr>
                <w:sz w:val="20"/>
              </w:rPr>
              <w:t>devices</w:t>
            </w:r>
            <w:r>
              <w:rPr>
                <w:spacing w:val="-3"/>
                <w:sz w:val="20"/>
              </w:rPr>
              <w:t> </w:t>
            </w:r>
            <w:r>
              <w:rPr>
                <w:sz w:val="20"/>
              </w:rPr>
              <w:t>shall</w:t>
            </w:r>
            <w:r>
              <w:rPr>
                <w:spacing w:val="-2"/>
                <w:sz w:val="20"/>
              </w:rPr>
              <w:t> </w:t>
            </w:r>
            <w:r>
              <w:rPr>
                <w:sz w:val="20"/>
              </w:rPr>
              <w:t>have</w:t>
            </w:r>
            <w:r>
              <w:rPr>
                <w:spacing w:val="-3"/>
                <w:sz w:val="20"/>
              </w:rPr>
              <w:t> </w:t>
            </w:r>
            <w:r>
              <w:rPr>
                <w:sz w:val="20"/>
              </w:rPr>
              <w:t>an</w:t>
            </w:r>
            <w:r>
              <w:rPr>
                <w:spacing w:val="-3"/>
                <w:sz w:val="20"/>
              </w:rPr>
              <w:t> </w:t>
            </w:r>
            <w:r>
              <w:rPr>
                <w:sz w:val="20"/>
              </w:rPr>
              <w:t>accuracy</w:t>
            </w:r>
            <w:r>
              <w:rPr>
                <w:spacing w:val="-6"/>
                <w:sz w:val="20"/>
              </w:rPr>
              <w:t> </w:t>
            </w:r>
            <w:r>
              <w:rPr>
                <w:sz w:val="20"/>
              </w:rPr>
              <w:t>of</w:t>
            </w:r>
            <w:r>
              <w:rPr>
                <w:spacing w:val="-1"/>
                <w:sz w:val="20"/>
              </w:rPr>
              <w:t> </w:t>
            </w:r>
            <w:r>
              <w:rPr>
                <w:sz w:val="20"/>
              </w:rPr>
              <w:t>plus</w:t>
            </w:r>
            <w:r>
              <w:rPr>
                <w:spacing w:val="-3"/>
                <w:sz w:val="20"/>
              </w:rPr>
              <w:t> </w:t>
            </w:r>
            <w:r>
              <w:rPr>
                <w:sz w:val="20"/>
              </w:rPr>
              <w:t>or minus 5 percent over their operating range.</w:t>
            </w:r>
          </w:p>
          <w:p>
            <w:pPr>
              <w:pStyle w:val="TableParagraph"/>
              <w:spacing w:line="229" w:lineRule="exact"/>
              <w:ind w:left="119"/>
              <w:jc w:val="both"/>
              <w:rPr>
                <w:sz w:val="20"/>
              </w:rPr>
            </w:pPr>
            <w:r>
              <w:rPr>
                <w:sz w:val="20"/>
              </w:rPr>
              <w:t>(Material</w:t>
            </w:r>
            <w:r>
              <w:rPr>
                <w:spacing w:val="-6"/>
                <w:sz w:val="20"/>
              </w:rPr>
              <w:t> </w:t>
            </w:r>
            <w:r>
              <w:rPr>
                <w:sz w:val="20"/>
              </w:rPr>
              <w:t>permit</w:t>
            </w:r>
            <w:r>
              <w:rPr>
                <w:spacing w:val="-6"/>
                <w:sz w:val="20"/>
              </w:rPr>
              <w:t> </w:t>
            </w:r>
            <w:r>
              <w:rPr>
                <w:spacing w:val="-2"/>
                <w:sz w:val="20"/>
              </w:rPr>
              <w:t>condition)</w:t>
            </w:r>
          </w:p>
          <w:p>
            <w:pPr>
              <w:pStyle w:val="TableParagraph"/>
              <w:spacing w:before="1"/>
              <w:rPr>
                <w:rFonts w:ascii="Arial"/>
                <w:sz w:val="20"/>
              </w:rPr>
            </w:pPr>
          </w:p>
          <w:p>
            <w:pPr>
              <w:pStyle w:val="TableParagraph"/>
              <w:ind w:left="119"/>
              <w:rPr>
                <w:sz w:val="20"/>
              </w:rPr>
            </w:pPr>
            <w:r>
              <w:rPr>
                <w:sz w:val="20"/>
              </w:rPr>
              <w:t>If a wet scrubber was used to control emissions from any affected facility,</w:t>
            </w:r>
            <w:r>
              <w:rPr>
                <w:spacing w:val="-6"/>
                <w:sz w:val="20"/>
              </w:rPr>
              <w:t> </w:t>
            </w:r>
            <w:r>
              <w:rPr>
                <w:sz w:val="20"/>
              </w:rPr>
              <w:t>did</w:t>
            </w:r>
            <w:r>
              <w:rPr>
                <w:spacing w:val="-5"/>
                <w:sz w:val="20"/>
              </w:rPr>
              <w:t> </w:t>
            </w:r>
            <w:r>
              <w:rPr>
                <w:sz w:val="20"/>
              </w:rPr>
              <w:t>the</w:t>
            </w:r>
            <w:r>
              <w:rPr>
                <w:spacing w:val="-5"/>
                <w:sz w:val="20"/>
              </w:rPr>
              <w:t> </w:t>
            </w:r>
            <w:r>
              <w:rPr>
                <w:sz w:val="20"/>
              </w:rPr>
              <w:t>Permittee</w:t>
            </w:r>
            <w:r>
              <w:rPr>
                <w:spacing w:val="-5"/>
                <w:sz w:val="20"/>
              </w:rPr>
              <w:t> </w:t>
            </w:r>
            <w:r>
              <w:rPr>
                <w:sz w:val="20"/>
              </w:rPr>
              <w:t>install,</w:t>
            </w:r>
            <w:r>
              <w:rPr>
                <w:spacing w:val="-5"/>
                <w:sz w:val="20"/>
              </w:rPr>
              <w:t> </w:t>
            </w:r>
            <w:r>
              <w:rPr>
                <w:sz w:val="20"/>
              </w:rPr>
              <w:t>calibrate,</w:t>
            </w:r>
            <w:r>
              <w:rPr>
                <w:spacing w:val="-5"/>
                <w:sz w:val="20"/>
              </w:rPr>
              <w:t> </w:t>
            </w:r>
            <w:r>
              <w:rPr>
                <w:sz w:val="20"/>
              </w:rPr>
              <w:t>maintain</w:t>
            </w:r>
            <w:r>
              <w:rPr>
                <w:spacing w:val="-6"/>
                <w:sz w:val="20"/>
              </w:rPr>
              <w:t> </w:t>
            </w:r>
            <w:r>
              <w:rPr>
                <w:sz w:val="20"/>
              </w:rPr>
              <w:t>and</w:t>
            </w:r>
            <w:r>
              <w:rPr>
                <w:spacing w:val="-5"/>
                <w:sz w:val="20"/>
              </w:rPr>
              <w:t> </w:t>
            </w:r>
            <w:r>
              <w:rPr>
                <w:sz w:val="20"/>
              </w:rPr>
              <w:t>operate</w:t>
            </w:r>
            <w:r>
              <w:rPr>
                <w:spacing w:val="-6"/>
                <w:sz w:val="20"/>
              </w:rPr>
              <w:t> </w:t>
            </w:r>
            <w:r>
              <w:rPr>
                <w:sz w:val="20"/>
              </w:rPr>
              <w:t>the following monitoring devices:</w:t>
            </w:r>
          </w:p>
          <w:p>
            <w:pPr>
              <w:pStyle w:val="TableParagraph"/>
              <w:numPr>
                <w:ilvl w:val="0"/>
                <w:numId w:val="35"/>
              </w:numPr>
              <w:tabs>
                <w:tab w:pos="839" w:val="left" w:leader="none"/>
                <w:tab w:pos="840" w:val="left" w:leader="none"/>
              </w:tabs>
              <w:spacing w:line="240" w:lineRule="auto" w:before="13" w:after="0"/>
              <w:ind w:left="839" w:right="167" w:hanging="360"/>
              <w:jc w:val="left"/>
              <w:rPr>
                <w:sz w:val="20"/>
              </w:rPr>
            </w:pPr>
            <w:r>
              <w:rPr>
                <w:sz w:val="20"/>
              </w:rPr>
              <w:t>A device for the continuous measurement of the pressure loss</w:t>
            </w:r>
            <w:r>
              <w:rPr>
                <w:spacing w:val="-5"/>
                <w:sz w:val="20"/>
              </w:rPr>
              <w:t> </w:t>
            </w:r>
            <w:r>
              <w:rPr>
                <w:sz w:val="20"/>
              </w:rPr>
              <w:t>of</w:t>
            </w:r>
            <w:r>
              <w:rPr>
                <w:spacing w:val="-5"/>
                <w:sz w:val="20"/>
              </w:rPr>
              <w:t> </w:t>
            </w:r>
            <w:r>
              <w:rPr>
                <w:sz w:val="20"/>
              </w:rPr>
              <w:t>the</w:t>
            </w:r>
            <w:r>
              <w:rPr>
                <w:spacing w:val="-4"/>
                <w:sz w:val="20"/>
              </w:rPr>
              <w:t> </w:t>
            </w:r>
            <w:r>
              <w:rPr>
                <w:sz w:val="20"/>
              </w:rPr>
              <w:t>gas</w:t>
            </w:r>
            <w:r>
              <w:rPr>
                <w:spacing w:val="-5"/>
                <w:sz w:val="20"/>
              </w:rPr>
              <w:t> </w:t>
            </w:r>
            <w:r>
              <w:rPr>
                <w:sz w:val="20"/>
              </w:rPr>
              <w:t>stream</w:t>
            </w:r>
            <w:r>
              <w:rPr>
                <w:spacing w:val="-6"/>
                <w:sz w:val="20"/>
              </w:rPr>
              <w:t> </w:t>
            </w:r>
            <w:r>
              <w:rPr>
                <w:sz w:val="20"/>
              </w:rPr>
              <w:t>through</w:t>
            </w:r>
            <w:r>
              <w:rPr>
                <w:spacing w:val="-5"/>
                <w:sz w:val="20"/>
              </w:rPr>
              <w:t> </w:t>
            </w:r>
            <w:r>
              <w:rPr>
                <w:sz w:val="20"/>
              </w:rPr>
              <w:t>the</w:t>
            </w:r>
            <w:r>
              <w:rPr>
                <w:spacing w:val="-4"/>
                <w:sz w:val="20"/>
              </w:rPr>
              <w:t> </w:t>
            </w:r>
            <w:r>
              <w:rPr>
                <w:sz w:val="20"/>
              </w:rPr>
              <w:t>scrubber.</w:t>
            </w:r>
            <w:r>
              <w:rPr>
                <w:spacing w:val="40"/>
                <w:sz w:val="20"/>
              </w:rPr>
              <w:t> </w:t>
            </w:r>
            <w:r>
              <w:rPr>
                <w:sz w:val="20"/>
              </w:rPr>
              <w:t>The</w:t>
            </w:r>
            <w:r>
              <w:rPr>
                <w:spacing w:val="-5"/>
                <w:sz w:val="20"/>
              </w:rPr>
              <w:t> </w:t>
            </w:r>
            <w:r>
              <w:rPr>
                <w:sz w:val="20"/>
              </w:rPr>
              <w:t>monitoring device must be certified by the manufacturer to be accurate within ± 250 pascals (± 1 inch water gauge pressure) and must be calibrated on an annual basis in accordance with manufacturer's instructions.</w:t>
            </w:r>
          </w:p>
          <w:p>
            <w:pPr>
              <w:pStyle w:val="TableParagraph"/>
              <w:ind w:left="839"/>
              <w:rPr>
                <w:sz w:val="20"/>
              </w:rPr>
            </w:pPr>
            <w:r>
              <w:rPr>
                <w:sz w:val="20"/>
              </w:rPr>
              <w:t>(Material</w:t>
            </w:r>
            <w:r>
              <w:rPr>
                <w:spacing w:val="-6"/>
                <w:sz w:val="20"/>
              </w:rPr>
              <w:t> </w:t>
            </w:r>
            <w:r>
              <w:rPr>
                <w:sz w:val="20"/>
              </w:rPr>
              <w:t>permit</w:t>
            </w:r>
            <w:r>
              <w:rPr>
                <w:spacing w:val="-6"/>
                <w:sz w:val="20"/>
              </w:rPr>
              <w:t> </w:t>
            </w:r>
            <w:r>
              <w:rPr>
                <w:spacing w:val="-2"/>
                <w:sz w:val="20"/>
              </w:rPr>
              <w:t>condition)</w:t>
            </w:r>
          </w:p>
          <w:p>
            <w:pPr>
              <w:pStyle w:val="TableParagraph"/>
              <w:numPr>
                <w:ilvl w:val="0"/>
                <w:numId w:val="35"/>
              </w:numPr>
              <w:tabs>
                <w:tab w:pos="839" w:val="left" w:leader="none"/>
                <w:tab w:pos="840" w:val="left" w:leader="none"/>
              </w:tabs>
              <w:spacing w:line="240" w:lineRule="auto" w:before="15" w:after="0"/>
              <w:ind w:left="839" w:right="107" w:hanging="360"/>
              <w:jc w:val="left"/>
              <w:rPr>
                <w:sz w:val="20"/>
              </w:rPr>
            </w:pPr>
            <w:r>
              <w:rPr>
                <w:sz w:val="20"/>
              </w:rPr>
              <w:t>A device for the continuous measurement of the scrubbing liquid flow rate to the wet scrubber.</w:t>
            </w:r>
            <w:r>
              <w:rPr>
                <w:spacing w:val="40"/>
                <w:sz w:val="20"/>
              </w:rPr>
              <w:t> </w:t>
            </w:r>
            <w:r>
              <w:rPr>
                <w:sz w:val="20"/>
              </w:rPr>
              <w:t>The monitoring device must</w:t>
            </w:r>
            <w:r>
              <w:rPr>
                <w:spacing w:val="-5"/>
                <w:sz w:val="20"/>
              </w:rPr>
              <w:t> </w:t>
            </w:r>
            <w:r>
              <w:rPr>
                <w:sz w:val="20"/>
              </w:rPr>
              <w:t>be</w:t>
            </w:r>
            <w:r>
              <w:rPr>
                <w:spacing w:val="-5"/>
                <w:sz w:val="20"/>
              </w:rPr>
              <w:t> </w:t>
            </w:r>
            <w:r>
              <w:rPr>
                <w:sz w:val="20"/>
              </w:rPr>
              <w:t>certified</w:t>
            </w:r>
            <w:r>
              <w:rPr>
                <w:spacing w:val="-4"/>
                <w:sz w:val="20"/>
              </w:rPr>
              <w:t> </w:t>
            </w:r>
            <w:r>
              <w:rPr>
                <w:sz w:val="20"/>
              </w:rPr>
              <w:t>by</w:t>
            </w:r>
            <w:r>
              <w:rPr>
                <w:spacing w:val="-7"/>
                <w:sz w:val="20"/>
              </w:rPr>
              <w:t> </w:t>
            </w:r>
            <w:r>
              <w:rPr>
                <w:sz w:val="20"/>
              </w:rPr>
              <w:t>the</w:t>
            </w:r>
            <w:r>
              <w:rPr>
                <w:spacing w:val="-3"/>
                <w:sz w:val="20"/>
              </w:rPr>
              <w:t> </w:t>
            </w:r>
            <w:r>
              <w:rPr>
                <w:sz w:val="20"/>
              </w:rPr>
              <w:t>manufacturer</w:t>
            </w:r>
            <w:r>
              <w:rPr>
                <w:spacing w:val="-4"/>
                <w:sz w:val="20"/>
              </w:rPr>
              <w:t> </w:t>
            </w:r>
            <w:r>
              <w:rPr>
                <w:sz w:val="20"/>
              </w:rPr>
              <w:t>to</w:t>
            </w:r>
            <w:r>
              <w:rPr>
                <w:spacing w:val="-4"/>
                <w:sz w:val="20"/>
              </w:rPr>
              <w:t> </w:t>
            </w:r>
            <w:r>
              <w:rPr>
                <w:sz w:val="20"/>
              </w:rPr>
              <w:t>be</w:t>
            </w:r>
            <w:r>
              <w:rPr>
                <w:spacing w:val="-6"/>
                <w:sz w:val="20"/>
              </w:rPr>
              <w:t> </w:t>
            </w:r>
            <w:r>
              <w:rPr>
                <w:sz w:val="20"/>
              </w:rPr>
              <w:t>accurate</w:t>
            </w:r>
            <w:r>
              <w:rPr>
                <w:spacing w:val="-3"/>
                <w:sz w:val="20"/>
              </w:rPr>
              <w:t> </w:t>
            </w:r>
            <w:r>
              <w:rPr>
                <w:sz w:val="20"/>
              </w:rPr>
              <w:t>within</w:t>
            </w:r>
            <w:r>
              <w:rPr>
                <w:spacing w:val="-6"/>
                <w:sz w:val="20"/>
              </w:rPr>
              <w:t> </w:t>
            </w:r>
            <w:r>
              <w:rPr>
                <w:sz w:val="20"/>
              </w:rPr>
              <w:t>± 5 percent of design scrubbing liquid flow rate and must be calibrated on an annual basis in accordance with manufacturer's instructions.</w:t>
            </w:r>
          </w:p>
          <w:p>
            <w:pPr>
              <w:pStyle w:val="TableParagraph"/>
              <w:ind w:left="839"/>
              <w:rPr>
                <w:sz w:val="20"/>
              </w:rPr>
            </w:pPr>
            <w:r>
              <w:rPr>
                <w:sz w:val="20"/>
              </w:rPr>
              <w:t>(Material</w:t>
            </w:r>
            <w:r>
              <w:rPr>
                <w:spacing w:val="-6"/>
                <w:sz w:val="20"/>
              </w:rPr>
              <w:t> </w:t>
            </w:r>
            <w:r>
              <w:rPr>
                <w:sz w:val="20"/>
              </w:rPr>
              <w:t>permit</w:t>
            </w:r>
            <w:r>
              <w:rPr>
                <w:spacing w:val="-6"/>
                <w:sz w:val="20"/>
              </w:rPr>
              <w:t> </w:t>
            </w:r>
            <w:r>
              <w:rPr>
                <w:spacing w:val="-2"/>
                <w:sz w:val="20"/>
              </w:rPr>
              <w:t>condition)</w:t>
            </w:r>
          </w:p>
          <w:p>
            <w:pPr>
              <w:pStyle w:val="TableParagraph"/>
              <w:spacing w:before="1"/>
              <w:rPr>
                <w:rFonts w:ascii="Arial"/>
                <w:sz w:val="20"/>
              </w:rPr>
            </w:pPr>
          </w:p>
          <w:p>
            <w:pPr>
              <w:pStyle w:val="TableParagraph"/>
              <w:ind w:left="119" w:right="127"/>
              <w:rPr>
                <w:sz w:val="20"/>
              </w:rPr>
            </w:pPr>
            <w:r>
              <w:rPr>
                <w:sz w:val="20"/>
              </w:rPr>
              <w:t>If wet suppression was used to control emissions from any affected facility for which construction, modification, or reconstruction commenced on or after April 22, 2008, did the Permittee perform monthly periodic inspections to check that water was flowing to discharge</w:t>
            </w:r>
            <w:r>
              <w:rPr>
                <w:spacing w:val="-4"/>
                <w:sz w:val="20"/>
              </w:rPr>
              <w:t> </w:t>
            </w:r>
            <w:r>
              <w:rPr>
                <w:sz w:val="20"/>
              </w:rPr>
              <w:t>spray</w:t>
            </w:r>
            <w:r>
              <w:rPr>
                <w:spacing w:val="-8"/>
                <w:sz w:val="20"/>
              </w:rPr>
              <w:t> </w:t>
            </w:r>
            <w:r>
              <w:rPr>
                <w:sz w:val="20"/>
              </w:rPr>
              <w:t>nozzles</w:t>
            </w:r>
            <w:r>
              <w:rPr>
                <w:spacing w:val="-6"/>
                <w:sz w:val="20"/>
              </w:rPr>
              <w:t> </w:t>
            </w:r>
            <w:r>
              <w:rPr>
                <w:sz w:val="20"/>
              </w:rPr>
              <w:t>in</w:t>
            </w:r>
            <w:r>
              <w:rPr>
                <w:spacing w:val="-6"/>
                <w:sz w:val="20"/>
              </w:rPr>
              <w:t> </w:t>
            </w:r>
            <w:r>
              <w:rPr>
                <w:sz w:val="20"/>
              </w:rPr>
              <w:t>the</w:t>
            </w:r>
            <w:r>
              <w:rPr>
                <w:spacing w:val="-4"/>
                <w:sz w:val="20"/>
              </w:rPr>
              <w:t> </w:t>
            </w:r>
            <w:r>
              <w:rPr>
                <w:sz w:val="20"/>
              </w:rPr>
              <w:t>wet</w:t>
            </w:r>
            <w:r>
              <w:rPr>
                <w:spacing w:val="-4"/>
                <w:sz w:val="20"/>
              </w:rPr>
              <w:t> </w:t>
            </w:r>
            <w:r>
              <w:rPr>
                <w:sz w:val="20"/>
              </w:rPr>
              <w:t>suppression</w:t>
            </w:r>
            <w:r>
              <w:rPr>
                <w:spacing w:val="-6"/>
                <w:sz w:val="20"/>
              </w:rPr>
              <w:t> </w:t>
            </w:r>
            <w:r>
              <w:rPr>
                <w:sz w:val="20"/>
              </w:rPr>
              <w:t>system?</w:t>
            </w:r>
            <w:r>
              <w:rPr>
                <w:spacing w:val="-4"/>
                <w:sz w:val="20"/>
              </w:rPr>
              <w:t> </w:t>
            </w:r>
            <w:r>
              <w:rPr>
                <w:sz w:val="20"/>
              </w:rPr>
              <w:t>The</w:t>
            </w:r>
            <w:r>
              <w:rPr>
                <w:spacing w:val="-6"/>
                <w:sz w:val="20"/>
              </w:rPr>
              <w:t> </w:t>
            </w:r>
            <w:r>
              <w:rPr>
                <w:sz w:val="20"/>
              </w:rPr>
              <w:t>Permittee shall initiate corrective action within 24 hours and complete corrective</w:t>
            </w:r>
            <w:r>
              <w:rPr>
                <w:spacing w:val="-1"/>
                <w:sz w:val="20"/>
              </w:rPr>
              <w:t> </w:t>
            </w:r>
            <w:r>
              <w:rPr>
                <w:sz w:val="20"/>
              </w:rPr>
              <w:t>action</w:t>
            </w:r>
            <w:r>
              <w:rPr>
                <w:spacing w:val="-1"/>
                <w:sz w:val="20"/>
              </w:rPr>
              <w:t> </w:t>
            </w:r>
            <w:r>
              <w:rPr>
                <w:sz w:val="20"/>
              </w:rPr>
              <w:t>as</w:t>
            </w:r>
            <w:r>
              <w:rPr>
                <w:spacing w:val="-1"/>
                <w:sz w:val="20"/>
              </w:rPr>
              <w:t> </w:t>
            </w:r>
            <w:r>
              <w:rPr>
                <w:sz w:val="20"/>
              </w:rPr>
              <w:t>expediently</w:t>
            </w:r>
            <w:r>
              <w:rPr>
                <w:spacing w:val="-1"/>
                <w:sz w:val="20"/>
              </w:rPr>
              <w:t> </w:t>
            </w:r>
            <w:r>
              <w:rPr>
                <w:sz w:val="20"/>
              </w:rPr>
              <w:t>as</w:t>
            </w:r>
            <w:r>
              <w:rPr>
                <w:spacing w:val="-1"/>
                <w:sz w:val="20"/>
              </w:rPr>
              <w:t> </w:t>
            </w:r>
            <w:r>
              <w:rPr>
                <w:sz w:val="20"/>
              </w:rPr>
              <w:t>practical if</w:t>
            </w:r>
            <w:r>
              <w:rPr>
                <w:spacing w:val="-1"/>
                <w:sz w:val="20"/>
              </w:rPr>
              <w:t> </w:t>
            </w:r>
            <w:r>
              <w:rPr>
                <w:sz w:val="20"/>
              </w:rPr>
              <w:t>it</w:t>
            </w:r>
            <w:r>
              <w:rPr>
                <w:spacing w:val="-1"/>
                <w:sz w:val="20"/>
              </w:rPr>
              <w:t> </w:t>
            </w:r>
            <w:r>
              <w:rPr>
                <w:sz w:val="20"/>
              </w:rPr>
              <w:t>is found that water</w:t>
            </w:r>
            <w:r>
              <w:rPr>
                <w:spacing w:val="-1"/>
                <w:sz w:val="20"/>
              </w:rPr>
              <w:t> </w:t>
            </w:r>
            <w:r>
              <w:rPr>
                <w:sz w:val="20"/>
              </w:rPr>
              <w:t>is not flowing properly during an inspection of the water spray nozzles. The</w:t>
            </w:r>
            <w:r>
              <w:rPr>
                <w:spacing w:val="-4"/>
                <w:sz w:val="20"/>
              </w:rPr>
              <w:t> </w:t>
            </w:r>
            <w:r>
              <w:rPr>
                <w:sz w:val="20"/>
              </w:rPr>
              <w:t>Permittee</w:t>
            </w:r>
            <w:r>
              <w:rPr>
                <w:spacing w:val="-5"/>
                <w:sz w:val="20"/>
              </w:rPr>
              <w:t> </w:t>
            </w:r>
            <w:r>
              <w:rPr>
                <w:sz w:val="20"/>
              </w:rPr>
              <w:t>shall</w:t>
            </w:r>
            <w:r>
              <w:rPr>
                <w:spacing w:val="-3"/>
                <w:sz w:val="20"/>
              </w:rPr>
              <w:t> </w:t>
            </w:r>
            <w:r>
              <w:rPr>
                <w:sz w:val="20"/>
              </w:rPr>
              <w:t>record</w:t>
            </w:r>
            <w:r>
              <w:rPr>
                <w:spacing w:val="-3"/>
                <w:sz w:val="20"/>
              </w:rPr>
              <w:t> </w:t>
            </w:r>
            <w:r>
              <w:rPr>
                <w:sz w:val="20"/>
              </w:rPr>
              <w:t>each</w:t>
            </w:r>
            <w:r>
              <w:rPr>
                <w:spacing w:val="-5"/>
                <w:sz w:val="20"/>
              </w:rPr>
              <w:t> </w:t>
            </w:r>
            <w:r>
              <w:rPr>
                <w:sz w:val="20"/>
              </w:rPr>
              <w:t>inspection</w:t>
            </w:r>
            <w:r>
              <w:rPr>
                <w:spacing w:val="-5"/>
                <w:sz w:val="20"/>
              </w:rPr>
              <w:t> </w:t>
            </w:r>
            <w:r>
              <w:rPr>
                <w:sz w:val="20"/>
              </w:rPr>
              <w:t>of</w:t>
            </w:r>
            <w:r>
              <w:rPr>
                <w:spacing w:val="-5"/>
                <w:sz w:val="20"/>
              </w:rPr>
              <w:t> </w:t>
            </w:r>
            <w:r>
              <w:rPr>
                <w:sz w:val="20"/>
              </w:rPr>
              <w:t>the</w:t>
            </w:r>
            <w:r>
              <w:rPr>
                <w:spacing w:val="-2"/>
                <w:sz w:val="20"/>
              </w:rPr>
              <w:t> </w:t>
            </w:r>
            <w:r>
              <w:rPr>
                <w:sz w:val="20"/>
              </w:rPr>
              <w:t>water</w:t>
            </w:r>
            <w:r>
              <w:rPr>
                <w:spacing w:val="-3"/>
                <w:sz w:val="20"/>
              </w:rPr>
              <w:t> </w:t>
            </w:r>
            <w:r>
              <w:rPr>
                <w:sz w:val="20"/>
              </w:rPr>
              <w:t>spray</w:t>
            </w:r>
            <w:r>
              <w:rPr>
                <w:spacing w:val="-5"/>
                <w:sz w:val="20"/>
              </w:rPr>
              <w:t> </w:t>
            </w:r>
            <w:r>
              <w:rPr>
                <w:sz w:val="20"/>
              </w:rPr>
              <w:t>nozzles, including the date of each inspection and any corrective actions</w:t>
            </w:r>
            <w:r>
              <w:rPr>
                <w:spacing w:val="40"/>
                <w:sz w:val="20"/>
              </w:rPr>
              <w:t> </w:t>
            </w:r>
            <w:r>
              <w:rPr>
                <w:sz w:val="20"/>
              </w:rPr>
              <w:t>taken, in the logbook required under Condition II.C.2.i.</w:t>
            </w:r>
          </w:p>
          <w:p>
            <w:pPr>
              <w:pStyle w:val="TableParagraph"/>
              <w:spacing w:before="9"/>
              <w:rPr>
                <w:rFonts w:ascii="Arial"/>
                <w:sz w:val="19"/>
              </w:rPr>
            </w:pPr>
          </w:p>
          <w:p>
            <w:pPr>
              <w:pStyle w:val="TableParagraph"/>
              <w:spacing w:before="1"/>
              <w:ind w:left="119" w:right="112"/>
              <w:rPr>
                <w:sz w:val="20"/>
              </w:rPr>
            </w:pPr>
            <w:r>
              <w:rPr>
                <w:sz w:val="20"/>
              </w:rPr>
              <w:t>Except as specified in Condition II.C.2.f, did the Permittee of any affected facility for which construction, modification, or reconstruction</w:t>
            </w:r>
            <w:r>
              <w:rPr>
                <w:spacing w:val="-6"/>
                <w:sz w:val="20"/>
              </w:rPr>
              <w:t> </w:t>
            </w:r>
            <w:r>
              <w:rPr>
                <w:sz w:val="20"/>
              </w:rPr>
              <w:t>commenced</w:t>
            </w:r>
            <w:r>
              <w:rPr>
                <w:spacing w:val="-4"/>
                <w:sz w:val="20"/>
              </w:rPr>
              <w:t> </w:t>
            </w:r>
            <w:r>
              <w:rPr>
                <w:sz w:val="20"/>
              </w:rPr>
              <w:t>on</w:t>
            </w:r>
            <w:r>
              <w:rPr>
                <w:spacing w:val="-6"/>
                <w:sz w:val="20"/>
              </w:rPr>
              <w:t> </w:t>
            </w:r>
            <w:r>
              <w:rPr>
                <w:sz w:val="20"/>
              </w:rPr>
              <w:t>or</w:t>
            </w:r>
            <w:r>
              <w:rPr>
                <w:spacing w:val="-6"/>
                <w:sz w:val="20"/>
              </w:rPr>
              <w:t> </w:t>
            </w:r>
            <w:r>
              <w:rPr>
                <w:sz w:val="20"/>
              </w:rPr>
              <w:t>after</w:t>
            </w:r>
            <w:r>
              <w:rPr>
                <w:spacing w:val="-4"/>
                <w:sz w:val="20"/>
              </w:rPr>
              <w:t> </w:t>
            </w:r>
            <w:r>
              <w:rPr>
                <w:sz w:val="20"/>
              </w:rPr>
              <w:t>April</w:t>
            </w:r>
            <w:r>
              <w:rPr>
                <w:spacing w:val="-4"/>
                <w:sz w:val="20"/>
              </w:rPr>
              <w:t> </w:t>
            </w:r>
            <w:r>
              <w:rPr>
                <w:sz w:val="20"/>
              </w:rPr>
              <w:t>22,</w:t>
            </w:r>
            <w:r>
              <w:rPr>
                <w:spacing w:val="-4"/>
                <w:sz w:val="20"/>
              </w:rPr>
              <w:t> </w:t>
            </w:r>
            <w:r>
              <w:rPr>
                <w:sz w:val="20"/>
              </w:rPr>
              <w:t>2008,</w:t>
            </w:r>
            <w:r>
              <w:rPr>
                <w:spacing w:val="-6"/>
                <w:sz w:val="20"/>
              </w:rPr>
              <w:t> </w:t>
            </w:r>
            <w:r>
              <w:rPr>
                <w:sz w:val="20"/>
              </w:rPr>
              <w:t>and</w:t>
            </w:r>
            <w:r>
              <w:rPr>
                <w:spacing w:val="-6"/>
                <w:sz w:val="20"/>
              </w:rPr>
              <w:t> </w:t>
            </w:r>
            <w:r>
              <w:rPr>
                <w:sz w:val="20"/>
              </w:rPr>
              <w:t>which</w:t>
            </w:r>
            <w:r>
              <w:rPr>
                <w:spacing w:val="-4"/>
                <w:sz w:val="20"/>
              </w:rPr>
              <w:t> </w:t>
            </w:r>
            <w:r>
              <w:rPr>
                <w:sz w:val="20"/>
              </w:rPr>
              <w:t>used a baghouse to control emissions, conduct quarterly 30-minute visible emissions inspections using EPA Method 22?</w:t>
            </w:r>
            <w:r>
              <w:rPr>
                <w:spacing w:val="40"/>
                <w:sz w:val="20"/>
              </w:rPr>
              <w:t> </w:t>
            </w:r>
            <w:r>
              <w:rPr>
                <w:sz w:val="20"/>
              </w:rPr>
              <w:t>The Method 22 test shall be conducted while the baghouse is operating. The test is successful if no visible emissions are observed.</w:t>
            </w:r>
            <w:r>
              <w:rPr>
                <w:spacing w:val="40"/>
                <w:sz w:val="20"/>
              </w:rPr>
              <w:t> </w:t>
            </w:r>
            <w:r>
              <w:rPr>
                <w:sz w:val="20"/>
              </w:rPr>
              <w:t>If any visible emissions are observed, the Permittee shall initiate corrective action within 24 hours to return the baghouse to normal operation. The Permittee shall record each Method 22 test, including the date and</w:t>
            </w:r>
            <w:r>
              <w:rPr>
                <w:spacing w:val="40"/>
                <w:sz w:val="20"/>
              </w:rPr>
              <w:t> </w:t>
            </w:r>
            <w:r>
              <w:rPr>
                <w:sz w:val="20"/>
              </w:rPr>
              <w:t>any</w:t>
            </w:r>
            <w:r>
              <w:rPr>
                <w:spacing w:val="-3"/>
                <w:sz w:val="20"/>
              </w:rPr>
              <w:t> </w:t>
            </w:r>
            <w:r>
              <w:rPr>
                <w:sz w:val="20"/>
              </w:rPr>
              <w:t>corrective</w:t>
            </w:r>
            <w:r>
              <w:rPr>
                <w:spacing w:val="-1"/>
                <w:sz w:val="20"/>
              </w:rPr>
              <w:t> </w:t>
            </w:r>
            <w:r>
              <w:rPr>
                <w:sz w:val="20"/>
              </w:rPr>
              <w:t>actions</w:t>
            </w:r>
            <w:r>
              <w:rPr>
                <w:spacing w:val="-1"/>
                <w:sz w:val="20"/>
              </w:rPr>
              <w:t> </w:t>
            </w:r>
            <w:r>
              <w:rPr>
                <w:sz w:val="20"/>
              </w:rPr>
              <w:t>taken,</w:t>
            </w:r>
            <w:r>
              <w:rPr>
                <w:spacing w:val="-1"/>
                <w:sz w:val="20"/>
              </w:rPr>
              <w:t> </w:t>
            </w:r>
            <w:r>
              <w:rPr>
                <w:sz w:val="20"/>
              </w:rPr>
              <w:t>in</w:t>
            </w:r>
            <w:r>
              <w:rPr>
                <w:spacing w:val="-1"/>
                <w:sz w:val="20"/>
              </w:rPr>
              <w:t> </w:t>
            </w:r>
            <w:r>
              <w:rPr>
                <w:sz w:val="20"/>
              </w:rPr>
              <w:t>the logbook</w:t>
            </w:r>
            <w:r>
              <w:rPr>
                <w:spacing w:val="-1"/>
                <w:sz w:val="20"/>
              </w:rPr>
              <w:t> </w:t>
            </w:r>
            <w:r>
              <w:rPr>
                <w:sz w:val="20"/>
              </w:rPr>
              <w:t>required under Condition</w:t>
            </w:r>
          </w:p>
          <w:p>
            <w:pPr>
              <w:pStyle w:val="TableParagraph"/>
              <w:spacing w:before="2"/>
              <w:ind w:left="119" w:right="106"/>
              <w:rPr>
                <w:sz w:val="20"/>
              </w:rPr>
            </w:pPr>
            <w:r>
              <w:rPr>
                <w:sz w:val="20"/>
              </w:rPr>
              <w:t>II.C.2.i.</w:t>
            </w:r>
            <w:r>
              <w:rPr>
                <w:spacing w:val="40"/>
                <w:sz w:val="20"/>
              </w:rPr>
              <w:t> </w:t>
            </w:r>
            <w:r>
              <w:rPr>
                <w:sz w:val="20"/>
              </w:rPr>
              <w:t>The Permittee may establish a different baghouse-specific success level for the visible emissions test (other than no visible emissions) by conducting a PM performance test in accordance with Condition</w:t>
            </w:r>
            <w:r>
              <w:rPr>
                <w:spacing w:val="-8"/>
                <w:sz w:val="20"/>
              </w:rPr>
              <w:t> </w:t>
            </w:r>
            <w:r>
              <w:rPr>
                <w:sz w:val="20"/>
              </w:rPr>
              <w:t>II.C.3.b</w:t>
            </w:r>
            <w:r>
              <w:rPr>
                <w:spacing w:val="-4"/>
                <w:sz w:val="20"/>
              </w:rPr>
              <w:t> </w:t>
            </w:r>
            <w:r>
              <w:rPr>
                <w:sz w:val="20"/>
              </w:rPr>
              <w:t>simultaneously</w:t>
            </w:r>
            <w:r>
              <w:rPr>
                <w:spacing w:val="-4"/>
                <w:sz w:val="20"/>
              </w:rPr>
              <w:t> </w:t>
            </w:r>
            <w:r>
              <w:rPr>
                <w:sz w:val="20"/>
              </w:rPr>
              <w:t>with</w:t>
            </w:r>
            <w:r>
              <w:rPr>
                <w:spacing w:val="-6"/>
                <w:sz w:val="20"/>
              </w:rPr>
              <w:t> </w:t>
            </w:r>
            <w:r>
              <w:rPr>
                <w:sz w:val="20"/>
              </w:rPr>
              <w:t>a</w:t>
            </w:r>
            <w:r>
              <w:rPr>
                <w:spacing w:val="-6"/>
                <w:sz w:val="20"/>
              </w:rPr>
              <w:t> </w:t>
            </w:r>
            <w:r>
              <w:rPr>
                <w:sz w:val="20"/>
              </w:rPr>
              <w:t>Method</w:t>
            </w:r>
            <w:r>
              <w:rPr>
                <w:spacing w:val="-4"/>
                <w:sz w:val="20"/>
              </w:rPr>
              <w:t> </w:t>
            </w:r>
            <w:r>
              <w:rPr>
                <w:sz w:val="20"/>
              </w:rPr>
              <w:t>22</w:t>
            </w:r>
            <w:r>
              <w:rPr>
                <w:spacing w:val="-4"/>
                <w:sz w:val="20"/>
              </w:rPr>
              <w:t> </w:t>
            </w:r>
            <w:r>
              <w:rPr>
                <w:sz w:val="20"/>
              </w:rPr>
              <w:t>test</w:t>
            </w:r>
            <w:r>
              <w:rPr>
                <w:spacing w:val="-5"/>
                <w:sz w:val="20"/>
              </w:rPr>
              <w:t> </w:t>
            </w:r>
            <w:r>
              <w:rPr>
                <w:sz w:val="20"/>
              </w:rPr>
              <w:t>to</w:t>
            </w:r>
            <w:r>
              <w:rPr>
                <w:spacing w:val="-8"/>
                <w:sz w:val="20"/>
              </w:rPr>
              <w:t> </w:t>
            </w:r>
            <w:r>
              <w:rPr>
                <w:sz w:val="20"/>
              </w:rPr>
              <w:t>determine what constitutes normal visible emissions from</w:t>
            </w:r>
            <w:r>
              <w:rPr>
                <w:spacing w:val="-2"/>
                <w:sz w:val="20"/>
              </w:rPr>
              <w:t> </w:t>
            </w:r>
            <w:r>
              <w:rPr>
                <w:sz w:val="20"/>
              </w:rPr>
              <w:t>the baghouse when it is in compliance with the applicable PM limit.</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2"/>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3"/>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37"/>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30" w:top="1440" w:bottom="142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721" w:hRule="atLeast"/>
        </w:trPr>
        <w:tc>
          <w:tcPr>
            <w:tcW w:w="589" w:type="dxa"/>
            <w:vMerge w:val="restart"/>
          </w:tcPr>
          <w:p>
            <w:pPr>
              <w:pStyle w:val="TableParagraph"/>
              <w:rPr>
                <w:sz w:val="20"/>
              </w:rPr>
            </w:pPr>
          </w:p>
        </w:tc>
        <w:tc>
          <w:tcPr>
            <w:tcW w:w="5851" w:type="dxa"/>
            <w:tcBorders>
              <w:bottom w:val="nil"/>
            </w:tcBorders>
          </w:tcPr>
          <w:p>
            <w:pPr>
              <w:pStyle w:val="TableParagraph"/>
              <w:spacing w:before="2"/>
              <w:ind w:left="119" w:right="106"/>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that</w:t>
            </w:r>
            <w:r>
              <w:rPr>
                <w:spacing w:val="-5"/>
                <w:sz w:val="20"/>
              </w:rPr>
              <w:t> </w:t>
            </w:r>
            <w:r>
              <w:rPr>
                <w:sz w:val="20"/>
              </w:rPr>
              <w:t>operated</w:t>
            </w:r>
            <w:r>
              <w:rPr>
                <w:spacing w:val="-4"/>
                <w:sz w:val="20"/>
              </w:rPr>
              <w:t> </w:t>
            </w:r>
            <w:r>
              <w:rPr>
                <w:sz w:val="20"/>
              </w:rPr>
              <w:t>any</w:t>
            </w:r>
            <w:r>
              <w:rPr>
                <w:spacing w:val="-6"/>
                <w:sz w:val="20"/>
              </w:rPr>
              <w:t> </w:t>
            </w:r>
            <w:r>
              <w:rPr>
                <w:sz w:val="20"/>
              </w:rPr>
              <w:t>wet</w:t>
            </w:r>
            <w:r>
              <w:rPr>
                <w:spacing w:val="-2"/>
                <w:sz w:val="20"/>
              </w:rPr>
              <w:t> </w:t>
            </w:r>
            <w:r>
              <w:rPr>
                <w:sz w:val="20"/>
              </w:rPr>
              <w:t>material</w:t>
            </w:r>
            <w:r>
              <w:rPr>
                <w:spacing w:val="-6"/>
                <w:sz w:val="20"/>
              </w:rPr>
              <w:t> </w:t>
            </w:r>
            <w:r>
              <w:rPr>
                <w:sz w:val="20"/>
              </w:rPr>
              <w:t>processing</w:t>
            </w:r>
            <w:r>
              <w:rPr>
                <w:spacing w:val="-4"/>
                <w:sz w:val="20"/>
              </w:rPr>
              <w:t> </w:t>
            </w:r>
            <w:r>
              <w:rPr>
                <w:sz w:val="20"/>
              </w:rPr>
              <w:t>operation that processed saturated material and subsequently processes unsaturated materials, submit a report of this change within 30 days following such change?</w:t>
            </w:r>
            <w:r>
              <w:rPr>
                <w:spacing w:val="40"/>
                <w:sz w:val="20"/>
              </w:rPr>
              <w:t> </w:t>
            </w:r>
            <w:r>
              <w:rPr>
                <w:sz w:val="20"/>
              </w:rPr>
              <w:t>At the time of such change, this screening operation, bucket elevator, or belt conveyor becomes subject to the applicable opacity limits and the emission test requirements of 40 CFR 60.11.</w:t>
            </w:r>
          </w:p>
        </w:tc>
        <w:tc>
          <w:tcPr>
            <w:tcW w:w="4457" w:type="dxa"/>
            <w:tcBorders>
              <w:bottom w:val="nil"/>
            </w:tcBorders>
          </w:tcPr>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923"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Pr>
                <w:sz w:val="20"/>
              </w:rPr>
            </w:pPr>
            <w:r>
              <w:rPr>
                <w:sz w:val="20"/>
              </w:rPr>
              <w:t>Wet</w:t>
            </w:r>
            <w:r>
              <w:rPr>
                <w:spacing w:val="-2"/>
                <w:sz w:val="20"/>
              </w:rPr>
              <w:t> Scrubber:</w:t>
            </w:r>
          </w:p>
          <w:p>
            <w:pPr>
              <w:pStyle w:val="TableParagraph"/>
              <w:numPr>
                <w:ilvl w:val="0"/>
                <w:numId w:val="36"/>
              </w:numPr>
              <w:tabs>
                <w:tab w:pos="485" w:val="left" w:leader="none"/>
              </w:tabs>
              <w:spacing w:line="240" w:lineRule="auto" w:before="1" w:after="0"/>
              <w:ind w:left="484" w:right="152" w:hanging="360"/>
              <w:jc w:val="left"/>
              <w:rPr>
                <w:sz w:val="20"/>
              </w:rPr>
            </w:pPr>
            <w:r>
              <w:rPr>
                <w:sz w:val="20"/>
              </w:rPr>
              <w:t>During the initial performance test of a wet scrubber, and daily thereafter,</w:t>
            </w:r>
            <w:r>
              <w:rPr>
                <w:spacing w:val="-6"/>
                <w:sz w:val="20"/>
              </w:rPr>
              <w:t> </w:t>
            </w: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record</w:t>
            </w:r>
            <w:r>
              <w:rPr>
                <w:spacing w:val="-4"/>
                <w:sz w:val="20"/>
              </w:rPr>
              <w:t> </w:t>
            </w:r>
            <w:r>
              <w:rPr>
                <w:sz w:val="20"/>
              </w:rPr>
              <w:t>the</w:t>
            </w:r>
            <w:r>
              <w:rPr>
                <w:spacing w:val="-5"/>
                <w:sz w:val="20"/>
              </w:rPr>
              <w:t> </w:t>
            </w:r>
            <w:r>
              <w:rPr>
                <w:sz w:val="20"/>
              </w:rPr>
              <w:t>measurements</w:t>
            </w:r>
            <w:r>
              <w:rPr>
                <w:spacing w:val="-6"/>
                <w:sz w:val="20"/>
              </w:rPr>
              <w:t> </w:t>
            </w:r>
            <w:r>
              <w:rPr>
                <w:sz w:val="20"/>
              </w:rPr>
              <w:t>of</w:t>
            </w:r>
            <w:r>
              <w:rPr>
                <w:spacing w:val="-6"/>
                <w:sz w:val="20"/>
              </w:rPr>
              <w:t> </w:t>
            </w:r>
            <w:r>
              <w:rPr>
                <w:sz w:val="20"/>
              </w:rPr>
              <w:t>both</w:t>
            </w:r>
            <w:r>
              <w:rPr>
                <w:spacing w:val="-6"/>
                <w:sz w:val="20"/>
              </w:rPr>
              <w:t> </w:t>
            </w:r>
            <w:r>
              <w:rPr>
                <w:sz w:val="20"/>
              </w:rPr>
              <w:t>the change in pressure of the gas stream</w:t>
            </w:r>
            <w:r>
              <w:rPr>
                <w:spacing w:val="-1"/>
                <w:sz w:val="20"/>
              </w:rPr>
              <w:t> </w:t>
            </w:r>
            <w:r>
              <w:rPr>
                <w:sz w:val="20"/>
              </w:rPr>
              <w:t>across the scrubber and the scrubbing liquid flow rate?</w:t>
            </w:r>
          </w:p>
          <w:p>
            <w:pPr>
              <w:pStyle w:val="TableParagraph"/>
              <w:numPr>
                <w:ilvl w:val="0"/>
                <w:numId w:val="36"/>
              </w:numPr>
              <w:tabs>
                <w:tab w:pos="485" w:val="left" w:leader="none"/>
              </w:tabs>
              <w:spacing w:line="240" w:lineRule="auto" w:before="0" w:after="0"/>
              <w:ind w:left="484" w:right="350" w:hanging="360"/>
              <w:jc w:val="left"/>
              <w:rPr>
                <w:sz w:val="20"/>
              </w:rPr>
            </w:pPr>
            <w:r>
              <w:rPr>
                <w:sz w:val="20"/>
              </w:rPr>
              <w:t>After the initial performance test of a wet scrubber, did the Permittee submit semiannual reports to the Director of occurrences when the measurements of the scrubber pressure loss (or gain) and liquid flow rate decreased by more than 30 percent from the averaged determined during the most recent performance test? The reports shall be postmarked within 30 days</w:t>
            </w:r>
            <w:r>
              <w:rPr>
                <w:spacing w:val="-6"/>
                <w:sz w:val="20"/>
              </w:rPr>
              <w:t> </w:t>
            </w:r>
            <w:r>
              <w:rPr>
                <w:sz w:val="20"/>
              </w:rPr>
              <w:t>following</w:t>
            </w:r>
            <w:r>
              <w:rPr>
                <w:spacing w:val="-6"/>
                <w:sz w:val="20"/>
              </w:rPr>
              <w:t> </w:t>
            </w:r>
            <w:r>
              <w:rPr>
                <w:sz w:val="20"/>
              </w:rPr>
              <w:t>end</w:t>
            </w:r>
            <w:r>
              <w:rPr>
                <w:spacing w:val="-4"/>
                <w:sz w:val="20"/>
              </w:rPr>
              <w:t> </w:t>
            </w:r>
            <w:r>
              <w:rPr>
                <w:sz w:val="20"/>
              </w:rPr>
              <w:t>of</w:t>
            </w:r>
            <w:r>
              <w:rPr>
                <w:spacing w:val="-6"/>
                <w:sz w:val="20"/>
              </w:rPr>
              <w:t> </w:t>
            </w:r>
            <w:r>
              <w:rPr>
                <w:sz w:val="20"/>
              </w:rPr>
              <w:t>the</w:t>
            </w:r>
            <w:r>
              <w:rPr>
                <w:spacing w:val="-5"/>
                <w:sz w:val="20"/>
              </w:rPr>
              <w:t> </w:t>
            </w:r>
            <w:r>
              <w:rPr>
                <w:sz w:val="20"/>
              </w:rPr>
              <w:t>second</w:t>
            </w:r>
            <w:r>
              <w:rPr>
                <w:spacing w:val="-4"/>
                <w:sz w:val="20"/>
              </w:rPr>
              <w:t> </w:t>
            </w:r>
            <w:r>
              <w:rPr>
                <w:sz w:val="20"/>
              </w:rPr>
              <w:t>and</w:t>
            </w:r>
            <w:r>
              <w:rPr>
                <w:spacing w:val="-6"/>
                <w:sz w:val="20"/>
              </w:rPr>
              <w:t> </w:t>
            </w:r>
            <w:r>
              <w:rPr>
                <w:sz w:val="20"/>
              </w:rPr>
              <w:t>fourth</w:t>
            </w:r>
            <w:r>
              <w:rPr>
                <w:spacing w:val="-6"/>
                <w:sz w:val="20"/>
              </w:rPr>
              <w:t> </w:t>
            </w:r>
            <w:r>
              <w:rPr>
                <w:sz w:val="20"/>
              </w:rPr>
              <w:t>calendar</w:t>
            </w:r>
            <w:r>
              <w:rPr>
                <w:spacing w:val="-4"/>
                <w:sz w:val="20"/>
              </w:rPr>
              <w:t> </w:t>
            </w:r>
            <w:r>
              <w:rPr>
                <w:sz w:val="20"/>
              </w:rPr>
              <w:t>quarters.</w:t>
            </w:r>
          </w:p>
        </w:tc>
        <w:tc>
          <w:tcPr>
            <w:tcW w:w="4457" w:type="dxa"/>
            <w:tcBorders>
              <w:top w:val="nil"/>
              <w:bottom w:val="nil"/>
            </w:tcBorders>
          </w:tcPr>
          <w:p>
            <w:pPr>
              <w:pStyle w:val="TableParagraph"/>
              <w:spacing w:before="146"/>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382"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46"/>
              <w:ind w:left="119" w:right="222"/>
              <w:rPr>
                <w:sz w:val="20"/>
              </w:rPr>
            </w:pPr>
            <w:r>
              <w:rPr>
                <w:sz w:val="20"/>
              </w:rPr>
              <w:t>Did the Permittee submit written reports of the results of all performance tests conducted to demonstrate compliance with the standards set forth in Condition II.C.1, including</w:t>
            </w:r>
            <w:r>
              <w:rPr>
                <w:spacing w:val="-1"/>
                <w:sz w:val="20"/>
              </w:rPr>
              <w:t> </w:t>
            </w:r>
            <w:r>
              <w:rPr>
                <w:sz w:val="20"/>
              </w:rPr>
              <w:t>reports of opacity observations</w:t>
            </w:r>
            <w:r>
              <w:rPr>
                <w:spacing w:val="-5"/>
                <w:sz w:val="20"/>
              </w:rPr>
              <w:t> </w:t>
            </w:r>
            <w:r>
              <w:rPr>
                <w:sz w:val="20"/>
              </w:rPr>
              <w:t>made</w:t>
            </w:r>
            <w:r>
              <w:rPr>
                <w:spacing w:val="-6"/>
                <w:sz w:val="20"/>
              </w:rPr>
              <w:t> </w:t>
            </w:r>
            <w:r>
              <w:rPr>
                <w:sz w:val="20"/>
              </w:rPr>
              <w:t>using</w:t>
            </w:r>
            <w:r>
              <w:rPr>
                <w:spacing w:val="-7"/>
                <w:sz w:val="20"/>
              </w:rPr>
              <w:t> </w:t>
            </w:r>
            <w:r>
              <w:rPr>
                <w:sz w:val="20"/>
              </w:rPr>
              <w:t>Method</w:t>
            </w:r>
            <w:r>
              <w:rPr>
                <w:spacing w:val="-5"/>
                <w:sz w:val="20"/>
              </w:rPr>
              <w:t> </w:t>
            </w:r>
            <w:r>
              <w:rPr>
                <w:sz w:val="20"/>
              </w:rPr>
              <w:t>9</w:t>
            </w:r>
            <w:r>
              <w:rPr>
                <w:spacing w:val="-5"/>
                <w:sz w:val="20"/>
              </w:rPr>
              <w:t> </w:t>
            </w:r>
            <w:r>
              <w:rPr>
                <w:sz w:val="20"/>
              </w:rPr>
              <w:t>to</w:t>
            </w:r>
            <w:r>
              <w:rPr>
                <w:spacing w:val="-7"/>
                <w:sz w:val="20"/>
              </w:rPr>
              <w:t> </w:t>
            </w:r>
            <w:r>
              <w:rPr>
                <w:sz w:val="20"/>
              </w:rPr>
              <w:t>demonstrate</w:t>
            </w:r>
            <w:r>
              <w:rPr>
                <w:spacing w:val="-7"/>
                <w:sz w:val="20"/>
              </w:rPr>
              <w:t> </w:t>
            </w:r>
            <w:r>
              <w:rPr>
                <w:sz w:val="20"/>
              </w:rPr>
              <w:t>compliance</w:t>
            </w:r>
            <w:r>
              <w:rPr>
                <w:spacing w:val="-5"/>
                <w:sz w:val="20"/>
              </w:rPr>
              <w:t> </w:t>
            </w:r>
            <w:r>
              <w:rPr>
                <w:sz w:val="20"/>
              </w:rPr>
              <w:t>with the opacity standards in Condition II.C.1?</w:t>
            </w:r>
          </w:p>
        </w:tc>
        <w:tc>
          <w:tcPr>
            <w:tcW w:w="4457" w:type="dxa"/>
            <w:tcBorders>
              <w:top w:val="nil"/>
              <w:bottom w:val="nil"/>
            </w:tcBorders>
          </w:tcPr>
          <w:p>
            <w:pPr>
              <w:pStyle w:val="TableParagraph"/>
              <w:spacing w:before="54"/>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194" w:hRule="atLeast"/>
        </w:trPr>
        <w:tc>
          <w:tcPr>
            <w:tcW w:w="589" w:type="dxa"/>
            <w:vMerge/>
            <w:tcBorders>
              <w:top w:val="nil"/>
            </w:tcBorders>
          </w:tcPr>
          <w:p>
            <w:pPr>
              <w:rPr>
                <w:sz w:val="2"/>
                <w:szCs w:val="2"/>
              </w:rPr>
            </w:pPr>
          </w:p>
        </w:tc>
        <w:tc>
          <w:tcPr>
            <w:tcW w:w="5851" w:type="dxa"/>
            <w:tcBorders>
              <w:top w:val="nil"/>
            </w:tcBorders>
          </w:tcPr>
          <w:p>
            <w:pPr>
              <w:pStyle w:val="TableParagraph"/>
              <w:spacing w:before="123"/>
              <w:ind w:left="119" w:right="222"/>
              <w:rPr>
                <w:sz w:val="20"/>
              </w:rPr>
            </w:pPr>
            <w:r>
              <w:rPr>
                <w:sz w:val="20"/>
              </w:rPr>
              <w:t>Did the Permittee that operated affected facilities for which construction,</w:t>
            </w:r>
            <w:r>
              <w:rPr>
                <w:spacing w:val="-3"/>
                <w:sz w:val="20"/>
              </w:rPr>
              <w:t> </w:t>
            </w:r>
            <w:r>
              <w:rPr>
                <w:sz w:val="20"/>
              </w:rPr>
              <w:t>modification,</w:t>
            </w:r>
            <w:r>
              <w:rPr>
                <w:spacing w:val="-5"/>
                <w:sz w:val="20"/>
              </w:rPr>
              <w:t> </w:t>
            </w:r>
            <w:r>
              <w:rPr>
                <w:sz w:val="20"/>
              </w:rPr>
              <w:t>or</w:t>
            </w:r>
            <w:r>
              <w:rPr>
                <w:spacing w:val="-5"/>
                <w:sz w:val="20"/>
              </w:rPr>
              <w:t> </w:t>
            </w:r>
            <w:r>
              <w:rPr>
                <w:sz w:val="20"/>
              </w:rPr>
              <w:t>reconstruction</w:t>
            </w:r>
            <w:r>
              <w:rPr>
                <w:spacing w:val="-5"/>
                <w:sz w:val="20"/>
              </w:rPr>
              <w:t> </w:t>
            </w:r>
            <w:r>
              <w:rPr>
                <w:sz w:val="20"/>
              </w:rPr>
              <w:t>commenced</w:t>
            </w:r>
            <w:r>
              <w:rPr>
                <w:spacing w:val="-3"/>
                <w:sz w:val="20"/>
              </w:rPr>
              <w:t> </w:t>
            </w:r>
            <w:r>
              <w:rPr>
                <w:sz w:val="20"/>
              </w:rPr>
              <w:t>on</w:t>
            </w:r>
            <w:r>
              <w:rPr>
                <w:spacing w:val="-5"/>
                <w:sz w:val="20"/>
              </w:rPr>
              <w:t> </w:t>
            </w:r>
            <w:r>
              <w:rPr>
                <w:sz w:val="20"/>
              </w:rPr>
              <w:t>or</w:t>
            </w:r>
            <w:r>
              <w:rPr>
                <w:spacing w:val="-5"/>
                <w:sz w:val="20"/>
              </w:rPr>
              <w:t> </w:t>
            </w:r>
            <w:r>
              <w:rPr>
                <w:sz w:val="20"/>
              </w:rPr>
              <w:t>after April 22, 2008, record each periodic inspection required under Conditions</w:t>
            </w:r>
            <w:r>
              <w:rPr>
                <w:spacing w:val="-7"/>
                <w:sz w:val="20"/>
              </w:rPr>
              <w:t> </w:t>
            </w:r>
            <w:r>
              <w:rPr>
                <w:sz w:val="20"/>
              </w:rPr>
              <w:t>II.C.2.d</w:t>
            </w:r>
            <w:r>
              <w:rPr>
                <w:spacing w:val="-5"/>
                <w:sz w:val="20"/>
              </w:rPr>
              <w:t> </w:t>
            </w:r>
            <w:r>
              <w:rPr>
                <w:sz w:val="20"/>
              </w:rPr>
              <w:t>including</w:t>
            </w:r>
            <w:r>
              <w:rPr>
                <w:spacing w:val="-5"/>
                <w:sz w:val="20"/>
              </w:rPr>
              <w:t> </w:t>
            </w:r>
            <w:r>
              <w:rPr>
                <w:sz w:val="20"/>
              </w:rPr>
              <w:t>dates</w:t>
            </w:r>
            <w:r>
              <w:rPr>
                <w:spacing w:val="-7"/>
                <w:sz w:val="20"/>
              </w:rPr>
              <w:t> </w:t>
            </w:r>
            <w:r>
              <w:rPr>
                <w:sz w:val="20"/>
              </w:rPr>
              <w:t>and</w:t>
            </w:r>
            <w:r>
              <w:rPr>
                <w:spacing w:val="-5"/>
                <w:sz w:val="20"/>
              </w:rPr>
              <w:t> </w:t>
            </w:r>
            <w:r>
              <w:rPr>
                <w:sz w:val="20"/>
              </w:rPr>
              <w:t>any</w:t>
            </w:r>
            <w:r>
              <w:rPr>
                <w:spacing w:val="-9"/>
                <w:sz w:val="20"/>
              </w:rPr>
              <w:t> </w:t>
            </w:r>
            <w:r>
              <w:rPr>
                <w:sz w:val="20"/>
              </w:rPr>
              <w:t>corrective</w:t>
            </w:r>
            <w:r>
              <w:rPr>
                <w:spacing w:val="-7"/>
                <w:sz w:val="20"/>
              </w:rPr>
              <w:t> </w:t>
            </w:r>
            <w:r>
              <w:rPr>
                <w:sz w:val="20"/>
              </w:rPr>
              <w:t>actions</w:t>
            </w:r>
            <w:r>
              <w:rPr>
                <w:spacing w:val="-7"/>
                <w:sz w:val="20"/>
              </w:rPr>
              <w:t> </w:t>
            </w:r>
            <w:r>
              <w:rPr>
                <w:sz w:val="20"/>
              </w:rPr>
              <w:t>taken, in a logbook (in written or electronic format)? The Permittee shall keep the logbook onsite and make hard or electronic copies (whichever is requested) of the logbook available to the Director upon request.</w:t>
            </w:r>
          </w:p>
        </w:tc>
        <w:tc>
          <w:tcPr>
            <w:tcW w:w="4457" w:type="dxa"/>
            <w:tcBorders>
              <w:top w:val="nil"/>
            </w:tcBorders>
          </w:tcPr>
          <w:p>
            <w:pPr>
              <w:pStyle w:val="TableParagraph"/>
              <w:spacing w:before="76"/>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908" w:hRule="atLeast"/>
        </w:trPr>
        <w:tc>
          <w:tcPr>
            <w:tcW w:w="589" w:type="dxa"/>
          </w:tcPr>
          <w:p>
            <w:pPr>
              <w:pStyle w:val="TableParagraph"/>
              <w:ind w:left="165" w:right="174"/>
              <w:jc w:val="center"/>
              <w:rPr>
                <w:sz w:val="20"/>
              </w:rPr>
            </w:pPr>
            <w:r>
              <w:rPr>
                <w:spacing w:val="-5"/>
                <w:sz w:val="20"/>
              </w:rPr>
              <w:t>39</w:t>
            </w:r>
          </w:p>
        </w:tc>
        <w:tc>
          <w:tcPr>
            <w:tcW w:w="5851" w:type="dxa"/>
          </w:tcPr>
          <w:p>
            <w:pPr>
              <w:pStyle w:val="TableParagraph"/>
              <w:ind w:left="119" w:right="222"/>
              <w:rPr>
                <w:b/>
                <w:sz w:val="20"/>
              </w:rPr>
            </w:pPr>
            <w:r>
              <w:rPr>
                <w:b/>
                <w:sz w:val="20"/>
              </w:rPr>
              <w:t>Particulate Matter and Opacity – Testing Requirements Crushing</w:t>
            </w:r>
            <w:r>
              <w:rPr>
                <w:b/>
                <w:spacing w:val="-6"/>
                <w:sz w:val="20"/>
              </w:rPr>
              <w:t> </w:t>
            </w:r>
            <w:r>
              <w:rPr>
                <w:b/>
                <w:sz w:val="20"/>
              </w:rPr>
              <w:t>and</w:t>
            </w:r>
            <w:r>
              <w:rPr>
                <w:b/>
                <w:spacing w:val="-6"/>
                <w:sz w:val="20"/>
              </w:rPr>
              <w:t> </w:t>
            </w:r>
            <w:r>
              <w:rPr>
                <w:b/>
                <w:sz w:val="20"/>
              </w:rPr>
              <w:t>Screening</w:t>
            </w:r>
            <w:r>
              <w:rPr>
                <w:b/>
                <w:spacing w:val="-6"/>
                <w:sz w:val="20"/>
              </w:rPr>
              <w:t> </w:t>
            </w:r>
            <w:r>
              <w:rPr>
                <w:b/>
                <w:sz w:val="20"/>
              </w:rPr>
              <w:t>Operations</w:t>
            </w:r>
            <w:r>
              <w:rPr>
                <w:b/>
                <w:spacing w:val="-8"/>
                <w:sz w:val="20"/>
              </w:rPr>
              <w:t> </w:t>
            </w:r>
            <w:r>
              <w:rPr>
                <w:b/>
                <w:sz w:val="20"/>
              </w:rPr>
              <w:t>Subject</w:t>
            </w:r>
            <w:r>
              <w:rPr>
                <w:b/>
                <w:spacing w:val="-6"/>
                <w:sz w:val="20"/>
              </w:rPr>
              <w:t> </w:t>
            </w:r>
            <w:r>
              <w:rPr>
                <w:b/>
                <w:sz w:val="20"/>
              </w:rPr>
              <w:t>to</w:t>
            </w:r>
            <w:r>
              <w:rPr>
                <w:b/>
                <w:spacing w:val="-6"/>
                <w:sz w:val="20"/>
              </w:rPr>
              <w:t> </w:t>
            </w:r>
            <w:r>
              <w:rPr>
                <w:b/>
                <w:sz w:val="20"/>
              </w:rPr>
              <w:t>New</w:t>
            </w:r>
            <w:r>
              <w:rPr>
                <w:b/>
                <w:spacing w:val="-5"/>
                <w:sz w:val="20"/>
              </w:rPr>
              <w:t> </w:t>
            </w:r>
            <w:r>
              <w:rPr>
                <w:b/>
                <w:sz w:val="20"/>
              </w:rPr>
              <w:t>Source Performance Standards (NSPS)</w:t>
            </w:r>
          </w:p>
          <w:p>
            <w:pPr>
              <w:pStyle w:val="TableParagraph"/>
              <w:spacing w:line="229" w:lineRule="exact"/>
              <w:ind w:left="119"/>
              <w:rPr>
                <w:b/>
                <w:sz w:val="20"/>
              </w:rPr>
            </w:pPr>
            <w:r>
              <w:rPr>
                <w:b/>
                <w:sz w:val="20"/>
              </w:rPr>
              <w:t>Attachment</w:t>
            </w:r>
            <w:r>
              <w:rPr>
                <w:b/>
                <w:spacing w:val="-7"/>
                <w:sz w:val="20"/>
              </w:rPr>
              <w:t> </w:t>
            </w:r>
            <w:r>
              <w:rPr>
                <w:b/>
                <w:sz w:val="20"/>
              </w:rPr>
              <w:t>C:</w:t>
            </w:r>
            <w:r>
              <w:rPr>
                <w:b/>
                <w:spacing w:val="-6"/>
                <w:sz w:val="20"/>
              </w:rPr>
              <w:t> </w:t>
            </w:r>
            <w:r>
              <w:rPr>
                <w:b/>
                <w:sz w:val="20"/>
              </w:rPr>
              <w:t>Condition</w:t>
            </w:r>
            <w:r>
              <w:rPr>
                <w:b/>
                <w:spacing w:val="-7"/>
                <w:sz w:val="20"/>
              </w:rPr>
              <w:t> </w:t>
            </w:r>
            <w:r>
              <w:rPr>
                <w:b/>
                <w:spacing w:val="-2"/>
                <w:sz w:val="20"/>
              </w:rPr>
              <w:t>I.C.3</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spacing w:line="229" w:lineRule="exact"/>
              <w:ind w:left="119"/>
              <w:rPr>
                <w:sz w:val="20"/>
              </w:rPr>
            </w:pPr>
            <w:r>
              <w:rPr>
                <w:sz w:val="20"/>
              </w:rPr>
              <w:t>Initial</w:t>
            </w:r>
            <w:r>
              <w:rPr>
                <w:spacing w:val="-5"/>
                <w:sz w:val="20"/>
              </w:rPr>
              <w:t> </w:t>
            </w:r>
            <w:r>
              <w:rPr>
                <w:spacing w:val="-2"/>
                <w:sz w:val="20"/>
              </w:rPr>
              <w:t>Compliance:</w:t>
            </w:r>
          </w:p>
          <w:p>
            <w:pPr>
              <w:pStyle w:val="TableParagraph"/>
              <w:numPr>
                <w:ilvl w:val="0"/>
                <w:numId w:val="37"/>
              </w:numPr>
              <w:tabs>
                <w:tab w:pos="485" w:val="left" w:leader="none"/>
              </w:tabs>
              <w:spacing w:line="240" w:lineRule="auto" w:before="0" w:after="0"/>
              <w:ind w:left="484" w:right="227" w:hanging="360"/>
              <w:jc w:val="left"/>
              <w:rPr>
                <w:sz w:val="20"/>
              </w:rPr>
            </w:pPr>
            <w:r>
              <w:rPr>
                <w:sz w:val="20"/>
              </w:rPr>
              <w:t>Unless the initial test had been conducted previously, did the Permittee demonstrate initial compliance with the applicable opacity and PM limits for stack emissions contained in Conditions II.C.1.b(3) through (7) and Conditions II.C.1.c(1) through</w:t>
            </w:r>
            <w:r>
              <w:rPr>
                <w:spacing w:val="-6"/>
                <w:sz w:val="20"/>
              </w:rPr>
              <w:t> </w:t>
            </w:r>
            <w:r>
              <w:rPr>
                <w:sz w:val="20"/>
              </w:rPr>
              <w:t>(3)</w:t>
            </w:r>
            <w:r>
              <w:rPr>
                <w:spacing w:val="-4"/>
                <w:sz w:val="20"/>
              </w:rPr>
              <w:t> </w:t>
            </w:r>
            <w:r>
              <w:rPr>
                <w:sz w:val="20"/>
              </w:rPr>
              <w:t>by</w:t>
            </w:r>
            <w:r>
              <w:rPr>
                <w:spacing w:val="-7"/>
                <w:sz w:val="20"/>
              </w:rPr>
              <w:t> </w:t>
            </w:r>
            <w:r>
              <w:rPr>
                <w:sz w:val="20"/>
              </w:rPr>
              <w:t>conducting</w:t>
            </w:r>
            <w:r>
              <w:rPr>
                <w:spacing w:val="-6"/>
                <w:sz w:val="20"/>
              </w:rPr>
              <w:t> </w:t>
            </w:r>
            <w:r>
              <w:rPr>
                <w:sz w:val="20"/>
              </w:rPr>
              <w:t>initial</w:t>
            </w:r>
            <w:r>
              <w:rPr>
                <w:spacing w:val="-6"/>
                <w:sz w:val="20"/>
              </w:rPr>
              <w:t> </w:t>
            </w:r>
            <w:r>
              <w:rPr>
                <w:sz w:val="20"/>
              </w:rPr>
              <w:t>performance</w:t>
            </w:r>
            <w:r>
              <w:rPr>
                <w:spacing w:val="-6"/>
                <w:sz w:val="20"/>
              </w:rPr>
              <w:t> </w:t>
            </w:r>
            <w:r>
              <w:rPr>
                <w:sz w:val="20"/>
              </w:rPr>
              <w:t>tests</w:t>
            </w:r>
            <w:r>
              <w:rPr>
                <w:spacing w:val="-6"/>
                <w:sz w:val="20"/>
              </w:rPr>
              <w:t> </w:t>
            </w:r>
            <w:r>
              <w:rPr>
                <w:sz w:val="20"/>
              </w:rPr>
              <w:t>according</w:t>
            </w:r>
            <w:r>
              <w:rPr>
                <w:spacing w:val="-6"/>
                <w:sz w:val="20"/>
              </w:rPr>
              <w:t> </w:t>
            </w:r>
            <w:r>
              <w:rPr>
                <w:sz w:val="20"/>
              </w:rPr>
              <w:t>to 40 CFR 60.8 and the test methods and procedures of Condition II.C.3.b?</w:t>
            </w:r>
            <w:r>
              <w:rPr>
                <w:spacing w:val="40"/>
                <w:sz w:val="20"/>
              </w:rPr>
              <w:t> </w:t>
            </w:r>
            <w:r>
              <w:rPr>
                <w:sz w:val="20"/>
              </w:rPr>
              <w:t>Affected facilities controlled by wet scrubbers are exempt from opacity testing.</w:t>
            </w:r>
          </w:p>
          <w:p>
            <w:pPr>
              <w:pStyle w:val="TableParagraph"/>
              <w:rPr>
                <w:rFonts w:ascii="Arial"/>
                <w:sz w:val="20"/>
              </w:rPr>
            </w:pPr>
          </w:p>
          <w:p>
            <w:pPr>
              <w:pStyle w:val="TableParagraph"/>
              <w:numPr>
                <w:ilvl w:val="0"/>
                <w:numId w:val="37"/>
              </w:numPr>
              <w:tabs>
                <w:tab w:pos="485" w:val="left" w:leader="none"/>
              </w:tabs>
              <w:spacing w:line="210" w:lineRule="exact" w:before="0" w:after="0"/>
              <w:ind w:left="484" w:right="0" w:hanging="361"/>
              <w:jc w:val="left"/>
              <w:rPr>
                <w:sz w:val="20"/>
              </w:rPr>
            </w:pPr>
            <w:r>
              <w:rPr>
                <w:sz w:val="20"/>
              </w:rPr>
              <w:t>Unless</w:t>
            </w:r>
            <w:r>
              <w:rPr>
                <w:spacing w:val="-6"/>
                <w:sz w:val="20"/>
              </w:rPr>
              <w:t> </w:t>
            </w:r>
            <w:r>
              <w:rPr>
                <w:sz w:val="20"/>
              </w:rPr>
              <w:t>the</w:t>
            </w:r>
            <w:r>
              <w:rPr>
                <w:spacing w:val="-4"/>
                <w:sz w:val="20"/>
              </w:rPr>
              <w:t> </w:t>
            </w:r>
            <w:r>
              <w:rPr>
                <w:sz w:val="20"/>
              </w:rPr>
              <w:t>initial</w:t>
            </w:r>
            <w:r>
              <w:rPr>
                <w:spacing w:val="-6"/>
                <w:sz w:val="20"/>
              </w:rPr>
              <w:t> </w:t>
            </w:r>
            <w:r>
              <w:rPr>
                <w:sz w:val="20"/>
              </w:rPr>
              <w:t>test</w:t>
            </w:r>
            <w:r>
              <w:rPr>
                <w:spacing w:val="-1"/>
                <w:sz w:val="20"/>
              </w:rPr>
              <w:t> </w:t>
            </w:r>
            <w:r>
              <w:rPr>
                <w:sz w:val="20"/>
              </w:rPr>
              <w:t>had</w:t>
            </w:r>
            <w:r>
              <w:rPr>
                <w:spacing w:val="-4"/>
                <w:sz w:val="20"/>
              </w:rPr>
              <w:t> </w:t>
            </w:r>
            <w:r>
              <w:rPr>
                <w:sz w:val="20"/>
              </w:rPr>
              <w:t>been</w:t>
            </w:r>
            <w:r>
              <w:rPr>
                <w:spacing w:val="-3"/>
                <w:sz w:val="20"/>
              </w:rPr>
              <w:t> </w:t>
            </w:r>
            <w:r>
              <w:rPr>
                <w:sz w:val="20"/>
              </w:rPr>
              <w:t>conducted</w:t>
            </w:r>
            <w:r>
              <w:rPr>
                <w:spacing w:val="-4"/>
                <w:sz w:val="20"/>
              </w:rPr>
              <w:t> </w:t>
            </w:r>
            <w:r>
              <w:rPr>
                <w:sz w:val="20"/>
              </w:rPr>
              <w:t>previously,</w:t>
            </w:r>
            <w:r>
              <w:rPr>
                <w:spacing w:val="-1"/>
                <w:sz w:val="20"/>
              </w:rPr>
              <w:t> </w:t>
            </w:r>
            <w:r>
              <w:rPr>
                <w:sz w:val="20"/>
              </w:rPr>
              <w:t>did</w:t>
            </w:r>
            <w:r>
              <w:rPr>
                <w:spacing w:val="-2"/>
                <w:sz w:val="20"/>
              </w:rPr>
              <w:t> </w:t>
            </w:r>
            <w:r>
              <w:rPr>
                <w:spacing w:val="-5"/>
                <w:sz w:val="20"/>
              </w:rPr>
              <w:t>the</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9"/>
              <w:rPr>
                <w:rFonts w:ascii="Arial"/>
                <w:sz w:val="27"/>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0"/>
              </w:rPr>
            </w:pPr>
          </w:p>
          <w:p>
            <w:pPr>
              <w:pStyle w:val="TableParagraph"/>
              <w:spacing w:line="256" w:lineRule="exact"/>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line="256" w:lineRule="exact"/>
        <w:rPr>
          <w:sz w:val="24"/>
        </w:rPr>
        <w:sectPr>
          <w:type w:val="continuous"/>
          <w:pgSz w:w="12240" w:h="15840"/>
          <w:pgMar w:header="0" w:footer="1230" w:top="1440" w:bottom="142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2032" w:hRule="atLeast"/>
        </w:trPr>
        <w:tc>
          <w:tcPr>
            <w:tcW w:w="589" w:type="dxa"/>
          </w:tcPr>
          <w:p>
            <w:pPr>
              <w:pStyle w:val="TableParagraph"/>
              <w:rPr>
                <w:sz w:val="20"/>
              </w:rPr>
            </w:pPr>
          </w:p>
        </w:tc>
        <w:tc>
          <w:tcPr>
            <w:tcW w:w="5851" w:type="dxa"/>
          </w:tcPr>
          <w:p>
            <w:pPr>
              <w:pStyle w:val="TableParagraph"/>
              <w:spacing w:before="2"/>
              <w:ind w:left="484" w:right="222"/>
              <w:rPr>
                <w:sz w:val="20"/>
              </w:rPr>
            </w:pPr>
            <w:r>
              <w:rPr>
                <w:sz w:val="20"/>
              </w:rPr>
              <w:t>Permittee demonstrate initial compliance with the applicable opacity limits for fugitive emissions contained in Conditions II.C.1.a(1) and (2) and II.C.1.b(1) and (2) by</w:t>
            </w:r>
            <w:r>
              <w:rPr>
                <w:spacing w:val="-3"/>
                <w:sz w:val="20"/>
              </w:rPr>
              <w:t> </w:t>
            </w:r>
            <w:r>
              <w:rPr>
                <w:sz w:val="20"/>
              </w:rPr>
              <w:t>conducting initial performance tests according to 40 CFR 60.11 and the test methods and procedures of Condition II.C.3.c?</w:t>
            </w:r>
            <w:r>
              <w:rPr>
                <w:spacing w:val="40"/>
                <w:sz w:val="20"/>
              </w:rPr>
              <w:t> </w:t>
            </w:r>
            <w:r>
              <w:rPr>
                <w:sz w:val="20"/>
              </w:rPr>
              <w:t>Affected facilities that commenced construction, modification, or reconstruction</w:t>
            </w:r>
            <w:r>
              <w:rPr>
                <w:spacing w:val="-6"/>
                <w:sz w:val="20"/>
              </w:rPr>
              <w:t> </w:t>
            </w:r>
            <w:r>
              <w:rPr>
                <w:sz w:val="20"/>
              </w:rPr>
              <w:t>on</w:t>
            </w:r>
            <w:r>
              <w:rPr>
                <w:spacing w:val="-8"/>
                <w:sz w:val="20"/>
              </w:rPr>
              <w:t> </w:t>
            </w:r>
            <w:r>
              <w:rPr>
                <w:sz w:val="20"/>
              </w:rPr>
              <w:t>or</w:t>
            </w:r>
            <w:r>
              <w:rPr>
                <w:spacing w:val="-4"/>
                <w:sz w:val="20"/>
              </w:rPr>
              <w:t> </w:t>
            </w:r>
            <w:r>
              <w:rPr>
                <w:sz w:val="20"/>
              </w:rPr>
              <w:t>after</w:t>
            </w:r>
            <w:r>
              <w:rPr>
                <w:spacing w:val="-2"/>
                <w:sz w:val="20"/>
              </w:rPr>
              <w:t> </w:t>
            </w:r>
            <w:r>
              <w:rPr>
                <w:sz w:val="20"/>
              </w:rPr>
              <w:t>April</w:t>
            </w:r>
            <w:r>
              <w:rPr>
                <w:spacing w:val="-4"/>
                <w:sz w:val="20"/>
              </w:rPr>
              <w:t> </w:t>
            </w:r>
            <w:r>
              <w:rPr>
                <w:sz w:val="20"/>
              </w:rPr>
              <w:t>22,</w:t>
            </w:r>
            <w:r>
              <w:rPr>
                <w:spacing w:val="-4"/>
                <w:sz w:val="20"/>
              </w:rPr>
              <w:t> </w:t>
            </w:r>
            <w:r>
              <w:rPr>
                <w:sz w:val="20"/>
              </w:rPr>
              <w:t>2008,</w:t>
            </w:r>
            <w:r>
              <w:rPr>
                <w:spacing w:val="-6"/>
                <w:sz w:val="20"/>
              </w:rPr>
              <w:t> </w:t>
            </w:r>
            <w:r>
              <w:rPr>
                <w:sz w:val="20"/>
              </w:rPr>
              <w:t>and</w:t>
            </w:r>
            <w:r>
              <w:rPr>
                <w:spacing w:val="-4"/>
                <w:sz w:val="20"/>
              </w:rPr>
              <w:t> </w:t>
            </w:r>
            <w:r>
              <w:rPr>
                <w:sz w:val="20"/>
              </w:rPr>
              <w:t>are</w:t>
            </w:r>
            <w:r>
              <w:rPr>
                <w:spacing w:val="-6"/>
                <w:sz w:val="20"/>
              </w:rPr>
              <w:t> </w:t>
            </w:r>
            <w:r>
              <w:rPr>
                <w:sz w:val="20"/>
              </w:rPr>
              <w:t>not</w:t>
            </w:r>
            <w:r>
              <w:rPr>
                <w:spacing w:val="-4"/>
                <w:sz w:val="20"/>
              </w:rPr>
              <w:t> </w:t>
            </w:r>
            <w:r>
              <w:rPr>
                <w:sz w:val="20"/>
              </w:rPr>
              <w:t>controlled by</w:t>
            </w:r>
            <w:r>
              <w:rPr>
                <w:spacing w:val="-2"/>
                <w:sz w:val="20"/>
              </w:rPr>
              <w:t> </w:t>
            </w:r>
            <w:r>
              <w:rPr>
                <w:sz w:val="20"/>
              </w:rPr>
              <w:t>water sprays</w:t>
            </w:r>
            <w:r>
              <w:rPr>
                <w:spacing w:val="-2"/>
                <w:sz w:val="20"/>
              </w:rPr>
              <w:t> </w:t>
            </w:r>
            <w:r>
              <w:rPr>
                <w:sz w:val="20"/>
              </w:rPr>
              <w:t>or water</w:t>
            </w:r>
            <w:r>
              <w:rPr>
                <w:spacing w:val="-2"/>
                <w:sz w:val="20"/>
              </w:rPr>
              <w:t> </w:t>
            </w:r>
            <w:r>
              <w:rPr>
                <w:sz w:val="20"/>
              </w:rPr>
              <w:t>carryover from</w:t>
            </w:r>
            <w:r>
              <w:rPr>
                <w:spacing w:val="-5"/>
                <w:sz w:val="20"/>
              </w:rPr>
              <w:t> </w:t>
            </w:r>
            <w:r>
              <w:rPr>
                <w:sz w:val="20"/>
              </w:rPr>
              <w:t>upstream</w:t>
            </w:r>
            <w:r>
              <w:rPr>
                <w:spacing w:val="-3"/>
                <w:sz w:val="20"/>
              </w:rPr>
              <w:t> </w:t>
            </w:r>
            <w:r>
              <w:rPr>
                <w:sz w:val="20"/>
              </w:rPr>
              <w:t>water sprays shall conduct a repeat performance test within 5 years of the previous test.</w:t>
            </w:r>
          </w:p>
          <w:p>
            <w:pPr>
              <w:pStyle w:val="TableParagraph"/>
              <w:rPr>
                <w:rFonts w:ascii="Arial"/>
                <w:sz w:val="20"/>
              </w:rPr>
            </w:pPr>
          </w:p>
          <w:p>
            <w:pPr>
              <w:pStyle w:val="TableParagraph"/>
              <w:ind w:left="119"/>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determine</w:t>
            </w:r>
            <w:r>
              <w:rPr>
                <w:spacing w:val="-5"/>
                <w:sz w:val="20"/>
              </w:rPr>
              <w:t> </w:t>
            </w:r>
            <w:r>
              <w:rPr>
                <w:sz w:val="20"/>
              </w:rPr>
              <w:t>compliance</w:t>
            </w:r>
            <w:r>
              <w:rPr>
                <w:spacing w:val="-3"/>
                <w:sz w:val="20"/>
              </w:rPr>
              <w:t> </w:t>
            </w:r>
            <w:r>
              <w:rPr>
                <w:sz w:val="20"/>
              </w:rPr>
              <w:t>with</w:t>
            </w:r>
            <w:r>
              <w:rPr>
                <w:spacing w:val="-6"/>
                <w:sz w:val="20"/>
              </w:rPr>
              <w:t> </w:t>
            </w:r>
            <w:r>
              <w:rPr>
                <w:sz w:val="20"/>
              </w:rPr>
              <w:t>the</w:t>
            </w:r>
            <w:r>
              <w:rPr>
                <w:spacing w:val="-5"/>
                <w:sz w:val="20"/>
              </w:rPr>
              <w:t> </w:t>
            </w:r>
            <w:r>
              <w:rPr>
                <w:sz w:val="20"/>
              </w:rPr>
              <w:t>PM</w:t>
            </w:r>
            <w:r>
              <w:rPr>
                <w:spacing w:val="-4"/>
                <w:sz w:val="20"/>
              </w:rPr>
              <w:t> </w:t>
            </w:r>
            <w:r>
              <w:rPr>
                <w:sz w:val="20"/>
              </w:rPr>
              <w:t>and</w:t>
            </w:r>
            <w:r>
              <w:rPr>
                <w:spacing w:val="-4"/>
                <w:sz w:val="20"/>
              </w:rPr>
              <w:t> </w:t>
            </w:r>
            <w:r>
              <w:rPr>
                <w:sz w:val="20"/>
              </w:rPr>
              <w:t>opacity standards for stacks in Condition II.C.1 as follows:</w:t>
            </w:r>
          </w:p>
          <w:p>
            <w:pPr>
              <w:pStyle w:val="TableParagraph"/>
              <w:numPr>
                <w:ilvl w:val="0"/>
                <w:numId w:val="38"/>
              </w:numPr>
              <w:tabs>
                <w:tab w:pos="839" w:val="left" w:leader="none"/>
                <w:tab w:pos="840" w:val="left" w:leader="none"/>
              </w:tabs>
              <w:spacing w:line="240" w:lineRule="auto" w:before="13" w:after="0"/>
              <w:ind w:left="839" w:right="120" w:hanging="360"/>
              <w:jc w:val="left"/>
              <w:rPr>
                <w:sz w:val="20"/>
              </w:rPr>
            </w:pPr>
            <w:r>
              <w:rPr>
                <w:sz w:val="20"/>
              </w:rPr>
              <w:t>Except as specified in Condition II.C.3.h(3),</w:t>
            </w:r>
            <w:r>
              <w:rPr>
                <w:spacing w:val="40"/>
                <w:sz w:val="20"/>
              </w:rPr>
              <w:t> </w:t>
            </w:r>
            <w:r>
              <w:rPr>
                <w:sz w:val="20"/>
              </w:rPr>
              <w:t>Method 5 or Method 17 shall be used to determine the particulate matter concentration. The sample volume shall be at least 1.70 dscm (60 dscf). For Method 5, if the gas stream being sampled is at ambient temperature, the sampling probe and filter may be operated without heaters. If the gas stream is above ambient temperature, the sampling probe and filter may</w:t>
            </w:r>
            <w:r>
              <w:rPr>
                <w:spacing w:val="-7"/>
                <w:sz w:val="20"/>
              </w:rPr>
              <w:t> </w:t>
            </w:r>
            <w:r>
              <w:rPr>
                <w:sz w:val="20"/>
              </w:rPr>
              <w:t>be</w:t>
            </w:r>
            <w:r>
              <w:rPr>
                <w:spacing w:val="-4"/>
                <w:sz w:val="20"/>
              </w:rPr>
              <w:t> </w:t>
            </w:r>
            <w:r>
              <w:rPr>
                <w:sz w:val="20"/>
              </w:rPr>
              <w:t>operated</w:t>
            </w:r>
            <w:r>
              <w:rPr>
                <w:spacing w:val="-5"/>
                <w:sz w:val="20"/>
              </w:rPr>
              <w:t> </w:t>
            </w:r>
            <w:r>
              <w:rPr>
                <w:sz w:val="20"/>
              </w:rPr>
              <w:t>at</w:t>
            </w:r>
            <w:r>
              <w:rPr>
                <w:spacing w:val="-5"/>
                <w:sz w:val="20"/>
              </w:rPr>
              <w:t> </w:t>
            </w:r>
            <w:r>
              <w:rPr>
                <w:sz w:val="20"/>
              </w:rPr>
              <w:t>a</w:t>
            </w:r>
            <w:r>
              <w:rPr>
                <w:spacing w:val="-4"/>
                <w:sz w:val="20"/>
              </w:rPr>
              <w:t> </w:t>
            </w:r>
            <w:r>
              <w:rPr>
                <w:sz w:val="20"/>
              </w:rPr>
              <w:t>temperature</w:t>
            </w:r>
            <w:r>
              <w:rPr>
                <w:spacing w:val="-4"/>
                <w:sz w:val="20"/>
              </w:rPr>
              <w:t> </w:t>
            </w:r>
            <w:r>
              <w:rPr>
                <w:sz w:val="20"/>
              </w:rPr>
              <w:t>high</w:t>
            </w:r>
            <w:r>
              <w:rPr>
                <w:spacing w:val="-5"/>
                <w:sz w:val="20"/>
              </w:rPr>
              <w:t> </w:t>
            </w:r>
            <w:r>
              <w:rPr>
                <w:sz w:val="20"/>
              </w:rPr>
              <w:t>enough,</w:t>
            </w:r>
            <w:r>
              <w:rPr>
                <w:spacing w:val="-5"/>
                <w:sz w:val="20"/>
              </w:rPr>
              <w:t> </w:t>
            </w:r>
            <w:r>
              <w:rPr>
                <w:sz w:val="20"/>
              </w:rPr>
              <w:t>but</w:t>
            </w:r>
            <w:r>
              <w:rPr>
                <w:spacing w:val="-3"/>
                <w:sz w:val="20"/>
              </w:rPr>
              <w:t> </w:t>
            </w:r>
            <w:r>
              <w:rPr>
                <w:sz w:val="20"/>
              </w:rPr>
              <w:t>no</w:t>
            </w:r>
            <w:r>
              <w:rPr>
                <w:spacing w:val="-3"/>
                <w:sz w:val="20"/>
              </w:rPr>
              <w:t> </w:t>
            </w:r>
            <w:r>
              <w:rPr>
                <w:sz w:val="20"/>
              </w:rPr>
              <w:t>higher than 121 °C (250 °F), to prevent water condensation on the </w:t>
            </w:r>
            <w:r>
              <w:rPr>
                <w:spacing w:val="-2"/>
                <w:sz w:val="20"/>
              </w:rPr>
              <w:t>filter.</w:t>
            </w:r>
          </w:p>
          <w:p>
            <w:pPr>
              <w:pStyle w:val="TableParagraph"/>
              <w:numPr>
                <w:ilvl w:val="0"/>
                <w:numId w:val="38"/>
              </w:numPr>
              <w:tabs>
                <w:tab w:pos="839" w:val="left" w:leader="none"/>
                <w:tab w:pos="840" w:val="left" w:leader="none"/>
              </w:tabs>
              <w:spacing w:line="240" w:lineRule="auto" w:before="16" w:after="0"/>
              <w:ind w:left="839" w:right="196" w:hanging="360"/>
              <w:jc w:val="left"/>
              <w:rPr>
                <w:sz w:val="20"/>
              </w:rPr>
            </w:pPr>
            <w:r>
              <w:rPr>
                <w:sz w:val="20"/>
              </w:rPr>
              <w:t>Method</w:t>
            </w:r>
            <w:r>
              <w:rPr>
                <w:spacing w:val="-4"/>
                <w:sz w:val="20"/>
              </w:rPr>
              <w:t> </w:t>
            </w:r>
            <w:r>
              <w:rPr>
                <w:sz w:val="20"/>
              </w:rPr>
              <w:t>9</w:t>
            </w:r>
            <w:r>
              <w:rPr>
                <w:spacing w:val="-4"/>
                <w:sz w:val="20"/>
              </w:rPr>
              <w:t> </w:t>
            </w:r>
            <w:r>
              <w:rPr>
                <w:sz w:val="20"/>
              </w:rPr>
              <w:t>and</w:t>
            </w:r>
            <w:r>
              <w:rPr>
                <w:spacing w:val="-4"/>
                <w:sz w:val="20"/>
              </w:rPr>
              <w:t> </w:t>
            </w:r>
            <w:r>
              <w:rPr>
                <w:sz w:val="20"/>
              </w:rPr>
              <w:t>the</w:t>
            </w:r>
            <w:r>
              <w:rPr>
                <w:spacing w:val="-5"/>
                <w:sz w:val="20"/>
              </w:rPr>
              <w:t> </w:t>
            </w:r>
            <w:r>
              <w:rPr>
                <w:sz w:val="20"/>
              </w:rPr>
              <w:t>procedures</w:t>
            </w:r>
            <w:r>
              <w:rPr>
                <w:spacing w:val="-5"/>
                <w:sz w:val="20"/>
              </w:rPr>
              <w:t> </w:t>
            </w:r>
            <w:r>
              <w:rPr>
                <w:sz w:val="20"/>
              </w:rPr>
              <w:t>in</w:t>
            </w:r>
            <w:r>
              <w:rPr>
                <w:spacing w:val="-5"/>
                <w:sz w:val="20"/>
              </w:rPr>
              <w:t> </w:t>
            </w:r>
            <w:r>
              <w:rPr>
                <w:sz w:val="20"/>
              </w:rPr>
              <w:t>40</w:t>
            </w:r>
            <w:r>
              <w:rPr>
                <w:spacing w:val="-4"/>
                <w:sz w:val="20"/>
              </w:rPr>
              <w:t> </w:t>
            </w:r>
            <w:r>
              <w:rPr>
                <w:sz w:val="20"/>
              </w:rPr>
              <w:t>CFR</w:t>
            </w:r>
            <w:r>
              <w:rPr>
                <w:spacing w:val="-5"/>
                <w:sz w:val="20"/>
              </w:rPr>
              <w:t> </w:t>
            </w:r>
            <w:r>
              <w:rPr>
                <w:sz w:val="20"/>
              </w:rPr>
              <w:t>60.11</w:t>
            </w:r>
            <w:r>
              <w:rPr>
                <w:spacing w:val="-4"/>
                <w:sz w:val="20"/>
              </w:rPr>
              <w:t> </w:t>
            </w:r>
            <w:r>
              <w:rPr>
                <w:sz w:val="20"/>
              </w:rPr>
              <w:t>shall</w:t>
            </w:r>
            <w:r>
              <w:rPr>
                <w:spacing w:val="-5"/>
                <w:sz w:val="20"/>
              </w:rPr>
              <w:t> </w:t>
            </w:r>
            <w:r>
              <w:rPr>
                <w:sz w:val="20"/>
              </w:rPr>
              <w:t>be</w:t>
            </w:r>
            <w:r>
              <w:rPr>
                <w:spacing w:val="-4"/>
                <w:sz w:val="20"/>
              </w:rPr>
              <w:t> </w:t>
            </w:r>
            <w:r>
              <w:rPr>
                <w:sz w:val="20"/>
              </w:rPr>
              <w:t>used to determine opacity.</w:t>
            </w:r>
          </w:p>
          <w:p>
            <w:pPr>
              <w:pStyle w:val="TableParagraph"/>
              <w:spacing w:before="10"/>
              <w:rPr>
                <w:rFonts w:ascii="Arial"/>
                <w:sz w:val="19"/>
              </w:rPr>
            </w:pPr>
          </w:p>
          <w:p>
            <w:pPr>
              <w:pStyle w:val="TableParagraph"/>
              <w:ind w:left="119" w:right="106"/>
              <w:rPr>
                <w:sz w:val="20"/>
              </w:rPr>
            </w:pPr>
            <w:r>
              <w:rPr>
                <w:sz w:val="20"/>
              </w:rPr>
              <w:t>In determining compliance with the fugitive emission opacity standards</w:t>
            </w:r>
            <w:r>
              <w:rPr>
                <w:spacing w:val="-5"/>
                <w:sz w:val="20"/>
              </w:rPr>
              <w:t> </w:t>
            </w:r>
            <w:r>
              <w:rPr>
                <w:sz w:val="20"/>
              </w:rPr>
              <w:t>in</w:t>
            </w:r>
            <w:r>
              <w:rPr>
                <w:spacing w:val="-4"/>
                <w:sz w:val="20"/>
              </w:rPr>
              <w:t> </w:t>
            </w:r>
            <w:r>
              <w:rPr>
                <w:sz w:val="20"/>
              </w:rPr>
              <w:t>Condition</w:t>
            </w:r>
            <w:r>
              <w:rPr>
                <w:spacing w:val="-5"/>
                <w:sz w:val="20"/>
              </w:rPr>
              <w:t> </w:t>
            </w:r>
            <w:r>
              <w:rPr>
                <w:sz w:val="20"/>
              </w:rPr>
              <w:t>II.C.1,</w:t>
            </w:r>
            <w:r>
              <w:rPr>
                <w:spacing w:val="-5"/>
                <w:sz w:val="20"/>
              </w:rPr>
              <w:t> </w:t>
            </w:r>
            <w:r>
              <w:rPr>
                <w:sz w:val="20"/>
              </w:rPr>
              <w:t>did</w:t>
            </w:r>
            <w:r>
              <w:rPr>
                <w:spacing w:val="-4"/>
                <w:sz w:val="20"/>
              </w:rPr>
              <w:t> </w:t>
            </w:r>
            <w:r>
              <w:rPr>
                <w:sz w:val="20"/>
              </w:rPr>
              <w:t>the</w:t>
            </w:r>
            <w:r>
              <w:rPr>
                <w:spacing w:val="-5"/>
                <w:sz w:val="20"/>
              </w:rPr>
              <w:t> </w:t>
            </w:r>
            <w:r>
              <w:rPr>
                <w:sz w:val="20"/>
              </w:rPr>
              <w:t>Permittee</w:t>
            </w:r>
            <w:r>
              <w:rPr>
                <w:spacing w:val="-3"/>
                <w:sz w:val="20"/>
              </w:rPr>
              <w:t> </w:t>
            </w:r>
            <w:r>
              <w:rPr>
                <w:sz w:val="20"/>
              </w:rPr>
              <w:t>use</w:t>
            </w:r>
            <w:r>
              <w:rPr>
                <w:spacing w:val="-5"/>
                <w:sz w:val="20"/>
              </w:rPr>
              <w:t> </w:t>
            </w:r>
            <w:r>
              <w:rPr>
                <w:sz w:val="20"/>
              </w:rPr>
              <w:t>Method</w:t>
            </w:r>
            <w:r>
              <w:rPr>
                <w:spacing w:val="-4"/>
                <w:sz w:val="20"/>
              </w:rPr>
              <w:t> </w:t>
            </w:r>
            <w:r>
              <w:rPr>
                <w:sz w:val="20"/>
              </w:rPr>
              <w:t>9</w:t>
            </w:r>
            <w:r>
              <w:rPr>
                <w:spacing w:val="-4"/>
                <w:sz w:val="20"/>
              </w:rPr>
              <w:t> </w:t>
            </w:r>
            <w:r>
              <w:rPr>
                <w:sz w:val="20"/>
              </w:rPr>
              <w:t>and</w:t>
            </w:r>
            <w:r>
              <w:rPr>
                <w:spacing w:val="-4"/>
                <w:sz w:val="20"/>
              </w:rPr>
              <w:t> </w:t>
            </w:r>
            <w:r>
              <w:rPr>
                <w:sz w:val="20"/>
              </w:rPr>
              <w:t>the procedures in 40 CFR 60.11, with the following additions:</w:t>
            </w:r>
          </w:p>
          <w:p>
            <w:pPr>
              <w:pStyle w:val="TableParagraph"/>
              <w:numPr>
                <w:ilvl w:val="0"/>
                <w:numId w:val="38"/>
              </w:numPr>
              <w:tabs>
                <w:tab w:pos="839" w:val="left" w:leader="none"/>
                <w:tab w:pos="840" w:val="left" w:leader="none"/>
              </w:tabs>
              <w:spacing w:line="240" w:lineRule="auto" w:before="16" w:after="0"/>
              <w:ind w:left="839" w:right="766" w:hanging="360"/>
              <w:jc w:val="left"/>
              <w:rPr>
                <w:sz w:val="20"/>
              </w:rPr>
            </w:pPr>
            <w:r>
              <w:rPr>
                <w:sz w:val="20"/>
              </w:rPr>
              <w:t>The</w:t>
            </w:r>
            <w:r>
              <w:rPr>
                <w:spacing w:val="-6"/>
                <w:sz w:val="20"/>
              </w:rPr>
              <w:t> </w:t>
            </w:r>
            <w:r>
              <w:rPr>
                <w:sz w:val="20"/>
              </w:rPr>
              <w:t>minimum</w:t>
            </w:r>
            <w:r>
              <w:rPr>
                <w:spacing w:val="-9"/>
                <w:sz w:val="20"/>
              </w:rPr>
              <w:t> </w:t>
            </w:r>
            <w:r>
              <w:rPr>
                <w:sz w:val="20"/>
              </w:rPr>
              <w:t>distance</w:t>
            </w:r>
            <w:r>
              <w:rPr>
                <w:spacing w:val="-6"/>
                <w:sz w:val="20"/>
              </w:rPr>
              <w:t> </w:t>
            </w:r>
            <w:r>
              <w:rPr>
                <w:sz w:val="20"/>
              </w:rPr>
              <w:t>between</w:t>
            </w:r>
            <w:r>
              <w:rPr>
                <w:spacing w:val="-7"/>
                <w:sz w:val="20"/>
              </w:rPr>
              <w:t> </w:t>
            </w:r>
            <w:r>
              <w:rPr>
                <w:sz w:val="20"/>
              </w:rPr>
              <w:t>the</w:t>
            </w:r>
            <w:r>
              <w:rPr>
                <w:spacing w:val="-7"/>
                <w:sz w:val="20"/>
              </w:rPr>
              <w:t> </w:t>
            </w:r>
            <w:r>
              <w:rPr>
                <w:sz w:val="20"/>
              </w:rPr>
              <w:t>observer</w:t>
            </w:r>
            <w:r>
              <w:rPr>
                <w:spacing w:val="-5"/>
                <w:sz w:val="20"/>
              </w:rPr>
              <w:t> </w:t>
            </w:r>
            <w:r>
              <w:rPr>
                <w:sz w:val="20"/>
              </w:rPr>
              <w:t>and</w:t>
            </w:r>
            <w:r>
              <w:rPr>
                <w:spacing w:val="-5"/>
                <w:sz w:val="20"/>
              </w:rPr>
              <w:t> </w:t>
            </w:r>
            <w:r>
              <w:rPr>
                <w:sz w:val="20"/>
              </w:rPr>
              <w:t>the emission source shall be 4.57 meters (15 feet).</w:t>
            </w:r>
          </w:p>
          <w:p>
            <w:pPr>
              <w:pStyle w:val="TableParagraph"/>
              <w:numPr>
                <w:ilvl w:val="0"/>
                <w:numId w:val="38"/>
              </w:numPr>
              <w:tabs>
                <w:tab w:pos="839" w:val="left" w:leader="none"/>
                <w:tab w:pos="840" w:val="left" w:leader="none"/>
              </w:tabs>
              <w:spacing w:line="240" w:lineRule="auto" w:before="13" w:after="0"/>
              <w:ind w:left="839" w:right="171" w:hanging="360"/>
              <w:jc w:val="left"/>
              <w:rPr>
                <w:sz w:val="20"/>
              </w:rPr>
            </w:pPr>
            <w:r>
              <w:rPr>
                <w:sz w:val="20"/>
              </w:rPr>
              <w:t>The observer shall, when possible, select a position that minimizes</w:t>
            </w:r>
            <w:r>
              <w:rPr>
                <w:spacing w:val="-8"/>
                <w:sz w:val="20"/>
              </w:rPr>
              <w:t> </w:t>
            </w:r>
            <w:r>
              <w:rPr>
                <w:sz w:val="20"/>
              </w:rPr>
              <w:t>interference</w:t>
            </w:r>
            <w:r>
              <w:rPr>
                <w:spacing w:val="-7"/>
                <w:sz w:val="20"/>
              </w:rPr>
              <w:t> </w:t>
            </w:r>
            <w:r>
              <w:rPr>
                <w:sz w:val="20"/>
              </w:rPr>
              <w:t>from</w:t>
            </w:r>
            <w:r>
              <w:rPr>
                <w:spacing w:val="-8"/>
                <w:sz w:val="20"/>
              </w:rPr>
              <w:t> </w:t>
            </w:r>
            <w:r>
              <w:rPr>
                <w:sz w:val="20"/>
              </w:rPr>
              <w:t>other</w:t>
            </w:r>
            <w:r>
              <w:rPr>
                <w:spacing w:val="-6"/>
                <w:sz w:val="20"/>
              </w:rPr>
              <w:t> </w:t>
            </w:r>
            <w:r>
              <w:rPr>
                <w:sz w:val="20"/>
              </w:rPr>
              <w:t>fugitive</w:t>
            </w:r>
            <w:r>
              <w:rPr>
                <w:spacing w:val="-7"/>
                <w:sz w:val="20"/>
              </w:rPr>
              <w:t> </w:t>
            </w:r>
            <w:r>
              <w:rPr>
                <w:sz w:val="20"/>
              </w:rPr>
              <w:t>emission</w:t>
            </w:r>
            <w:r>
              <w:rPr>
                <w:spacing w:val="-8"/>
                <w:sz w:val="20"/>
              </w:rPr>
              <w:t> </w:t>
            </w:r>
            <w:r>
              <w:rPr>
                <w:sz w:val="20"/>
              </w:rPr>
              <w:t>sources (e.g., road dust). The required observer position relative to the sun</w:t>
            </w:r>
            <w:r>
              <w:rPr>
                <w:spacing w:val="-1"/>
                <w:sz w:val="20"/>
              </w:rPr>
              <w:t> </w:t>
            </w:r>
            <w:r>
              <w:rPr>
                <w:sz w:val="20"/>
              </w:rPr>
              <w:t>(Method 9 of Appendix A–4 of</w:t>
            </w:r>
            <w:r>
              <w:rPr>
                <w:spacing w:val="-1"/>
                <w:sz w:val="20"/>
              </w:rPr>
              <w:t> </w:t>
            </w:r>
            <w:r>
              <w:rPr>
                <w:sz w:val="20"/>
              </w:rPr>
              <w:t>40 CFR 60, Section 2.1) must be followed.</w:t>
            </w:r>
          </w:p>
          <w:p>
            <w:pPr>
              <w:pStyle w:val="TableParagraph"/>
              <w:numPr>
                <w:ilvl w:val="0"/>
                <w:numId w:val="38"/>
              </w:numPr>
              <w:tabs>
                <w:tab w:pos="839" w:val="left" w:leader="none"/>
                <w:tab w:pos="840" w:val="left" w:leader="none"/>
              </w:tabs>
              <w:spacing w:line="240" w:lineRule="auto" w:before="14" w:after="0"/>
              <w:ind w:left="839" w:right="127" w:hanging="360"/>
              <w:jc w:val="left"/>
              <w:rPr>
                <w:sz w:val="20"/>
              </w:rPr>
            </w:pPr>
            <w:r>
              <w:rPr>
                <w:sz w:val="20"/>
              </w:rPr>
              <w:t>For affected facilities using wet dust suppression for particulate matter control, a visible mist is sometimes generated</w:t>
            </w:r>
            <w:r>
              <w:rPr>
                <w:spacing w:val="-3"/>
                <w:sz w:val="20"/>
              </w:rPr>
              <w:t> </w:t>
            </w:r>
            <w:r>
              <w:rPr>
                <w:sz w:val="20"/>
              </w:rPr>
              <w:t>by</w:t>
            </w:r>
            <w:r>
              <w:rPr>
                <w:spacing w:val="-9"/>
                <w:sz w:val="20"/>
              </w:rPr>
              <w:t> </w:t>
            </w:r>
            <w:r>
              <w:rPr>
                <w:sz w:val="20"/>
              </w:rPr>
              <w:t>the</w:t>
            </w:r>
            <w:r>
              <w:rPr>
                <w:spacing w:val="-5"/>
                <w:sz w:val="20"/>
              </w:rPr>
              <w:t> </w:t>
            </w:r>
            <w:r>
              <w:rPr>
                <w:sz w:val="20"/>
              </w:rPr>
              <w:t>spray.</w:t>
            </w:r>
            <w:r>
              <w:rPr>
                <w:spacing w:val="-3"/>
                <w:sz w:val="20"/>
              </w:rPr>
              <w:t> </w:t>
            </w:r>
            <w:r>
              <w:rPr>
                <w:sz w:val="20"/>
              </w:rPr>
              <w:t>The</w:t>
            </w:r>
            <w:r>
              <w:rPr>
                <w:spacing w:val="-3"/>
                <w:sz w:val="20"/>
              </w:rPr>
              <w:t> </w:t>
            </w:r>
            <w:r>
              <w:rPr>
                <w:sz w:val="20"/>
              </w:rPr>
              <w:t>water</w:t>
            </w:r>
            <w:r>
              <w:rPr>
                <w:spacing w:val="-2"/>
                <w:sz w:val="20"/>
              </w:rPr>
              <w:t> </w:t>
            </w:r>
            <w:r>
              <w:rPr>
                <w:sz w:val="20"/>
              </w:rPr>
              <w:t>mist</w:t>
            </w:r>
            <w:r>
              <w:rPr>
                <w:spacing w:val="-3"/>
                <w:sz w:val="20"/>
              </w:rPr>
              <w:t> </w:t>
            </w:r>
            <w:r>
              <w:rPr>
                <w:sz w:val="20"/>
              </w:rPr>
              <w:t>must</w:t>
            </w:r>
            <w:r>
              <w:rPr>
                <w:spacing w:val="-3"/>
                <w:sz w:val="20"/>
              </w:rPr>
              <w:t> </w:t>
            </w:r>
            <w:r>
              <w:rPr>
                <w:sz w:val="20"/>
              </w:rPr>
              <w:t>not</w:t>
            </w:r>
            <w:r>
              <w:rPr>
                <w:spacing w:val="-5"/>
                <w:sz w:val="20"/>
              </w:rPr>
              <w:t> </w:t>
            </w:r>
            <w:r>
              <w:rPr>
                <w:sz w:val="20"/>
              </w:rPr>
              <w:t>be</w:t>
            </w:r>
            <w:r>
              <w:rPr>
                <w:spacing w:val="-4"/>
                <w:sz w:val="20"/>
              </w:rPr>
              <w:t> </w:t>
            </w:r>
            <w:r>
              <w:rPr>
                <w:sz w:val="20"/>
              </w:rPr>
              <w:t>confused with</w:t>
            </w:r>
            <w:r>
              <w:rPr>
                <w:spacing w:val="-3"/>
                <w:sz w:val="20"/>
              </w:rPr>
              <w:t> </w:t>
            </w:r>
            <w:r>
              <w:rPr>
                <w:sz w:val="20"/>
              </w:rPr>
              <w:t>particulate matter</w:t>
            </w:r>
            <w:r>
              <w:rPr>
                <w:spacing w:val="-1"/>
                <w:sz w:val="20"/>
              </w:rPr>
              <w:t> </w:t>
            </w:r>
            <w:r>
              <w:rPr>
                <w:sz w:val="20"/>
              </w:rPr>
              <w:t>emissions</w:t>
            </w:r>
            <w:r>
              <w:rPr>
                <w:spacing w:val="-3"/>
                <w:sz w:val="20"/>
              </w:rPr>
              <w:t> </w:t>
            </w:r>
            <w:r>
              <w:rPr>
                <w:sz w:val="20"/>
              </w:rPr>
              <w:t>and</w:t>
            </w:r>
            <w:r>
              <w:rPr>
                <w:spacing w:val="-1"/>
                <w:sz w:val="20"/>
              </w:rPr>
              <w:t> </w:t>
            </w:r>
            <w:r>
              <w:rPr>
                <w:sz w:val="20"/>
              </w:rPr>
              <w:t>is not</w:t>
            </w:r>
            <w:r>
              <w:rPr>
                <w:spacing w:val="-3"/>
                <w:sz w:val="20"/>
              </w:rPr>
              <w:t> </w:t>
            </w:r>
            <w:r>
              <w:rPr>
                <w:sz w:val="20"/>
              </w:rPr>
              <w:t>to</w:t>
            </w:r>
            <w:r>
              <w:rPr>
                <w:spacing w:val="-1"/>
                <w:sz w:val="20"/>
              </w:rPr>
              <w:t> </w:t>
            </w:r>
            <w:r>
              <w:rPr>
                <w:sz w:val="20"/>
              </w:rPr>
              <w:t>be</w:t>
            </w:r>
            <w:r>
              <w:rPr>
                <w:spacing w:val="-3"/>
                <w:sz w:val="20"/>
              </w:rPr>
              <w:t> </w:t>
            </w:r>
            <w:r>
              <w:rPr>
                <w:sz w:val="20"/>
              </w:rPr>
              <w:t>considered a visible emission. When a water mist of this nature is present,</w:t>
            </w:r>
            <w:r>
              <w:rPr>
                <w:spacing w:val="-3"/>
                <w:sz w:val="20"/>
              </w:rPr>
              <w:t> </w:t>
            </w:r>
            <w:r>
              <w:rPr>
                <w:sz w:val="20"/>
              </w:rPr>
              <w:t>the</w:t>
            </w:r>
            <w:r>
              <w:rPr>
                <w:spacing w:val="-4"/>
                <w:sz w:val="20"/>
              </w:rPr>
              <w:t> </w:t>
            </w:r>
            <w:r>
              <w:rPr>
                <w:sz w:val="20"/>
              </w:rPr>
              <w:t>observation</w:t>
            </w:r>
            <w:r>
              <w:rPr>
                <w:spacing w:val="-5"/>
                <w:sz w:val="20"/>
              </w:rPr>
              <w:t> </w:t>
            </w:r>
            <w:r>
              <w:rPr>
                <w:sz w:val="20"/>
              </w:rPr>
              <w:t>of</w:t>
            </w:r>
            <w:r>
              <w:rPr>
                <w:spacing w:val="-5"/>
                <w:sz w:val="20"/>
              </w:rPr>
              <w:t> </w:t>
            </w:r>
            <w:r>
              <w:rPr>
                <w:sz w:val="20"/>
              </w:rPr>
              <w:t>emissions</w:t>
            </w:r>
            <w:r>
              <w:rPr>
                <w:spacing w:val="-7"/>
                <w:sz w:val="20"/>
              </w:rPr>
              <w:t> </w:t>
            </w:r>
            <w:r>
              <w:rPr>
                <w:sz w:val="20"/>
              </w:rPr>
              <w:t>is</w:t>
            </w:r>
            <w:r>
              <w:rPr>
                <w:spacing w:val="-5"/>
                <w:sz w:val="20"/>
              </w:rPr>
              <w:t> </w:t>
            </w:r>
            <w:r>
              <w:rPr>
                <w:sz w:val="20"/>
              </w:rPr>
              <w:t>to</w:t>
            </w:r>
            <w:r>
              <w:rPr>
                <w:spacing w:val="-3"/>
                <w:sz w:val="20"/>
              </w:rPr>
              <w:t> </w:t>
            </w:r>
            <w:r>
              <w:rPr>
                <w:sz w:val="20"/>
              </w:rPr>
              <w:t>be</w:t>
            </w:r>
            <w:r>
              <w:rPr>
                <w:spacing w:val="-2"/>
                <w:sz w:val="20"/>
              </w:rPr>
              <w:t> </w:t>
            </w:r>
            <w:r>
              <w:rPr>
                <w:sz w:val="20"/>
              </w:rPr>
              <w:t>made</w:t>
            </w:r>
            <w:r>
              <w:rPr>
                <w:spacing w:val="-5"/>
                <w:sz w:val="20"/>
              </w:rPr>
              <w:t> </w:t>
            </w:r>
            <w:r>
              <w:rPr>
                <w:sz w:val="20"/>
              </w:rPr>
              <w:t>at</w:t>
            </w:r>
            <w:r>
              <w:rPr>
                <w:spacing w:val="-4"/>
                <w:sz w:val="20"/>
              </w:rPr>
              <w:t> </w:t>
            </w:r>
            <w:r>
              <w:rPr>
                <w:sz w:val="20"/>
              </w:rPr>
              <w:t>a</w:t>
            </w:r>
            <w:r>
              <w:rPr>
                <w:spacing w:val="-5"/>
                <w:sz w:val="20"/>
              </w:rPr>
              <w:t> </w:t>
            </w:r>
            <w:r>
              <w:rPr>
                <w:sz w:val="20"/>
              </w:rPr>
              <w:t>point in the plume where the mist is no longer visible.</w:t>
            </w:r>
          </w:p>
          <w:p>
            <w:pPr>
              <w:pStyle w:val="TableParagraph"/>
              <w:spacing w:before="1"/>
              <w:rPr>
                <w:rFonts w:ascii="Arial"/>
                <w:sz w:val="20"/>
              </w:rPr>
            </w:pPr>
          </w:p>
          <w:p>
            <w:pPr>
              <w:pStyle w:val="TableParagraph"/>
              <w:ind w:left="119" w:right="135"/>
              <w:rPr>
                <w:sz w:val="20"/>
              </w:rPr>
            </w:pPr>
            <w:r>
              <w:rPr>
                <w:sz w:val="20"/>
              </w:rPr>
              <w:t>In determining compliance with the opacity of stack emissions from any baghouse that controls emissions only from an individual enclosed</w:t>
            </w:r>
            <w:r>
              <w:rPr>
                <w:spacing w:val="-4"/>
                <w:sz w:val="20"/>
              </w:rPr>
              <w:t> </w:t>
            </w:r>
            <w:r>
              <w:rPr>
                <w:sz w:val="20"/>
              </w:rPr>
              <w:t>storage</w:t>
            </w:r>
            <w:r>
              <w:rPr>
                <w:spacing w:val="-4"/>
                <w:sz w:val="20"/>
              </w:rPr>
              <w:t> </w:t>
            </w:r>
            <w:r>
              <w:rPr>
                <w:sz w:val="20"/>
              </w:rPr>
              <w:t>bin</w:t>
            </w:r>
            <w:r>
              <w:rPr>
                <w:spacing w:val="-4"/>
                <w:sz w:val="20"/>
              </w:rPr>
              <w:t> </w:t>
            </w:r>
            <w:r>
              <w:rPr>
                <w:sz w:val="20"/>
              </w:rPr>
              <w:t>using</w:t>
            </w:r>
            <w:r>
              <w:rPr>
                <w:spacing w:val="-5"/>
                <w:sz w:val="20"/>
              </w:rPr>
              <w:t> </w:t>
            </w:r>
            <w:r>
              <w:rPr>
                <w:sz w:val="20"/>
              </w:rPr>
              <w:t>Method</w:t>
            </w:r>
            <w:r>
              <w:rPr>
                <w:spacing w:val="-4"/>
                <w:sz w:val="20"/>
              </w:rPr>
              <w:t> </w:t>
            </w:r>
            <w:r>
              <w:rPr>
                <w:sz w:val="20"/>
              </w:rPr>
              <w:t>9,</w:t>
            </w:r>
            <w:r>
              <w:rPr>
                <w:spacing w:val="-2"/>
                <w:sz w:val="20"/>
              </w:rPr>
              <w:t> </w:t>
            </w:r>
            <w:r>
              <w:rPr>
                <w:sz w:val="20"/>
              </w:rPr>
              <w:t>was</w:t>
            </w:r>
            <w:r>
              <w:rPr>
                <w:spacing w:val="-5"/>
                <w:sz w:val="20"/>
              </w:rPr>
              <w:t> </w:t>
            </w:r>
            <w:r>
              <w:rPr>
                <w:sz w:val="20"/>
              </w:rPr>
              <w:t>the</w:t>
            </w:r>
            <w:r>
              <w:rPr>
                <w:spacing w:val="-4"/>
                <w:sz w:val="20"/>
              </w:rPr>
              <w:t> </w:t>
            </w:r>
            <w:r>
              <w:rPr>
                <w:sz w:val="20"/>
              </w:rPr>
              <w:t>duration</w:t>
            </w:r>
            <w:r>
              <w:rPr>
                <w:spacing w:val="-5"/>
                <w:sz w:val="20"/>
              </w:rPr>
              <w:t> </w:t>
            </w:r>
            <w:r>
              <w:rPr>
                <w:sz w:val="20"/>
              </w:rPr>
              <w:t>of</w:t>
            </w:r>
            <w:r>
              <w:rPr>
                <w:spacing w:val="-7"/>
                <w:sz w:val="20"/>
              </w:rPr>
              <w:t> </w:t>
            </w:r>
            <w:r>
              <w:rPr>
                <w:sz w:val="20"/>
              </w:rPr>
              <w:t>the</w:t>
            </w:r>
            <w:r>
              <w:rPr>
                <w:spacing w:val="-3"/>
                <w:sz w:val="20"/>
              </w:rPr>
              <w:t> </w:t>
            </w:r>
            <w:r>
              <w:rPr>
                <w:sz w:val="20"/>
              </w:rPr>
              <w:t>Method 9 observations 1 hour (ten 6-minute averages)?</w:t>
            </w:r>
          </w:p>
          <w:p>
            <w:pPr>
              <w:pStyle w:val="TableParagraph"/>
              <w:spacing w:before="3"/>
              <w:rPr>
                <w:rFonts w:ascii="Arial"/>
                <w:sz w:val="18"/>
              </w:rPr>
            </w:pPr>
          </w:p>
          <w:p>
            <w:pPr>
              <w:pStyle w:val="TableParagraph"/>
              <w:spacing w:line="230" w:lineRule="atLeast"/>
              <w:ind w:left="119" w:right="222"/>
              <w:rPr>
                <w:sz w:val="20"/>
              </w:rPr>
            </w:pPr>
            <w:r>
              <w:rPr>
                <w:sz w:val="20"/>
              </w:rPr>
              <w:t>When</w:t>
            </w:r>
            <w:r>
              <w:rPr>
                <w:spacing w:val="-7"/>
                <w:sz w:val="20"/>
              </w:rPr>
              <w:t> </w:t>
            </w:r>
            <w:r>
              <w:rPr>
                <w:sz w:val="20"/>
              </w:rPr>
              <w:t>determining</w:t>
            </w:r>
            <w:r>
              <w:rPr>
                <w:spacing w:val="-7"/>
                <w:sz w:val="20"/>
              </w:rPr>
              <w:t> </w:t>
            </w:r>
            <w:r>
              <w:rPr>
                <w:sz w:val="20"/>
              </w:rPr>
              <w:t>compliance</w:t>
            </w:r>
            <w:r>
              <w:rPr>
                <w:spacing w:val="-5"/>
                <w:sz w:val="20"/>
              </w:rPr>
              <w:t> </w:t>
            </w:r>
            <w:r>
              <w:rPr>
                <w:sz w:val="20"/>
              </w:rPr>
              <w:t>with</w:t>
            </w:r>
            <w:r>
              <w:rPr>
                <w:spacing w:val="-7"/>
                <w:sz w:val="20"/>
              </w:rPr>
              <w:t> </w:t>
            </w:r>
            <w:r>
              <w:rPr>
                <w:sz w:val="20"/>
              </w:rPr>
              <w:t>the</w:t>
            </w:r>
            <w:r>
              <w:rPr>
                <w:spacing w:val="-5"/>
                <w:sz w:val="20"/>
              </w:rPr>
              <w:t> </w:t>
            </w:r>
            <w:r>
              <w:rPr>
                <w:sz w:val="20"/>
              </w:rPr>
              <w:t>fugitive</w:t>
            </w:r>
            <w:r>
              <w:rPr>
                <w:spacing w:val="-6"/>
                <w:sz w:val="20"/>
              </w:rPr>
              <w:t> </w:t>
            </w:r>
            <w:r>
              <w:rPr>
                <w:sz w:val="20"/>
              </w:rPr>
              <w:t>emissions</w:t>
            </w:r>
            <w:r>
              <w:rPr>
                <w:spacing w:val="-6"/>
                <w:sz w:val="20"/>
              </w:rPr>
              <w:t> </w:t>
            </w:r>
            <w:r>
              <w:rPr>
                <w:sz w:val="20"/>
              </w:rPr>
              <w:t>standards for any affected facility under Condition II.C.1, was the duration of the Method 9 observations 30 minutes (five 6-minute averages)?</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38"/>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2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207"/>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
              <w:rPr>
                <w:rFonts w:ascii="Arial"/>
                <w:sz w:val="36"/>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30"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3059" w:hRule="atLeast"/>
        </w:trPr>
        <w:tc>
          <w:tcPr>
            <w:tcW w:w="589" w:type="dxa"/>
          </w:tcPr>
          <w:p>
            <w:pPr>
              <w:pStyle w:val="TableParagraph"/>
              <w:rPr>
                <w:sz w:val="20"/>
              </w:rPr>
            </w:pPr>
          </w:p>
        </w:tc>
        <w:tc>
          <w:tcPr>
            <w:tcW w:w="5851" w:type="dxa"/>
          </w:tcPr>
          <w:p>
            <w:pPr>
              <w:pStyle w:val="TableParagraph"/>
              <w:spacing w:before="2"/>
              <w:ind w:left="119" w:right="222"/>
              <w:rPr>
                <w:sz w:val="20"/>
              </w:rPr>
            </w:pPr>
            <w:r>
              <w:rPr>
                <w:sz w:val="20"/>
              </w:rPr>
              <w:t>Compliance</w:t>
            </w:r>
            <w:r>
              <w:rPr>
                <w:spacing w:val="-3"/>
                <w:sz w:val="20"/>
              </w:rPr>
              <w:t> </w:t>
            </w:r>
            <w:r>
              <w:rPr>
                <w:sz w:val="20"/>
              </w:rPr>
              <w:t>with</w:t>
            </w:r>
            <w:r>
              <w:rPr>
                <w:spacing w:val="-6"/>
                <w:sz w:val="20"/>
              </w:rPr>
              <w:t> </w:t>
            </w:r>
            <w:r>
              <w:rPr>
                <w:sz w:val="20"/>
              </w:rPr>
              <w:t>the</w:t>
            </w:r>
            <w:r>
              <w:rPr>
                <w:spacing w:val="-5"/>
                <w:sz w:val="20"/>
              </w:rPr>
              <w:t> </w:t>
            </w:r>
            <w:r>
              <w:rPr>
                <w:sz w:val="20"/>
              </w:rPr>
              <w:t>applicable</w:t>
            </w:r>
            <w:r>
              <w:rPr>
                <w:spacing w:val="-6"/>
                <w:sz w:val="20"/>
              </w:rPr>
              <w:t> </w:t>
            </w:r>
            <w:r>
              <w:rPr>
                <w:sz w:val="20"/>
              </w:rPr>
              <w:t>fugitive</w:t>
            </w:r>
            <w:r>
              <w:rPr>
                <w:spacing w:val="-6"/>
                <w:sz w:val="20"/>
              </w:rPr>
              <w:t> </w:t>
            </w:r>
            <w:r>
              <w:rPr>
                <w:sz w:val="20"/>
              </w:rPr>
              <w:t>emission</w:t>
            </w:r>
            <w:r>
              <w:rPr>
                <w:spacing w:val="-6"/>
                <w:sz w:val="20"/>
              </w:rPr>
              <w:t> </w:t>
            </w:r>
            <w:r>
              <w:rPr>
                <w:sz w:val="20"/>
              </w:rPr>
              <w:t>limits</w:t>
            </w:r>
            <w:r>
              <w:rPr>
                <w:spacing w:val="-6"/>
                <w:sz w:val="20"/>
              </w:rPr>
              <w:t> </w:t>
            </w:r>
            <w:r>
              <w:rPr>
                <w:sz w:val="20"/>
              </w:rPr>
              <w:t>shall</w:t>
            </w:r>
            <w:r>
              <w:rPr>
                <w:spacing w:val="-3"/>
                <w:sz w:val="20"/>
              </w:rPr>
              <w:t> </w:t>
            </w:r>
            <w:r>
              <w:rPr>
                <w:sz w:val="20"/>
              </w:rPr>
              <w:t>be based on the average of the five 6-minute averages.</w:t>
            </w:r>
          </w:p>
          <w:p>
            <w:pPr>
              <w:pStyle w:val="TableParagraph"/>
              <w:spacing w:before="10"/>
              <w:rPr>
                <w:rFonts w:ascii="Arial"/>
                <w:sz w:val="19"/>
              </w:rPr>
            </w:pPr>
          </w:p>
          <w:p>
            <w:pPr>
              <w:pStyle w:val="TableParagraph"/>
              <w:spacing w:before="1"/>
              <w:ind w:left="119" w:right="222"/>
              <w:rPr>
                <w:sz w:val="20"/>
              </w:rPr>
            </w:pPr>
            <w:r>
              <w:rPr>
                <w:sz w:val="20"/>
              </w:rPr>
              <w:t>To demonstrate compliance with the fugitive emission limits for buildings specified in Condition II.C.1.c(1), did the Permittee complete</w:t>
            </w:r>
            <w:r>
              <w:rPr>
                <w:spacing w:val="-5"/>
                <w:sz w:val="20"/>
              </w:rPr>
              <w:t> </w:t>
            </w:r>
            <w:r>
              <w:rPr>
                <w:sz w:val="20"/>
              </w:rPr>
              <w:t>the</w:t>
            </w:r>
            <w:r>
              <w:rPr>
                <w:spacing w:val="-6"/>
                <w:sz w:val="20"/>
              </w:rPr>
              <w:t> </w:t>
            </w:r>
            <w:r>
              <w:rPr>
                <w:sz w:val="20"/>
              </w:rPr>
              <w:t>testing</w:t>
            </w:r>
            <w:r>
              <w:rPr>
                <w:spacing w:val="-6"/>
                <w:sz w:val="20"/>
              </w:rPr>
              <w:t> </w:t>
            </w:r>
            <w:r>
              <w:rPr>
                <w:sz w:val="20"/>
              </w:rPr>
              <w:t>specified</w:t>
            </w:r>
            <w:r>
              <w:rPr>
                <w:spacing w:val="-2"/>
                <w:sz w:val="20"/>
              </w:rPr>
              <w:t> </w:t>
            </w:r>
            <w:r>
              <w:rPr>
                <w:sz w:val="20"/>
              </w:rPr>
              <w:t>in</w:t>
            </w:r>
            <w:r>
              <w:rPr>
                <w:spacing w:val="-6"/>
                <w:sz w:val="20"/>
              </w:rPr>
              <w:t> </w:t>
            </w:r>
            <w:r>
              <w:rPr>
                <w:sz w:val="20"/>
              </w:rPr>
              <w:t>the</w:t>
            </w:r>
            <w:r>
              <w:rPr>
                <w:spacing w:val="-5"/>
                <w:sz w:val="20"/>
              </w:rPr>
              <w:t> </w:t>
            </w:r>
            <w:r>
              <w:rPr>
                <w:sz w:val="20"/>
              </w:rPr>
              <w:t>permit?</w:t>
            </w:r>
            <w:r>
              <w:rPr>
                <w:spacing w:val="40"/>
                <w:sz w:val="20"/>
              </w:rPr>
              <w:t> </w:t>
            </w:r>
            <w:r>
              <w:rPr>
                <w:sz w:val="20"/>
              </w:rPr>
              <w:t>Performance</w:t>
            </w:r>
            <w:r>
              <w:rPr>
                <w:spacing w:val="-5"/>
                <w:sz w:val="20"/>
              </w:rPr>
              <w:t> </w:t>
            </w:r>
            <w:r>
              <w:rPr>
                <w:sz w:val="20"/>
              </w:rPr>
              <w:t>tests</w:t>
            </w:r>
            <w:r>
              <w:rPr>
                <w:spacing w:val="-6"/>
                <w:sz w:val="20"/>
              </w:rPr>
              <w:t> </w:t>
            </w:r>
            <w:r>
              <w:rPr>
                <w:sz w:val="20"/>
              </w:rPr>
              <w:t>shall be conducted while all affected facilities inside the building are </w:t>
            </w:r>
            <w:r>
              <w:rPr>
                <w:spacing w:val="-2"/>
                <w:sz w:val="20"/>
              </w:rPr>
              <w:t>operating.</w:t>
            </w:r>
          </w:p>
          <w:p>
            <w:pPr>
              <w:pStyle w:val="TableParagraph"/>
              <w:spacing w:before="11"/>
              <w:rPr>
                <w:rFonts w:ascii="Arial"/>
                <w:sz w:val="19"/>
              </w:rPr>
            </w:pPr>
          </w:p>
          <w:p>
            <w:pPr>
              <w:pStyle w:val="TableParagraph"/>
              <w:ind w:left="119" w:right="222"/>
              <w:rPr>
                <w:sz w:val="20"/>
              </w:rPr>
            </w:pPr>
            <w:r>
              <w:rPr>
                <w:sz w:val="20"/>
              </w:rPr>
              <w:t>To</w:t>
            </w:r>
            <w:r>
              <w:rPr>
                <w:spacing w:val="-6"/>
                <w:sz w:val="20"/>
              </w:rPr>
              <w:t> </w:t>
            </w:r>
            <w:r>
              <w:rPr>
                <w:sz w:val="20"/>
              </w:rPr>
              <w:t>comply</w:t>
            </w:r>
            <w:r>
              <w:rPr>
                <w:spacing w:val="-6"/>
                <w:sz w:val="20"/>
              </w:rPr>
              <w:t> </w:t>
            </w:r>
            <w:r>
              <w:rPr>
                <w:sz w:val="20"/>
              </w:rPr>
              <w:t>with</w:t>
            </w:r>
            <w:r>
              <w:rPr>
                <w:spacing w:val="-4"/>
                <w:sz w:val="20"/>
              </w:rPr>
              <w:t> </w:t>
            </w:r>
            <w:r>
              <w:rPr>
                <w:sz w:val="20"/>
              </w:rPr>
              <w:t>Condition</w:t>
            </w:r>
            <w:r>
              <w:rPr>
                <w:spacing w:val="-6"/>
                <w:sz w:val="20"/>
              </w:rPr>
              <w:t> </w:t>
            </w:r>
            <w:r>
              <w:rPr>
                <w:sz w:val="20"/>
              </w:rPr>
              <w:t>II.C.2.g(2),</w:t>
            </w:r>
            <w:r>
              <w:rPr>
                <w:spacing w:val="-4"/>
                <w:sz w:val="20"/>
              </w:rPr>
              <w:t> </w:t>
            </w:r>
            <w:r>
              <w:rPr>
                <w:sz w:val="20"/>
              </w:rPr>
              <w:t>did</w:t>
            </w:r>
            <w:r>
              <w:rPr>
                <w:spacing w:val="-4"/>
                <w:sz w:val="20"/>
              </w:rPr>
              <w:t> </w:t>
            </w:r>
            <w:r>
              <w:rPr>
                <w:sz w:val="20"/>
              </w:rPr>
              <w:t>the</w:t>
            </w:r>
            <w:r>
              <w:rPr>
                <w:spacing w:val="-6"/>
                <w:sz w:val="20"/>
              </w:rPr>
              <w:t> </w:t>
            </w:r>
            <w:r>
              <w:rPr>
                <w:sz w:val="20"/>
              </w:rPr>
              <w:t>Permittee</w:t>
            </w:r>
            <w:r>
              <w:rPr>
                <w:spacing w:val="-5"/>
                <w:sz w:val="20"/>
              </w:rPr>
              <w:t> </w:t>
            </w:r>
            <w:r>
              <w:rPr>
                <w:sz w:val="20"/>
              </w:rPr>
              <w:t>record</w:t>
            </w:r>
            <w:r>
              <w:rPr>
                <w:spacing w:val="-4"/>
                <w:sz w:val="20"/>
              </w:rPr>
              <w:t> </w:t>
            </w:r>
            <w:r>
              <w:rPr>
                <w:sz w:val="20"/>
              </w:rPr>
              <w:t>the measurements as required in Condition II.C.2.g(1) using the monitoring devices in Conditions II.C.2.c(1) and (2) during each particulate matter run and determine the averages?</w:t>
            </w:r>
          </w:p>
        </w:tc>
        <w:tc>
          <w:tcPr>
            <w:tcW w:w="4457" w:type="dxa"/>
          </w:tcPr>
          <w:p>
            <w:pPr>
              <w:pStyle w:val="TableParagraph"/>
              <w:rPr>
                <w:rFonts w:ascii="Arial"/>
                <w:sz w:val="26"/>
              </w:rPr>
            </w:pPr>
          </w:p>
          <w:p>
            <w:pPr>
              <w:pStyle w:val="TableParagraph"/>
              <w:rPr>
                <w:rFonts w:ascii="Arial"/>
                <w:sz w:val="26"/>
              </w:rPr>
            </w:pPr>
          </w:p>
          <w:p>
            <w:pPr>
              <w:pStyle w:val="TableParagraph"/>
              <w:spacing w:before="16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
              <w:rPr>
                <w:rFonts w:ascii="Arial"/>
                <w:sz w:val="36"/>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450" w:hRule="atLeast"/>
        </w:trPr>
        <w:tc>
          <w:tcPr>
            <w:tcW w:w="589" w:type="dxa"/>
          </w:tcPr>
          <w:p>
            <w:pPr>
              <w:pStyle w:val="TableParagraph"/>
              <w:ind w:left="165" w:right="174"/>
              <w:jc w:val="center"/>
              <w:rPr>
                <w:sz w:val="20"/>
              </w:rPr>
            </w:pPr>
            <w:r>
              <w:rPr>
                <w:spacing w:val="-5"/>
                <w:sz w:val="20"/>
              </w:rPr>
              <w:t>40</w:t>
            </w:r>
          </w:p>
        </w:tc>
        <w:tc>
          <w:tcPr>
            <w:tcW w:w="5851" w:type="dxa"/>
          </w:tcPr>
          <w:p>
            <w:pPr>
              <w:pStyle w:val="TableParagraph"/>
              <w:ind w:left="119"/>
              <w:rPr>
                <w:b/>
                <w:sz w:val="20"/>
              </w:rPr>
            </w:pPr>
            <w:r>
              <w:rPr>
                <w:b/>
                <w:sz w:val="20"/>
              </w:rPr>
              <w:t>Particulate Matter and Opacity – Emission Limits/Standards Crushing</w:t>
            </w:r>
            <w:r>
              <w:rPr>
                <w:b/>
                <w:spacing w:val="-6"/>
                <w:sz w:val="20"/>
              </w:rPr>
              <w:t> </w:t>
            </w:r>
            <w:r>
              <w:rPr>
                <w:b/>
                <w:sz w:val="20"/>
              </w:rPr>
              <w:t>and</w:t>
            </w:r>
            <w:r>
              <w:rPr>
                <w:b/>
                <w:spacing w:val="-6"/>
                <w:sz w:val="20"/>
              </w:rPr>
              <w:t> </w:t>
            </w:r>
            <w:r>
              <w:rPr>
                <w:b/>
                <w:sz w:val="20"/>
              </w:rPr>
              <w:t>Screening</w:t>
            </w:r>
            <w:r>
              <w:rPr>
                <w:b/>
                <w:spacing w:val="-6"/>
                <w:sz w:val="20"/>
              </w:rPr>
              <w:t> </w:t>
            </w:r>
            <w:r>
              <w:rPr>
                <w:b/>
                <w:sz w:val="20"/>
              </w:rPr>
              <w:t>Operations</w:t>
            </w:r>
            <w:r>
              <w:rPr>
                <w:b/>
                <w:spacing w:val="-8"/>
                <w:sz w:val="20"/>
              </w:rPr>
              <w:t> </w:t>
            </w:r>
            <w:r>
              <w:rPr>
                <w:b/>
                <w:sz w:val="20"/>
              </w:rPr>
              <w:t>Subject</w:t>
            </w:r>
            <w:r>
              <w:rPr>
                <w:b/>
                <w:spacing w:val="-6"/>
                <w:sz w:val="20"/>
              </w:rPr>
              <w:t> </w:t>
            </w:r>
            <w:r>
              <w:rPr>
                <w:b/>
                <w:sz w:val="20"/>
              </w:rPr>
              <w:t>to</w:t>
            </w:r>
            <w:r>
              <w:rPr>
                <w:b/>
                <w:spacing w:val="-6"/>
                <w:sz w:val="20"/>
              </w:rPr>
              <w:t> </w:t>
            </w:r>
            <w:r>
              <w:rPr>
                <w:b/>
                <w:sz w:val="20"/>
              </w:rPr>
              <w:t>Existing</w:t>
            </w:r>
            <w:r>
              <w:rPr>
                <w:b/>
                <w:spacing w:val="-6"/>
                <w:sz w:val="20"/>
              </w:rPr>
              <w:t> </w:t>
            </w:r>
            <w:r>
              <w:rPr>
                <w:b/>
                <w:sz w:val="20"/>
              </w:rPr>
              <w:t>Source </w:t>
            </w:r>
            <w:r>
              <w:rPr>
                <w:b/>
                <w:spacing w:val="-2"/>
                <w:sz w:val="20"/>
              </w:rPr>
              <w:t>Requirements</w:t>
            </w:r>
          </w:p>
          <w:p>
            <w:pPr>
              <w:pStyle w:val="TableParagraph"/>
              <w:spacing w:before="1"/>
              <w:ind w:left="119"/>
              <w:rPr>
                <w:b/>
                <w:sz w:val="20"/>
              </w:rPr>
            </w:pPr>
            <w:r>
              <w:rPr>
                <w:b/>
                <w:sz w:val="20"/>
              </w:rPr>
              <w:t>Attachment</w:t>
            </w:r>
            <w:r>
              <w:rPr>
                <w:b/>
                <w:spacing w:val="-7"/>
                <w:sz w:val="20"/>
              </w:rPr>
              <w:t> </w:t>
            </w:r>
            <w:r>
              <w:rPr>
                <w:b/>
                <w:sz w:val="20"/>
              </w:rPr>
              <w:t>C:</w:t>
            </w:r>
            <w:r>
              <w:rPr>
                <w:b/>
                <w:spacing w:val="-6"/>
                <w:sz w:val="20"/>
              </w:rPr>
              <w:t> </w:t>
            </w:r>
            <w:r>
              <w:rPr>
                <w:b/>
                <w:sz w:val="20"/>
              </w:rPr>
              <w:t>Condition</w:t>
            </w:r>
            <w:r>
              <w:rPr>
                <w:b/>
                <w:spacing w:val="-7"/>
                <w:sz w:val="20"/>
              </w:rPr>
              <w:t> </w:t>
            </w:r>
            <w:r>
              <w:rPr>
                <w:b/>
                <w:spacing w:val="-2"/>
                <w:sz w:val="20"/>
              </w:rPr>
              <w:t>II.B.1</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ight="177"/>
              <w:rPr>
                <w:sz w:val="20"/>
              </w:rPr>
            </w:pPr>
            <w:r>
              <w:rPr>
                <w:sz w:val="20"/>
              </w:rPr>
              <w:t>Did the Permittee not cause, allow or permit the discharge of particulate matter into the atmosphere, except as fugitive emissions, in</w:t>
            </w:r>
            <w:r>
              <w:rPr>
                <w:spacing w:val="-4"/>
                <w:sz w:val="20"/>
              </w:rPr>
              <w:t> </w:t>
            </w:r>
            <w:r>
              <w:rPr>
                <w:sz w:val="20"/>
              </w:rPr>
              <w:t>any</w:t>
            </w:r>
            <w:r>
              <w:rPr>
                <w:spacing w:val="-4"/>
                <w:sz w:val="20"/>
              </w:rPr>
              <w:t> </w:t>
            </w:r>
            <w:r>
              <w:rPr>
                <w:sz w:val="20"/>
              </w:rPr>
              <w:t>one</w:t>
            </w:r>
            <w:r>
              <w:rPr>
                <w:spacing w:val="-3"/>
                <w:sz w:val="20"/>
              </w:rPr>
              <w:t> </w:t>
            </w:r>
            <w:r>
              <w:rPr>
                <w:sz w:val="20"/>
              </w:rPr>
              <w:t>hour</w:t>
            </w:r>
            <w:r>
              <w:rPr>
                <w:spacing w:val="-4"/>
                <w:sz w:val="20"/>
              </w:rPr>
              <w:t> </w:t>
            </w:r>
            <w:r>
              <w:rPr>
                <w:sz w:val="20"/>
              </w:rPr>
              <w:t>from</w:t>
            </w:r>
            <w:r>
              <w:rPr>
                <w:spacing w:val="-7"/>
                <w:sz w:val="20"/>
              </w:rPr>
              <w:t> </w:t>
            </w:r>
            <w:r>
              <w:rPr>
                <w:sz w:val="20"/>
              </w:rPr>
              <w:t>any</w:t>
            </w:r>
            <w:r>
              <w:rPr>
                <w:spacing w:val="-4"/>
                <w:sz w:val="20"/>
              </w:rPr>
              <w:t> </w:t>
            </w:r>
            <w:r>
              <w:rPr>
                <w:sz w:val="20"/>
              </w:rPr>
              <w:t>gravel</w:t>
            </w:r>
            <w:r>
              <w:rPr>
                <w:spacing w:val="-4"/>
                <w:sz w:val="20"/>
              </w:rPr>
              <w:t> </w:t>
            </w:r>
            <w:r>
              <w:rPr>
                <w:sz w:val="20"/>
              </w:rPr>
              <w:t>or</w:t>
            </w:r>
            <w:r>
              <w:rPr>
                <w:spacing w:val="-4"/>
                <w:sz w:val="20"/>
              </w:rPr>
              <w:t> </w:t>
            </w:r>
            <w:r>
              <w:rPr>
                <w:sz w:val="20"/>
              </w:rPr>
              <w:t>crushed</w:t>
            </w:r>
            <w:r>
              <w:rPr>
                <w:spacing w:val="-3"/>
                <w:sz w:val="20"/>
              </w:rPr>
              <w:t> </w:t>
            </w:r>
            <w:r>
              <w:rPr>
                <w:sz w:val="20"/>
              </w:rPr>
              <w:t>stone</w:t>
            </w:r>
            <w:r>
              <w:rPr>
                <w:spacing w:val="-4"/>
                <w:sz w:val="20"/>
              </w:rPr>
              <w:t> </w:t>
            </w:r>
            <w:r>
              <w:rPr>
                <w:sz w:val="20"/>
              </w:rPr>
              <w:t>processing</w:t>
            </w:r>
            <w:r>
              <w:rPr>
                <w:spacing w:val="-3"/>
                <w:sz w:val="20"/>
              </w:rPr>
              <w:t> </w:t>
            </w:r>
            <w:r>
              <w:rPr>
                <w:sz w:val="20"/>
              </w:rPr>
              <w:t>plant</w:t>
            </w:r>
            <w:r>
              <w:rPr>
                <w:spacing w:val="-4"/>
                <w:sz w:val="20"/>
              </w:rPr>
              <w:t> </w:t>
            </w:r>
            <w:r>
              <w:rPr>
                <w:sz w:val="20"/>
              </w:rPr>
              <w:t>in total quantities in excess of the amounts calculated by one of the equations in the permit?</w:t>
            </w:r>
          </w:p>
          <w:p>
            <w:pPr>
              <w:pStyle w:val="TableParagraph"/>
              <w:spacing w:before="4"/>
              <w:rPr>
                <w:rFonts w:ascii="Arial"/>
                <w:sz w:val="18"/>
              </w:rPr>
            </w:pPr>
          </w:p>
          <w:p>
            <w:pPr>
              <w:pStyle w:val="TableParagraph"/>
              <w:spacing w:line="230" w:lineRule="atLeast"/>
              <w:ind w:left="119" w:right="222"/>
              <w:rPr>
                <w:sz w:val="20"/>
              </w:rPr>
            </w:pPr>
            <w:r>
              <w:rPr>
                <w:sz w:val="20"/>
              </w:rPr>
              <w:t>Did the Permittee not cause to be discharged into the atmosphere from</w:t>
            </w:r>
            <w:r>
              <w:rPr>
                <w:spacing w:val="-8"/>
                <w:sz w:val="20"/>
              </w:rPr>
              <w:t> </w:t>
            </w:r>
            <w:r>
              <w:rPr>
                <w:sz w:val="20"/>
              </w:rPr>
              <w:t>any</w:t>
            </w:r>
            <w:r>
              <w:rPr>
                <w:spacing w:val="-3"/>
                <w:sz w:val="20"/>
              </w:rPr>
              <w:t> </w:t>
            </w:r>
            <w:r>
              <w:rPr>
                <w:sz w:val="20"/>
              </w:rPr>
              <w:t>gravel</w:t>
            </w:r>
            <w:r>
              <w:rPr>
                <w:spacing w:val="-5"/>
                <w:sz w:val="20"/>
              </w:rPr>
              <w:t> </w:t>
            </w:r>
            <w:r>
              <w:rPr>
                <w:sz w:val="20"/>
              </w:rPr>
              <w:t>or</w:t>
            </w:r>
            <w:r>
              <w:rPr>
                <w:spacing w:val="-3"/>
                <w:sz w:val="20"/>
              </w:rPr>
              <w:t> </w:t>
            </w:r>
            <w:r>
              <w:rPr>
                <w:sz w:val="20"/>
              </w:rPr>
              <w:t>stone</w:t>
            </w:r>
            <w:r>
              <w:rPr>
                <w:spacing w:val="-5"/>
                <w:sz w:val="20"/>
              </w:rPr>
              <w:t> </w:t>
            </w:r>
            <w:r>
              <w:rPr>
                <w:sz w:val="20"/>
              </w:rPr>
              <w:t>crushing</w:t>
            </w:r>
            <w:r>
              <w:rPr>
                <w:spacing w:val="-7"/>
                <w:sz w:val="20"/>
              </w:rPr>
              <w:t> </w:t>
            </w:r>
            <w:r>
              <w:rPr>
                <w:sz w:val="20"/>
              </w:rPr>
              <w:t>processes</w:t>
            </w:r>
            <w:r>
              <w:rPr>
                <w:spacing w:val="-5"/>
                <w:sz w:val="20"/>
              </w:rPr>
              <w:t> </w:t>
            </w:r>
            <w:r>
              <w:rPr>
                <w:sz w:val="20"/>
              </w:rPr>
              <w:t>any</w:t>
            </w:r>
            <w:r>
              <w:rPr>
                <w:spacing w:val="-5"/>
                <w:sz w:val="20"/>
              </w:rPr>
              <w:t> </w:t>
            </w:r>
            <w:r>
              <w:rPr>
                <w:sz w:val="20"/>
              </w:rPr>
              <w:t>emissions</w:t>
            </w:r>
            <w:r>
              <w:rPr>
                <w:spacing w:val="-3"/>
                <w:sz w:val="20"/>
              </w:rPr>
              <w:t> </w:t>
            </w:r>
            <w:r>
              <w:rPr>
                <w:sz w:val="20"/>
              </w:rPr>
              <w:t>greater than 20 percent?</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634" w:hRule="atLeast"/>
        </w:trPr>
        <w:tc>
          <w:tcPr>
            <w:tcW w:w="589" w:type="dxa"/>
          </w:tcPr>
          <w:p>
            <w:pPr>
              <w:pStyle w:val="TableParagraph"/>
              <w:ind w:left="165" w:right="174"/>
              <w:jc w:val="center"/>
              <w:rPr>
                <w:sz w:val="20"/>
              </w:rPr>
            </w:pPr>
            <w:r>
              <w:rPr>
                <w:spacing w:val="-5"/>
                <w:sz w:val="20"/>
              </w:rPr>
              <w:t>41</w:t>
            </w:r>
          </w:p>
        </w:tc>
        <w:tc>
          <w:tcPr>
            <w:tcW w:w="5851" w:type="dxa"/>
          </w:tcPr>
          <w:p>
            <w:pPr>
              <w:pStyle w:val="TableParagraph"/>
              <w:ind w:left="119" w:right="222"/>
              <w:rPr>
                <w:b/>
                <w:sz w:val="20"/>
              </w:rPr>
            </w:pPr>
            <w:r>
              <w:rPr>
                <w:b/>
                <w:sz w:val="20"/>
              </w:rPr>
              <w:t>Particulate Matter and Opacity – Air Pollution Controls Crushing</w:t>
            </w:r>
            <w:r>
              <w:rPr>
                <w:b/>
                <w:spacing w:val="-6"/>
                <w:sz w:val="20"/>
              </w:rPr>
              <w:t> </w:t>
            </w:r>
            <w:r>
              <w:rPr>
                <w:b/>
                <w:sz w:val="20"/>
              </w:rPr>
              <w:t>and</w:t>
            </w:r>
            <w:r>
              <w:rPr>
                <w:b/>
                <w:spacing w:val="-6"/>
                <w:sz w:val="20"/>
              </w:rPr>
              <w:t> </w:t>
            </w:r>
            <w:r>
              <w:rPr>
                <w:b/>
                <w:sz w:val="20"/>
              </w:rPr>
              <w:t>Screening</w:t>
            </w:r>
            <w:r>
              <w:rPr>
                <w:b/>
                <w:spacing w:val="-6"/>
                <w:sz w:val="20"/>
              </w:rPr>
              <w:t> </w:t>
            </w:r>
            <w:r>
              <w:rPr>
                <w:b/>
                <w:sz w:val="20"/>
              </w:rPr>
              <w:t>Operations</w:t>
            </w:r>
            <w:r>
              <w:rPr>
                <w:b/>
                <w:spacing w:val="-8"/>
                <w:sz w:val="20"/>
              </w:rPr>
              <w:t> </w:t>
            </w:r>
            <w:r>
              <w:rPr>
                <w:b/>
                <w:sz w:val="20"/>
              </w:rPr>
              <w:t>Subject</w:t>
            </w:r>
            <w:r>
              <w:rPr>
                <w:b/>
                <w:spacing w:val="-6"/>
                <w:sz w:val="20"/>
              </w:rPr>
              <w:t> </w:t>
            </w:r>
            <w:r>
              <w:rPr>
                <w:b/>
                <w:sz w:val="20"/>
              </w:rPr>
              <w:t>to</w:t>
            </w:r>
            <w:r>
              <w:rPr>
                <w:b/>
                <w:spacing w:val="-6"/>
                <w:sz w:val="20"/>
              </w:rPr>
              <w:t> </w:t>
            </w:r>
            <w:r>
              <w:rPr>
                <w:b/>
                <w:sz w:val="20"/>
              </w:rPr>
              <w:t>Existing</w:t>
            </w:r>
            <w:r>
              <w:rPr>
                <w:b/>
                <w:spacing w:val="-6"/>
                <w:sz w:val="20"/>
              </w:rPr>
              <w:t> </w:t>
            </w:r>
            <w:r>
              <w:rPr>
                <w:b/>
                <w:sz w:val="20"/>
              </w:rPr>
              <w:t>Source </w:t>
            </w:r>
            <w:r>
              <w:rPr>
                <w:b/>
                <w:spacing w:val="-2"/>
                <w:sz w:val="20"/>
              </w:rPr>
              <w:t>Requirements</w:t>
            </w:r>
          </w:p>
          <w:p>
            <w:pPr>
              <w:pStyle w:val="TableParagraph"/>
              <w:spacing w:line="229" w:lineRule="exact" w:before="1"/>
              <w:ind w:left="119"/>
              <w:rPr>
                <w:b/>
                <w:sz w:val="20"/>
              </w:rPr>
            </w:pPr>
            <w:r>
              <w:rPr>
                <w:b/>
                <w:sz w:val="20"/>
              </w:rPr>
              <w:t>Attachment</w:t>
            </w:r>
            <w:r>
              <w:rPr>
                <w:b/>
                <w:spacing w:val="-7"/>
                <w:sz w:val="20"/>
              </w:rPr>
              <w:t> </w:t>
            </w:r>
            <w:r>
              <w:rPr>
                <w:b/>
                <w:sz w:val="20"/>
              </w:rPr>
              <w:t>C:</w:t>
            </w:r>
            <w:r>
              <w:rPr>
                <w:b/>
                <w:spacing w:val="-6"/>
                <w:sz w:val="20"/>
              </w:rPr>
              <w:t> </w:t>
            </w:r>
            <w:r>
              <w:rPr>
                <w:b/>
                <w:sz w:val="20"/>
              </w:rPr>
              <w:t>Condition</w:t>
            </w:r>
            <w:r>
              <w:rPr>
                <w:b/>
                <w:spacing w:val="-7"/>
                <w:sz w:val="20"/>
              </w:rPr>
              <w:t> </w:t>
            </w:r>
            <w:r>
              <w:rPr>
                <w:b/>
                <w:spacing w:val="-2"/>
                <w:sz w:val="20"/>
              </w:rPr>
              <w:t>II.B.2</w:t>
            </w:r>
          </w:p>
          <w:p>
            <w:pPr>
              <w:pStyle w:val="TableParagraph"/>
              <w:spacing w:line="229" w:lineRule="exact"/>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ight="381"/>
              <w:rPr>
                <w:sz w:val="20"/>
              </w:rPr>
            </w:pPr>
            <w:r>
              <w:rPr>
                <w:sz w:val="20"/>
              </w:rPr>
              <w:t>Were water spray bars or equivalent control equipment used whenever</w:t>
            </w:r>
            <w:r>
              <w:rPr>
                <w:spacing w:val="-5"/>
                <w:sz w:val="20"/>
              </w:rPr>
              <w:t> </w:t>
            </w:r>
            <w:r>
              <w:rPr>
                <w:sz w:val="20"/>
              </w:rPr>
              <w:t>the</w:t>
            </w:r>
            <w:r>
              <w:rPr>
                <w:spacing w:val="-7"/>
                <w:sz w:val="20"/>
              </w:rPr>
              <w:t> </w:t>
            </w:r>
            <w:r>
              <w:rPr>
                <w:sz w:val="20"/>
              </w:rPr>
              <w:t>equipment</w:t>
            </w:r>
            <w:r>
              <w:rPr>
                <w:spacing w:val="-4"/>
                <w:sz w:val="20"/>
              </w:rPr>
              <w:t> </w:t>
            </w:r>
            <w:r>
              <w:rPr>
                <w:sz w:val="20"/>
              </w:rPr>
              <w:t>was</w:t>
            </w:r>
            <w:r>
              <w:rPr>
                <w:spacing w:val="-7"/>
                <w:sz w:val="20"/>
              </w:rPr>
              <w:t> </w:t>
            </w:r>
            <w:r>
              <w:rPr>
                <w:sz w:val="20"/>
              </w:rPr>
              <w:t>operating</w:t>
            </w:r>
            <w:r>
              <w:rPr>
                <w:spacing w:val="-7"/>
                <w:sz w:val="20"/>
              </w:rPr>
              <w:t> </w:t>
            </w:r>
            <w:r>
              <w:rPr>
                <w:sz w:val="20"/>
              </w:rPr>
              <w:t>or</w:t>
            </w:r>
            <w:r>
              <w:rPr>
                <w:spacing w:val="-3"/>
                <w:sz w:val="20"/>
              </w:rPr>
              <w:t> </w:t>
            </w:r>
            <w:r>
              <w:rPr>
                <w:sz w:val="20"/>
              </w:rPr>
              <w:t>was</w:t>
            </w:r>
            <w:r>
              <w:rPr>
                <w:spacing w:val="-5"/>
                <w:sz w:val="20"/>
              </w:rPr>
              <w:t> </w:t>
            </w:r>
            <w:r>
              <w:rPr>
                <w:sz w:val="20"/>
              </w:rPr>
              <w:t>material</w:t>
            </w:r>
            <w:r>
              <w:rPr>
                <w:spacing w:val="-7"/>
                <w:sz w:val="20"/>
              </w:rPr>
              <w:t> </w:t>
            </w:r>
            <w:r>
              <w:rPr>
                <w:sz w:val="20"/>
              </w:rPr>
              <w:t>adequately wet to minimize visible emissions to the extent practical? (Material permit condition)</w:t>
            </w:r>
          </w:p>
          <w:p>
            <w:pPr>
              <w:pStyle w:val="TableParagraph"/>
              <w:spacing w:before="11"/>
              <w:rPr>
                <w:rFonts w:ascii="Arial"/>
                <w:sz w:val="19"/>
              </w:rPr>
            </w:pPr>
          </w:p>
          <w:p>
            <w:pPr>
              <w:pStyle w:val="TableParagraph"/>
              <w:ind w:left="119" w:right="153"/>
              <w:rPr>
                <w:sz w:val="20"/>
              </w:rPr>
            </w:pPr>
            <w:r>
              <w:rPr>
                <w:sz w:val="20"/>
              </w:rPr>
              <w:t>Was spray bar pollution control utilized in accordance with “EPA Control of Air Emissions From Process Operations in the Rock Crushing Industry” (EPA 340/1-79-002), and “Wet Suppression System” (pages 15-34, amended as of January, 1979 (and no future amendments</w:t>
            </w:r>
            <w:r>
              <w:rPr>
                <w:spacing w:val="-5"/>
                <w:sz w:val="20"/>
              </w:rPr>
              <w:t> </w:t>
            </w:r>
            <w:r>
              <w:rPr>
                <w:sz w:val="20"/>
              </w:rPr>
              <w:t>or</w:t>
            </w:r>
            <w:r>
              <w:rPr>
                <w:spacing w:val="-3"/>
                <w:sz w:val="20"/>
              </w:rPr>
              <w:t> </w:t>
            </w:r>
            <w:r>
              <w:rPr>
                <w:sz w:val="20"/>
              </w:rPr>
              <w:t>editions)),</w:t>
            </w:r>
            <w:r>
              <w:rPr>
                <w:spacing w:val="-3"/>
                <w:sz w:val="20"/>
              </w:rPr>
              <w:t> </w:t>
            </w:r>
            <w:r>
              <w:rPr>
                <w:sz w:val="20"/>
              </w:rPr>
              <w:t>as</w:t>
            </w:r>
            <w:r>
              <w:rPr>
                <w:spacing w:val="-5"/>
                <w:sz w:val="20"/>
              </w:rPr>
              <w:t> </w:t>
            </w:r>
            <w:r>
              <w:rPr>
                <w:sz w:val="20"/>
              </w:rPr>
              <w:t>incorporated</w:t>
            </w:r>
            <w:r>
              <w:rPr>
                <w:spacing w:val="-3"/>
                <w:sz w:val="20"/>
              </w:rPr>
              <w:t> </w:t>
            </w:r>
            <w:r>
              <w:rPr>
                <w:sz w:val="20"/>
              </w:rPr>
              <w:t>herein</w:t>
            </w:r>
            <w:r>
              <w:rPr>
                <w:spacing w:val="-5"/>
                <w:sz w:val="20"/>
              </w:rPr>
              <w:t> </w:t>
            </w:r>
            <w:r>
              <w:rPr>
                <w:sz w:val="20"/>
              </w:rPr>
              <w:t>by</w:t>
            </w:r>
            <w:r>
              <w:rPr>
                <w:spacing w:val="-9"/>
                <w:sz w:val="20"/>
              </w:rPr>
              <w:t> </w:t>
            </w:r>
            <w:r>
              <w:rPr>
                <w:sz w:val="20"/>
              </w:rPr>
              <w:t>reference</w:t>
            </w:r>
            <w:r>
              <w:rPr>
                <w:spacing w:val="-4"/>
                <w:sz w:val="20"/>
              </w:rPr>
              <w:t> </w:t>
            </w:r>
            <w:r>
              <w:rPr>
                <w:sz w:val="20"/>
              </w:rPr>
              <w:t>and</w:t>
            </w:r>
            <w:r>
              <w:rPr>
                <w:spacing w:val="-3"/>
                <w:sz w:val="20"/>
              </w:rPr>
              <w:t> </w:t>
            </w:r>
            <w:r>
              <w:rPr>
                <w:sz w:val="20"/>
              </w:rPr>
              <w:t>on file with</w:t>
            </w:r>
            <w:r>
              <w:rPr>
                <w:spacing w:val="-3"/>
                <w:sz w:val="20"/>
              </w:rPr>
              <w:t> </w:t>
            </w:r>
            <w:r>
              <w:rPr>
                <w:sz w:val="20"/>
              </w:rPr>
              <w:t>the</w:t>
            </w:r>
            <w:r>
              <w:rPr>
                <w:spacing w:val="-2"/>
                <w:sz w:val="20"/>
              </w:rPr>
              <w:t> </w:t>
            </w:r>
            <w:r>
              <w:rPr>
                <w:sz w:val="20"/>
              </w:rPr>
              <w:t>Office</w:t>
            </w:r>
            <w:r>
              <w:rPr>
                <w:spacing w:val="-3"/>
                <w:sz w:val="20"/>
              </w:rPr>
              <w:t> </w:t>
            </w:r>
            <w:r>
              <w:rPr>
                <w:sz w:val="20"/>
              </w:rPr>
              <w:t>of</w:t>
            </w:r>
            <w:r>
              <w:rPr>
                <w:spacing w:val="-3"/>
                <w:sz w:val="20"/>
              </w:rPr>
              <w:t> </w:t>
            </w:r>
            <w:r>
              <w:rPr>
                <w:sz w:val="20"/>
              </w:rPr>
              <w:t>the</w:t>
            </w:r>
            <w:r>
              <w:rPr>
                <w:spacing w:val="-2"/>
                <w:sz w:val="20"/>
              </w:rPr>
              <w:t> </w:t>
            </w:r>
            <w:r>
              <w:rPr>
                <w:sz w:val="20"/>
              </w:rPr>
              <w:t>Secretary</w:t>
            </w:r>
            <w:r>
              <w:rPr>
                <w:spacing w:val="-5"/>
                <w:sz w:val="20"/>
              </w:rPr>
              <w:t> </w:t>
            </w:r>
            <w:r>
              <w:rPr>
                <w:sz w:val="20"/>
              </w:rPr>
              <w:t>of</w:t>
            </w:r>
            <w:r>
              <w:rPr>
                <w:spacing w:val="-3"/>
                <w:sz w:val="20"/>
              </w:rPr>
              <w:t> </w:t>
            </w:r>
            <w:r>
              <w:rPr>
                <w:sz w:val="20"/>
              </w:rPr>
              <w:t>State, with</w:t>
            </w:r>
            <w:r>
              <w:rPr>
                <w:spacing w:val="-3"/>
                <w:sz w:val="20"/>
              </w:rPr>
              <w:t> </w:t>
            </w:r>
            <w:r>
              <w:rPr>
                <w:sz w:val="20"/>
              </w:rPr>
              <w:t>placement of</w:t>
            </w:r>
            <w:r>
              <w:rPr>
                <w:spacing w:val="-3"/>
                <w:sz w:val="20"/>
              </w:rPr>
              <w:t> </w:t>
            </w:r>
            <w:r>
              <w:rPr>
                <w:sz w:val="20"/>
              </w:rPr>
              <w:t>spray bars and nozzles as required by the Director to minimize air </w:t>
            </w:r>
            <w:r>
              <w:rPr>
                <w:spacing w:val="-2"/>
                <w:sz w:val="20"/>
              </w:rPr>
              <w:t>pollution?</w:t>
            </w:r>
          </w:p>
          <w:p>
            <w:pPr>
              <w:pStyle w:val="TableParagraph"/>
              <w:spacing w:before="1"/>
              <w:rPr>
                <w:rFonts w:ascii="Arial"/>
                <w:sz w:val="20"/>
              </w:rPr>
            </w:pPr>
          </w:p>
          <w:p>
            <w:pPr>
              <w:pStyle w:val="TableParagraph"/>
              <w:ind w:left="119"/>
              <w:rPr>
                <w:sz w:val="20"/>
              </w:rPr>
            </w:pPr>
            <w:r>
              <w:rPr>
                <w:sz w:val="20"/>
              </w:rPr>
              <w:t>Were baghouses, or equivalent, operated in accordance with vendor specifications</w:t>
            </w:r>
            <w:r>
              <w:rPr>
                <w:spacing w:val="-5"/>
                <w:sz w:val="20"/>
              </w:rPr>
              <w:t> </w:t>
            </w:r>
            <w:r>
              <w:rPr>
                <w:sz w:val="20"/>
              </w:rPr>
              <w:t>to</w:t>
            </w:r>
            <w:r>
              <w:rPr>
                <w:spacing w:val="-3"/>
                <w:sz w:val="20"/>
              </w:rPr>
              <w:t> </w:t>
            </w:r>
            <w:r>
              <w:rPr>
                <w:sz w:val="20"/>
              </w:rPr>
              <w:t>control</w:t>
            </w:r>
            <w:r>
              <w:rPr>
                <w:spacing w:val="-4"/>
                <w:sz w:val="20"/>
              </w:rPr>
              <w:t> </w:t>
            </w:r>
            <w:r>
              <w:rPr>
                <w:sz w:val="20"/>
              </w:rPr>
              <w:t>emissions</w:t>
            </w:r>
            <w:r>
              <w:rPr>
                <w:spacing w:val="-5"/>
                <w:sz w:val="20"/>
              </w:rPr>
              <w:t> </w:t>
            </w:r>
            <w:r>
              <w:rPr>
                <w:sz w:val="20"/>
              </w:rPr>
              <w:t>vented</w:t>
            </w:r>
            <w:r>
              <w:rPr>
                <w:spacing w:val="-3"/>
                <w:sz w:val="20"/>
              </w:rPr>
              <w:t> </w:t>
            </w:r>
            <w:r>
              <w:rPr>
                <w:sz w:val="20"/>
              </w:rPr>
              <w:t>by</w:t>
            </w:r>
            <w:r>
              <w:rPr>
                <w:spacing w:val="-9"/>
                <w:sz w:val="20"/>
              </w:rPr>
              <w:t> </w:t>
            </w:r>
            <w:r>
              <w:rPr>
                <w:sz w:val="20"/>
              </w:rPr>
              <w:t>silos</w:t>
            </w:r>
            <w:r>
              <w:rPr>
                <w:spacing w:val="-7"/>
                <w:sz w:val="20"/>
              </w:rPr>
              <w:t> </w:t>
            </w:r>
            <w:r>
              <w:rPr>
                <w:sz w:val="20"/>
              </w:rPr>
              <w:t>during</w:t>
            </w:r>
            <w:r>
              <w:rPr>
                <w:spacing w:val="-5"/>
                <w:sz w:val="20"/>
              </w:rPr>
              <w:t> </w:t>
            </w:r>
            <w:r>
              <w:rPr>
                <w:sz w:val="20"/>
              </w:rPr>
              <w:t>the</w:t>
            </w:r>
            <w:r>
              <w:rPr>
                <w:spacing w:val="-2"/>
                <w:sz w:val="20"/>
              </w:rPr>
              <w:t> </w:t>
            </w:r>
            <w:r>
              <w:rPr>
                <w:sz w:val="20"/>
              </w:rPr>
              <w:t>loading operations?</w:t>
            </w:r>
            <w:r>
              <w:rPr>
                <w:spacing w:val="40"/>
                <w:sz w:val="20"/>
              </w:rPr>
              <w:t> </w:t>
            </w:r>
            <w:r>
              <w:rPr>
                <w:sz w:val="20"/>
              </w:rPr>
              <w:t>If vendor specifications are not available, the Permittee shall</w:t>
            </w:r>
            <w:r>
              <w:rPr>
                <w:spacing w:val="-5"/>
                <w:sz w:val="20"/>
              </w:rPr>
              <w:t> </w:t>
            </w:r>
            <w:r>
              <w:rPr>
                <w:sz w:val="20"/>
              </w:rPr>
              <w:t>develop</w:t>
            </w:r>
            <w:r>
              <w:rPr>
                <w:spacing w:val="-4"/>
                <w:sz w:val="20"/>
              </w:rPr>
              <w:t> </w:t>
            </w:r>
            <w:r>
              <w:rPr>
                <w:sz w:val="20"/>
              </w:rPr>
              <w:t>and</w:t>
            </w:r>
            <w:r>
              <w:rPr>
                <w:spacing w:val="-4"/>
                <w:sz w:val="20"/>
              </w:rPr>
              <w:t> </w:t>
            </w:r>
            <w:r>
              <w:rPr>
                <w:sz w:val="20"/>
              </w:rPr>
              <w:t>implement</w:t>
            </w:r>
            <w:r>
              <w:rPr>
                <w:spacing w:val="-6"/>
                <w:sz w:val="20"/>
              </w:rPr>
              <w:t> </w:t>
            </w:r>
            <w:r>
              <w:rPr>
                <w:sz w:val="20"/>
              </w:rPr>
              <w:t>procedures</w:t>
            </w:r>
            <w:r>
              <w:rPr>
                <w:spacing w:val="-6"/>
                <w:sz w:val="20"/>
              </w:rPr>
              <w:t> </w:t>
            </w:r>
            <w:r>
              <w:rPr>
                <w:sz w:val="20"/>
              </w:rPr>
              <w:t>for</w:t>
            </w:r>
            <w:r>
              <w:rPr>
                <w:spacing w:val="-4"/>
                <w:sz w:val="20"/>
              </w:rPr>
              <w:t> </w:t>
            </w:r>
            <w:r>
              <w:rPr>
                <w:sz w:val="20"/>
              </w:rPr>
              <w:t>the</w:t>
            </w:r>
            <w:r>
              <w:rPr>
                <w:spacing w:val="-6"/>
                <w:sz w:val="20"/>
              </w:rPr>
              <w:t> </w:t>
            </w:r>
            <w:r>
              <w:rPr>
                <w:sz w:val="20"/>
              </w:rPr>
              <w:t>proper</w:t>
            </w:r>
            <w:r>
              <w:rPr>
                <w:spacing w:val="-6"/>
                <w:sz w:val="20"/>
              </w:rPr>
              <w:t> </w:t>
            </w:r>
            <w:r>
              <w:rPr>
                <w:sz w:val="20"/>
              </w:rPr>
              <w:t>operation</w:t>
            </w:r>
            <w:r>
              <w:rPr>
                <w:spacing w:val="-6"/>
                <w:sz w:val="20"/>
              </w:rPr>
              <w:t> </w:t>
            </w:r>
            <w:r>
              <w:rPr>
                <w:sz w:val="20"/>
              </w:rPr>
              <w:t>and</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
              <w:rPr>
                <w:rFonts w:ascii="Arial"/>
                <w:sz w:val="36"/>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30"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031" w:hRule="atLeast"/>
        </w:trPr>
        <w:tc>
          <w:tcPr>
            <w:tcW w:w="589" w:type="dxa"/>
            <w:vMerge w:val="restart"/>
          </w:tcPr>
          <w:p>
            <w:pPr>
              <w:pStyle w:val="TableParagraph"/>
              <w:rPr>
                <w:sz w:val="20"/>
              </w:rPr>
            </w:pPr>
          </w:p>
        </w:tc>
        <w:tc>
          <w:tcPr>
            <w:tcW w:w="5851" w:type="dxa"/>
            <w:tcBorders>
              <w:bottom w:val="nil"/>
            </w:tcBorders>
          </w:tcPr>
          <w:p>
            <w:pPr>
              <w:pStyle w:val="TableParagraph"/>
              <w:spacing w:before="2"/>
              <w:ind w:left="119" w:right="177"/>
              <w:rPr>
                <w:sz w:val="20"/>
              </w:rPr>
            </w:pPr>
            <w:r>
              <w:rPr>
                <w:sz w:val="20"/>
              </w:rPr>
              <w:t>maintenance of each baghouse.</w:t>
            </w:r>
            <w:r>
              <w:rPr>
                <w:spacing w:val="40"/>
                <w:sz w:val="20"/>
              </w:rPr>
              <w:t> </w:t>
            </w:r>
            <w:r>
              <w:rPr>
                <w:sz w:val="20"/>
              </w:rPr>
              <w:t>A copy</w:t>
            </w:r>
            <w:r>
              <w:rPr>
                <w:spacing w:val="-2"/>
                <w:sz w:val="20"/>
              </w:rPr>
              <w:t> </w:t>
            </w:r>
            <w:r>
              <w:rPr>
                <w:sz w:val="20"/>
              </w:rPr>
              <w:t>of the vendor specifications or</w:t>
            </w:r>
            <w:r>
              <w:rPr>
                <w:spacing w:val="-5"/>
                <w:sz w:val="20"/>
              </w:rPr>
              <w:t> </w:t>
            </w:r>
            <w:r>
              <w:rPr>
                <w:sz w:val="20"/>
              </w:rPr>
              <w:t>the</w:t>
            </w:r>
            <w:r>
              <w:rPr>
                <w:spacing w:val="-5"/>
                <w:sz w:val="20"/>
              </w:rPr>
              <w:t> </w:t>
            </w:r>
            <w:r>
              <w:rPr>
                <w:sz w:val="20"/>
              </w:rPr>
              <w:t>operation</w:t>
            </w:r>
            <w:r>
              <w:rPr>
                <w:spacing w:val="-5"/>
                <w:sz w:val="20"/>
              </w:rPr>
              <w:t> </w:t>
            </w:r>
            <w:r>
              <w:rPr>
                <w:sz w:val="20"/>
              </w:rPr>
              <w:t>and</w:t>
            </w:r>
            <w:r>
              <w:rPr>
                <w:spacing w:val="-3"/>
                <w:sz w:val="20"/>
              </w:rPr>
              <w:t> </w:t>
            </w:r>
            <w:r>
              <w:rPr>
                <w:sz w:val="20"/>
              </w:rPr>
              <w:t>maintenance</w:t>
            </w:r>
            <w:r>
              <w:rPr>
                <w:spacing w:val="-5"/>
                <w:sz w:val="20"/>
              </w:rPr>
              <w:t> </w:t>
            </w:r>
            <w:r>
              <w:rPr>
                <w:sz w:val="20"/>
              </w:rPr>
              <w:t>plan</w:t>
            </w:r>
            <w:r>
              <w:rPr>
                <w:spacing w:val="-5"/>
                <w:sz w:val="20"/>
              </w:rPr>
              <w:t> </w:t>
            </w:r>
            <w:r>
              <w:rPr>
                <w:sz w:val="20"/>
              </w:rPr>
              <w:t>shall</w:t>
            </w:r>
            <w:r>
              <w:rPr>
                <w:spacing w:val="-3"/>
                <w:sz w:val="20"/>
              </w:rPr>
              <w:t> </w:t>
            </w:r>
            <w:r>
              <w:rPr>
                <w:sz w:val="20"/>
              </w:rPr>
              <w:t>be</w:t>
            </w:r>
            <w:r>
              <w:rPr>
                <w:spacing w:val="-4"/>
                <w:sz w:val="20"/>
              </w:rPr>
              <w:t> </w:t>
            </w:r>
            <w:r>
              <w:rPr>
                <w:sz w:val="20"/>
              </w:rPr>
              <w:t>kept</w:t>
            </w:r>
            <w:r>
              <w:rPr>
                <w:spacing w:val="-4"/>
                <w:sz w:val="20"/>
              </w:rPr>
              <w:t> </w:t>
            </w:r>
            <w:r>
              <w:rPr>
                <w:sz w:val="20"/>
              </w:rPr>
              <w:t>on</w:t>
            </w:r>
            <w:r>
              <w:rPr>
                <w:spacing w:val="-5"/>
                <w:sz w:val="20"/>
              </w:rPr>
              <w:t> </w:t>
            </w:r>
            <w:r>
              <w:rPr>
                <w:sz w:val="20"/>
              </w:rPr>
              <w:t>site</w:t>
            </w:r>
            <w:r>
              <w:rPr>
                <w:spacing w:val="-5"/>
                <w:sz w:val="20"/>
              </w:rPr>
              <w:t> </w:t>
            </w:r>
            <w:r>
              <w:rPr>
                <w:sz w:val="20"/>
              </w:rPr>
              <w:t>and</w:t>
            </w:r>
            <w:r>
              <w:rPr>
                <w:spacing w:val="-1"/>
                <w:sz w:val="20"/>
              </w:rPr>
              <w:t> </w:t>
            </w:r>
            <w:r>
              <w:rPr>
                <w:sz w:val="20"/>
              </w:rPr>
              <w:t>made available to ADEQ or the respective AQCD upon request.</w:t>
            </w:r>
          </w:p>
          <w:p>
            <w:pPr>
              <w:pStyle w:val="TableParagraph"/>
              <w:spacing w:line="229" w:lineRule="exact"/>
              <w:ind w:left="119"/>
              <w:rPr>
                <w:sz w:val="20"/>
              </w:rPr>
            </w:pPr>
            <w:r>
              <w:rPr>
                <w:sz w:val="20"/>
              </w:rPr>
              <w:t>(Material</w:t>
            </w:r>
            <w:r>
              <w:rPr>
                <w:spacing w:val="-6"/>
                <w:sz w:val="20"/>
              </w:rPr>
              <w:t> </w:t>
            </w:r>
            <w:r>
              <w:rPr>
                <w:sz w:val="20"/>
              </w:rPr>
              <w:t>permit</w:t>
            </w:r>
            <w:r>
              <w:rPr>
                <w:spacing w:val="-6"/>
                <w:sz w:val="20"/>
              </w:rPr>
              <w:t> </w:t>
            </w:r>
            <w:r>
              <w:rPr>
                <w:spacing w:val="-2"/>
                <w:sz w:val="20"/>
              </w:rPr>
              <w:t>condition)</w:t>
            </w:r>
          </w:p>
        </w:tc>
        <w:tc>
          <w:tcPr>
            <w:tcW w:w="4457" w:type="dxa"/>
            <w:tcBorders>
              <w:bottom w:val="nil"/>
            </w:tcBorders>
          </w:tcPr>
          <w:p>
            <w:pPr>
              <w:pStyle w:val="TableParagraph"/>
              <w:rPr>
                <w:sz w:val="20"/>
              </w:rPr>
            </w:pPr>
          </w:p>
        </w:tc>
      </w:tr>
      <w:tr>
        <w:trPr>
          <w:trHeight w:val="807"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1"/>
              <w:ind w:left="119"/>
              <w:rPr>
                <w:sz w:val="20"/>
              </w:rPr>
            </w:pPr>
            <w:r>
              <w:rPr>
                <w:sz w:val="20"/>
              </w:rPr>
              <w:t>Was</w:t>
            </w:r>
            <w:r>
              <w:rPr>
                <w:spacing w:val="-5"/>
                <w:sz w:val="20"/>
              </w:rPr>
              <w:t> </w:t>
            </w:r>
            <w:r>
              <w:rPr>
                <w:sz w:val="20"/>
              </w:rPr>
              <w:t>the</w:t>
            </w:r>
            <w:r>
              <w:rPr>
                <w:spacing w:val="-4"/>
                <w:sz w:val="20"/>
              </w:rPr>
              <w:t> </w:t>
            </w:r>
            <w:r>
              <w:rPr>
                <w:sz w:val="20"/>
              </w:rPr>
              <w:t>loading</w:t>
            </w:r>
            <w:r>
              <w:rPr>
                <w:spacing w:val="-5"/>
                <w:sz w:val="20"/>
              </w:rPr>
              <w:t> </w:t>
            </w:r>
            <w:r>
              <w:rPr>
                <w:sz w:val="20"/>
              </w:rPr>
              <w:t>of</w:t>
            </w:r>
            <w:r>
              <w:rPr>
                <w:spacing w:val="-4"/>
                <w:sz w:val="20"/>
              </w:rPr>
              <w:t> </w:t>
            </w:r>
            <w:r>
              <w:rPr>
                <w:sz w:val="20"/>
              </w:rPr>
              <w:t>lime</w:t>
            </w:r>
            <w:r>
              <w:rPr>
                <w:spacing w:val="-4"/>
                <w:sz w:val="20"/>
              </w:rPr>
              <w:t> </w:t>
            </w:r>
            <w:r>
              <w:rPr>
                <w:sz w:val="20"/>
              </w:rPr>
              <w:t>storage</w:t>
            </w:r>
            <w:r>
              <w:rPr>
                <w:spacing w:val="-4"/>
                <w:sz w:val="20"/>
              </w:rPr>
              <w:t> </w:t>
            </w:r>
            <w:r>
              <w:rPr>
                <w:sz w:val="20"/>
              </w:rPr>
              <w:t>silos</w:t>
            </w:r>
            <w:r>
              <w:rPr>
                <w:spacing w:val="-4"/>
                <w:sz w:val="20"/>
              </w:rPr>
              <w:t> </w:t>
            </w:r>
            <w:r>
              <w:rPr>
                <w:sz w:val="20"/>
              </w:rPr>
              <w:t>conducted</w:t>
            </w:r>
            <w:r>
              <w:rPr>
                <w:spacing w:val="-3"/>
                <w:sz w:val="20"/>
              </w:rPr>
              <w:t> </w:t>
            </w:r>
            <w:r>
              <w:rPr>
                <w:sz w:val="20"/>
              </w:rPr>
              <w:t>in</w:t>
            </w:r>
            <w:r>
              <w:rPr>
                <w:spacing w:val="-2"/>
                <w:sz w:val="20"/>
              </w:rPr>
              <w:t> </w:t>
            </w:r>
            <w:r>
              <w:rPr>
                <w:sz w:val="20"/>
              </w:rPr>
              <w:t>such</w:t>
            </w:r>
            <w:r>
              <w:rPr>
                <w:spacing w:val="-4"/>
                <w:sz w:val="20"/>
              </w:rPr>
              <w:t> </w:t>
            </w:r>
            <w:r>
              <w:rPr>
                <w:sz w:val="20"/>
              </w:rPr>
              <w:t>a</w:t>
            </w:r>
            <w:r>
              <w:rPr>
                <w:spacing w:val="-1"/>
                <w:sz w:val="20"/>
              </w:rPr>
              <w:t> </w:t>
            </w:r>
            <w:r>
              <w:rPr>
                <w:sz w:val="20"/>
              </w:rPr>
              <w:t>manner</w:t>
            </w:r>
            <w:r>
              <w:rPr>
                <w:spacing w:val="-4"/>
                <w:sz w:val="20"/>
              </w:rPr>
              <w:t> that</w:t>
            </w:r>
          </w:p>
          <w:p>
            <w:pPr>
              <w:pStyle w:val="TableParagraph"/>
              <w:spacing w:line="228" w:lineRule="exact" w:before="1"/>
              <w:ind w:left="119"/>
              <w:rPr>
                <w:sz w:val="20"/>
              </w:rPr>
            </w:pPr>
            <w:r>
              <w:rPr>
                <w:sz w:val="20"/>
              </w:rPr>
              <w:t>the</w:t>
            </w:r>
            <w:r>
              <w:rPr>
                <w:spacing w:val="-4"/>
                <w:sz w:val="20"/>
              </w:rPr>
              <w:t> </w:t>
            </w:r>
            <w:r>
              <w:rPr>
                <w:sz w:val="20"/>
              </w:rPr>
              <w:t>displaced</w:t>
            </w:r>
            <w:r>
              <w:rPr>
                <w:spacing w:val="-3"/>
                <w:sz w:val="20"/>
              </w:rPr>
              <w:t> </w:t>
            </w:r>
            <w:r>
              <w:rPr>
                <w:sz w:val="20"/>
              </w:rPr>
              <w:t>air</w:t>
            </w:r>
            <w:r>
              <w:rPr>
                <w:spacing w:val="-3"/>
                <w:sz w:val="20"/>
              </w:rPr>
              <w:t> </w:t>
            </w:r>
            <w:r>
              <w:rPr>
                <w:sz w:val="20"/>
              </w:rPr>
              <w:t>did</w:t>
            </w:r>
            <w:r>
              <w:rPr>
                <w:spacing w:val="-3"/>
                <w:sz w:val="20"/>
              </w:rPr>
              <w:t> </w:t>
            </w:r>
            <w:r>
              <w:rPr>
                <w:sz w:val="20"/>
              </w:rPr>
              <w:t>not</w:t>
            </w:r>
            <w:r>
              <w:rPr>
                <w:spacing w:val="-3"/>
                <w:sz w:val="20"/>
              </w:rPr>
              <w:t> </w:t>
            </w:r>
            <w:r>
              <w:rPr>
                <w:sz w:val="20"/>
              </w:rPr>
              <w:t>by-pass</w:t>
            </w:r>
            <w:r>
              <w:rPr>
                <w:spacing w:val="-5"/>
                <w:sz w:val="20"/>
              </w:rPr>
              <w:t> </w:t>
            </w:r>
            <w:r>
              <w:rPr>
                <w:sz w:val="20"/>
              </w:rPr>
              <w:t>the</w:t>
            </w:r>
            <w:r>
              <w:rPr>
                <w:spacing w:val="-5"/>
                <w:sz w:val="20"/>
              </w:rPr>
              <w:t> </w:t>
            </w:r>
            <w:r>
              <w:rPr>
                <w:sz w:val="20"/>
              </w:rPr>
              <w:t>baghouse</w:t>
            </w:r>
            <w:r>
              <w:rPr>
                <w:spacing w:val="-5"/>
                <w:sz w:val="20"/>
              </w:rPr>
              <w:t> </w:t>
            </w:r>
            <w:r>
              <w:rPr>
                <w:sz w:val="20"/>
              </w:rPr>
              <w:t>and</w:t>
            </w:r>
            <w:r>
              <w:rPr>
                <w:spacing w:val="-2"/>
                <w:sz w:val="20"/>
              </w:rPr>
              <w:t> </w:t>
            </w:r>
            <w:r>
              <w:rPr>
                <w:sz w:val="20"/>
              </w:rPr>
              <w:t>was</w:t>
            </w:r>
            <w:r>
              <w:rPr>
                <w:spacing w:val="-5"/>
                <w:sz w:val="20"/>
              </w:rPr>
              <w:t> </w:t>
            </w:r>
            <w:r>
              <w:rPr>
                <w:sz w:val="20"/>
              </w:rPr>
              <w:t>not</w:t>
            </w:r>
            <w:r>
              <w:rPr>
                <w:spacing w:val="-5"/>
                <w:sz w:val="20"/>
              </w:rPr>
              <w:t> </w:t>
            </w:r>
            <w:r>
              <w:rPr>
                <w:sz w:val="20"/>
              </w:rPr>
              <w:t>directly vented to the atmosphere?</w:t>
            </w:r>
          </w:p>
        </w:tc>
        <w:tc>
          <w:tcPr>
            <w:tcW w:w="4457" w:type="dxa"/>
            <w:tcBorders>
              <w:top w:val="nil"/>
              <w:bottom w:val="nil"/>
            </w:tcBorders>
          </w:tcPr>
          <w:p>
            <w:pPr>
              <w:pStyle w:val="TableParagraph"/>
              <w:spacing w:before="99"/>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4297"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92"/>
              <w:ind w:left="119"/>
              <w:rPr>
                <w:sz w:val="20"/>
              </w:rPr>
            </w:pPr>
            <w:r>
              <w:rPr>
                <w:sz w:val="20"/>
              </w:rPr>
              <w:t>Was</w:t>
            </w:r>
            <w:r>
              <w:rPr>
                <w:spacing w:val="-6"/>
                <w:sz w:val="20"/>
              </w:rPr>
              <w:t> </w:t>
            </w:r>
            <w:r>
              <w:rPr>
                <w:sz w:val="20"/>
              </w:rPr>
              <w:t>the</w:t>
            </w:r>
            <w:r>
              <w:rPr>
                <w:spacing w:val="-5"/>
                <w:sz w:val="20"/>
              </w:rPr>
              <w:t> </w:t>
            </w:r>
            <w:r>
              <w:rPr>
                <w:sz w:val="20"/>
              </w:rPr>
              <w:t>baghouse</w:t>
            </w:r>
            <w:r>
              <w:rPr>
                <w:spacing w:val="-3"/>
                <w:sz w:val="20"/>
              </w:rPr>
              <w:t> </w:t>
            </w:r>
            <w:r>
              <w:rPr>
                <w:sz w:val="20"/>
              </w:rPr>
              <w:t>maintained</w:t>
            </w:r>
            <w:r>
              <w:rPr>
                <w:spacing w:val="-3"/>
                <w:sz w:val="20"/>
              </w:rPr>
              <w:t> </w:t>
            </w:r>
            <w:r>
              <w:rPr>
                <w:sz w:val="20"/>
              </w:rPr>
              <w:t>in</w:t>
            </w:r>
            <w:r>
              <w:rPr>
                <w:spacing w:val="-5"/>
                <w:sz w:val="20"/>
              </w:rPr>
              <w:t> </w:t>
            </w:r>
            <w:r>
              <w:rPr>
                <w:sz w:val="20"/>
              </w:rPr>
              <w:t>accordance</w:t>
            </w:r>
            <w:r>
              <w:rPr>
                <w:spacing w:val="-4"/>
                <w:sz w:val="20"/>
              </w:rPr>
              <w:t> </w:t>
            </w:r>
            <w:r>
              <w:rPr>
                <w:sz w:val="20"/>
              </w:rPr>
              <w:t>with</w:t>
            </w:r>
            <w:r>
              <w:rPr>
                <w:spacing w:val="-5"/>
                <w:sz w:val="20"/>
              </w:rPr>
              <w:t> </w:t>
            </w:r>
            <w:r>
              <w:rPr>
                <w:sz w:val="20"/>
              </w:rPr>
              <w:t>the</w:t>
            </w:r>
            <w:r>
              <w:rPr>
                <w:spacing w:val="-2"/>
                <w:sz w:val="20"/>
              </w:rPr>
              <w:t> following:</w:t>
            </w:r>
          </w:p>
          <w:p>
            <w:pPr>
              <w:pStyle w:val="TableParagraph"/>
              <w:numPr>
                <w:ilvl w:val="0"/>
                <w:numId w:val="39"/>
              </w:numPr>
              <w:tabs>
                <w:tab w:pos="839" w:val="left" w:leader="none"/>
                <w:tab w:pos="840" w:val="left" w:leader="none"/>
              </w:tabs>
              <w:spacing w:line="240" w:lineRule="auto" w:before="15" w:after="0"/>
              <w:ind w:left="839" w:right="164" w:hanging="360"/>
              <w:jc w:val="left"/>
              <w:rPr>
                <w:sz w:val="20"/>
              </w:rPr>
            </w:pPr>
            <w:r>
              <w:rPr>
                <w:sz w:val="20"/>
              </w:rPr>
              <w:t>Prior</w:t>
            </w:r>
            <w:r>
              <w:rPr>
                <w:spacing w:val="-4"/>
                <w:sz w:val="20"/>
              </w:rPr>
              <w:t> </w:t>
            </w:r>
            <w:r>
              <w:rPr>
                <w:sz w:val="20"/>
              </w:rPr>
              <w:t>to</w:t>
            </w:r>
            <w:r>
              <w:rPr>
                <w:spacing w:val="-4"/>
                <w:sz w:val="20"/>
              </w:rPr>
              <w:t> </w:t>
            </w:r>
            <w:r>
              <w:rPr>
                <w:sz w:val="20"/>
              </w:rPr>
              <w:t>start-up,</w:t>
            </w:r>
            <w:r>
              <w:rPr>
                <w:spacing w:val="-6"/>
                <w:sz w:val="20"/>
              </w:rPr>
              <w:t> </w:t>
            </w:r>
            <w:r>
              <w:rPr>
                <w:sz w:val="20"/>
              </w:rPr>
              <w:t>visual</w:t>
            </w:r>
            <w:r>
              <w:rPr>
                <w:spacing w:val="-6"/>
                <w:sz w:val="20"/>
              </w:rPr>
              <w:t> </w:t>
            </w:r>
            <w:r>
              <w:rPr>
                <w:sz w:val="20"/>
              </w:rPr>
              <w:t>inspections</w:t>
            </w:r>
            <w:r>
              <w:rPr>
                <w:spacing w:val="-6"/>
                <w:sz w:val="20"/>
              </w:rPr>
              <w:t> </w:t>
            </w:r>
            <w:r>
              <w:rPr>
                <w:sz w:val="20"/>
              </w:rPr>
              <w:t>shall</w:t>
            </w:r>
            <w:r>
              <w:rPr>
                <w:spacing w:val="-6"/>
                <w:sz w:val="20"/>
              </w:rPr>
              <w:t> </w:t>
            </w:r>
            <w:r>
              <w:rPr>
                <w:sz w:val="20"/>
              </w:rPr>
              <w:t>be</w:t>
            </w:r>
            <w:r>
              <w:rPr>
                <w:spacing w:val="-6"/>
                <w:sz w:val="20"/>
              </w:rPr>
              <w:t> </w:t>
            </w:r>
            <w:r>
              <w:rPr>
                <w:sz w:val="20"/>
              </w:rPr>
              <w:t>conducted</w:t>
            </w:r>
            <w:r>
              <w:rPr>
                <w:spacing w:val="-4"/>
                <w:sz w:val="20"/>
              </w:rPr>
              <w:t> </w:t>
            </w:r>
            <w:r>
              <w:rPr>
                <w:sz w:val="20"/>
              </w:rPr>
              <w:t>on</w:t>
            </w:r>
            <w:r>
              <w:rPr>
                <w:spacing w:val="-6"/>
                <w:sz w:val="20"/>
              </w:rPr>
              <w:t> </w:t>
            </w:r>
            <w:r>
              <w:rPr>
                <w:sz w:val="20"/>
              </w:rPr>
              <w:t>all venting ducts or lines, fittings (including dust shroud), and the blower;</w:t>
            </w:r>
          </w:p>
          <w:p>
            <w:pPr>
              <w:pStyle w:val="TableParagraph"/>
              <w:numPr>
                <w:ilvl w:val="0"/>
                <w:numId w:val="39"/>
              </w:numPr>
              <w:tabs>
                <w:tab w:pos="839" w:val="left" w:leader="none"/>
                <w:tab w:pos="840" w:val="left" w:leader="none"/>
              </w:tabs>
              <w:spacing w:line="240" w:lineRule="auto" w:before="13" w:after="0"/>
              <w:ind w:left="839" w:right="106" w:hanging="360"/>
              <w:jc w:val="left"/>
              <w:rPr>
                <w:sz w:val="20"/>
              </w:rPr>
            </w:pPr>
            <w:r>
              <w:rPr>
                <w:sz w:val="20"/>
              </w:rPr>
              <w:t>Following</w:t>
            </w:r>
            <w:r>
              <w:rPr>
                <w:spacing w:val="-7"/>
                <w:sz w:val="20"/>
              </w:rPr>
              <w:t> </w:t>
            </w:r>
            <w:r>
              <w:rPr>
                <w:sz w:val="20"/>
              </w:rPr>
              <w:t>shut-down,</w:t>
            </w:r>
            <w:r>
              <w:rPr>
                <w:spacing w:val="-7"/>
                <w:sz w:val="20"/>
              </w:rPr>
              <w:t> </w:t>
            </w:r>
            <w:r>
              <w:rPr>
                <w:sz w:val="20"/>
              </w:rPr>
              <w:t>all</w:t>
            </w:r>
            <w:r>
              <w:rPr>
                <w:spacing w:val="-7"/>
                <w:sz w:val="20"/>
              </w:rPr>
              <w:t> </w:t>
            </w:r>
            <w:r>
              <w:rPr>
                <w:sz w:val="20"/>
              </w:rPr>
              <w:t>pressurized</w:t>
            </w:r>
            <w:r>
              <w:rPr>
                <w:spacing w:val="-5"/>
                <w:sz w:val="20"/>
              </w:rPr>
              <w:t> </w:t>
            </w:r>
            <w:r>
              <w:rPr>
                <w:sz w:val="20"/>
              </w:rPr>
              <w:t>systems</w:t>
            </w:r>
            <w:r>
              <w:rPr>
                <w:spacing w:val="-5"/>
                <w:sz w:val="20"/>
              </w:rPr>
              <w:t> </w:t>
            </w:r>
            <w:r>
              <w:rPr>
                <w:sz w:val="20"/>
              </w:rPr>
              <w:t>shall</w:t>
            </w:r>
            <w:r>
              <w:rPr>
                <w:spacing w:val="-7"/>
                <w:sz w:val="20"/>
              </w:rPr>
              <w:t> </w:t>
            </w:r>
            <w:r>
              <w:rPr>
                <w:sz w:val="20"/>
              </w:rPr>
              <w:t>be</w:t>
            </w:r>
            <w:r>
              <w:rPr>
                <w:spacing w:val="-6"/>
                <w:sz w:val="20"/>
              </w:rPr>
              <w:t> </w:t>
            </w:r>
            <w:r>
              <w:rPr>
                <w:sz w:val="20"/>
              </w:rPr>
              <w:t>turned </w:t>
            </w:r>
            <w:r>
              <w:rPr>
                <w:spacing w:val="-2"/>
                <w:sz w:val="20"/>
              </w:rPr>
              <w:t>“off”;</w:t>
            </w:r>
          </w:p>
          <w:p>
            <w:pPr>
              <w:pStyle w:val="TableParagraph"/>
              <w:numPr>
                <w:ilvl w:val="0"/>
                <w:numId w:val="39"/>
              </w:numPr>
              <w:tabs>
                <w:tab w:pos="839" w:val="left" w:leader="none"/>
                <w:tab w:pos="840" w:val="left" w:leader="none"/>
              </w:tabs>
              <w:spacing w:line="240" w:lineRule="auto" w:before="15" w:after="0"/>
              <w:ind w:left="839" w:right="173" w:hanging="360"/>
              <w:jc w:val="left"/>
              <w:rPr>
                <w:sz w:val="20"/>
              </w:rPr>
            </w:pPr>
            <w:r>
              <w:rPr>
                <w:sz w:val="20"/>
              </w:rPr>
              <w:t>All</w:t>
            </w:r>
            <w:r>
              <w:rPr>
                <w:spacing w:val="-7"/>
                <w:sz w:val="20"/>
              </w:rPr>
              <w:t> </w:t>
            </w:r>
            <w:r>
              <w:rPr>
                <w:sz w:val="20"/>
              </w:rPr>
              <w:t>pressure</w:t>
            </w:r>
            <w:r>
              <w:rPr>
                <w:spacing w:val="-7"/>
                <w:sz w:val="20"/>
              </w:rPr>
              <w:t> </w:t>
            </w:r>
            <w:r>
              <w:rPr>
                <w:sz w:val="20"/>
              </w:rPr>
              <w:t>and</w:t>
            </w:r>
            <w:r>
              <w:rPr>
                <w:spacing w:val="-6"/>
                <w:sz w:val="20"/>
              </w:rPr>
              <w:t> </w:t>
            </w:r>
            <w:r>
              <w:rPr>
                <w:sz w:val="20"/>
              </w:rPr>
              <w:t>temperature</w:t>
            </w:r>
            <w:r>
              <w:rPr>
                <w:spacing w:val="-5"/>
                <w:sz w:val="20"/>
              </w:rPr>
              <w:t> </w:t>
            </w:r>
            <w:r>
              <w:rPr>
                <w:sz w:val="20"/>
              </w:rPr>
              <w:t>gauges,</w:t>
            </w:r>
            <w:r>
              <w:rPr>
                <w:spacing w:val="-4"/>
                <w:sz w:val="20"/>
              </w:rPr>
              <w:t> </w:t>
            </w:r>
            <w:r>
              <w:rPr>
                <w:sz w:val="20"/>
              </w:rPr>
              <w:t>flow</w:t>
            </w:r>
            <w:r>
              <w:rPr>
                <w:spacing w:val="-6"/>
                <w:sz w:val="20"/>
              </w:rPr>
              <w:t> </w:t>
            </w:r>
            <w:r>
              <w:rPr>
                <w:sz w:val="20"/>
              </w:rPr>
              <w:t>meters,</w:t>
            </w:r>
            <w:r>
              <w:rPr>
                <w:spacing w:val="-6"/>
                <w:sz w:val="20"/>
              </w:rPr>
              <w:t> </w:t>
            </w:r>
            <w:r>
              <w:rPr>
                <w:sz w:val="20"/>
              </w:rPr>
              <w:t>and</w:t>
            </w:r>
            <w:r>
              <w:rPr>
                <w:spacing w:val="-6"/>
                <w:sz w:val="20"/>
              </w:rPr>
              <w:t> </w:t>
            </w:r>
            <w:r>
              <w:rPr>
                <w:sz w:val="20"/>
              </w:rPr>
              <w:t>other related instruments shall be checked daily to ensure proper functioning; any detected problems shall be corrected as soon as possible;</w:t>
            </w:r>
          </w:p>
          <w:p>
            <w:pPr>
              <w:pStyle w:val="TableParagraph"/>
              <w:numPr>
                <w:ilvl w:val="0"/>
                <w:numId w:val="39"/>
              </w:numPr>
              <w:tabs>
                <w:tab w:pos="839" w:val="left" w:leader="none"/>
                <w:tab w:pos="840" w:val="left" w:leader="none"/>
              </w:tabs>
              <w:spacing w:line="240" w:lineRule="auto" w:before="14" w:after="0"/>
              <w:ind w:left="839" w:right="191" w:hanging="360"/>
              <w:jc w:val="left"/>
              <w:rPr>
                <w:sz w:val="20"/>
              </w:rPr>
            </w:pPr>
            <w:r>
              <w:rPr>
                <w:sz w:val="20"/>
              </w:rPr>
              <w:t>All</w:t>
            </w:r>
            <w:r>
              <w:rPr>
                <w:spacing w:val="-8"/>
                <w:sz w:val="20"/>
              </w:rPr>
              <w:t> </w:t>
            </w:r>
            <w:r>
              <w:rPr>
                <w:sz w:val="20"/>
              </w:rPr>
              <w:t>ducts,</w:t>
            </w:r>
            <w:r>
              <w:rPr>
                <w:spacing w:val="-4"/>
                <w:sz w:val="20"/>
              </w:rPr>
              <w:t> </w:t>
            </w:r>
            <w:r>
              <w:rPr>
                <w:sz w:val="20"/>
              </w:rPr>
              <w:t>hoods,</w:t>
            </w:r>
            <w:r>
              <w:rPr>
                <w:spacing w:val="-6"/>
                <w:sz w:val="20"/>
              </w:rPr>
              <w:t> </w:t>
            </w:r>
            <w:r>
              <w:rPr>
                <w:sz w:val="20"/>
              </w:rPr>
              <w:t>framework,</w:t>
            </w:r>
            <w:r>
              <w:rPr>
                <w:spacing w:val="-4"/>
                <w:sz w:val="20"/>
              </w:rPr>
              <w:t> </w:t>
            </w:r>
            <w:r>
              <w:rPr>
                <w:sz w:val="20"/>
              </w:rPr>
              <w:t>and</w:t>
            </w:r>
            <w:r>
              <w:rPr>
                <w:spacing w:val="-6"/>
                <w:sz w:val="20"/>
              </w:rPr>
              <w:t> </w:t>
            </w:r>
            <w:r>
              <w:rPr>
                <w:sz w:val="20"/>
              </w:rPr>
              <w:t>housings</w:t>
            </w:r>
            <w:r>
              <w:rPr>
                <w:spacing w:val="-8"/>
                <w:sz w:val="20"/>
              </w:rPr>
              <w:t> </w:t>
            </w:r>
            <w:r>
              <w:rPr>
                <w:sz w:val="20"/>
              </w:rPr>
              <w:t>shall</w:t>
            </w:r>
            <w:r>
              <w:rPr>
                <w:spacing w:val="-6"/>
                <w:sz w:val="20"/>
              </w:rPr>
              <w:t> </w:t>
            </w:r>
            <w:r>
              <w:rPr>
                <w:sz w:val="20"/>
              </w:rPr>
              <w:t>be</w:t>
            </w:r>
            <w:r>
              <w:rPr>
                <w:spacing w:val="-7"/>
                <w:sz w:val="20"/>
              </w:rPr>
              <w:t> </w:t>
            </w:r>
            <w:r>
              <w:rPr>
                <w:sz w:val="20"/>
              </w:rPr>
              <w:t>checked daily for signs of wear;</w:t>
            </w:r>
          </w:p>
          <w:p>
            <w:pPr>
              <w:pStyle w:val="TableParagraph"/>
              <w:numPr>
                <w:ilvl w:val="0"/>
                <w:numId w:val="39"/>
              </w:numPr>
              <w:tabs>
                <w:tab w:pos="839" w:val="left" w:leader="none"/>
                <w:tab w:pos="840" w:val="left" w:leader="none"/>
              </w:tabs>
              <w:spacing w:line="240" w:lineRule="auto" w:before="15" w:after="0"/>
              <w:ind w:left="839" w:right="241" w:hanging="360"/>
              <w:jc w:val="left"/>
              <w:rPr>
                <w:sz w:val="20"/>
              </w:rPr>
            </w:pPr>
            <w:r>
              <w:rPr>
                <w:sz w:val="20"/>
              </w:rPr>
              <w:t>The fan motor, bearings, shaking device, reverse-jet blow rings,</w:t>
            </w:r>
            <w:r>
              <w:rPr>
                <w:spacing w:val="-6"/>
                <w:sz w:val="20"/>
              </w:rPr>
              <w:t> </w:t>
            </w:r>
            <w:r>
              <w:rPr>
                <w:sz w:val="20"/>
              </w:rPr>
              <w:t>valves,</w:t>
            </w:r>
            <w:r>
              <w:rPr>
                <w:spacing w:val="-4"/>
                <w:sz w:val="20"/>
              </w:rPr>
              <w:t> </w:t>
            </w:r>
            <w:r>
              <w:rPr>
                <w:sz w:val="20"/>
              </w:rPr>
              <w:t>and</w:t>
            </w:r>
            <w:r>
              <w:rPr>
                <w:spacing w:val="-6"/>
                <w:sz w:val="20"/>
              </w:rPr>
              <w:t> </w:t>
            </w:r>
            <w:r>
              <w:rPr>
                <w:sz w:val="20"/>
              </w:rPr>
              <w:t>dampers</w:t>
            </w:r>
            <w:r>
              <w:rPr>
                <w:spacing w:val="-6"/>
                <w:sz w:val="20"/>
              </w:rPr>
              <w:t> </w:t>
            </w:r>
            <w:r>
              <w:rPr>
                <w:sz w:val="20"/>
              </w:rPr>
              <w:t>shall</w:t>
            </w:r>
            <w:r>
              <w:rPr>
                <w:spacing w:val="-4"/>
                <w:sz w:val="20"/>
              </w:rPr>
              <w:t> </w:t>
            </w:r>
            <w:r>
              <w:rPr>
                <w:sz w:val="20"/>
              </w:rPr>
              <w:t>be</w:t>
            </w:r>
            <w:r>
              <w:rPr>
                <w:spacing w:val="-5"/>
                <w:sz w:val="20"/>
              </w:rPr>
              <w:t> </w:t>
            </w:r>
            <w:r>
              <w:rPr>
                <w:sz w:val="20"/>
              </w:rPr>
              <w:t>lubricated</w:t>
            </w:r>
            <w:r>
              <w:rPr>
                <w:spacing w:val="-4"/>
                <w:sz w:val="20"/>
              </w:rPr>
              <w:t> </w:t>
            </w:r>
            <w:r>
              <w:rPr>
                <w:sz w:val="20"/>
              </w:rPr>
              <w:t>regularly</w:t>
            </w:r>
            <w:r>
              <w:rPr>
                <w:spacing w:val="-10"/>
                <w:sz w:val="20"/>
              </w:rPr>
              <w:t> </w:t>
            </w:r>
            <w:r>
              <w:rPr>
                <w:sz w:val="20"/>
              </w:rPr>
              <w:t>and checked for wear; and</w:t>
            </w:r>
          </w:p>
          <w:p>
            <w:pPr>
              <w:pStyle w:val="TableParagraph"/>
              <w:numPr>
                <w:ilvl w:val="0"/>
                <w:numId w:val="39"/>
              </w:numPr>
              <w:tabs>
                <w:tab w:pos="839" w:val="left" w:leader="none"/>
                <w:tab w:pos="840" w:val="left" w:leader="none"/>
              </w:tabs>
              <w:spacing w:line="240" w:lineRule="auto" w:before="13" w:after="0"/>
              <w:ind w:left="839" w:right="484" w:hanging="360"/>
              <w:jc w:val="left"/>
              <w:rPr>
                <w:sz w:val="20"/>
              </w:rPr>
            </w:pPr>
            <w:r>
              <w:rPr>
                <w:sz w:val="20"/>
              </w:rPr>
              <w:t>The</w:t>
            </w:r>
            <w:r>
              <w:rPr>
                <w:spacing w:val="-8"/>
                <w:sz w:val="20"/>
              </w:rPr>
              <w:t> </w:t>
            </w:r>
            <w:r>
              <w:rPr>
                <w:sz w:val="20"/>
              </w:rPr>
              <w:t>Permittee</w:t>
            </w:r>
            <w:r>
              <w:rPr>
                <w:spacing w:val="-8"/>
                <w:sz w:val="20"/>
              </w:rPr>
              <w:t> </w:t>
            </w:r>
            <w:r>
              <w:rPr>
                <w:sz w:val="20"/>
              </w:rPr>
              <w:t>shall</w:t>
            </w:r>
            <w:r>
              <w:rPr>
                <w:spacing w:val="-5"/>
                <w:sz w:val="20"/>
              </w:rPr>
              <w:t> </w:t>
            </w:r>
            <w:r>
              <w:rPr>
                <w:sz w:val="20"/>
              </w:rPr>
              <w:t>maintain</w:t>
            </w:r>
            <w:r>
              <w:rPr>
                <w:spacing w:val="-8"/>
                <w:sz w:val="20"/>
              </w:rPr>
              <w:t> </w:t>
            </w:r>
            <w:r>
              <w:rPr>
                <w:sz w:val="20"/>
              </w:rPr>
              <w:t>records</w:t>
            </w:r>
            <w:r>
              <w:rPr>
                <w:spacing w:val="-7"/>
                <w:sz w:val="20"/>
              </w:rPr>
              <w:t> </w:t>
            </w:r>
            <w:r>
              <w:rPr>
                <w:sz w:val="20"/>
              </w:rPr>
              <w:t>which</w:t>
            </w:r>
            <w:r>
              <w:rPr>
                <w:spacing w:val="-8"/>
                <w:sz w:val="20"/>
              </w:rPr>
              <w:t> </w:t>
            </w:r>
            <w:r>
              <w:rPr>
                <w:sz w:val="20"/>
              </w:rPr>
              <w:t>demonstrate compliance with the activities listed above.</w:t>
            </w:r>
          </w:p>
        </w:tc>
        <w:tc>
          <w:tcPr>
            <w:tcW w:w="4457" w:type="dxa"/>
            <w:tcBorders>
              <w:top w:val="nil"/>
              <w:bottom w:val="nil"/>
            </w:tcBorders>
          </w:tcPr>
          <w:p>
            <w:pPr>
              <w:pStyle w:val="TableParagraph"/>
              <w:spacing w:before="8"/>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89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sz w:val="20"/>
              </w:rPr>
            </w:pPr>
            <w:r>
              <w:rPr>
                <w:sz w:val="20"/>
              </w:rPr>
              <w:t>Were fugitive emissions from operation of gravel or crushed stone processing</w:t>
            </w:r>
            <w:r>
              <w:rPr>
                <w:spacing w:val="-6"/>
                <w:sz w:val="20"/>
              </w:rPr>
              <w:t> </w:t>
            </w:r>
            <w:r>
              <w:rPr>
                <w:sz w:val="20"/>
              </w:rPr>
              <w:t>controlled</w:t>
            </w:r>
            <w:r>
              <w:rPr>
                <w:spacing w:val="-5"/>
                <w:sz w:val="20"/>
              </w:rPr>
              <w:t> </w:t>
            </w:r>
            <w:r>
              <w:rPr>
                <w:sz w:val="20"/>
              </w:rPr>
              <w:t>in</w:t>
            </w:r>
            <w:r>
              <w:rPr>
                <w:spacing w:val="-6"/>
                <w:sz w:val="20"/>
              </w:rPr>
              <w:t> </w:t>
            </w:r>
            <w:r>
              <w:rPr>
                <w:sz w:val="20"/>
              </w:rPr>
              <w:t>accordance</w:t>
            </w:r>
            <w:r>
              <w:rPr>
                <w:spacing w:val="-5"/>
                <w:sz w:val="20"/>
              </w:rPr>
              <w:t> </w:t>
            </w:r>
            <w:r>
              <w:rPr>
                <w:sz w:val="20"/>
              </w:rPr>
              <w:t>with</w:t>
            </w:r>
            <w:r>
              <w:rPr>
                <w:spacing w:val="-6"/>
                <w:sz w:val="20"/>
              </w:rPr>
              <w:t> </w:t>
            </w:r>
            <w:r>
              <w:rPr>
                <w:sz w:val="20"/>
              </w:rPr>
              <w:t>Section</w:t>
            </w:r>
            <w:r>
              <w:rPr>
                <w:spacing w:val="-8"/>
                <w:sz w:val="20"/>
              </w:rPr>
              <w:t> </w:t>
            </w:r>
            <w:r>
              <w:rPr>
                <w:sz w:val="20"/>
              </w:rPr>
              <w:t>VII</w:t>
            </w:r>
            <w:r>
              <w:rPr>
                <w:spacing w:val="-6"/>
                <w:sz w:val="20"/>
              </w:rPr>
              <w:t> </w:t>
            </w:r>
            <w:r>
              <w:rPr>
                <w:sz w:val="20"/>
              </w:rPr>
              <w:t>of</w:t>
            </w:r>
            <w:r>
              <w:rPr>
                <w:spacing w:val="-5"/>
                <w:sz w:val="20"/>
              </w:rPr>
              <w:t> </w:t>
            </w:r>
            <w:r>
              <w:rPr>
                <w:sz w:val="20"/>
              </w:rPr>
              <w:t>Attachment </w:t>
            </w:r>
            <w:r>
              <w:rPr>
                <w:spacing w:val="-4"/>
                <w:sz w:val="20"/>
              </w:rPr>
              <w:t>“B”?</w:t>
            </w:r>
          </w:p>
        </w:tc>
        <w:tc>
          <w:tcPr>
            <w:tcW w:w="4457" w:type="dxa"/>
            <w:tcBorders>
              <w:top w:val="nil"/>
              <w:bottom w:val="nil"/>
            </w:tcBorders>
          </w:tcPr>
          <w:p>
            <w:pPr>
              <w:pStyle w:val="TableParagraph"/>
              <w:spacing w:before="104"/>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075" w:hRule="atLeast"/>
        </w:trPr>
        <w:tc>
          <w:tcPr>
            <w:tcW w:w="589" w:type="dxa"/>
            <w:vMerge/>
            <w:tcBorders>
              <w:top w:val="nil"/>
            </w:tcBorders>
          </w:tcPr>
          <w:p>
            <w:pPr>
              <w:rPr>
                <w:sz w:val="2"/>
                <w:szCs w:val="2"/>
              </w:rPr>
            </w:pPr>
          </w:p>
        </w:tc>
        <w:tc>
          <w:tcPr>
            <w:tcW w:w="5851" w:type="dxa"/>
            <w:tcBorders>
              <w:top w:val="nil"/>
            </w:tcBorders>
          </w:tcPr>
          <w:p>
            <w:pPr>
              <w:pStyle w:val="TableParagraph"/>
              <w:spacing w:before="100"/>
              <w:ind w:left="119"/>
              <w:rPr>
                <w:sz w:val="20"/>
              </w:rPr>
            </w:pPr>
            <w:r>
              <w:rPr>
                <w:sz w:val="20"/>
              </w:rPr>
              <w:t>Wet</w:t>
            </w:r>
            <w:r>
              <w:rPr>
                <w:spacing w:val="-6"/>
                <w:sz w:val="20"/>
              </w:rPr>
              <w:t> </w:t>
            </w:r>
            <w:r>
              <w:rPr>
                <w:sz w:val="20"/>
              </w:rPr>
              <w:t>Suppression</w:t>
            </w:r>
            <w:r>
              <w:rPr>
                <w:spacing w:val="-8"/>
                <w:sz w:val="20"/>
              </w:rPr>
              <w:t> </w:t>
            </w:r>
            <w:r>
              <w:rPr>
                <w:spacing w:val="-2"/>
                <w:sz w:val="20"/>
              </w:rPr>
              <w:t>Systems:</w:t>
            </w:r>
          </w:p>
          <w:p>
            <w:pPr>
              <w:pStyle w:val="TableParagraph"/>
              <w:numPr>
                <w:ilvl w:val="0"/>
                <w:numId w:val="40"/>
              </w:numPr>
              <w:tabs>
                <w:tab w:pos="485" w:val="left" w:leader="none"/>
              </w:tabs>
              <w:spacing w:line="240" w:lineRule="auto" w:before="1" w:after="0"/>
              <w:ind w:left="484" w:right="462" w:hanging="360"/>
              <w:jc w:val="left"/>
              <w:rPr>
                <w:sz w:val="20"/>
              </w:rPr>
            </w:pPr>
            <w:r>
              <w:rPr>
                <w:sz w:val="20"/>
              </w:rPr>
              <w:t>Water</w:t>
            </w:r>
            <w:r>
              <w:rPr>
                <w:spacing w:val="-5"/>
                <w:sz w:val="20"/>
              </w:rPr>
              <w:t> </w:t>
            </w:r>
            <w:r>
              <w:rPr>
                <w:sz w:val="20"/>
              </w:rPr>
              <w:t>sprays</w:t>
            </w:r>
            <w:r>
              <w:rPr>
                <w:spacing w:val="-5"/>
                <w:sz w:val="20"/>
              </w:rPr>
              <w:t> </w:t>
            </w:r>
            <w:r>
              <w:rPr>
                <w:sz w:val="20"/>
              </w:rPr>
              <w:t>shall</w:t>
            </w:r>
            <w:r>
              <w:rPr>
                <w:spacing w:val="-7"/>
                <w:sz w:val="20"/>
              </w:rPr>
              <w:t> </w:t>
            </w:r>
            <w:r>
              <w:rPr>
                <w:sz w:val="20"/>
              </w:rPr>
              <w:t>be</w:t>
            </w:r>
            <w:r>
              <w:rPr>
                <w:spacing w:val="-6"/>
                <w:sz w:val="20"/>
              </w:rPr>
              <w:t> </w:t>
            </w:r>
            <w:r>
              <w:rPr>
                <w:sz w:val="20"/>
              </w:rPr>
              <w:t>operated</w:t>
            </w:r>
            <w:r>
              <w:rPr>
                <w:spacing w:val="-9"/>
                <w:sz w:val="20"/>
              </w:rPr>
              <w:t> </w:t>
            </w:r>
            <w:r>
              <w:rPr>
                <w:sz w:val="20"/>
              </w:rPr>
              <w:t>and</w:t>
            </w:r>
            <w:r>
              <w:rPr>
                <w:spacing w:val="-2"/>
                <w:sz w:val="20"/>
              </w:rPr>
              <w:t> </w:t>
            </w:r>
            <w:r>
              <w:rPr>
                <w:sz w:val="20"/>
              </w:rPr>
              <w:t>maintained</w:t>
            </w:r>
            <w:r>
              <w:rPr>
                <w:spacing w:val="-5"/>
                <w:sz w:val="20"/>
              </w:rPr>
              <w:t> </w:t>
            </w:r>
            <w:r>
              <w:rPr>
                <w:sz w:val="20"/>
              </w:rPr>
              <w:t>in</w:t>
            </w:r>
            <w:r>
              <w:rPr>
                <w:spacing w:val="-7"/>
                <w:sz w:val="20"/>
              </w:rPr>
              <w:t> </w:t>
            </w:r>
            <w:r>
              <w:rPr>
                <w:sz w:val="20"/>
              </w:rPr>
              <w:t>accordance with the following:</w:t>
            </w:r>
          </w:p>
          <w:p>
            <w:pPr>
              <w:pStyle w:val="TableParagraph"/>
              <w:numPr>
                <w:ilvl w:val="1"/>
                <w:numId w:val="40"/>
              </w:numPr>
              <w:tabs>
                <w:tab w:pos="839" w:val="left" w:leader="none"/>
                <w:tab w:pos="840" w:val="left" w:leader="none"/>
              </w:tabs>
              <w:spacing w:line="240" w:lineRule="auto" w:before="15" w:after="0"/>
              <w:ind w:left="839" w:right="184" w:hanging="360"/>
              <w:jc w:val="left"/>
              <w:rPr>
                <w:sz w:val="20"/>
              </w:rPr>
            </w:pPr>
            <w:r>
              <w:rPr>
                <w:sz w:val="20"/>
              </w:rPr>
              <w:t>Prior to start-up, the water supply shall be checked, all nozzles</w:t>
            </w:r>
            <w:r>
              <w:rPr>
                <w:spacing w:val="-6"/>
                <w:sz w:val="20"/>
              </w:rPr>
              <w:t> </w:t>
            </w:r>
            <w:r>
              <w:rPr>
                <w:sz w:val="20"/>
              </w:rPr>
              <w:t>shall</w:t>
            </w:r>
            <w:r>
              <w:rPr>
                <w:spacing w:val="-6"/>
                <w:sz w:val="20"/>
              </w:rPr>
              <w:t> </w:t>
            </w:r>
            <w:r>
              <w:rPr>
                <w:sz w:val="20"/>
              </w:rPr>
              <w:t>be</w:t>
            </w:r>
            <w:r>
              <w:rPr>
                <w:spacing w:val="-6"/>
                <w:sz w:val="20"/>
              </w:rPr>
              <w:t> </w:t>
            </w:r>
            <w:r>
              <w:rPr>
                <w:sz w:val="20"/>
              </w:rPr>
              <w:t>inspected,</w:t>
            </w:r>
            <w:r>
              <w:rPr>
                <w:spacing w:val="-4"/>
                <w:sz w:val="20"/>
              </w:rPr>
              <w:t> </w:t>
            </w:r>
            <w:r>
              <w:rPr>
                <w:sz w:val="20"/>
              </w:rPr>
              <w:t>and</w:t>
            </w:r>
            <w:r>
              <w:rPr>
                <w:spacing w:val="-4"/>
                <w:sz w:val="20"/>
              </w:rPr>
              <w:t> </w:t>
            </w:r>
            <w:r>
              <w:rPr>
                <w:sz w:val="20"/>
              </w:rPr>
              <w:t>all</w:t>
            </w:r>
            <w:r>
              <w:rPr>
                <w:spacing w:val="-5"/>
                <w:sz w:val="20"/>
              </w:rPr>
              <w:t> </w:t>
            </w:r>
            <w:r>
              <w:rPr>
                <w:sz w:val="20"/>
              </w:rPr>
              <w:t>associated</w:t>
            </w:r>
            <w:r>
              <w:rPr>
                <w:spacing w:val="-4"/>
                <w:sz w:val="20"/>
              </w:rPr>
              <w:t> </w:t>
            </w:r>
            <w:r>
              <w:rPr>
                <w:sz w:val="20"/>
              </w:rPr>
              <w:t>valves</w:t>
            </w:r>
            <w:r>
              <w:rPr>
                <w:spacing w:val="-6"/>
                <w:sz w:val="20"/>
              </w:rPr>
              <w:t> </w:t>
            </w:r>
            <w:r>
              <w:rPr>
                <w:sz w:val="20"/>
              </w:rPr>
              <w:t>shall</w:t>
            </w:r>
            <w:r>
              <w:rPr>
                <w:spacing w:val="-4"/>
                <w:sz w:val="20"/>
              </w:rPr>
              <w:t> </w:t>
            </w:r>
            <w:r>
              <w:rPr>
                <w:sz w:val="20"/>
              </w:rPr>
              <w:t>be </w:t>
            </w:r>
            <w:r>
              <w:rPr>
                <w:spacing w:val="-2"/>
                <w:sz w:val="20"/>
              </w:rPr>
              <w:t>opened;</w:t>
            </w:r>
          </w:p>
          <w:p>
            <w:pPr>
              <w:pStyle w:val="TableParagraph"/>
              <w:numPr>
                <w:ilvl w:val="1"/>
                <w:numId w:val="40"/>
              </w:numPr>
              <w:tabs>
                <w:tab w:pos="839" w:val="left" w:leader="none"/>
                <w:tab w:pos="840" w:val="left" w:leader="none"/>
              </w:tabs>
              <w:spacing w:line="240" w:lineRule="auto" w:before="13" w:after="0"/>
              <w:ind w:left="839" w:right="268" w:hanging="360"/>
              <w:jc w:val="left"/>
              <w:rPr>
                <w:sz w:val="20"/>
              </w:rPr>
            </w:pPr>
            <w:r>
              <w:rPr>
                <w:sz w:val="20"/>
              </w:rPr>
              <w:t>Following</w:t>
            </w:r>
            <w:r>
              <w:rPr>
                <w:spacing w:val="-7"/>
                <w:sz w:val="20"/>
              </w:rPr>
              <w:t> </w:t>
            </w:r>
            <w:r>
              <w:rPr>
                <w:sz w:val="20"/>
              </w:rPr>
              <w:t>shut-down,</w:t>
            </w:r>
            <w:r>
              <w:rPr>
                <w:spacing w:val="-7"/>
                <w:sz w:val="20"/>
              </w:rPr>
              <w:t> </w:t>
            </w:r>
            <w:r>
              <w:rPr>
                <w:sz w:val="20"/>
              </w:rPr>
              <w:t>all</w:t>
            </w:r>
            <w:r>
              <w:rPr>
                <w:spacing w:val="-5"/>
                <w:sz w:val="20"/>
              </w:rPr>
              <w:t> </w:t>
            </w:r>
            <w:r>
              <w:rPr>
                <w:sz w:val="20"/>
              </w:rPr>
              <w:t>nozzles</w:t>
            </w:r>
            <w:r>
              <w:rPr>
                <w:spacing w:val="-7"/>
                <w:sz w:val="20"/>
              </w:rPr>
              <w:t> </w:t>
            </w:r>
            <w:r>
              <w:rPr>
                <w:sz w:val="20"/>
              </w:rPr>
              <w:t>shall</w:t>
            </w:r>
            <w:r>
              <w:rPr>
                <w:spacing w:val="-7"/>
                <w:sz w:val="20"/>
              </w:rPr>
              <w:t> </w:t>
            </w:r>
            <w:r>
              <w:rPr>
                <w:sz w:val="20"/>
              </w:rPr>
              <w:t>be</w:t>
            </w:r>
            <w:r>
              <w:rPr>
                <w:spacing w:val="-7"/>
                <w:sz w:val="20"/>
              </w:rPr>
              <w:t> </w:t>
            </w:r>
            <w:r>
              <w:rPr>
                <w:sz w:val="20"/>
              </w:rPr>
              <w:t>inspected</w:t>
            </w:r>
            <w:r>
              <w:rPr>
                <w:spacing w:val="-5"/>
                <w:sz w:val="20"/>
              </w:rPr>
              <w:t> </w:t>
            </w:r>
            <w:r>
              <w:rPr>
                <w:sz w:val="20"/>
              </w:rPr>
              <w:t>and</w:t>
            </w:r>
            <w:r>
              <w:rPr>
                <w:spacing w:val="-5"/>
                <w:sz w:val="20"/>
              </w:rPr>
              <w:t> </w:t>
            </w:r>
            <w:r>
              <w:rPr>
                <w:sz w:val="20"/>
              </w:rPr>
              <w:t>all associated valves shall be closed;</w:t>
            </w:r>
          </w:p>
          <w:p>
            <w:pPr>
              <w:pStyle w:val="TableParagraph"/>
              <w:numPr>
                <w:ilvl w:val="1"/>
                <w:numId w:val="40"/>
              </w:numPr>
              <w:tabs>
                <w:tab w:pos="839" w:val="left" w:leader="none"/>
                <w:tab w:pos="840" w:val="left" w:leader="none"/>
              </w:tabs>
              <w:spacing w:line="240" w:lineRule="auto" w:before="16" w:after="0"/>
              <w:ind w:left="839" w:right="373" w:hanging="360"/>
              <w:jc w:val="left"/>
              <w:rPr>
                <w:sz w:val="20"/>
              </w:rPr>
            </w:pPr>
            <w:r>
              <w:rPr>
                <w:sz w:val="20"/>
              </w:rPr>
              <w:t>The</w:t>
            </w:r>
            <w:r>
              <w:rPr>
                <w:spacing w:val="-5"/>
                <w:sz w:val="20"/>
              </w:rPr>
              <w:t> </w:t>
            </w:r>
            <w:r>
              <w:rPr>
                <w:sz w:val="20"/>
              </w:rPr>
              <w:t>spray</w:t>
            </w:r>
            <w:r>
              <w:rPr>
                <w:spacing w:val="-10"/>
                <w:sz w:val="20"/>
              </w:rPr>
              <w:t> </w:t>
            </w:r>
            <w:r>
              <w:rPr>
                <w:sz w:val="20"/>
              </w:rPr>
              <w:t>system</w:t>
            </w:r>
            <w:r>
              <w:rPr>
                <w:spacing w:val="-3"/>
                <w:sz w:val="20"/>
              </w:rPr>
              <w:t> </w:t>
            </w:r>
            <w:r>
              <w:rPr>
                <w:sz w:val="20"/>
              </w:rPr>
              <w:t>shall</w:t>
            </w:r>
            <w:r>
              <w:rPr>
                <w:spacing w:val="-6"/>
                <w:sz w:val="20"/>
              </w:rPr>
              <w:t> </w:t>
            </w:r>
            <w:r>
              <w:rPr>
                <w:sz w:val="20"/>
              </w:rPr>
              <w:t>be</w:t>
            </w:r>
            <w:r>
              <w:rPr>
                <w:spacing w:val="-6"/>
                <w:sz w:val="20"/>
              </w:rPr>
              <w:t> </w:t>
            </w:r>
            <w:r>
              <w:rPr>
                <w:sz w:val="20"/>
              </w:rPr>
              <w:t>checked</w:t>
            </w:r>
            <w:r>
              <w:rPr>
                <w:spacing w:val="-4"/>
                <w:sz w:val="20"/>
              </w:rPr>
              <w:t> </w:t>
            </w:r>
            <w:r>
              <w:rPr>
                <w:sz w:val="20"/>
              </w:rPr>
              <w:t>daily</w:t>
            </w:r>
            <w:r>
              <w:rPr>
                <w:spacing w:val="-8"/>
                <w:sz w:val="20"/>
              </w:rPr>
              <w:t> </w:t>
            </w:r>
            <w:r>
              <w:rPr>
                <w:sz w:val="20"/>
              </w:rPr>
              <w:t>for</w:t>
            </w:r>
            <w:r>
              <w:rPr>
                <w:spacing w:val="-4"/>
                <w:sz w:val="20"/>
              </w:rPr>
              <w:t> </w:t>
            </w:r>
            <w:r>
              <w:rPr>
                <w:sz w:val="20"/>
              </w:rPr>
              <w:t>performance; </w:t>
            </w:r>
            <w:r>
              <w:rPr>
                <w:spacing w:val="-4"/>
                <w:sz w:val="20"/>
              </w:rPr>
              <w:t>and</w:t>
            </w:r>
          </w:p>
          <w:p>
            <w:pPr>
              <w:pStyle w:val="TableParagraph"/>
              <w:numPr>
                <w:ilvl w:val="1"/>
                <w:numId w:val="40"/>
              </w:numPr>
              <w:tabs>
                <w:tab w:pos="839" w:val="left" w:leader="none"/>
                <w:tab w:pos="840" w:val="left" w:leader="none"/>
              </w:tabs>
              <w:spacing w:line="240" w:lineRule="auto" w:before="12" w:after="0"/>
              <w:ind w:left="839" w:right="697" w:hanging="360"/>
              <w:jc w:val="left"/>
              <w:rPr>
                <w:sz w:val="20"/>
              </w:rPr>
            </w:pPr>
            <w:r>
              <w:rPr>
                <w:sz w:val="20"/>
              </w:rPr>
              <w:t>All</w:t>
            </w:r>
            <w:r>
              <w:rPr>
                <w:spacing w:val="-2"/>
                <w:sz w:val="20"/>
              </w:rPr>
              <w:t> </w:t>
            </w:r>
            <w:r>
              <w:rPr>
                <w:sz w:val="20"/>
              </w:rPr>
              <w:t>nozzles</w:t>
            </w:r>
            <w:r>
              <w:rPr>
                <w:spacing w:val="-6"/>
                <w:sz w:val="20"/>
              </w:rPr>
              <w:t> </w:t>
            </w:r>
            <w:r>
              <w:rPr>
                <w:sz w:val="20"/>
              </w:rPr>
              <w:t>and</w:t>
            </w:r>
            <w:r>
              <w:rPr>
                <w:spacing w:val="-4"/>
                <w:sz w:val="20"/>
              </w:rPr>
              <w:t> </w:t>
            </w:r>
            <w:r>
              <w:rPr>
                <w:sz w:val="20"/>
              </w:rPr>
              <w:t>valves</w:t>
            </w:r>
            <w:r>
              <w:rPr>
                <w:spacing w:val="-6"/>
                <w:sz w:val="20"/>
              </w:rPr>
              <w:t> </w:t>
            </w:r>
            <w:r>
              <w:rPr>
                <w:sz w:val="20"/>
              </w:rPr>
              <w:t>shall</w:t>
            </w:r>
            <w:r>
              <w:rPr>
                <w:spacing w:val="-6"/>
                <w:sz w:val="20"/>
              </w:rPr>
              <w:t> </w:t>
            </w:r>
            <w:r>
              <w:rPr>
                <w:sz w:val="20"/>
              </w:rPr>
              <w:t>be</w:t>
            </w:r>
            <w:r>
              <w:rPr>
                <w:spacing w:val="-5"/>
                <w:sz w:val="20"/>
              </w:rPr>
              <w:t> </w:t>
            </w:r>
            <w:r>
              <w:rPr>
                <w:sz w:val="20"/>
              </w:rPr>
              <w:t>cleaned</w:t>
            </w:r>
            <w:r>
              <w:rPr>
                <w:spacing w:val="-4"/>
                <w:sz w:val="20"/>
              </w:rPr>
              <w:t> </w:t>
            </w:r>
            <w:r>
              <w:rPr>
                <w:sz w:val="20"/>
              </w:rPr>
              <w:t>or</w:t>
            </w:r>
            <w:r>
              <w:rPr>
                <w:spacing w:val="-4"/>
                <w:sz w:val="20"/>
              </w:rPr>
              <w:t> </w:t>
            </w:r>
            <w:r>
              <w:rPr>
                <w:sz w:val="20"/>
              </w:rPr>
              <w:t>replaced</w:t>
            </w:r>
            <w:r>
              <w:rPr>
                <w:spacing w:val="-6"/>
                <w:sz w:val="20"/>
              </w:rPr>
              <w:t> </w:t>
            </w:r>
            <w:r>
              <w:rPr>
                <w:sz w:val="20"/>
              </w:rPr>
              <w:t>as </w:t>
            </w:r>
            <w:r>
              <w:rPr>
                <w:spacing w:val="-2"/>
                <w:sz w:val="20"/>
              </w:rPr>
              <w:t>needed.</w:t>
            </w:r>
          </w:p>
          <w:p>
            <w:pPr>
              <w:pStyle w:val="TableParagraph"/>
              <w:numPr>
                <w:ilvl w:val="0"/>
                <w:numId w:val="40"/>
              </w:numPr>
              <w:tabs>
                <w:tab w:pos="485" w:val="left" w:leader="none"/>
              </w:tabs>
              <w:spacing w:line="240" w:lineRule="auto" w:before="1" w:after="0"/>
              <w:ind w:left="484" w:right="146" w:hanging="360"/>
              <w:jc w:val="left"/>
              <w:rPr>
                <w:sz w:val="20"/>
              </w:rPr>
            </w:pPr>
            <w:r>
              <w:rPr>
                <w:sz w:val="20"/>
              </w:rPr>
              <w:t>Water</w:t>
            </w:r>
            <w:r>
              <w:rPr>
                <w:spacing w:val="-5"/>
                <w:sz w:val="20"/>
              </w:rPr>
              <w:t> </w:t>
            </w:r>
            <w:r>
              <w:rPr>
                <w:sz w:val="20"/>
              </w:rPr>
              <w:t>trucks,</w:t>
            </w:r>
            <w:r>
              <w:rPr>
                <w:spacing w:val="-5"/>
                <w:sz w:val="20"/>
              </w:rPr>
              <w:t> </w:t>
            </w:r>
            <w:r>
              <w:rPr>
                <w:sz w:val="20"/>
              </w:rPr>
              <w:t>or</w:t>
            </w:r>
            <w:r>
              <w:rPr>
                <w:spacing w:val="-5"/>
                <w:sz w:val="20"/>
              </w:rPr>
              <w:t> </w:t>
            </w:r>
            <w:r>
              <w:rPr>
                <w:sz w:val="20"/>
              </w:rPr>
              <w:t>the</w:t>
            </w:r>
            <w:r>
              <w:rPr>
                <w:spacing w:val="-7"/>
                <w:sz w:val="20"/>
              </w:rPr>
              <w:t> </w:t>
            </w:r>
            <w:r>
              <w:rPr>
                <w:sz w:val="20"/>
              </w:rPr>
              <w:t>equivalent,</w:t>
            </w:r>
            <w:r>
              <w:rPr>
                <w:spacing w:val="-5"/>
                <w:sz w:val="20"/>
              </w:rPr>
              <w:t> </w:t>
            </w:r>
            <w:r>
              <w:rPr>
                <w:sz w:val="20"/>
              </w:rPr>
              <w:t>shall</w:t>
            </w:r>
            <w:r>
              <w:rPr>
                <w:spacing w:val="-6"/>
                <w:sz w:val="20"/>
              </w:rPr>
              <w:t> </w:t>
            </w:r>
            <w:r>
              <w:rPr>
                <w:sz w:val="20"/>
              </w:rPr>
              <w:t>be</w:t>
            </w:r>
            <w:r>
              <w:rPr>
                <w:spacing w:val="-7"/>
                <w:sz w:val="20"/>
              </w:rPr>
              <w:t> </w:t>
            </w:r>
            <w:r>
              <w:rPr>
                <w:sz w:val="20"/>
              </w:rPr>
              <w:t>operated</w:t>
            </w:r>
            <w:r>
              <w:rPr>
                <w:spacing w:val="-5"/>
                <w:sz w:val="20"/>
              </w:rPr>
              <w:t> </w:t>
            </w:r>
            <w:r>
              <w:rPr>
                <w:sz w:val="20"/>
              </w:rPr>
              <w:t>and</w:t>
            </w:r>
            <w:r>
              <w:rPr>
                <w:spacing w:val="-5"/>
                <w:sz w:val="20"/>
              </w:rPr>
              <w:t> </w:t>
            </w:r>
            <w:r>
              <w:rPr>
                <w:sz w:val="20"/>
              </w:rPr>
              <w:t>maintained in accordance with the following:</w:t>
            </w:r>
          </w:p>
          <w:p>
            <w:pPr>
              <w:pStyle w:val="TableParagraph"/>
              <w:numPr>
                <w:ilvl w:val="1"/>
                <w:numId w:val="40"/>
              </w:numPr>
              <w:tabs>
                <w:tab w:pos="839" w:val="left" w:leader="none"/>
                <w:tab w:pos="840" w:val="left" w:leader="none"/>
              </w:tabs>
              <w:spacing w:line="240" w:lineRule="auto" w:before="16" w:after="0"/>
              <w:ind w:left="839" w:right="184" w:hanging="360"/>
              <w:jc w:val="left"/>
              <w:rPr>
                <w:sz w:val="20"/>
              </w:rPr>
            </w:pPr>
            <w:r>
              <w:rPr>
                <w:sz w:val="20"/>
              </w:rPr>
              <w:t>Prior to start-up, the water supply shall be checked, all nozzles</w:t>
            </w:r>
            <w:r>
              <w:rPr>
                <w:spacing w:val="-6"/>
                <w:sz w:val="20"/>
              </w:rPr>
              <w:t> </w:t>
            </w:r>
            <w:r>
              <w:rPr>
                <w:sz w:val="20"/>
              </w:rPr>
              <w:t>shall</w:t>
            </w:r>
            <w:r>
              <w:rPr>
                <w:spacing w:val="-6"/>
                <w:sz w:val="20"/>
              </w:rPr>
              <w:t> </w:t>
            </w:r>
            <w:r>
              <w:rPr>
                <w:sz w:val="20"/>
              </w:rPr>
              <w:t>be</w:t>
            </w:r>
            <w:r>
              <w:rPr>
                <w:spacing w:val="-6"/>
                <w:sz w:val="20"/>
              </w:rPr>
              <w:t> </w:t>
            </w:r>
            <w:r>
              <w:rPr>
                <w:sz w:val="20"/>
              </w:rPr>
              <w:t>inspected,</w:t>
            </w:r>
            <w:r>
              <w:rPr>
                <w:spacing w:val="-4"/>
                <w:sz w:val="20"/>
              </w:rPr>
              <w:t> </w:t>
            </w:r>
            <w:r>
              <w:rPr>
                <w:sz w:val="20"/>
              </w:rPr>
              <w:t>and</w:t>
            </w:r>
            <w:r>
              <w:rPr>
                <w:spacing w:val="-4"/>
                <w:sz w:val="20"/>
              </w:rPr>
              <w:t> </w:t>
            </w:r>
            <w:r>
              <w:rPr>
                <w:sz w:val="20"/>
              </w:rPr>
              <w:t>all</w:t>
            </w:r>
            <w:r>
              <w:rPr>
                <w:spacing w:val="-5"/>
                <w:sz w:val="20"/>
              </w:rPr>
              <w:t> </w:t>
            </w:r>
            <w:r>
              <w:rPr>
                <w:sz w:val="20"/>
              </w:rPr>
              <w:t>associated</w:t>
            </w:r>
            <w:r>
              <w:rPr>
                <w:spacing w:val="-4"/>
                <w:sz w:val="20"/>
              </w:rPr>
              <w:t> </w:t>
            </w:r>
            <w:r>
              <w:rPr>
                <w:sz w:val="20"/>
              </w:rPr>
              <w:t>valves</w:t>
            </w:r>
            <w:r>
              <w:rPr>
                <w:spacing w:val="-6"/>
                <w:sz w:val="20"/>
              </w:rPr>
              <w:t> </w:t>
            </w:r>
            <w:r>
              <w:rPr>
                <w:sz w:val="20"/>
              </w:rPr>
              <w:t>shall</w:t>
            </w:r>
            <w:r>
              <w:rPr>
                <w:spacing w:val="-4"/>
                <w:sz w:val="20"/>
              </w:rPr>
              <w:t> </w:t>
            </w:r>
            <w:r>
              <w:rPr>
                <w:sz w:val="20"/>
              </w:rPr>
              <w:t>be </w:t>
            </w:r>
            <w:r>
              <w:rPr>
                <w:spacing w:val="-2"/>
                <w:sz w:val="20"/>
              </w:rPr>
              <w:t>opened;</w:t>
            </w:r>
          </w:p>
          <w:p>
            <w:pPr>
              <w:pStyle w:val="TableParagraph"/>
              <w:numPr>
                <w:ilvl w:val="1"/>
                <w:numId w:val="40"/>
              </w:numPr>
              <w:tabs>
                <w:tab w:pos="839" w:val="left" w:leader="none"/>
                <w:tab w:pos="840" w:val="left" w:leader="none"/>
              </w:tabs>
              <w:spacing w:line="240" w:lineRule="auto" w:before="13" w:after="0"/>
              <w:ind w:left="839" w:right="268" w:hanging="360"/>
              <w:jc w:val="left"/>
              <w:rPr>
                <w:sz w:val="20"/>
              </w:rPr>
            </w:pPr>
            <w:r>
              <w:rPr>
                <w:sz w:val="20"/>
              </w:rPr>
              <w:t>Following</w:t>
            </w:r>
            <w:r>
              <w:rPr>
                <w:spacing w:val="-7"/>
                <w:sz w:val="20"/>
              </w:rPr>
              <w:t> </w:t>
            </w:r>
            <w:r>
              <w:rPr>
                <w:sz w:val="20"/>
              </w:rPr>
              <w:t>shut-down,</w:t>
            </w:r>
            <w:r>
              <w:rPr>
                <w:spacing w:val="-7"/>
                <w:sz w:val="20"/>
              </w:rPr>
              <w:t> </w:t>
            </w:r>
            <w:r>
              <w:rPr>
                <w:sz w:val="20"/>
              </w:rPr>
              <w:t>all</w:t>
            </w:r>
            <w:r>
              <w:rPr>
                <w:spacing w:val="-5"/>
                <w:sz w:val="20"/>
              </w:rPr>
              <w:t> </w:t>
            </w:r>
            <w:r>
              <w:rPr>
                <w:sz w:val="20"/>
              </w:rPr>
              <w:t>nozzles</w:t>
            </w:r>
            <w:r>
              <w:rPr>
                <w:spacing w:val="-7"/>
                <w:sz w:val="20"/>
              </w:rPr>
              <w:t> </w:t>
            </w:r>
            <w:r>
              <w:rPr>
                <w:sz w:val="20"/>
              </w:rPr>
              <w:t>shall</w:t>
            </w:r>
            <w:r>
              <w:rPr>
                <w:spacing w:val="-7"/>
                <w:sz w:val="20"/>
              </w:rPr>
              <w:t> </w:t>
            </w:r>
            <w:r>
              <w:rPr>
                <w:sz w:val="20"/>
              </w:rPr>
              <w:t>be</w:t>
            </w:r>
            <w:r>
              <w:rPr>
                <w:spacing w:val="-7"/>
                <w:sz w:val="20"/>
              </w:rPr>
              <w:t> </w:t>
            </w:r>
            <w:r>
              <w:rPr>
                <w:sz w:val="20"/>
              </w:rPr>
              <w:t>inspected</w:t>
            </w:r>
            <w:r>
              <w:rPr>
                <w:spacing w:val="-5"/>
                <w:sz w:val="20"/>
              </w:rPr>
              <w:t> </w:t>
            </w:r>
            <w:r>
              <w:rPr>
                <w:sz w:val="20"/>
              </w:rPr>
              <w:t>and</w:t>
            </w:r>
            <w:r>
              <w:rPr>
                <w:spacing w:val="-5"/>
                <w:sz w:val="20"/>
              </w:rPr>
              <w:t> </w:t>
            </w:r>
            <w:r>
              <w:rPr>
                <w:sz w:val="20"/>
              </w:rPr>
              <w:t>all associated valves shall be closed;</w:t>
            </w:r>
          </w:p>
          <w:p>
            <w:pPr>
              <w:pStyle w:val="TableParagraph"/>
              <w:numPr>
                <w:ilvl w:val="1"/>
                <w:numId w:val="40"/>
              </w:numPr>
              <w:tabs>
                <w:tab w:pos="839" w:val="left" w:leader="none"/>
                <w:tab w:pos="840" w:val="left" w:leader="none"/>
              </w:tabs>
              <w:spacing w:line="240" w:lineRule="auto" w:before="15" w:after="0"/>
              <w:ind w:left="839" w:right="0" w:hanging="361"/>
              <w:jc w:val="left"/>
              <w:rPr>
                <w:sz w:val="20"/>
              </w:rPr>
            </w:pPr>
            <w:r>
              <w:rPr>
                <w:sz w:val="20"/>
              </w:rPr>
              <w:t>Safety</w:t>
            </w:r>
            <w:r>
              <w:rPr>
                <w:spacing w:val="-6"/>
                <w:sz w:val="20"/>
              </w:rPr>
              <w:t> </w:t>
            </w:r>
            <w:r>
              <w:rPr>
                <w:sz w:val="20"/>
              </w:rPr>
              <w:t>and</w:t>
            </w:r>
            <w:r>
              <w:rPr>
                <w:spacing w:val="-4"/>
                <w:sz w:val="20"/>
              </w:rPr>
              <w:t> </w:t>
            </w:r>
            <w:r>
              <w:rPr>
                <w:sz w:val="20"/>
              </w:rPr>
              <w:t>equipment</w:t>
            </w:r>
            <w:r>
              <w:rPr>
                <w:spacing w:val="-4"/>
                <w:sz w:val="20"/>
              </w:rPr>
              <w:t> </w:t>
            </w:r>
            <w:r>
              <w:rPr>
                <w:sz w:val="20"/>
              </w:rPr>
              <w:t>checks</w:t>
            </w:r>
            <w:r>
              <w:rPr>
                <w:spacing w:val="-2"/>
                <w:sz w:val="20"/>
              </w:rPr>
              <w:t> </w:t>
            </w:r>
            <w:r>
              <w:rPr>
                <w:sz w:val="20"/>
              </w:rPr>
              <w:t>shall</w:t>
            </w:r>
            <w:r>
              <w:rPr>
                <w:spacing w:val="-5"/>
                <w:sz w:val="20"/>
              </w:rPr>
              <w:t> </w:t>
            </w:r>
            <w:r>
              <w:rPr>
                <w:sz w:val="20"/>
              </w:rPr>
              <w:t>be</w:t>
            </w:r>
            <w:r>
              <w:rPr>
                <w:spacing w:val="-6"/>
                <w:sz w:val="20"/>
              </w:rPr>
              <w:t> </w:t>
            </w:r>
            <w:r>
              <w:rPr>
                <w:sz w:val="20"/>
              </w:rPr>
              <w:t>conducted</w:t>
            </w:r>
            <w:r>
              <w:rPr>
                <w:spacing w:val="-3"/>
                <w:sz w:val="20"/>
              </w:rPr>
              <w:t> </w:t>
            </w:r>
            <w:r>
              <w:rPr>
                <w:sz w:val="20"/>
              </w:rPr>
              <w:t>daily;</w:t>
            </w:r>
            <w:r>
              <w:rPr>
                <w:spacing w:val="-6"/>
                <w:sz w:val="20"/>
              </w:rPr>
              <w:t> </w:t>
            </w:r>
            <w:r>
              <w:rPr>
                <w:spacing w:val="-5"/>
                <w:sz w:val="20"/>
              </w:rPr>
              <w:t>and</w:t>
            </w:r>
          </w:p>
          <w:p>
            <w:pPr>
              <w:pStyle w:val="TableParagraph"/>
              <w:numPr>
                <w:ilvl w:val="1"/>
                <w:numId w:val="40"/>
              </w:numPr>
              <w:tabs>
                <w:tab w:pos="839" w:val="left" w:leader="none"/>
                <w:tab w:pos="840" w:val="left" w:leader="none"/>
              </w:tabs>
              <w:spacing w:line="240" w:lineRule="auto" w:before="12" w:after="0"/>
              <w:ind w:left="839" w:right="0" w:hanging="361"/>
              <w:jc w:val="left"/>
              <w:rPr>
                <w:sz w:val="20"/>
              </w:rPr>
            </w:pPr>
            <w:r>
              <w:rPr>
                <w:sz w:val="20"/>
              </w:rPr>
              <w:t>Normal</w:t>
            </w:r>
            <w:r>
              <w:rPr>
                <w:spacing w:val="-4"/>
                <w:sz w:val="20"/>
              </w:rPr>
              <w:t> </w:t>
            </w:r>
            <w:r>
              <w:rPr>
                <w:sz w:val="20"/>
              </w:rPr>
              <w:t>vehicle</w:t>
            </w:r>
            <w:r>
              <w:rPr>
                <w:spacing w:val="-2"/>
                <w:sz w:val="20"/>
              </w:rPr>
              <w:t> </w:t>
            </w:r>
            <w:r>
              <w:rPr>
                <w:sz w:val="20"/>
              </w:rPr>
              <w:t>maintenance</w:t>
            </w:r>
            <w:r>
              <w:rPr>
                <w:spacing w:val="-5"/>
                <w:sz w:val="20"/>
              </w:rPr>
              <w:t> </w:t>
            </w:r>
            <w:r>
              <w:rPr>
                <w:sz w:val="20"/>
              </w:rPr>
              <w:t>shall</w:t>
            </w:r>
            <w:r>
              <w:rPr>
                <w:spacing w:val="-5"/>
                <w:sz w:val="20"/>
              </w:rPr>
              <w:t> </w:t>
            </w:r>
            <w:r>
              <w:rPr>
                <w:sz w:val="20"/>
              </w:rPr>
              <w:t>be</w:t>
            </w:r>
            <w:r>
              <w:rPr>
                <w:spacing w:val="-5"/>
                <w:sz w:val="20"/>
              </w:rPr>
              <w:t> </w:t>
            </w:r>
            <w:r>
              <w:rPr>
                <w:sz w:val="20"/>
              </w:rPr>
              <w:t>performed</w:t>
            </w:r>
            <w:r>
              <w:rPr>
                <w:spacing w:val="-4"/>
                <w:sz w:val="20"/>
              </w:rPr>
              <w:t> </w:t>
            </w:r>
            <w:r>
              <w:rPr>
                <w:sz w:val="20"/>
              </w:rPr>
              <w:t>on</w:t>
            </w:r>
            <w:r>
              <w:rPr>
                <w:spacing w:val="-5"/>
                <w:sz w:val="20"/>
              </w:rPr>
              <w:t> </w:t>
            </w:r>
            <w:r>
              <w:rPr>
                <w:sz w:val="20"/>
              </w:rPr>
              <w:t>a</w:t>
            </w:r>
            <w:r>
              <w:rPr>
                <w:spacing w:val="-5"/>
                <w:sz w:val="20"/>
              </w:rPr>
              <w:t> </w:t>
            </w:r>
            <w:r>
              <w:rPr>
                <w:spacing w:val="-2"/>
                <w:sz w:val="20"/>
              </w:rPr>
              <w:t>regular</w:t>
            </w:r>
          </w:p>
        </w:tc>
        <w:tc>
          <w:tcPr>
            <w:tcW w:w="4457" w:type="dxa"/>
            <w:tcBorders>
              <w:top w:val="nil"/>
            </w:tcBorders>
          </w:tcPr>
          <w:p>
            <w:pPr>
              <w:pStyle w:val="TableParagraph"/>
              <w:spacing w:before="3"/>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206"/>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30"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151" w:hRule="atLeast"/>
        </w:trPr>
        <w:tc>
          <w:tcPr>
            <w:tcW w:w="589" w:type="dxa"/>
          </w:tcPr>
          <w:p>
            <w:pPr>
              <w:pStyle w:val="TableParagraph"/>
              <w:rPr>
                <w:sz w:val="20"/>
              </w:rPr>
            </w:pPr>
          </w:p>
        </w:tc>
        <w:tc>
          <w:tcPr>
            <w:tcW w:w="5851" w:type="dxa"/>
          </w:tcPr>
          <w:p>
            <w:pPr>
              <w:pStyle w:val="TableParagraph"/>
              <w:spacing w:before="2"/>
              <w:ind w:left="839"/>
              <w:rPr>
                <w:sz w:val="20"/>
              </w:rPr>
            </w:pPr>
            <w:r>
              <w:rPr>
                <w:sz w:val="20"/>
              </w:rPr>
              <w:t>or</w:t>
            </w:r>
            <w:r>
              <w:rPr>
                <w:spacing w:val="-4"/>
                <w:sz w:val="20"/>
              </w:rPr>
              <w:t> </w:t>
            </w:r>
            <w:r>
              <w:rPr>
                <w:sz w:val="20"/>
              </w:rPr>
              <w:t>“as</w:t>
            </w:r>
            <w:r>
              <w:rPr>
                <w:spacing w:val="-4"/>
                <w:sz w:val="20"/>
              </w:rPr>
              <w:t> </w:t>
            </w:r>
            <w:r>
              <w:rPr>
                <w:sz w:val="20"/>
              </w:rPr>
              <w:t>needed”</w:t>
            </w:r>
            <w:r>
              <w:rPr>
                <w:spacing w:val="-4"/>
                <w:sz w:val="20"/>
              </w:rPr>
              <w:t> </w:t>
            </w:r>
            <w:r>
              <w:rPr>
                <w:spacing w:val="-2"/>
                <w:sz w:val="20"/>
              </w:rPr>
              <w:t>basis.</w:t>
            </w:r>
          </w:p>
          <w:p>
            <w:pPr>
              <w:pStyle w:val="TableParagraph"/>
              <w:spacing w:before="10"/>
              <w:rPr>
                <w:rFonts w:ascii="Arial"/>
                <w:sz w:val="19"/>
              </w:rPr>
            </w:pPr>
          </w:p>
          <w:p>
            <w:pPr>
              <w:pStyle w:val="TableParagraph"/>
              <w:ind w:left="119"/>
              <w:rPr>
                <w:sz w:val="20"/>
              </w:rPr>
            </w:pPr>
            <w:r>
              <w:rPr>
                <w:sz w:val="20"/>
              </w:rPr>
              <w:t>Did</w:t>
            </w:r>
            <w:r>
              <w:rPr>
                <w:spacing w:val="-6"/>
                <w:sz w:val="20"/>
              </w:rPr>
              <w:t> </w:t>
            </w:r>
            <w:r>
              <w:rPr>
                <w:sz w:val="20"/>
              </w:rPr>
              <w:t>the</w:t>
            </w:r>
            <w:r>
              <w:rPr>
                <w:spacing w:val="-7"/>
                <w:sz w:val="20"/>
              </w:rPr>
              <w:t> </w:t>
            </w:r>
            <w:r>
              <w:rPr>
                <w:sz w:val="20"/>
              </w:rPr>
              <w:t>Permittee</w:t>
            </w:r>
            <w:r>
              <w:rPr>
                <w:spacing w:val="-5"/>
                <w:sz w:val="20"/>
              </w:rPr>
              <w:t> </w:t>
            </w:r>
            <w:r>
              <w:rPr>
                <w:sz w:val="20"/>
              </w:rPr>
              <w:t>maintain</w:t>
            </w:r>
            <w:r>
              <w:rPr>
                <w:spacing w:val="-8"/>
                <w:sz w:val="20"/>
              </w:rPr>
              <w:t> </w:t>
            </w:r>
            <w:r>
              <w:rPr>
                <w:sz w:val="20"/>
              </w:rPr>
              <w:t>records</w:t>
            </w:r>
            <w:r>
              <w:rPr>
                <w:spacing w:val="-6"/>
                <w:sz w:val="20"/>
              </w:rPr>
              <w:t> </w:t>
            </w:r>
            <w:r>
              <w:rPr>
                <w:sz w:val="20"/>
              </w:rPr>
              <w:t>which</w:t>
            </w:r>
            <w:r>
              <w:rPr>
                <w:spacing w:val="-8"/>
                <w:sz w:val="20"/>
              </w:rPr>
              <w:t> </w:t>
            </w:r>
            <w:r>
              <w:rPr>
                <w:sz w:val="20"/>
              </w:rPr>
              <w:t>demonstrated</w:t>
            </w:r>
            <w:r>
              <w:rPr>
                <w:spacing w:val="-6"/>
                <w:sz w:val="20"/>
              </w:rPr>
              <w:t> </w:t>
            </w:r>
            <w:r>
              <w:rPr>
                <w:sz w:val="20"/>
              </w:rPr>
              <w:t>compliance with the activities listed in Conditions III.B.2.g(1) and (2)?</w:t>
            </w:r>
          </w:p>
        </w:tc>
        <w:tc>
          <w:tcPr>
            <w:tcW w:w="4457" w:type="dxa"/>
          </w:tcPr>
          <w:p>
            <w:pPr>
              <w:pStyle w:val="TableParagraph"/>
              <w:rPr>
                <w:rFonts w:ascii="Arial"/>
                <w:sz w:val="26"/>
              </w:rPr>
            </w:pPr>
          </w:p>
          <w:p>
            <w:pPr>
              <w:pStyle w:val="TableParagraph"/>
              <w:spacing w:before="160"/>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453" w:hRule="atLeast"/>
        </w:trPr>
        <w:tc>
          <w:tcPr>
            <w:tcW w:w="589" w:type="dxa"/>
            <w:tcBorders>
              <w:bottom w:val="nil"/>
            </w:tcBorders>
          </w:tcPr>
          <w:p>
            <w:pPr>
              <w:pStyle w:val="TableParagraph"/>
              <w:ind w:left="165" w:right="174"/>
              <w:jc w:val="center"/>
              <w:rPr>
                <w:sz w:val="20"/>
              </w:rPr>
            </w:pPr>
            <w:r>
              <w:rPr>
                <w:spacing w:val="-5"/>
                <w:sz w:val="20"/>
              </w:rPr>
              <w:t>42</w:t>
            </w:r>
          </w:p>
        </w:tc>
        <w:tc>
          <w:tcPr>
            <w:tcW w:w="5851" w:type="dxa"/>
            <w:tcBorders>
              <w:bottom w:val="nil"/>
            </w:tcBorders>
          </w:tcPr>
          <w:p>
            <w:pPr>
              <w:pStyle w:val="TableParagraph"/>
              <w:ind w:left="119"/>
              <w:rPr>
                <w:b/>
                <w:sz w:val="20"/>
              </w:rPr>
            </w:pPr>
            <w:r>
              <w:rPr>
                <w:b/>
                <w:sz w:val="20"/>
              </w:rPr>
              <w:t>Particulate</w:t>
            </w:r>
            <w:r>
              <w:rPr>
                <w:b/>
                <w:spacing w:val="-8"/>
                <w:sz w:val="20"/>
              </w:rPr>
              <w:t> </w:t>
            </w:r>
            <w:r>
              <w:rPr>
                <w:b/>
                <w:sz w:val="20"/>
              </w:rPr>
              <w:t>Matter</w:t>
            </w:r>
            <w:r>
              <w:rPr>
                <w:b/>
                <w:spacing w:val="-6"/>
                <w:sz w:val="20"/>
              </w:rPr>
              <w:t> </w:t>
            </w:r>
            <w:r>
              <w:rPr>
                <w:b/>
                <w:sz w:val="20"/>
              </w:rPr>
              <w:t>and</w:t>
            </w:r>
            <w:r>
              <w:rPr>
                <w:b/>
                <w:spacing w:val="-7"/>
                <w:sz w:val="20"/>
              </w:rPr>
              <w:t> </w:t>
            </w:r>
            <w:r>
              <w:rPr>
                <w:b/>
                <w:sz w:val="20"/>
              </w:rPr>
              <w:t>Opacity</w:t>
            </w:r>
            <w:r>
              <w:rPr>
                <w:b/>
                <w:spacing w:val="-6"/>
                <w:sz w:val="20"/>
              </w:rPr>
              <w:t> </w:t>
            </w:r>
            <w:r>
              <w:rPr>
                <w:b/>
                <w:sz w:val="20"/>
              </w:rPr>
              <w:t>–</w:t>
            </w:r>
            <w:r>
              <w:rPr>
                <w:b/>
                <w:spacing w:val="-7"/>
                <w:sz w:val="20"/>
              </w:rPr>
              <w:t> </w:t>
            </w:r>
            <w:r>
              <w:rPr>
                <w:b/>
                <w:sz w:val="20"/>
              </w:rPr>
              <w:t>Monitoring</w:t>
            </w:r>
            <w:r>
              <w:rPr>
                <w:b/>
                <w:spacing w:val="-6"/>
                <w:sz w:val="20"/>
              </w:rPr>
              <w:t> </w:t>
            </w:r>
            <w:r>
              <w:rPr>
                <w:b/>
                <w:sz w:val="20"/>
              </w:rPr>
              <w:t>and</w:t>
            </w:r>
            <w:r>
              <w:rPr>
                <w:b/>
                <w:spacing w:val="-6"/>
                <w:sz w:val="20"/>
              </w:rPr>
              <w:t> </w:t>
            </w:r>
            <w:r>
              <w:rPr>
                <w:b/>
                <w:sz w:val="20"/>
              </w:rPr>
              <w:t>Recordkeeping </w:t>
            </w:r>
            <w:r>
              <w:rPr>
                <w:b/>
                <w:spacing w:val="-2"/>
                <w:sz w:val="20"/>
              </w:rPr>
              <w:t>Requirements</w:t>
            </w:r>
          </w:p>
          <w:p>
            <w:pPr>
              <w:pStyle w:val="TableParagraph"/>
              <w:spacing w:before="1"/>
              <w:ind w:left="119"/>
              <w:rPr>
                <w:b/>
                <w:sz w:val="20"/>
              </w:rPr>
            </w:pPr>
            <w:r>
              <w:rPr>
                <w:b/>
                <w:sz w:val="20"/>
              </w:rPr>
              <w:t>Crushing</w:t>
            </w:r>
            <w:r>
              <w:rPr>
                <w:b/>
                <w:spacing w:val="-6"/>
                <w:sz w:val="20"/>
              </w:rPr>
              <w:t> </w:t>
            </w:r>
            <w:r>
              <w:rPr>
                <w:b/>
                <w:sz w:val="20"/>
              </w:rPr>
              <w:t>and</w:t>
            </w:r>
            <w:r>
              <w:rPr>
                <w:b/>
                <w:spacing w:val="-6"/>
                <w:sz w:val="20"/>
              </w:rPr>
              <w:t> </w:t>
            </w:r>
            <w:r>
              <w:rPr>
                <w:b/>
                <w:sz w:val="20"/>
              </w:rPr>
              <w:t>Screening</w:t>
            </w:r>
            <w:r>
              <w:rPr>
                <w:b/>
                <w:spacing w:val="-6"/>
                <w:sz w:val="20"/>
              </w:rPr>
              <w:t> </w:t>
            </w:r>
            <w:r>
              <w:rPr>
                <w:b/>
                <w:sz w:val="20"/>
              </w:rPr>
              <w:t>Operations</w:t>
            </w:r>
            <w:r>
              <w:rPr>
                <w:b/>
                <w:spacing w:val="-8"/>
                <w:sz w:val="20"/>
              </w:rPr>
              <w:t> </w:t>
            </w:r>
            <w:r>
              <w:rPr>
                <w:b/>
                <w:sz w:val="20"/>
              </w:rPr>
              <w:t>Subject</w:t>
            </w:r>
            <w:r>
              <w:rPr>
                <w:b/>
                <w:spacing w:val="-6"/>
                <w:sz w:val="20"/>
              </w:rPr>
              <w:t> </w:t>
            </w:r>
            <w:r>
              <w:rPr>
                <w:b/>
                <w:sz w:val="20"/>
              </w:rPr>
              <w:t>to</w:t>
            </w:r>
            <w:r>
              <w:rPr>
                <w:b/>
                <w:spacing w:val="-6"/>
                <w:sz w:val="20"/>
              </w:rPr>
              <w:t> </w:t>
            </w:r>
            <w:r>
              <w:rPr>
                <w:b/>
                <w:sz w:val="20"/>
              </w:rPr>
              <w:t>Existing</w:t>
            </w:r>
            <w:r>
              <w:rPr>
                <w:b/>
                <w:spacing w:val="-6"/>
                <w:sz w:val="20"/>
              </w:rPr>
              <w:t> </w:t>
            </w:r>
            <w:r>
              <w:rPr>
                <w:b/>
                <w:sz w:val="20"/>
              </w:rPr>
              <w:t>Source </w:t>
            </w:r>
            <w:r>
              <w:rPr>
                <w:b/>
                <w:spacing w:val="-2"/>
                <w:sz w:val="20"/>
              </w:rPr>
              <w:t>Requirements</w:t>
            </w:r>
          </w:p>
          <w:p>
            <w:pPr>
              <w:pStyle w:val="TableParagraph"/>
              <w:spacing w:line="228" w:lineRule="exact"/>
              <w:ind w:left="119"/>
              <w:rPr>
                <w:b/>
                <w:sz w:val="20"/>
              </w:rPr>
            </w:pPr>
            <w:r>
              <w:rPr>
                <w:b/>
                <w:sz w:val="20"/>
              </w:rPr>
              <w:t>Attachment</w:t>
            </w:r>
            <w:r>
              <w:rPr>
                <w:b/>
                <w:spacing w:val="-7"/>
                <w:sz w:val="20"/>
              </w:rPr>
              <w:t> </w:t>
            </w:r>
            <w:r>
              <w:rPr>
                <w:b/>
                <w:sz w:val="20"/>
              </w:rPr>
              <w:t>C:</w:t>
            </w:r>
            <w:r>
              <w:rPr>
                <w:b/>
                <w:spacing w:val="-6"/>
                <w:sz w:val="20"/>
              </w:rPr>
              <w:t> </w:t>
            </w:r>
            <w:r>
              <w:rPr>
                <w:b/>
                <w:sz w:val="20"/>
              </w:rPr>
              <w:t>Condition</w:t>
            </w:r>
            <w:r>
              <w:rPr>
                <w:b/>
                <w:spacing w:val="-7"/>
                <w:sz w:val="20"/>
              </w:rPr>
              <w:t> </w:t>
            </w:r>
            <w:r>
              <w:rPr>
                <w:b/>
                <w:spacing w:val="-2"/>
                <w:sz w:val="20"/>
              </w:rPr>
              <w:t>II.B.3</w:t>
            </w:r>
          </w:p>
          <w:p>
            <w:pPr>
              <w:pStyle w:val="TableParagraph"/>
              <w:ind w:left="119"/>
              <w:rPr>
                <w:sz w:val="20"/>
              </w:rPr>
            </w:pPr>
            <w:r>
              <w:rPr>
                <w:sz w:val="20"/>
              </w:rPr>
              <w:t>(Rule</w:t>
            </w:r>
            <w:r>
              <w:rPr>
                <w:spacing w:val="-4"/>
                <w:sz w:val="20"/>
              </w:rPr>
              <w:t> </w:t>
            </w:r>
            <w:r>
              <w:rPr>
                <w:spacing w:val="-2"/>
                <w:sz w:val="20"/>
              </w:rPr>
              <w:t>Requirement)</w:t>
            </w:r>
          </w:p>
        </w:tc>
        <w:tc>
          <w:tcPr>
            <w:tcW w:w="4457" w:type="dxa"/>
            <w:tcBorders>
              <w:bottom w:val="nil"/>
            </w:tcBorders>
          </w:tcPr>
          <w:p>
            <w:pPr>
              <w:pStyle w:val="TableParagraph"/>
              <w:rPr>
                <w:sz w:val="20"/>
              </w:rPr>
            </w:pPr>
          </w:p>
        </w:tc>
      </w:tr>
      <w:tr>
        <w:trPr>
          <w:trHeight w:val="943"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56"/>
              <w:ind w:left="119"/>
              <w:rPr>
                <w:sz w:val="20"/>
              </w:rPr>
            </w:pPr>
            <w:r>
              <w:rPr>
                <w:sz w:val="20"/>
              </w:rPr>
              <w:t>When in operation, did the Permittee conduct weekly opacity monitoring</w:t>
            </w:r>
            <w:r>
              <w:rPr>
                <w:spacing w:val="-4"/>
                <w:sz w:val="20"/>
              </w:rPr>
              <w:t> </w:t>
            </w:r>
            <w:r>
              <w:rPr>
                <w:sz w:val="20"/>
              </w:rPr>
              <w:t>for</w:t>
            </w:r>
            <w:r>
              <w:rPr>
                <w:spacing w:val="-4"/>
                <w:sz w:val="20"/>
              </w:rPr>
              <w:t> </w:t>
            </w:r>
            <w:r>
              <w:rPr>
                <w:sz w:val="20"/>
              </w:rPr>
              <w:t>the</w:t>
            </w:r>
            <w:r>
              <w:rPr>
                <w:spacing w:val="-6"/>
                <w:sz w:val="20"/>
              </w:rPr>
              <w:t> </w:t>
            </w:r>
            <w:r>
              <w:rPr>
                <w:sz w:val="20"/>
              </w:rPr>
              <w:t>equipment</w:t>
            </w:r>
            <w:r>
              <w:rPr>
                <w:spacing w:val="-4"/>
                <w:sz w:val="20"/>
              </w:rPr>
              <w:t> </w:t>
            </w:r>
            <w:r>
              <w:rPr>
                <w:sz w:val="20"/>
              </w:rPr>
              <w:t>under</w:t>
            </w:r>
            <w:r>
              <w:rPr>
                <w:spacing w:val="-6"/>
                <w:sz w:val="20"/>
              </w:rPr>
              <w:t> </w:t>
            </w:r>
            <w:r>
              <w:rPr>
                <w:sz w:val="20"/>
              </w:rPr>
              <w:t>this</w:t>
            </w:r>
            <w:r>
              <w:rPr>
                <w:spacing w:val="-6"/>
                <w:sz w:val="20"/>
              </w:rPr>
              <w:t> </w:t>
            </w:r>
            <w:r>
              <w:rPr>
                <w:sz w:val="20"/>
              </w:rPr>
              <w:t>Section</w:t>
            </w:r>
            <w:r>
              <w:rPr>
                <w:spacing w:val="-6"/>
                <w:sz w:val="20"/>
              </w:rPr>
              <w:t> </w:t>
            </w:r>
            <w:r>
              <w:rPr>
                <w:sz w:val="20"/>
              </w:rPr>
              <w:t>in</w:t>
            </w:r>
            <w:r>
              <w:rPr>
                <w:spacing w:val="-6"/>
                <w:sz w:val="20"/>
              </w:rPr>
              <w:t> </w:t>
            </w:r>
            <w:r>
              <w:rPr>
                <w:sz w:val="20"/>
              </w:rPr>
              <w:t>accordance</w:t>
            </w:r>
            <w:r>
              <w:rPr>
                <w:spacing w:val="-4"/>
                <w:sz w:val="20"/>
              </w:rPr>
              <w:t> </w:t>
            </w:r>
            <w:r>
              <w:rPr>
                <w:sz w:val="20"/>
              </w:rPr>
              <w:t>with Condition III.F of Attachment “B”?</w:t>
            </w:r>
          </w:p>
        </w:tc>
        <w:tc>
          <w:tcPr>
            <w:tcW w:w="4457" w:type="dxa"/>
            <w:tcBorders>
              <w:top w:val="nil"/>
              <w:bottom w:val="nil"/>
            </w:tcBorders>
          </w:tcPr>
          <w:p>
            <w:pPr>
              <w:pStyle w:val="TableParagraph"/>
              <w:spacing w:before="64"/>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516"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32"/>
              <w:ind w:left="119" w:right="106"/>
              <w:rPr>
                <w:sz w:val="20"/>
              </w:rPr>
            </w:pPr>
            <w:r>
              <w:rPr>
                <w:sz w:val="20"/>
              </w:rPr>
              <w:t>Did the</w:t>
            </w:r>
            <w:r>
              <w:rPr>
                <w:spacing w:val="-1"/>
                <w:sz w:val="20"/>
              </w:rPr>
              <w:t> </w:t>
            </w:r>
            <w:r>
              <w:rPr>
                <w:sz w:val="20"/>
              </w:rPr>
              <w:t>Permittee</w:t>
            </w:r>
            <w:r>
              <w:rPr>
                <w:spacing w:val="-1"/>
                <w:sz w:val="20"/>
              </w:rPr>
              <w:t> </w:t>
            </w:r>
            <w:r>
              <w:rPr>
                <w:sz w:val="20"/>
              </w:rPr>
              <w:t>install, calibrate, maintain, and operate monitoring devices</w:t>
            </w:r>
            <w:r>
              <w:rPr>
                <w:spacing w:val="-3"/>
                <w:sz w:val="20"/>
              </w:rPr>
              <w:t> </w:t>
            </w:r>
            <w:r>
              <w:rPr>
                <w:sz w:val="20"/>
              </w:rPr>
              <w:t>which</w:t>
            </w:r>
            <w:r>
              <w:rPr>
                <w:spacing w:val="-5"/>
                <w:sz w:val="20"/>
              </w:rPr>
              <w:t> </w:t>
            </w:r>
            <w:r>
              <w:rPr>
                <w:sz w:val="20"/>
              </w:rPr>
              <w:t>could</w:t>
            </w:r>
            <w:r>
              <w:rPr>
                <w:spacing w:val="-3"/>
                <w:sz w:val="20"/>
              </w:rPr>
              <w:t> </w:t>
            </w:r>
            <w:r>
              <w:rPr>
                <w:sz w:val="20"/>
              </w:rPr>
              <w:t>be</w:t>
            </w:r>
            <w:r>
              <w:rPr>
                <w:spacing w:val="-4"/>
                <w:sz w:val="20"/>
              </w:rPr>
              <w:t> </w:t>
            </w:r>
            <w:r>
              <w:rPr>
                <w:sz w:val="20"/>
              </w:rPr>
              <w:t>used</w:t>
            </w:r>
            <w:r>
              <w:rPr>
                <w:spacing w:val="-3"/>
                <w:sz w:val="20"/>
              </w:rPr>
              <w:t> </w:t>
            </w:r>
            <w:r>
              <w:rPr>
                <w:sz w:val="20"/>
              </w:rPr>
              <w:t>to</w:t>
            </w:r>
            <w:r>
              <w:rPr>
                <w:spacing w:val="-3"/>
                <w:sz w:val="20"/>
              </w:rPr>
              <w:t> </w:t>
            </w:r>
            <w:r>
              <w:rPr>
                <w:sz w:val="20"/>
              </w:rPr>
              <w:t>determine</w:t>
            </w:r>
            <w:r>
              <w:rPr>
                <w:spacing w:val="-4"/>
                <w:sz w:val="20"/>
              </w:rPr>
              <w:t> </w:t>
            </w:r>
            <w:r>
              <w:rPr>
                <w:sz w:val="20"/>
              </w:rPr>
              <w:t>daily</w:t>
            </w:r>
            <w:r>
              <w:rPr>
                <w:spacing w:val="-7"/>
                <w:sz w:val="20"/>
              </w:rPr>
              <w:t> </w:t>
            </w:r>
            <w:r>
              <w:rPr>
                <w:sz w:val="20"/>
              </w:rPr>
              <w:t>the</w:t>
            </w:r>
            <w:r>
              <w:rPr>
                <w:spacing w:val="-4"/>
                <w:sz w:val="20"/>
              </w:rPr>
              <w:t> </w:t>
            </w:r>
            <w:r>
              <w:rPr>
                <w:sz w:val="20"/>
              </w:rPr>
              <w:t>process</w:t>
            </w:r>
            <w:r>
              <w:rPr>
                <w:spacing w:val="-5"/>
                <w:sz w:val="20"/>
              </w:rPr>
              <w:t> </w:t>
            </w:r>
            <w:r>
              <w:rPr>
                <w:sz w:val="20"/>
              </w:rPr>
              <w:t>weight</w:t>
            </w:r>
            <w:r>
              <w:rPr>
                <w:spacing w:val="-3"/>
                <w:sz w:val="20"/>
              </w:rPr>
              <w:t> </w:t>
            </w:r>
            <w:r>
              <w:rPr>
                <w:sz w:val="20"/>
              </w:rPr>
              <w:t>of sand, gravel</w:t>
            </w:r>
            <w:r>
              <w:rPr>
                <w:spacing w:val="-1"/>
                <w:sz w:val="20"/>
              </w:rPr>
              <w:t> </w:t>
            </w:r>
            <w:r>
              <w:rPr>
                <w:sz w:val="20"/>
              </w:rPr>
              <w:t>or crushed stone produced?</w:t>
            </w:r>
            <w:r>
              <w:rPr>
                <w:spacing w:val="40"/>
                <w:sz w:val="20"/>
              </w:rPr>
              <w:t> </w:t>
            </w:r>
            <w:r>
              <w:rPr>
                <w:sz w:val="20"/>
              </w:rPr>
              <w:t>The weighing</w:t>
            </w:r>
            <w:r>
              <w:rPr>
                <w:spacing w:val="-1"/>
                <w:sz w:val="20"/>
              </w:rPr>
              <w:t> </w:t>
            </w:r>
            <w:r>
              <w:rPr>
                <w:sz w:val="20"/>
              </w:rPr>
              <w:t>devices</w:t>
            </w:r>
            <w:r>
              <w:rPr>
                <w:spacing w:val="-1"/>
                <w:sz w:val="20"/>
              </w:rPr>
              <w:t> </w:t>
            </w:r>
            <w:r>
              <w:rPr>
                <w:sz w:val="20"/>
              </w:rPr>
              <w:t>shall have an accuracy of plus or minus 5 percent over their operating </w:t>
            </w:r>
            <w:r>
              <w:rPr>
                <w:spacing w:val="-2"/>
                <w:sz w:val="20"/>
              </w:rPr>
              <w:t>range.</w:t>
            </w:r>
          </w:p>
          <w:p>
            <w:pPr>
              <w:pStyle w:val="TableParagraph"/>
              <w:spacing w:line="214" w:lineRule="exact"/>
              <w:ind w:left="119"/>
              <w:rPr>
                <w:sz w:val="20"/>
              </w:rPr>
            </w:pPr>
            <w:r>
              <w:rPr>
                <w:sz w:val="20"/>
              </w:rPr>
              <w:t>(Material</w:t>
            </w:r>
            <w:r>
              <w:rPr>
                <w:spacing w:val="-6"/>
                <w:sz w:val="20"/>
              </w:rPr>
              <w:t> </w:t>
            </w:r>
            <w:r>
              <w:rPr>
                <w:sz w:val="20"/>
              </w:rPr>
              <w:t>permit</w:t>
            </w:r>
            <w:r>
              <w:rPr>
                <w:spacing w:val="-6"/>
                <w:sz w:val="20"/>
              </w:rPr>
              <w:t> </w:t>
            </w:r>
            <w:r>
              <w:rPr>
                <w:spacing w:val="-2"/>
                <w:sz w:val="20"/>
              </w:rPr>
              <w:t>condition)</w:t>
            </w:r>
          </w:p>
        </w:tc>
        <w:tc>
          <w:tcPr>
            <w:tcW w:w="4457" w:type="dxa"/>
            <w:tcBorders>
              <w:top w:val="nil"/>
              <w:bottom w:val="nil"/>
            </w:tcBorders>
          </w:tcPr>
          <w:p>
            <w:pPr>
              <w:pStyle w:val="TableParagraph"/>
              <w:spacing w:before="85"/>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863"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7"/>
              <w:rPr>
                <w:rFonts w:ascii="Arial"/>
                <w:sz w:val="19"/>
              </w:rPr>
            </w:pPr>
          </w:p>
          <w:p>
            <w:pPr>
              <w:pStyle w:val="TableParagraph"/>
              <w:ind w:left="119" w:right="278"/>
              <w:rPr>
                <w:sz w:val="20"/>
              </w:rPr>
            </w:pPr>
            <w:r>
              <w:rPr>
                <w:sz w:val="20"/>
              </w:rPr>
              <w:t>Did the Permittee maintain logs of all maintenance activities performed on the baghouse?</w:t>
            </w:r>
            <w:r>
              <w:rPr>
                <w:spacing w:val="40"/>
                <w:sz w:val="20"/>
              </w:rPr>
              <w:t> </w:t>
            </w:r>
            <w:r>
              <w:rPr>
                <w:sz w:val="20"/>
              </w:rPr>
              <w:t>These logs shall include the type of maintenance activity being performed and the duration of each maintenance activity, including the date, starting time, and ending time of the maintenance activities.</w:t>
            </w:r>
            <w:r>
              <w:rPr>
                <w:spacing w:val="40"/>
                <w:sz w:val="20"/>
              </w:rPr>
              <w:t> </w:t>
            </w:r>
            <w:r>
              <w:rPr>
                <w:sz w:val="20"/>
              </w:rPr>
              <w:t>These logs shall be maintained on-site</w:t>
            </w:r>
            <w:r>
              <w:rPr>
                <w:spacing w:val="-5"/>
                <w:sz w:val="20"/>
              </w:rPr>
              <w:t> </w:t>
            </w:r>
            <w:r>
              <w:rPr>
                <w:sz w:val="20"/>
              </w:rPr>
              <w:t>and</w:t>
            </w:r>
            <w:r>
              <w:rPr>
                <w:spacing w:val="-4"/>
                <w:sz w:val="20"/>
              </w:rPr>
              <w:t> </w:t>
            </w:r>
            <w:r>
              <w:rPr>
                <w:sz w:val="20"/>
              </w:rPr>
              <w:t>shall</w:t>
            </w:r>
            <w:r>
              <w:rPr>
                <w:spacing w:val="-6"/>
                <w:sz w:val="20"/>
              </w:rPr>
              <w:t> </w:t>
            </w:r>
            <w:r>
              <w:rPr>
                <w:sz w:val="20"/>
              </w:rPr>
              <w:t>be</w:t>
            </w:r>
            <w:r>
              <w:rPr>
                <w:spacing w:val="-6"/>
                <w:sz w:val="20"/>
              </w:rPr>
              <w:t> </w:t>
            </w:r>
            <w:r>
              <w:rPr>
                <w:sz w:val="20"/>
              </w:rPr>
              <w:t>readily</w:t>
            </w:r>
            <w:r>
              <w:rPr>
                <w:spacing w:val="-8"/>
                <w:sz w:val="20"/>
              </w:rPr>
              <w:t> </w:t>
            </w:r>
            <w:r>
              <w:rPr>
                <w:sz w:val="20"/>
              </w:rPr>
              <w:t>available</w:t>
            </w:r>
            <w:r>
              <w:rPr>
                <w:spacing w:val="-5"/>
                <w:sz w:val="20"/>
              </w:rPr>
              <w:t> </w:t>
            </w:r>
            <w:r>
              <w:rPr>
                <w:sz w:val="20"/>
              </w:rPr>
              <w:t>to</w:t>
            </w:r>
            <w:r>
              <w:rPr>
                <w:spacing w:val="-4"/>
                <w:sz w:val="20"/>
              </w:rPr>
              <w:t> </w:t>
            </w:r>
            <w:r>
              <w:rPr>
                <w:sz w:val="20"/>
              </w:rPr>
              <w:t>ADEQ</w:t>
            </w:r>
            <w:r>
              <w:rPr>
                <w:spacing w:val="-4"/>
                <w:sz w:val="20"/>
              </w:rPr>
              <w:t> </w:t>
            </w:r>
            <w:r>
              <w:rPr>
                <w:sz w:val="20"/>
              </w:rPr>
              <w:t>representatives</w:t>
            </w:r>
            <w:r>
              <w:rPr>
                <w:spacing w:val="-6"/>
                <w:sz w:val="20"/>
              </w:rPr>
              <w:t> </w:t>
            </w:r>
            <w:r>
              <w:rPr>
                <w:sz w:val="20"/>
              </w:rPr>
              <w:t>upon </w:t>
            </w:r>
            <w:r>
              <w:rPr>
                <w:spacing w:val="-2"/>
                <w:sz w:val="20"/>
              </w:rPr>
              <w:t>request.</w:t>
            </w:r>
          </w:p>
        </w:tc>
        <w:tc>
          <w:tcPr>
            <w:tcW w:w="4457" w:type="dxa"/>
            <w:tcBorders>
              <w:top w:val="nil"/>
              <w:bottom w:val="nil"/>
            </w:tcBorders>
          </w:tcPr>
          <w:p>
            <w:pPr>
              <w:pStyle w:val="TableParagraph"/>
              <w:spacing w:line="270" w:lineRule="exact"/>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72"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7"/>
              <w:rPr>
                <w:rFonts w:ascii="Arial"/>
                <w:sz w:val="17"/>
              </w:rPr>
            </w:pPr>
          </w:p>
          <w:p>
            <w:pPr>
              <w:pStyle w:val="TableParagraph"/>
              <w:spacing w:before="1"/>
              <w:ind w:left="119" w:right="222"/>
              <w:rPr>
                <w:sz w:val="20"/>
              </w:rPr>
            </w:pPr>
            <w:r>
              <w:rPr>
                <w:sz w:val="20"/>
              </w:rPr>
              <w:t>For</w:t>
            </w:r>
            <w:r>
              <w:rPr>
                <w:spacing w:val="-6"/>
                <w:sz w:val="20"/>
              </w:rPr>
              <w:t> </w:t>
            </w:r>
            <w:r>
              <w:rPr>
                <w:sz w:val="20"/>
              </w:rPr>
              <w:t>each</w:t>
            </w:r>
            <w:r>
              <w:rPr>
                <w:spacing w:val="-6"/>
                <w:sz w:val="20"/>
              </w:rPr>
              <w:t> </w:t>
            </w:r>
            <w:r>
              <w:rPr>
                <w:sz w:val="20"/>
              </w:rPr>
              <w:t>baghouse</w:t>
            </w:r>
            <w:r>
              <w:rPr>
                <w:spacing w:val="-6"/>
                <w:sz w:val="20"/>
              </w:rPr>
              <w:t> </w:t>
            </w:r>
            <w:r>
              <w:rPr>
                <w:sz w:val="20"/>
              </w:rPr>
              <w:t>equipped</w:t>
            </w:r>
            <w:r>
              <w:rPr>
                <w:spacing w:val="-4"/>
                <w:sz w:val="20"/>
              </w:rPr>
              <w:t> </w:t>
            </w:r>
            <w:r>
              <w:rPr>
                <w:sz w:val="20"/>
              </w:rPr>
              <w:t>with</w:t>
            </w:r>
            <w:r>
              <w:rPr>
                <w:spacing w:val="-6"/>
                <w:sz w:val="20"/>
              </w:rPr>
              <w:t> </w:t>
            </w:r>
            <w:r>
              <w:rPr>
                <w:sz w:val="20"/>
              </w:rPr>
              <w:t>a</w:t>
            </w:r>
            <w:r>
              <w:rPr>
                <w:spacing w:val="-6"/>
                <w:sz w:val="20"/>
              </w:rPr>
              <w:t> </w:t>
            </w:r>
            <w:r>
              <w:rPr>
                <w:sz w:val="20"/>
              </w:rPr>
              <w:t>pressure</w:t>
            </w:r>
            <w:r>
              <w:rPr>
                <w:spacing w:val="-6"/>
                <w:sz w:val="20"/>
              </w:rPr>
              <w:t> </w:t>
            </w:r>
            <w:r>
              <w:rPr>
                <w:sz w:val="20"/>
              </w:rPr>
              <w:t>drop</w:t>
            </w:r>
            <w:r>
              <w:rPr>
                <w:spacing w:val="-4"/>
                <w:sz w:val="20"/>
              </w:rPr>
              <w:t> </w:t>
            </w:r>
            <w:r>
              <w:rPr>
                <w:sz w:val="20"/>
              </w:rPr>
              <w:t>measuring</w:t>
            </w:r>
            <w:r>
              <w:rPr>
                <w:spacing w:val="-6"/>
                <w:sz w:val="20"/>
              </w:rPr>
              <w:t> </w:t>
            </w:r>
            <w:r>
              <w:rPr>
                <w:sz w:val="20"/>
              </w:rPr>
              <w:t>device, did the</w:t>
            </w:r>
            <w:r>
              <w:rPr>
                <w:spacing w:val="-4"/>
                <w:sz w:val="20"/>
              </w:rPr>
              <w:t> </w:t>
            </w:r>
            <w:r>
              <w:rPr>
                <w:sz w:val="20"/>
              </w:rPr>
              <w:t>Permittee</w:t>
            </w:r>
            <w:r>
              <w:rPr>
                <w:spacing w:val="-1"/>
                <w:sz w:val="20"/>
              </w:rPr>
              <w:t> </w:t>
            </w:r>
            <w:r>
              <w:rPr>
                <w:sz w:val="20"/>
              </w:rPr>
              <w:t>monitor</w:t>
            </w:r>
            <w:r>
              <w:rPr>
                <w:spacing w:val="-2"/>
                <w:sz w:val="20"/>
              </w:rPr>
              <w:t> </w:t>
            </w:r>
            <w:r>
              <w:rPr>
                <w:sz w:val="20"/>
              </w:rPr>
              <w:t>and</w:t>
            </w:r>
            <w:r>
              <w:rPr>
                <w:spacing w:val="-2"/>
                <w:sz w:val="20"/>
              </w:rPr>
              <w:t> </w:t>
            </w:r>
            <w:r>
              <w:rPr>
                <w:sz w:val="20"/>
              </w:rPr>
              <w:t>record</w:t>
            </w:r>
            <w:r>
              <w:rPr>
                <w:spacing w:val="-4"/>
                <w:sz w:val="20"/>
              </w:rPr>
              <w:t> </w:t>
            </w:r>
            <w:r>
              <w:rPr>
                <w:sz w:val="20"/>
              </w:rPr>
              <w:t>once</w:t>
            </w:r>
            <w:r>
              <w:rPr>
                <w:spacing w:val="-4"/>
                <w:sz w:val="20"/>
              </w:rPr>
              <w:t> </w:t>
            </w:r>
            <w:r>
              <w:rPr>
                <w:sz w:val="20"/>
              </w:rPr>
              <w:t>per</w:t>
            </w:r>
            <w:r>
              <w:rPr>
                <w:spacing w:val="-4"/>
                <w:sz w:val="20"/>
              </w:rPr>
              <w:t> </w:t>
            </w:r>
            <w:r>
              <w:rPr>
                <w:sz w:val="20"/>
              </w:rPr>
              <w:t>day</w:t>
            </w:r>
            <w:r>
              <w:rPr>
                <w:spacing w:val="-7"/>
                <w:sz w:val="20"/>
              </w:rPr>
              <w:t> </w:t>
            </w:r>
            <w:r>
              <w:rPr>
                <w:sz w:val="20"/>
              </w:rPr>
              <w:t>the</w:t>
            </w:r>
            <w:r>
              <w:rPr>
                <w:spacing w:val="-4"/>
                <w:sz w:val="20"/>
              </w:rPr>
              <w:t> </w:t>
            </w:r>
            <w:r>
              <w:rPr>
                <w:sz w:val="20"/>
              </w:rPr>
              <w:t>pressure</w:t>
            </w:r>
            <w:r>
              <w:rPr>
                <w:spacing w:val="-4"/>
                <w:sz w:val="20"/>
              </w:rPr>
              <w:t> </w:t>
            </w:r>
            <w:r>
              <w:rPr>
                <w:sz w:val="20"/>
              </w:rPr>
              <w:t>drop (in inches of H2O) across the baghouse?</w:t>
            </w:r>
            <w:r>
              <w:rPr>
                <w:spacing w:val="40"/>
                <w:sz w:val="20"/>
              </w:rPr>
              <w:t> </w:t>
            </w:r>
            <w:r>
              <w:rPr>
                <w:sz w:val="20"/>
              </w:rPr>
              <w:t>The records shall include the dates and time each reading was taken.</w:t>
            </w:r>
          </w:p>
        </w:tc>
        <w:tc>
          <w:tcPr>
            <w:tcW w:w="4457" w:type="dxa"/>
            <w:tcBorders>
              <w:top w:val="nil"/>
              <w:bottom w:val="nil"/>
            </w:tcBorders>
          </w:tcPr>
          <w:p>
            <w:pPr>
              <w:pStyle w:val="TableParagraph"/>
              <w:spacing w:before="17"/>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868" w:hRule="atLeast"/>
        </w:trPr>
        <w:tc>
          <w:tcPr>
            <w:tcW w:w="589" w:type="dxa"/>
            <w:tcBorders>
              <w:top w:val="nil"/>
            </w:tcBorders>
          </w:tcPr>
          <w:p>
            <w:pPr>
              <w:pStyle w:val="TableParagraph"/>
              <w:rPr>
                <w:sz w:val="20"/>
              </w:rPr>
            </w:pPr>
          </w:p>
        </w:tc>
        <w:tc>
          <w:tcPr>
            <w:tcW w:w="5851" w:type="dxa"/>
            <w:tcBorders>
              <w:top w:val="nil"/>
            </w:tcBorders>
          </w:tcPr>
          <w:p>
            <w:pPr>
              <w:pStyle w:val="TableParagraph"/>
              <w:spacing w:before="180"/>
              <w:ind w:left="119" w:right="222"/>
              <w:rPr>
                <w:sz w:val="20"/>
              </w:rPr>
            </w:pPr>
            <w:r>
              <w:rPr>
                <w:sz w:val="20"/>
              </w:rPr>
              <w:t>Did</w:t>
            </w:r>
            <w:r>
              <w:rPr>
                <w:spacing w:val="-3"/>
                <w:sz w:val="20"/>
              </w:rPr>
              <w:t> </w:t>
            </w:r>
            <w:r>
              <w:rPr>
                <w:sz w:val="20"/>
              </w:rPr>
              <w:t>the</w:t>
            </w:r>
            <w:r>
              <w:rPr>
                <w:spacing w:val="-4"/>
                <w:sz w:val="20"/>
              </w:rPr>
              <w:t> </w:t>
            </w:r>
            <w:r>
              <w:rPr>
                <w:sz w:val="20"/>
              </w:rPr>
              <w:t>Permittee</w:t>
            </w:r>
            <w:r>
              <w:rPr>
                <w:spacing w:val="-2"/>
                <w:sz w:val="20"/>
              </w:rPr>
              <w:t> </w:t>
            </w:r>
            <w:r>
              <w:rPr>
                <w:sz w:val="20"/>
              </w:rPr>
              <w:t>maintain</w:t>
            </w:r>
            <w:r>
              <w:rPr>
                <w:spacing w:val="-5"/>
                <w:sz w:val="20"/>
              </w:rPr>
              <w:t> </w:t>
            </w:r>
            <w:r>
              <w:rPr>
                <w:sz w:val="20"/>
              </w:rPr>
              <w:t>records</w:t>
            </w:r>
            <w:r>
              <w:rPr>
                <w:spacing w:val="-5"/>
                <w:sz w:val="20"/>
              </w:rPr>
              <w:t> </w:t>
            </w:r>
            <w:r>
              <w:rPr>
                <w:sz w:val="20"/>
              </w:rPr>
              <w:t>of</w:t>
            </w:r>
            <w:r>
              <w:rPr>
                <w:spacing w:val="-5"/>
                <w:sz w:val="20"/>
              </w:rPr>
              <w:t> </w:t>
            </w:r>
            <w:r>
              <w:rPr>
                <w:sz w:val="20"/>
              </w:rPr>
              <w:t>the</w:t>
            </w:r>
            <w:r>
              <w:rPr>
                <w:spacing w:val="-4"/>
                <w:sz w:val="20"/>
              </w:rPr>
              <w:t> </w:t>
            </w:r>
            <w:r>
              <w:rPr>
                <w:sz w:val="20"/>
              </w:rPr>
              <w:t>daily</w:t>
            </w:r>
            <w:r>
              <w:rPr>
                <w:spacing w:val="-7"/>
                <w:sz w:val="20"/>
              </w:rPr>
              <w:t> </w:t>
            </w:r>
            <w:r>
              <w:rPr>
                <w:sz w:val="20"/>
              </w:rPr>
              <w:t>production</w:t>
            </w:r>
            <w:r>
              <w:rPr>
                <w:spacing w:val="-5"/>
                <w:sz w:val="20"/>
              </w:rPr>
              <w:t> </w:t>
            </w:r>
            <w:r>
              <w:rPr>
                <w:sz w:val="20"/>
              </w:rPr>
              <w:t>rate</w:t>
            </w:r>
            <w:r>
              <w:rPr>
                <w:spacing w:val="-5"/>
                <w:sz w:val="20"/>
              </w:rPr>
              <w:t> </w:t>
            </w:r>
            <w:r>
              <w:rPr>
                <w:sz w:val="20"/>
              </w:rPr>
              <w:t>of gravel or crushed stone produced?</w:t>
            </w:r>
          </w:p>
        </w:tc>
        <w:tc>
          <w:tcPr>
            <w:tcW w:w="4457" w:type="dxa"/>
            <w:tcBorders>
              <w:top w:val="nil"/>
            </w:tcBorders>
          </w:tcPr>
          <w:p>
            <w:pPr>
              <w:pStyle w:val="TableParagraph"/>
              <w:spacing w:before="40"/>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63" w:hRule="atLeast"/>
        </w:trPr>
        <w:tc>
          <w:tcPr>
            <w:tcW w:w="10897" w:type="dxa"/>
            <w:gridSpan w:val="3"/>
            <w:shd w:val="clear" w:color="auto" w:fill="DFDFDF"/>
          </w:tcPr>
          <w:p>
            <w:pPr>
              <w:pStyle w:val="TableParagraph"/>
              <w:spacing w:before="122"/>
              <w:ind w:left="1260" w:right="1244"/>
              <w:jc w:val="center"/>
              <w:rPr>
                <w:b/>
                <w:sz w:val="28"/>
              </w:rPr>
            </w:pPr>
            <w:r>
              <w:rPr>
                <w:b/>
                <w:sz w:val="28"/>
              </w:rPr>
              <w:t>Attachment</w:t>
            </w:r>
            <w:r>
              <w:rPr>
                <w:b/>
                <w:spacing w:val="-5"/>
                <w:sz w:val="28"/>
              </w:rPr>
              <w:t> </w:t>
            </w:r>
            <w:r>
              <w:rPr>
                <w:b/>
                <w:sz w:val="28"/>
              </w:rPr>
              <w:t>D:</w:t>
            </w:r>
            <w:r>
              <w:rPr>
                <w:b/>
                <w:spacing w:val="-5"/>
                <w:sz w:val="28"/>
              </w:rPr>
              <w:t> </w:t>
            </w:r>
            <w:r>
              <w:rPr>
                <w:b/>
                <w:sz w:val="28"/>
              </w:rPr>
              <w:t>Specific</w:t>
            </w:r>
            <w:r>
              <w:rPr>
                <w:b/>
                <w:spacing w:val="-2"/>
                <w:sz w:val="28"/>
              </w:rPr>
              <w:t> </w:t>
            </w:r>
            <w:r>
              <w:rPr>
                <w:b/>
                <w:sz w:val="28"/>
              </w:rPr>
              <w:t>Conditions</w:t>
            </w:r>
            <w:r>
              <w:rPr>
                <w:b/>
                <w:spacing w:val="-2"/>
                <w:sz w:val="28"/>
              </w:rPr>
              <w:t> </w:t>
            </w:r>
            <w:r>
              <w:rPr>
                <w:b/>
                <w:sz w:val="28"/>
              </w:rPr>
              <w:t>for</w:t>
            </w:r>
            <w:r>
              <w:rPr>
                <w:b/>
                <w:spacing w:val="-1"/>
                <w:sz w:val="28"/>
              </w:rPr>
              <w:t> </w:t>
            </w:r>
            <w:r>
              <w:rPr>
                <w:b/>
                <w:sz w:val="28"/>
              </w:rPr>
              <w:t>Concrete</w:t>
            </w:r>
            <w:r>
              <w:rPr>
                <w:b/>
                <w:spacing w:val="-5"/>
                <w:sz w:val="28"/>
              </w:rPr>
              <w:t> </w:t>
            </w:r>
            <w:r>
              <w:rPr>
                <w:b/>
                <w:sz w:val="28"/>
              </w:rPr>
              <w:t>Batch</w:t>
            </w:r>
            <w:r>
              <w:rPr>
                <w:b/>
                <w:spacing w:val="-4"/>
                <w:sz w:val="28"/>
              </w:rPr>
              <w:t> </w:t>
            </w:r>
            <w:r>
              <w:rPr>
                <w:b/>
                <w:spacing w:val="-2"/>
                <w:sz w:val="28"/>
              </w:rPr>
              <w:t>Plants</w:t>
            </w:r>
          </w:p>
        </w:tc>
      </w:tr>
      <w:tr>
        <w:trPr>
          <w:trHeight w:val="2531" w:hRule="atLeast"/>
        </w:trPr>
        <w:tc>
          <w:tcPr>
            <w:tcW w:w="589" w:type="dxa"/>
          </w:tcPr>
          <w:p>
            <w:pPr>
              <w:pStyle w:val="TableParagraph"/>
              <w:ind w:left="165" w:right="174"/>
              <w:jc w:val="center"/>
              <w:rPr>
                <w:sz w:val="20"/>
              </w:rPr>
            </w:pPr>
            <w:r>
              <w:rPr>
                <w:spacing w:val="-5"/>
                <w:sz w:val="20"/>
              </w:rPr>
              <w:t>43</w:t>
            </w:r>
          </w:p>
        </w:tc>
        <w:tc>
          <w:tcPr>
            <w:tcW w:w="5851" w:type="dxa"/>
          </w:tcPr>
          <w:p>
            <w:pPr>
              <w:pStyle w:val="TableParagraph"/>
              <w:ind w:left="119" w:right="2629"/>
              <w:rPr>
                <w:b/>
                <w:sz w:val="20"/>
              </w:rPr>
            </w:pPr>
            <w:r>
              <w:rPr>
                <w:b/>
                <w:sz w:val="20"/>
              </w:rPr>
              <w:t>Emission Limits/Standards Concrete</w:t>
            </w:r>
            <w:r>
              <w:rPr>
                <w:b/>
                <w:spacing w:val="-13"/>
                <w:sz w:val="20"/>
              </w:rPr>
              <w:t> </w:t>
            </w:r>
            <w:r>
              <w:rPr>
                <w:b/>
                <w:sz w:val="20"/>
              </w:rPr>
              <w:t>Batch</w:t>
            </w:r>
            <w:r>
              <w:rPr>
                <w:b/>
                <w:spacing w:val="-12"/>
                <w:sz w:val="20"/>
              </w:rPr>
              <w:t> </w:t>
            </w:r>
            <w:r>
              <w:rPr>
                <w:b/>
                <w:sz w:val="20"/>
              </w:rPr>
              <w:t>Plant</w:t>
            </w:r>
            <w:r>
              <w:rPr>
                <w:b/>
                <w:spacing w:val="-13"/>
                <w:sz w:val="20"/>
              </w:rPr>
              <w:t> </w:t>
            </w:r>
            <w:r>
              <w:rPr>
                <w:b/>
                <w:sz w:val="20"/>
              </w:rPr>
              <w:t>Requirements Attachment D: Condition II.A</w:t>
            </w:r>
          </w:p>
          <w:p>
            <w:pPr>
              <w:pStyle w:val="TableParagraph"/>
              <w:spacing w:line="229" w:lineRule="exact"/>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spacing w:before="1"/>
              <w:ind w:left="119" w:right="177"/>
              <w:rPr>
                <w:sz w:val="20"/>
              </w:rPr>
            </w:pPr>
            <w:r>
              <w:rPr>
                <w:sz w:val="20"/>
              </w:rPr>
              <w:t>Did the Permittee not cause to be discharged into the atmosphere from</w:t>
            </w:r>
            <w:r>
              <w:rPr>
                <w:spacing w:val="-8"/>
                <w:sz w:val="20"/>
              </w:rPr>
              <w:t> </w:t>
            </w:r>
            <w:r>
              <w:rPr>
                <w:sz w:val="20"/>
              </w:rPr>
              <w:t>any</w:t>
            </w:r>
            <w:r>
              <w:rPr>
                <w:spacing w:val="-5"/>
                <w:sz w:val="20"/>
              </w:rPr>
              <w:t> </w:t>
            </w:r>
            <w:r>
              <w:rPr>
                <w:sz w:val="20"/>
              </w:rPr>
              <w:t>concrete</w:t>
            </w:r>
            <w:r>
              <w:rPr>
                <w:spacing w:val="-2"/>
                <w:sz w:val="20"/>
              </w:rPr>
              <w:t> </w:t>
            </w:r>
            <w:r>
              <w:rPr>
                <w:sz w:val="20"/>
              </w:rPr>
              <w:t>batch</w:t>
            </w:r>
            <w:r>
              <w:rPr>
                <w:spacing w:val="-7"/>
                <w:sz w:val="20"/>
              </w:rPr>
              <w:t> </w:t>
            </w:r>
            <w:r>
              <w:rPr>
                <w:sz w:val="20"/>
              </w:rPr>
              <w:t>plant</w:t>
            </w:r>
            <w:r>
              <w:rPr>
                <w:spacing w:val="-1"/>
                <w:sz w:val="20"/>
              </w:rPr>
              <w:t> </w:t>
            </w:r>
            <w:r>
              <w:rPr>
                <w:sz w:val="20"/>
              </w:rPr>
              <w:t>processes</w:t>
            </w:r>
            <w:r>
              <w:rPr>
                <w:spacing w:val="-7"/>
                <w:sz w:val="20"/>
              </w:rPr>
              <w:t> </w:t>
            </w:r>
            <w:r>
              <w:rPr>
                <w:sz w:val="20"/>
              </w:rPr>
              <w:t>any</w:t>
            </w:r>
            <w:r>
              <w:rPr>
                <w:spacing w:val="-8"/>
                <w:sz w:val="20"/>
              </w:rPr>
              <w:t> </w:t>
            </w:r>
            <w:r>
              <w:rPr>
                <w:sz w:val="20"/>
              </w:rPr>
              <w:t>plume</w:t>
            </w:r>
            <w:r>
              <w:rPr>
                <w:spacing w:val="-4"/>
                <w:sz w:val="20"/>
              </w:rPr>
              <w:t> </w:t>
            </w:r>
            <w:r>
              <w:rPr>
                <w:sz w:val="20"/>
              </w:rPr>
              <w:t>or</w:t>
            </w:r>
            <w:r>
              <w:rPr>
                <w:spacing w:val="-5"/>
                <w:sz w:val="20"/>
              </w:rPr>
              <w:t> </w:t>
            </w:r>
            <w:r>
              <w:rPr>
                <w:sz w:val="20"/>
              </w:rPr>
              <w:t>effluent</w:t>
            </w:r>
            <w:r>
              <w:rPr>
                <w:spacing w:val="-2"/>
                <w:sz w:val="20"/>
              </w:rPr>
              <w:t> </w:t>
            </w:r>
            <w:r>
              <w:rPr>
                <w:sz w:val="20"/>
              </w:rPr>
              <w:t>which exhibited greater than 20 percent opacity?</w:t>
            </w:r>
          </w:p>
          <w:p>
            <w:pPr>
              <w:pStyle w:val="TableParagraph"/>
              <w:spacing w:before="4"/>
              <w:rPr>
                <w:rFonts w:ascii="Arial"/>
                <w:sz w:val="18"/>
              </w:rPr>
            </w:pPr>
          </w:p>
          <w:p>
            <w:pPr>
              <w:pStyle w:val="TableParagraph"/>
              <w:spacing w:line="230" w:lineRule="atLeast"/>
              <w:ind w:left="119" w:right="106"/>
              <w:rPr>
                <w:sz w:val="20"/>
              </w:rPr>
            </w:pPr>
            <w:r>
              <w:rPr>
                <w:sz w:val="20"/>
              </w:rPr>
              <w:t>Were</w:t>
            </w:r>
            <w:r>
              <w:rPr>
                <w:spacing w:val="-5"/>
                <w:sz w:val="20"/>
              </w:rPr>
              <w:t> </w:t>
            </w:r>
            <w:r>
              <w:rPr>
                <w:sz w:val="20"/>
              </w:rPr>
              <w:t>fugitive</w:t>
            </w:r>
            <w:r>
              <w:rPr>
                <w:spacing w:val="-5"/>
                <w:sz w:val="20"/>
              </w:rPr>
              <w:t> </w:t>
            </w:r>
            <w:r>
              <w:rPr>
                <w:sz w:val="20"/>
              </w:rPr>
              <w:t>dust</w:t>
            </w:r>
            <w:r>
              <w:rPr>
                <w:spacing w:val="-5"/>
                <w:sz w:val="20"/>
              </w:rPr>
              <w:t> </w:t>
            </w:r>
            <w:r>
              <w:rPr>
                <w:sz w:val="20"/>
              </w:rPr>
              <w:t>emissions</w:t>
            </w:r>
            <w:r>
              <w:rPr>
                <w:spacing w:val="-5"/>
                <w:sz w:val="20"/>
              </w:rPr>
              <w:t> </w:t>
            </w:r>
            <w:r>
              <w:rPr>
                <w:sz w:val="20"/>
              </w:rPr>
              <w:t>from</w:t>
            </w:r>
            <w:r>
              <w:rPr>
                <w:spacing w:val="-6"/>
                <w:sz w:val="20"/>
              </w:rPr>
              <w:t> </w:t>
            </w:r>
            <w:r>
              <w:rPr>
                <w:sz w:val="20"/>
              </w:rPr>
              <w:t>the</w:t>
            </w:r>
            <w:r>
              <w:rPr>
                <w:spacing w:val="-5"/>
                <w:sz w:val="20"/>
              </w:rPr>
              <w:t> </w:t>
            </w:r>
            <w:r>
              <w:rPr>
                <w:sz w:val="20"/>
              </w:rPr>
              <w:t>concrete</w:t>
            </w:r>
            <w:r>
              <w:rPr>
                <w:spacing w:val="-5"/>
                <w:sz w:val="20"/>
              </w:rPr>
              <w:t> </w:t>
            </w:r>
            <w:r>
              <w:rPr>
                <w:sz w:val="20"/>
              </w:rPr>
              <w:t>batch</w:t>
            </w:r>
            <w:r>
              <w:rPr>
                <w:spacing w:val="-5"/>
                <w:sz w:val="20"/>
              </w:rPr>
              <w:t> </w:t>
            </w:r>
            <w:r>
              <w:rPr>
                <w:sz w:val="20"/>
              </w:rPr>
              <w:t>plant</w:t>
            </w:r>
            <w:r>
              <w:rPr>
                <w:spacing w:val="-5"/>
                <w:sz w:val="20"/>
              </w:rPr>
              <w:t> </w:t>
            </w:r>
            <w:r>
              <w:rPr>
                <w:sz w:val="20"/>
              </w:rPr>
              <w:t>controlled in accordance with Section VII of Attachment “B”?</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30"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232" w:hRule="atLeast"/>
        </w:trPr>
        <w:tc>
          <w:tcPr>
            <w:tcW w:w="589" w:type="dxa"/>
          </w:tcPr>
          <w:p>
            <w:pPr>
              <w:pStyle w:val="TableParagraph"/>
              <w:rPr>
                <w:sz w:val="16"/>
              </w:rPr>
            </w:pPr>
          </w:p>
        </w:tc>
        <w:tc>
          <w:tcPr>
            <w:tcW w:w="5851" w:type="dxa"/>
          </w:tcPr>
          <w:p>
            <w:pPr>
              <w:pStyle w:val="TableParagraph"/>
              <w:rPr>
                <w:sz w:val="16"/>
              </w:rPr>
            </w:pPr>
          </w:p>
        </w:tc>
        <w:tc>
          <w:tcPr>
            <w:tcW w:w="4457" w:type="dxa"/>
          </w:tcPr>
          <w:p>
            <w:pPr>
              <w:pStyle w:val="TableParagraph"/>
              <w:rPr>
                <w:sz w:val="16"/>
              </w:rPr>
            </w:pPr>
          </w:p>
        </w:tc>
      </w:tr>
      <w:tr>
        <w:trPr>
          <w:trHeight w:val="8593" w:hRule="atLeast"/>
        </w:trPr>
        <w:tc>
          <w:tcPr>
            <w:tcW w:w="589" w:type="dxa"/>
          </w:tcPr>
          <w:p>
            <w:pPr>
              <w:pStyle w:val="TableParagraph"/>
              <w:ind w:left="165" w:right="174"/>
              <w:jc w:val="center"/>
              <w:rPr>
                <w:sz w:val="20"/>
              </w:rPr>
            </w:pPr>
            <w:r>
              <w:rPr>
                <w:spacing w:val="-5"/>
                <w:sz w:val="20"/>
              </w:rPr>
              <w:t>44</w:t>
            </w:r>
          </w:p>
        </w:tc>
        <w:tc>
          <w:tcPr>
            <w:tcW w:w="5851" w:type="dxa"/>
          </w:tcPr>
          <w:p>
            <w:pPr>
              <w:pStyle w:val="TableParagraph"/>
              <w:ind w:left="119" w:right="222"/>
              <w:rPr>
                <w:b/>
                <w:sz w:val="20"/>
              </w:rPr>
            </w:pPr>
            <w:r>
              <w:rPr>
                <w:b/>
                <w:sz w:val="20"/>
              </w:rPr>
              <w:t>Air</w:t>
            </w:r>
            <w:r>
              <w:rPr>
                <w:b/>
                <w:spacing w:val="-5"/>
                <w:sz w:val="20"/>
              </w:rPr>
              <w:t> </w:t>
            </w:r>
            <w:r>
              <w:rPr>
                <w:b/>
                <w:sz w:val="20"/>
              </w:rPr>
              <w:t>Pollution</w:t>
            </w:r>
            <w:r>
              <w:rPr>
                <w:b/>
                <w:spacing w:val="-6"/>
                <w:sz w:val="20"/>
              </w:rPr>
              <w:t> </w:t>
            </w:r>
            <w:r>
              <w:rPr>
                <w:b/>
                <w:sz w:val="20"/>
              </w:rPr>
              <w:t>Control</w:t>
            </w:r>
            <w:r>
              <w:rPr>
                <w:b/>
                <w:spacing w:val="-5"/>
                <w:sz w:val="20"/>
              </w:rPr>
              <w:t> </w:t>
            </w:r>
            <w:r>
              <w:rPr>
                <w:b/>
                <w:sz w:val="20"/>
              </w:rPr>
              <w:t>Requirements</w:t>
            </w:r>
            <w:r>
              <w:rPr>
                <w:b/>
                <w:spacing w:val="-6"/>
                <w:sz w:val="20"/>
              </w:rPr>
              <w:t> </w:t>
            </w:r>
            <w:r>
              <w:rPr>
                <w:b/>
                <w:sz w:val="20"/>
              </w:rPr>
              <w:t>–</w:t>
            </w:r>
            <w:r>
              <w:rPr>
                <w:b/>
                <w:spacing w:val="-4"/>
                <w:sz w:val="20"/>
              </w:rPr>
              <w:t> </w:t>
            </w:r>
            <w:r>
              <w:rPr>
                <w:b/>
                <w:sz w:val="20"/>
              </w:rPr>
              <w:t>Cement</w:t>
            </w:r>
            <w:r>
              <w:rPr>
                <w:b/>
                <w:spacing w:val="-3"/>
                <w:sz w:val="20"/>
              </w:rPr>
              <w:t> </w:t>
            </w:r>
            <w:r>
              <w:rPr>
                <w:b/>
                <w:sz w:val="20"/>
              </w:rPr>
              <w:t>/</w:t>
            </w:r>
            <w:r>
              <w:rPr>
                <w:b/>
                <w:spacing w:val="-5"/>
                <w:sz w:val="20"/>
              </w:rPr>
              <w:t> </w:t>
            </w:r>
            <w:r>
              <w:rPr>
                <w:b/>
                <w:sz w:val="20"/>
              </w:rPr>
              <w:t>Fly</w:t>
            </w:r>
            <w:r>
              <w:rPr>
                <w:b/>
                <w:spacing w:val="-4"/>
                <w:sz w:val="20"/>
              </w:rPr>
              <w:t> </w:t>
            </w:r>
            <w:r>
              <w:rPr>
                <w:b/>
                <w:sz w:val="20"/>
              </w:rPr>
              <w:t>Ash</w:t>
            </w:r>
            <w:r>
              <w:rPr>
                <w:b/>
                <w:spacing w:val="-3"/>
                <w:sz w:val="20"/>
              </w:rPr>
              <w:t> </w:t>
            </w:r>
            <w:r>
              <w:rPr>
                <w:b/>
                <w:sz w:val="20"/>
              </w:rPr>
              <w:t>/</w:t>
            </w:r>
            <w:r>
              <w:rPr>
                <w:b/>
                <w:spacing w:val="-6"/>
                <w:sz w:val="20"/>
              </w:rPr>
              <w:t> </w:t>
            </w:r>
            <w:r>
              <w:rPr>
                <w:b/>
                <w:sz w:val="20"/>
              </w:rPr>
              <w:t>Lime </w:t>
            </w:r>
            <w:r>
              <w:rPr>
                <w:b/>
                <w:spacing w:val="-2"/>
                <w:sz w:val="20"/>
              </w:rPr>
              <w:t>Silos</w:t>
            </w:r>
          </w:p>
          <w:p>
            <w:pPr>
              <w:pStyle w:val="TableParagraph"/>
              <w:ind w:left="119" w:right="2629"/>
              <w:rPr>
                <w:sz w:val="20"/>
              </w:rPr>
            </w:pPr>
            <w:r>
              <w:rPr>
                <w:b/>
                <w:sz w:val="20"/>
              </w:rPr>
              <w:t>Concrete</w:t>
            </w:r>
            <w:r>
              <w:rPr>
                <w:b/>
                <w:spacing w:val="-13"/>
                <w:sz w:val="20"/>
              </w:rPr>
              <w:t> </w:t>
            </w:r>
            <w:r>
              <w:rPr>
                <w:b/>
                <w:sz w:val="20"/>
              </w:rPr>
              <w:t>Batch</w:t>
            </w:r>
            <w:r>
              <w:rPr>
                <w:b/>
                <w:spacing w:val="-12"/>
                <w:sz w:val="20"/>
              </w:rPr>
              <w:t> </w:t>
            </w:r>
            <w:r>
              <w:rPr>
                <w:b/>
                <w:sz w:val="20"/>
              </w:rPr>
              <w:t>Plant</w:t>
            </w:r>
            <w:r>
              <w:rPr>
                <w:b/>
                <w:spacing w:val="-13"/>
                <w:sz w:val="20"/>
              </w:rPr>
              <w:t> </w:t>
            </w:r>
            <w:r>
              <w:rPr>
                <w:b/>
                <w:sz w:val="20"/>
              </w:rPr>
              <w:t>Requirements Attachment D: Condition II.B.1 </w:t>
            </w:r>
            <w:r>
              <w:rPr>
                <w:sz w:val="20"/>
              </w:rPr>
              <w:t>(Rule Requirement)</w:t>
            </w:r>
          </w:p>
          <w:p>
            <w:pPr>
              <w:pStyle w:val="TableParagraph"/>
              <w:rPr>
                <w:rFonts w:ascii="Arial"/>
                <w:sz w:val="20"/>
              </w:rPr>
            </w:pPr>
          </w:p>
          <w:p>
            <w:pPr>
              <w:pStyle w:val="TableParagraph"/>
              <w:ind w:left="119" w:right="177"/>
              <w:rPr>
                <w:sz w:val="20"/>
              </w:rPr>
            </w:pPr>
            <w:r>
              <w:rPr>
                <w:sz w:val="20"/>
              </w:rPr>
              <w:t>Were baghouses, or equivalent, operated in accordance with vendor specifications</w:t>
            </w:r>
            <w:r>
              <w:rPr>
                <w:spacing w:val="-5"/>
                <w:sz w:val="20"/>
              </w:rPr>
              <w:t> </w:t>
            </w:r>
            <w:r>
              <w:rPr>
                <w:sz w:val="20"/>
              </w:rPr>
              <w:t>to</w:t>
            </w:r>
            <w:r>
              <w:rPr>
                <w:spacing w:val="-3"/>
                <w:sz w:val="20"/>
              </w:rPr>
              <w:t> </w:t>
            </w:r>
            <w:r>
              <w:rPr>
                <w:sz w:val="20"/>
              </w:rPr>
              <w:t>control</w:t>
            </w:r>
            <w:r>
              <w:rPr>
                <w:spacing w:val="-4"/>
                <w:sz w:val="20"/>
              </w:rPr>
              <w:t> </w:t>
            </w:r>
            <w:r>
              <w:rPr>
                <w:sz w:val="20"/>
              </w:rPr>
              <w:t>emissions</w:t>
            </w:r>
            <w:r>
              <w:rPr>
                <w:spacing w:val="-5"/>
                <w:sz w:val="20"/>
              </w:rPr>
              <w:t> </w:t>
            </w:r>
            <w:r>
              <w:rPr>
                <w:sz w:val="20"/>
              </w:rPr>
              <w:t>vented</w:t>
            </w:r>
            <w:r>
              <w:rPr>
                <w:spacing w:val="-3"/>
                <w:sz w:val="20"/>
              </w:rPr>
              <w:t> </w:t>
            </w:r>
            <w:r>
              <w:rPr>
                <w:sz w:val="20"/>
              </w:rPr>
              <w:t>by</w:t>
            </w:r>
            <w:r>
              <w:rPr>
                <w:spacing w:val="-9"/>
                <w:sz w:val="20"/>
              </w:rPr>
              <w:t> </w:t>
            </w:r>
            <w:r>
              <w:rPr>
                <w:sz w:val="20"/>
              </w:rPr>
              <w:t>silos</w:t>
            </w:r>
            <w:r>
              <w:rPr>
                <w:spacing w:val="-7"/>
                <w:sz w:val="20"/>
              </w:rPr>
              <w:t> </w:t>
            </w:r>
            <w:r>
              <w:rPr>
                <w:sz w:val="20"/>
              </w:rPr>
              <w:t>during</w:t>
            </w:r>
            <w:r>
              <w:rPr>
                <w:spacing w:val="-5"/>
                <w:sz w:val="20"/>
              </w:rPr>
              <w:t> </w:t>
            </w:r>
            <w:r>
              <w:rPr>
                <w:sz w:val="20"/>
              </w:rPr>
              <w:t>the</w:t>
            </w:r>
            <w:r>
              <w:rPr>
                <w:spacing w:val="-2"/>
                <w:sz w:val="20"/>
              </w:rPr>
              <w:t> </w:t>
            </w:r>
            <w:r>
              <w:rPr>
                <w:sz w:val="20"/>
              </w:rPr>
              <w:t>loading operations?</w:t>
            </w:r>
            <w:r>
              <w:rPr>
                <w:spacing w:val="40"/>
                <w:sz w:val="20"/>
              </w:rPr>
              <w:t> </w:t>
            </w:r>
            <w:r>
              <w:rPr>
                <w:sz w:val="20"/>
              </w:rPr>
              <w:t>If vendor specifications are not available, the Permittee shall</w:t>
            </w:r>
            <w:r>
              <w:rPr>
                <w:spacing w:val="-5"/>
                <w:sz w:val="20"/>
              </w:rPr>
              <w:t> </w:t>
            </w:r>
            <w:r>
              <w:rPr>
                <w:sz w:val="20"/>
              </w:rPr>
              <w:t>develop</w:t>
            </w:r>
            <w:r>
              <w:rPr>
                <w:spacing w:val="-4"/>
                <w:sz w:val="20"/>
              </w:rPr>
              <w:t> </w:t>
            </w:r>
            <w:r>
              <w:rPr>
                <w:sz w:val="20"/>
              </w:rPr>
              <w:t>and</w:t>
            </w:r>
            <w:r>
              <w:rPr>
                <w:spacing w:val="-4"/>
                <w:sz w:val="20"/>
              </w:rPr>
              <w:t> </w:t>
            </w:r>
            <w:r>
              <w:rPr>
                <w:sz w:val="20"/>
              </w:rPr>
              <w:t>implement</w:t>
            </w:r>
            <w:r>
              <w:rPr>
                <w:spacing w:val="-6"/>
                <w:sz w:val="20"/>
              </w:rPr>
              <w:t> </w:t>
            </w:r>
            <w:r>
              <w:rPr>
                <w:sz w:val="20"/>
              </w:rPr>
              <w:t>procedures</w:t>
            </w:r>
            <w:r>
              <w:rPr>
                <w:spacing w:val="-6"/>
                <w:sz w:val="20"/>
              </w:rPr>
              <w:t> </w:t>
            </w:r>
            <w:r>
              <w:rPr>
                <w:sz w:val="20"/>
              </w:rPr>
              <w:t>for</w:t>
            </w:r>
            <w:r>
              <w:rPr>
                <w:spacing w:val="-4"/>
                <w:sz w:val="20"/>
              </w:rPr>
              <w:t> </w:t>
            </w:r>
            <w:r>
              <w:rPr>
                <w:sz w:val="20"/>
              </w:rPr>
              <w:t>the</w:t>
            </w:r>
            <w:r>
              <w:rPr>
                <w:spacing w:val="-6"/>
                <w:sz w:val="20"/>
              </w:rPr>
              <w:t> </w:t>
            </w:r>
            <w:r>
              <w:rPr>
                <w:sz w:val="20"/>
              </w:rPr>
              <w:t>proper</w:t>
            </w:r>
            <w:r>
              <w:rPr>
                <w:spacing w:val="-6"/>
                <w:sz w:val="20"/>
              </w:rPr>
              <w:t> </w:t>
            </w:r>
            <w:r>
              <w:rPr>
                <w:sz w:val="20"/>
              </w:rPr>
              <w:t>operation</w:t>
            </w:r>
            <w:r>
              <w:rPr>
                <w:spacing w:val="-6"/>
                <w:sz w:val="20"/>
              </w:rPr>
              <w:t> </w:t>
            </w:r>
            <w:r>
              <w:rPr>
                <w:sz w:val="20"/>
              </w:rPr>
              <w:t>and maintenance of each baghouse.</w:t>
            </w:r>
            <w:r>
              <w:rPr>
                <w:spacing w:val="40"/>
                <w:sz w:val="20"/>
              </w:rPr>
              <w:t> </w:t>
            </w:r>
            <w:r>
              <w:rPr>
                <w:sz w:val="20"/>
              </w:rPr>
              <w:t>A copy</w:t>
            </w:r>
            <w:r>
              <w:rPr>
                <w:spacing w:val="-1"/>
                <w:sz w:val="20"/>
              </w:rPr>
              <w:t> </w:t>
            </w:r>
            <w:r>
              <w:rPr>
                <w:sz w:val="20"/>
              </w:rPr>
              <w:t>of the vendor specifications or</w:t>
            </w:r>
            <w:r>
              <w:rPr>
                <w:spacing w:val="-4"/>
                <w:sz w:val="20"/>
              </w:rPr>
              <w:t> </w:t>
            </w:r>
            <w:r>
              <w:rPr>
                <w:sz w:val="20"/>
              </w:rPr>
              <w:t>the</w:t>
            </w:r>
            <w:r>
              <w:rPr>
                <w:spacing w:val="-4"/>
                <w:sz w:val="20"/>
              </w:rPr>
              <w:t> </w:t>
            </w:r>
            <w:r>
              <w:rPr>
                <w:sz w:val="20"/>
              </w:rPr>
              <w:t>operation</w:t>
            </w:r>
            <w:r>
              <w:rPr>
                <w:spacing w:val="-4"/>
                <w:sz w:val="20"/>
              </w:rPr>
              <w:t> </w:t>
            </w:r>
            <w:r>
              <w:rPr>
                <w:sz w:val="20"/>
              </w:rPr>
              <w:t>and</w:t>
            </w:r>
            <w:r>
              <w:rPr>
                <w:spacing w:val="-2"/>
                <w:sz w:val="20"/>
              </w:rPr>
              <w:t> </w:t>
            </w:r>
            <w:r>
              <w:rPr>
                <w:sz w:val="20"/>
              </w:rPr>
              <w:t>maintenance</w:t>
            </w:r>
            <w:r>
              <w:rPr>
                <w:spacing w:val="-4"/>
                <w:sz w:val="20"/>
              </w:rPr>
              <w:t> </w:t>
            </w:r>
            <w:r>
              <w:rPr>
                <w:sz w:val="20"/>
              </w:rPr>
              <w:t>plan</w:t>
            </w:r>
            <w:r>
              <w:rPr>
                <w:spacing w:val="-4"/>
                <w:sz w:val="20"/>
              </w:rPr>
              <w:t> </w:t>
            </w:r>
            <w:r>
              <w:rPr>
                <w:sz w:val="20"/>
              </w:rPr>
              <w:t>shall</w:t>
            </w:r>
            <w:r>
              <w:rPr>
                <w:spacing w:val="-2"/>
                <w:sz w:val="20"/>
              </w:rPr>
              <w:t> </w:t>
            </w:r>
            <w:r>
              <w:rPr>
                <w:sz w:val="20"/>
              </w:rPr>
              <w:t>be</w:t>
            </w:r>
            <w:r>
              <w:rPr>
                <w:spacing w:val="-3"/>
                <w:sz w:val="20"/>
              </w:rPr>
              <w:t> </w:t>
            </w:r>
            <w:r>
              <w:rPr>
                <w:sz w:val="20"/>
              </w:rPr>
              <w:t>kept</w:t>
            </w:r>
            <w:r>
              <w:rPr>
                <w:spacing w:val="-3"/>
                <w:sz w:val="20"/>
              </w:rPr>
              <w:t> </w:t>
            </w:r>
            <w:r>
              <w:rPr>
                <w:sz w:val="20"/>
              </w:rPr>
              <w:t>on</w:t>
            </w:r>
            <w:r>
              <w:rPr>
                <w:spacing w:val="-4"/>
                <w:sz w:val="20"/>
              </w:rPr>
              <w:t> </w:t>
            </w:r>
            <w:r>
              <w:rPr>
                <w:sz w:val="20"/>
              </w:rPr>
              <w:t>site</w:t>
            </w:r>
            <w:r>
              <w:rPr>
                <w:spacing w:val="-4"/>
                <w:sz w:val="20"/>
              </w:rPr>
              <w:t> </w:t>
            </w:r>
            <w:r>
              <w:rPr>
                <w:sz w:val="20"/>
              </w:rPr>
              <w:t>and made available to ADEQ or the respective AQCD upon request.</w:t>
            </w:r>
          </w:p>
          <w:p>
            <w:pPr>
              <w:pStyle w:val="TableParagraph"/>
              <w:ind w:left="119"/>
              <w:rPr>
                <w:sz w:val="20"/>
              </w:rPr>
            </w:pPr>
            <w:r>
              <w:rPr>
                <w:sz w:val="20"/>
              </w:rPr>
              <w:t>(Material</w:t>
            </w:r>
            <w:r>
              <w:rPr>
                <w:spacing w:val="-6"/>
                <w:sz w:val="20"/>
              </w:rPr>
              <w:t> </w:t>
            </w:r>
            <w:r>
              <w:rPr>
                <w:sz w:val="20"/>
              </w:rPr>
              <w:t>permit</w:t>
            </w:r>
            <w:r>
              <w:rPr>
                <w:spacing w:val="-6"/>
                <w:sz w:val="20"/>
              </w:rPr>
              <w:t> </w:t>
            </w:r>
            <w:r>
              <w:rPr>
                <w:spacing w:val="-2"/>
                <w:sz w:val="20"/>
              </w:rPr>
              <w:t>condition)</w:t>
            </w:r>
          </w:p>
          <w:p>
            <w:pPr>
              <w:pStyle w:val="TableParagraph"/>
              <w:spacing w:before="10"/>
              <w:rPr>
                <w:rFonts w:ascii="Arial"/>
                <w:sz w:val="19"/>
              </w:rPr>
            </w:pPr>
          </w:p>
          <w:p>
            <w:pPr>
              <w:pStyle w:val="TableParagraph"/>
              <w:ind w:left="119" w:right="215"/>
              <w:jc w:val="both"/>
              <w:rPr>
                <w:sz w:val="20"/>
              </w:rPr>
            </w:pPr>
            <w:r>
              <w:rPr>
                <w:sz w:val="20"/>
              </w:rPr>
              <w:t>Was</w:t>
            </w:r>
            <w:r>
              <w:rPr>
                <w:spacing w:val="-4"/>
                <w:sz w:val="20"/>
              </w:rPr>
              <w:t> </w:t>
            </w:r>
            <w:r>
              <w:rPr>
                <w:sz w:val="20"/>
              </w:rPr>
              <w:t>the</w:t>
            </w:r>
            <w:r>
              <w:rPr>
                <w:spacing w:val="-4"/>
                <w:sz w:val="20"/>
              </w:rPr>
              <w:t> </w:t>
            </w:r>
            <w:r>
              <w:rPr>
                <w:sz w:val="20"/>
              </w:rPr>
              <w:t>loading</w:t>
            </w:r>
            <w:r>
              <w:rPr>
                <w:spacing w:val="-4"/>
                <w:sz w:val="20"/>
              </w:rPr>
              <w:t> </w:t>
            </w:r>
            <w:r>
              <w:rPr>
                <w:sz w:val="20"/>
              </w:rPr>
              <w:t>of</w:t>
            </w:r>
            <w:r>
              <w:rPr>
                <w:spacing w:val="-4"/>
                <w:sz w:val="20"/>
              </w:rPr>
              <w:t> </w:t>
            </w:r>
            <w:r>
              <w:rPr>
                <w:sz w:val="20"/>
              </w:rPr>
              <w:t>storage silos</w:t>
            </w:r>
            <w:r>
              <w:rPr>
                <w:spacing w:val="-4"/>
                <w:sz w:val="20"/>
              </w:rPr>
              <w:t> </w:t>
            </w:r>
            <w:r>
              <w:rPr>
                <w:sz w:val="20"/>
              </w:rPr>
              <w:t>conducted</w:t>
            </w:r>
            <w:r>
              <w:rPr>
                <w:spacing w:val="-2"/>
                <w:sz w:val="20"/>
              </w:rPr>
              <w:t> </w:t>
            </w:r>
            <w:r>
              <w:rPr>
                <w:sz w:val="20"/>
              </w:rPr>
              <w:t>in</w:t>
            </w:r>
            <w:r>
              <w:rPr>
                <w:spacing w:val="-4"/>
                <w:sz w:val="20"/>
              </w:rPr>
              <w:t> </w:t>
            </w:r>
            <w:r>
              <w:rPr>
                <w:sz w:val="20"/>
              </w:rPr>
              <w:t>such</w:t>
            </w:r>
            <w:r>
              <w:rPr>
                <w:spacing w:val="-4"/>
                <w:sz w:val="20"/>
              </w:rPr>
              <w:t> </w:t>
            </w:r>
            <w:r>
              <w:rPr>
                <w:sz w:val="20"/>
              </w:rPr>
              <w:t>a</w:t>
            </w:r>
            <w:r>
              <w:rPr>
                <w:spacing w:val="-1"/>
                <w:sz w:val="20"/>
              </w:rPr>
              <w:t> </w:t>
            </w:r>
            <w:r>
              <w:rPr>
                <w:sz w:val="20"/>
              </w:rPr>
              <w:t>manner</w:t>
            </w:r>
            <w:r>
              <w:rPr>
                <w:spacing w:val="-2"/>
                <w:sz w:val="20"/>
              </w:rPr>
              <w:t> </w:t>
            </w:r>
            <w:r>
              <w:rPr>
                <w:sz w:val="20"/>
              </w:rPr>
              <w:t>that</w:t>
            </w:r>
            <w:r>
              <w:rPr>
                <w:spacing w:val="-4"/>
                <w:sz w:val="20"/>
              </w:rPr>
              <w:t> </w:t>
            </w:r>
            <w:r>
              <w:rPr>
                <w:sz w:val="20"/>
              </w:rPr>
              <w:t>the displaced</w:t>
            </w:r>
            <w:r>
              <w:rPr>
                <w:spacing w:val="-4"/>
                <w:sz w:val="20"/>
              </w:rPr>
              <w:t> </w:t>
            </w:r>
            <w:r>
              <w:rPr>
                <w:sz w:val="20"/>
              </w:rPr>
              <w:t>air</w:t>
            </w:r>
            <w:r>
              <w:rPr>
                <w:spacing w:val="-4"/>
                <w:sz w:val="20"/>
              </w:rPr>
              <w:t> </w:t>
            </w:r>
            <w:r>
              <w:rPr>
                <w:sz w:val="20"/>
              </w:rPr>
              <w:t>did</w:t>
            </w:r>
            <w:r>
              <w:rPr>
                <w:spacing w:val="-4"/>
                <w:sz w:val="20"/>
              </w:rPr>
              <w:t> </w:t>
            </w:r>
            <w:r>
              <w:rPr>
                <w:sz w:val="20"/>
              </w:rPr>
              <w:t>not</w:t>
            </w:r>
            <w:r>
              <w:rPr>
                <w:spacing w:val="-5"/>
                <w:sz w:val="20"/>
              </w:rPr>
              <w:t> </w:t>
            </w:r>
            <w:r>
              <w:rPr>
                <w:sz w:val="20"/>
              </w:rPr>
              <w:t>by-pass</w:t>
            </w:r>
            <w:r>
              <w:rPr>
                <w:spacing w:val="-6"/>
                <w:sz w:val="20"/>
              </w:rPr>
              <w:t> </w:t>
            </w:r>
            <w:r>
              <w:rPr>
                <w:sz w:val="20"/>
              </w:rPr>
              <w:t>the</w:t>
            </w:r>
            <w:r>
              <w:rPr>
                <w:spacing w:val="-5"/>
                <w:sz w:val="20"/>
              </w:rPr>
              <w:t> </w:t>
            </w:r>
            <w:r>
              <w:rPr>
                <w:sz w:val="20"/>
              </w:rPr>
              <w:t>baghouse</w:t>
            </w:r>
            <w:r>
              <w:rPr>
                <w:spacing w:val="-5"/>
                <w:sz w:val="20"/>
              </w:rPr>
              <w:t> </w:t>
            </w:r>
            <w:r>
              <w:rPr>
                <w:sz w:val="20"/>
              </w:rPr>
              <w:t>and</w:t>
            </w:r>
            <w:r>
              <w:rPr>
                <w:spacing w:val="-2"/>
                <w:sz w:val="20"/>
              </w:rPr>
              <w:t> </w:t>
            </w:r>
            <w:r>
              <w:rPr>
                <w:sz w:val="20"/>
              </w:rPr>
              <w:t>was</w:t>
            </w:r>
            <w:r>
              <w:rPr>
                <w:spacing w:val="-6"/>
                <w:sz w:val="20"/>
              </w:rPr>
              <w:t> </w:t>
            </w:r>
            <w:r>
              <w:rPr>
                <w:sz w:val="20"/>
              </w:rPr>
              <w:t>not</w:t>
            </w:r>
            <w:r>
              <w:rPr>
                <w:spacing w:val="-6"/>
                <w:sz w:val="20"/>
              </w:rPr>
              <w:t> </w:t>
            </w:r>
            <w:r>
              <w:rPr>
                <w:sz w:val="20"/>
              </w:rPr>
              <w:t>direct-vented to the atmosphere?</w:t>
            </w:r>
          </w:p>
          <w:p>
            <w:pPr>
              <w:pStyle w:val="TableParagraph"/>
              <w:spacing w:before="11"/>
              <w:rPr>
                <w:rFonts w:ascii="Arial"/>
                <w:sz w:val="19"/>
              </w:rPr>
            </w:pPr>
          </w:p>
          <w:p>
            <w:pPr>
              <w:pStyle w:val="TableParagraph"/>
              <w:ind w:left="119"/>
              <w:rPr>
                <w:sz w:val="20"/>
              </w:rPr>
            </w:pPr>
            <w:r>
              <w:rPr>
                <w:sz w:val="20"/>
              </w:rPr>
              <w:t>Were</w:t>
            </w:r>
            <w:r>
              <w:rPr>
                <w:spacing w:val="-5"/>
                <w:sz w:val="20"/>
              </w:rPr>
              <w:t> </w:t>
            </w:r>
            <w:r>
              <w:rPr>
                <w:sz w:val="20"/>
              </w:rPr>
              <w:t>baghouses</w:t>
            </w:r>
            <w:r>
              <w:rPr>
                <w:spacing w:val="-4"/>
                <w:sz w:val="20"/>
              </w:rPr>
              <w:t> </w:t>
            </w:r>
            <w:r>
              <w:rPr>
                <w:sz w:val="20"/>
              </w:rPr>
              <w:t>maintained</w:t>
            </w:r>
            <w:r>
              <w:rPr>
                <w:spacing w:val="-3"/>
                <w:sz w:val="20"/>
              </w:rPr>
              <w:t> </w:t>
            </w:r>
            <w:r>
              <w:rPr>
                <w:sz w:val="20"/>
              </w:rPr>
              <w:t>in</w:t>
            </w:r>
            <w:r>
              <w:rPr>
                <w:spacing w:val="-6"/>
                <w:sz w:val="20"/>
              </w:rPr>
              <w:t> </w:t>
            </w:r>
            <w:r>
              <w:rPr>
                <w:sz w:val="20"/>
              </w:rPr>
              <w:t>accordance</w:t>
            </w:r>
            <w:r>
              <w:rPr>
                <w:spacing w:val="-4"/>
                <w:sz w:val="20"/>
              </w:rPr>
              <w:t> </w:t>
            </w:r>
            <w:r>
              <w:rPr>
                <w:sz w:val="20"/>
              </w:rPr>
              <w:t>with</w:t>
            </w:r>
            <w:r>
              <w:rPr>
                <w:spacing w:val="-5"/>
                <w:sz w:val="20"/>
              </w:rPr>
              <w:t> </w:t>
            </w:r>
            <w:r>
              <w:rPr>
                <w:sz w:val="20"/>
              </w:rPr>
              <w:t>the</w:t>
            </w:r>
            <w:r>
              <w:rPr>
                <w:spacing w:val="-6"/>
                <w:sz w:val="20"/>
              </w:rPr>
              <w:t> </w:t>
            </w:r>
            <w:r>
              <w:rPr>
                <w:spacing w:val="-2"/>
                <w:sz w:val="20"/>
              </w:rPr>
              <w:t>following:</w:t>
            </w:r>
          </w:p>
          <w:p>
            <w:pPr>
              <w:pStyle w:val="TableParagraph"/>
              <w:numPr>
                <w:ilvl w:val="0"/>
                <w:numId w:val="41"/>
              </w:numPr>
              <w:tabs>
                <w:tab w:pos="839" w:val="left" w:leader="none"/>
                <w:tab w:pos="840" w:val="left" w:leader="none"/>
              </w:tabs>
              <w:spacing w:line="240" w:lineRule="auto" w:before="15" w:after="0"/>
              <w:ind w:left="839" w:right="164" w:hanging="360"/>
              <w:jc w:val="left"/>
              <w:rPr>
                <w:sz w:val="20"/>
              </w:rPr>
            </w:pPr>
            <w:r>
              <w:rPr>
                <w:sz w:val="20"/>
              </w:rPr>
              <w:t>Prior</w:t>
            </w:r>
            <w:r>
              <w:rPr>
                <w:spacing w:val="-4"/>
                <w:sz w:val="20"/>
              </w:rPr>
              <w:t> </w:t>
            </w:r>
            <w:r>
              <w:rPr>
                <w:sz w:val="20"/>
              </w:rPr>
              <w:t>to</w:t>
            </w:r>
            <w:r>
              <w:rPr>
                <w:spacing w:val="-4"/>
                <w:sz w:val="20"/>
              </w:rPr>
              <w:t> </w:t>
            </w:r>
            <w:r>
              <w:rPr>
                <w:sz w:val="20"/>
              </w:rPr>
              <w:t>start-up,</w:t>
            </w:r>
            <w:r>
              <w:rPr>
                <w:spacing w:val="-6"/>
                <w:sz w:val="20"/>
              </w:rPr>
              <w:t> </w:t>
            </w:r>
            <w:r>
              <w:rPr>
                <w:sz w:val="20"/>
              </w:rPr>
              <w:t>visual</w:t>
            </w:r>
            <w:r>
              <w:rPr>
                <w:spacing w:val="-6"/>
                <w:sz w:val="20"/>
              </w:rPr>
              <w:t> </w:t>
            </w:r>
            <w:r>
              <w:rPr>
                <w:sz w:val="20"/>
              </w:rPr>
              <w:t>inspections</w:t>
            </w:r>
            <w:r>
              <w:rPr>
                <w:spacing w:val="-6"/>
                <w:sz w:val="20"/>
              </w:rPr>
              <w:t> </w:t>
            </w:r>
            <w:r>
              <w:rPr>
                <w:sz w:val="20"/>
              </w:rPr>
              <w:t>shall</w:t>
            </w:r>
            <w:r>
              <w:rPr>
                <w:spacing w:val="-6"/>
                <w:sz w:val="20"/>
              </w:rPr>
              <w:t> </w:t>
            </w:r>
            <w:r>
              <w:rPr>
                <w:sz w:val="20"/>
              </w:rPr>
              <w:t>be</w:t>
            </w:r>
            <w:r>
              <w:rPr>
                <w:spacing w:val="-6"/>
                <w:sz w:val="20"/>
              </w:rPr>
              <w:t> </w:t>
            </w:r>
            <w:r>
              <w:rPr>
                <w:sz w:val="20"/>
              </w:rPr>
              <w:t>conducted</w:t>
            </w:r>
            <w:r>
              <w:rPr>
                <w:spacing w:val="-4"/>
                <w:sz w:val="20"/>
              </w:rPr>
              <w:t> </w:t>
            </w:r>
            <w:r>
              <w:rPr>
                <w:sz w:val="20"/>
              </w:rPr>
              <w:t>on</w:t>
            </w:r>
            <w:r>
              <w:rPr>
                <w:spacing w:val="-6"/>
                <w:sz w:val="20"/>
              </w:rPr>
              <w:t> </w:t>
            </w:r>
            <w:r>
              <w:rPr>
                <w:sz w:val="20"/>
              </w:rPr>
              <w:t>all venting ducts or lines, fittings (including dust shroud), and the blower;</w:t>
            </w:r>
          </w:p>
          <w:p>
            <w:pPr>
              <w:pStyle w:val="TableParagraph"/>
              <w:numPr>
                <w:ilvl w:val="0"/>
                <w:numId w:val="41"/>
              </w:numPr>
              <w:tabs>
                <w:tab w:pos="839" w:val="left" w:leader="none"/>
                <w:tab w:pos="840" w:val="left" w:leader="none"/>
              </w:tabs>
              <w:spacing w:line="240" w:lineRule="auto" w:before="16" w:after="0"/>
              <w:ind w:left="839" w:right="106" w:hanging="360"/>
              <w:jc w:val="left"/>
              <w:rPr>
                <w:sz w:val="20"/>
              </w:rPr>
            </w:pPr>
            <w:r>
              <w:rPr>
                <w:sz w:val="20"/>
              </w:rPr>
              <w:t>Following</w:t>
            </w:r>
            <w:r>
              <w:rPr>
                <w:spacing w:val="-7"/>
                <w:sz w:val="20"/>
              </w:rPr>
              <w:t> </w:t>
            </w:r>
            <w:r>
              <w:rPr>
                <w:sz w:val="20"/>
              </w:rPr>
              <w:t>shut-down,</w:t>
            </w:r>
            <w:r>
              <w:rPr>
                <w:spacing w:val="-7"/>
                <w:sz w:val="20"/>
              </w:rPr>
              <w:t> </w:t>
            </w:r>
            <w:r>
              <w:rPr>
                <w:sz w:val="20"/>
              </w:rPr>
              <w:t>all</w:t>
            </w:r>
            <w:r>
              <w:rPr>
                <w:spacing w:val="-7"/>
                <w:sz w:val="20"/>
              </w:rPr>
              <w:t> </w:t>
            </w:r>
            <w:r>
              <w:rPr>
                <w:sz w:val="20"/>
              </w:rPr>
              <w:t>pressurized</w:t>
            </w:r>
            <w:r>
              <w:rPr>
                <w:spacing w:val="-5"/>
                <w:sz w:val="20"/>
              </w:rPr>
              <w:t> </w:t>
            </w:r>
            <w:r>
              <w:rPr>
                <w:sz w:val="20"/>
              </w:rPr>
              <w:t>systems</w:t>
            </w:r>
            <w:r>
              <w:rPr>
                <w:spacing w:val="-5"/>
                <w:sz w:val="20"/>
              </w:rPr>
              <w:t> </w:t>
            </w:r>
            <w:r>
              <w:rPr>
                <w:sz w:val="20"/>
              </w:rPr>
              <w:t>shall</w:t>
            </w:r>
            <w:r>
              <w:rPr>
                <w:spacing w:val="-7"/>
                <w:sz w:val="20"/>
              </w:rPr>
              <w:t> </w:t>
            </w:r>
            <w:r>
              <w:rPr>
                <w:sz w:val="20"/>
              </w:rPr>
              <w:t>be</w:t>
            </w:r>
            <w:r>
              <w:rPr>
                <w:spacing w:val="-6"/>
                <w:sz w:val="20"/>
              </w:rPr>
              <w:t> </w:t>
            </w:r>
            <w:r>
              <w:rPr>
                <w:sz w:val="20"/>
              </w:rPr>
              <w:t>turned </w:t>
            </w:r>
            <w:r>
              <w:rPr>
                <w:spacing w:val="-2"/>
                <w:sz w:val="20"/>
              </w:rPr>
              <w:t>“off”;</w:t>
            </w:r>
          </w:p>
          <w:p>
            <w:pPr>
              <w:pStyle w:val="TableParagraph"/>
              <w:numPr>
                <w:ilvl w:val="0"/>
                <w:numId w:val="41"/>
              </w:numPr>
              <w:tabs>
                <w:tab w:pos="839" w:val="left" w:leader="none"/>
                <w:tab w:pos="840" w:val="left" w:leader="none"/>
              </w:tabs>
              <w:spacing w:line="240" w:lineRule="auto" w:before="12" w:after="0"/>
              <w:ind w:left="839" w:right="173" w:hanging="360"/>
              <w:jc w:val="left"/>
              <w:rPr>
                <w:sz w:val="20"/>
              </w:rPr>
            </w:pPr>
            <w:r>
              <w:rPr>
                <w:sz w:val="20"/>
              </w:rPr>
              <w:t>All</w:t>
            </w:r>
            <w:r>
              <w:rPr>
                <w:spacing w:val="-7"/>
                <w:sz w:val="20"/>
              </w:rPr>
              <w:t> </w:t>
            </w:r>
            <w:r>
              <w:rPr>
                <w:sz w:val="20"/>
              </w:rPr>
              <w:t>pressure</w:t>
            </w:r>
            <w:r>
              <w:rPr>
                <w:spacing w:val="-7"/>
                <w:sz w:val="20"/>
              </w:rPr>
              <w:t> </w:t>
            </w:r>
            <w:r>
              <w:rPr>
                <w:sz w:val="20"/>
              </w:rPr>
              <w:t>and</w:t>
            </w:r>
            <w:r>
              <w:rPr>
                <w:spacing w:val="-6"/>
                <w:sz w:val="20"/>
              </w:rPr>
              <w:t> </w:t>
            </w:r>
            <w:r>
              <w:rPr>
                <w:sz w:val="20"/>
              </w:rPr>
              <w:t>temperature</w:t>
            </w:r>
            <w:r>
              <w:rPr>
                <w:spacing w:val="-5"/>
                <w:sz w:val="20"/>
              </w:rPr>
              <w:t> </w:t>
            </w:r>
            <w:r>
              <w:rPr>
                <w:sz w:val="20"/>
              </w:rPr>
              <w:t>gauges,</w:t>
            </w:r>
            <w:r>
              <w:rPr>
                <w:spacing w:val="-4"/>
                <w:sz w:val="20"/>
              </w:rPr>
              <w:t> </w:t>
            </w:r>
            <w:r>
              <w:rPr>
                <w:sz w:val="20"/>
              </w:rPr>
              <w:t>flow</w:t>
            </w:r>
            <w:r>
              <w:rPr>
                <w:spacing w:val="-6"/>
                <w:sz w:val="20"/>
              </w:rPr>
              <w:t> </w:t>
            </w:r>
            <w:r>
              <w:rPr>
                <w:sz w:val="20"/>
              </w:rPr>
              <w:t>meters,</w:t>
            </w:r>
            <w:r>
              <w:rPr>
                <w:spacing w:val="-6"/>
                <w:sz w:val="20"/>
              </w:rPr>
              <w:t> </w:t>
            </w:r>
            <w:r>
              <w:rPr>
                <w:sz w:val="20"/>
              </w:rPr>
              <w:t>and</w:t>
            </w:r>
            <w:r>
              <w:rPr>
                <w:spacing w:val="-6"/>
                <w:sz w:val="20"/>
              </w:rPr>
              <w:t> </w:t>
            </w:r>
            <w:r>
              <w:rPr>
                <w:sz w:val="20"/>
              </w:rPr>
              <w:t>other related instruments shall be checked daily to ensure proper functioning; any detected problems shall be corrected as soon as possible;</w:t>
            </w:r>
          </w:p>
          <w:p>
            <w:pPr>
              <w:pStyle w:val="TableParagraph"/>
              <w:numPr>
                <w:ilvl w:val="0"/>
                <w:numId w:val="41"/>
              </w:numPr>
              <w:tabs>
                <w:tab w:pos="839" w:val="left" w:leader="none"/>
                <w:tab w:pos="840" w:val="left" w:leader="none"/>
              </w:tabs>
              <w:spacing w:line="240" w:lineRule="auto" w:before="17" w:after="0"/>
              <w:ind w:left="839" w:right="191" w:hanging="360"/>
              <w:jc w:val="left"/>
              <w:rPr>
                <w:sz w:val="20"/>
              </w:rPr>
            </w:pPr>
            <w:r>
              <w:rPr>
                <w:sz w:val="20"/>
              </w:rPr>
              <w:t>All</w:t>
            </w:r>
            <w:r>
              <w:rPr>
                <w:spacing w:val="-8"/>
                <w:sz w:val="20"/>
              </w:rPr>
              <w:t> </w:t>
            </w:r>
            <w:r>
              <w:rPr>
                <w:sz w:val="20"/>
              </w:rPr>
              <w:t>ducts,</w:t>
            </w:r>
            <w:r>
              <w:rPr>
                <w:spacing w:val="-4"/>
                <w:sz w:val="20"/>
              </w:rPr>
              <w:t> </w:t>
            </w:r>
            <w:r>
              <w:rPr>
                <w:sz w:val="20"/>
              </w:rPr>
              <w:t>hoods,</w:t>
            </w:r>
            <w:r>
              <w:rPr>
                <w:spacing w:val="-6"/>
                <w:sz w:val="20"/>
              </w:rPr>
              <w:t> </w:t>
            </w:r>
            <w:r>
              <w:rPr>
                <w:sz w:val="20"/>
              </w:rPr>
              <w:t>framework,</w:t>
            </w:r>
            <w:r>
              <w:rPr>
                <w:spacing w:val="-4"/>
                <w:sz w:val="20"/>
              </w:rPr>
              <w:t> </w:t>
            </w:r>
            <w:r>
              <w:rPr>
                <w:sz w:val="20"/>
              </w:rPr>
              <w:t>and</w:t>
            </w:r>
            <w:r>
              <w:rPr>
                <w:spacing w:val="-6"/>
                <w:sz w:val="20"/>
              </w:rPr>
              <w:t> </w:t>
            </w:r>
            <w:r>
              <w:rPr>
                <w:sz w:val="20"/>
              </w:rPr>
              <w:t>housings</w:t>
            </w:r>
            <w:r>
              <w:rPr>
                <w:spacing w:val="-8"/>
                <w:sz w:val="20"/>
              </w:rPr>
              <w:t> </w:t>
            </w:r>
            <w:r>
              <w:rPr>
                <w:sz w:val="20"/>
              </w:rPr>
              <w:t>shall</w:t>
            </w:r>
            <w:r>
              <w:rPr>
                <w:spacing w:val="-6"/>
                <w:sz w:val="20"/>
              </w:rPr>
              <w:t> </w:t>
            </w:r>
            <w:r>
              <w:rPr>
                <w:sz w:val="20"/>
              </w:rPr>
              <w:t>be</w:t>
            </w:r>
            <w:r>
              <w:rPr>
                <w:spacing w:val="-7"/>
                <w:sz w:val="20"/>
              </w:rPr>
              <w:t> </w:t>
            </w:r>
            <w:r>
              <w:rPr>
                <w:sz w:val="20"/>
              </w:rPr>
              <w:t>checked daily for signs of wear;</w:t>
            </w:r>
          </w:p>
          <w:p>
            <w:pPr>
              <w:pStyle w:val="TableParagraph"/>
              <w:numPr>
                <w:ilvl w:val="0"/>
                <w:numId w:val="41"/>
              </w:numPr>
              <w:tabs>
                <w:tab w:pos="839" w:val="left" w:leader="none"/>
                <w:tab w:pos="840" w:val="left" w:leader="none"/>
              </w:tabs>
              <w:spacing w:line="240" w:lineRule="auto" w:before="12" w:after="0"/>
              <w:ind w:left="839" w:right="241" w:hanging="360"/>
              <w:jc w:val="left"/>
              <w:rPr>
                <w:sz w:val="20"/>
              </w:rPr>
            </w:pPr>
            <w:r>
              <w:rPr>
                <w:sz w:val="20"/>
              </w:rPr>
              <w:t>The fan motor, bearings, shaking device, reverse-jet blow rings,</w:t>
            </w:r>
            <w:r>
              <w:rPr>
                <w:spacing w:val="-6"/>
                <w:sz w:val="20"/>
              </w:rPr>
              <w:t> </w:t>
            </w:r>
            <w:r>
              <w:rPr>
                <w:sz w:val="20"/>
              </w:rPr>
              <w:t>valves,</w:t>
            </w:r>
            <w:r>
              <w:rPr>
                <w:spacing w:val="-4"/>
                <w:sz w:val="20"/>
              </w:rPr>
              <w:t> </w:t>
            </w:r>
            <w:r>
              <w:rPr>
                <w:sz w:val="20"/>
              </w:rPr>
              <w:t>and</w:t>
            </w:r>
            <w:r>
              <w:rPr>
                <w:spacing w:val="-6"/>
                <w:sz w:val="20"/>
              </w:rPr>
              <w:t> </w:t>
            </w:r>
            <w:r>
              <w:rPr>
                <w:sz w:val="20"/>
              </w:rPr>
              <w:t>dampers</w:t>
            </w:r>
            <w:r>
              <w:rPr>
                <w:spacing w:val="-6"/>
                <w:sz w:val="20"/>
              </w:rPr>
              <w:t> </w:t>
            </w:r>
            <w:r>
              <w:rPr>
                <w:sz w:val="20"/>
              </w:rPr>
              <w:t>shall</w:t>
            </w:r>
            <w:r>
              <w:rPr>
                <w:spacing w:val="-4"/>
                <w:sz w:val="20"/>
              </w:rPr>
              <w:t> </w:t>
            </w:r>
            <w:r>
              <w:rPr>
                <w:sz w:val="20"/>
              </w:rPr>
              <w:t>be</w:t>
            </w:r>
            <w:r>
              <w:rPr>
                <w:spacing w:val="-5"/>
                <w:sz w:val="20"/>
              </w:rPr>
              <w:t> </w:t>
            </w:r>
            <w:r>
              <w:rPr>
                <w:sz w:val="20"/>
              </w:rPr>
              <w:t>lubricated</w:t>
            </w:r>
            <w:r>
              <w:rPr>
                <w:spacing w:val="-4"/>
                <w:sz w:val="20"/>
              </w:rPr>
              <w:t> </w:t>
            </w:r>
            <w:r>
              <w:rPr>
                <w:sz w:val="20"/>
              </w:rPr>
              <w:t>regularly</w:t>
            </w:r>
            <w:r>
              <w:rPr>
                <w:spacing w:val="-10"/>
                <w:sz w:val="20"/>
              </w:rPr>
              <w:t> </w:t>
            </w:r>
            <w:r>
              <w:rPr>
                <w:sz w:val="20"/>
              </w:rPr>
              <w:t>and checked for wear; and</w:t>
            </w:r>
          </w:p>
          <w:p>
            <w:pPr>
              <w:pStyle w:val="TableParagraph"/>
              <w:numPr>
                <w:ilvl w:val="0"/>
                <w:numId w:val="41"/>
              </w:numPr>
              <w:tabs>
                <w:tab w:pos="839" w:val="left" w:leader="none"/>
                <w:tab w:pos="840" w:val="left" w:leader="none"/>
              </w:tabs>
              <w:spacing w:line="240" w:lineRule="auto" w:before="16" w:after="0"/>
              <w:ind w:left="839" w:right="484" w:hanging="360"/>
              <w:jc w:val="left"/>
              <w:rPr>
                <w:sz w:val="20"/>
              </w:rPr>
            </w:pPr>
            <w:r>
              <w:rPr>
                <w:sz w:val="20"/>
              </w:rPr>
              <w:t>The</w:t>
            </w:r>
            <w:r>
              <w:rPr>
                <w:spacing w:val="-8"/>
                <w:sz w:val="20"/>
              </w:rPr>
              <w:t> </w:t>
            </w:r>
            <w:r>
              <w:rPr>
                <w:sz w:val="20"/>
              </w:rPr>
              <w:t>Permittee</w:t>
            </w:r>
            <w:r>
              <w:rPr>
                <w:spacing w:val="-8"/>
                <w:sz w:val="20"/>
              </w:rPr>
              <w:t> </w:t>
            </w:r>
            <w:r>
              <w:rPr>
                <w:sz w:val="20"/>
              </w:rPr>
              <w:t>shall</w:t>
            </w:r>
            <w:r>
              <w:rPr>
                <w:spacing w:val="-5"/>
                <w:sz w:val="20"/>
              </w:rPr>
              <w:t> </w:t>
            </w:r>
            <w:r>
              <w:rPr>
                <w:sz w:val="20"/>
              </w:rPr>
              <w:t>maintain</w:t>
            </w:r>
            <w:r>
              <w:rPr>
                <w:spacing w:val="-8"/>
                <w:sz w:val="20"/>
              </w:rPr>
              <w:t> </w:t>
            </w:r>
            <w:r>
              <w:rPr>
                <w:sz w:val="20"/>
              </w:rPr>
              <w:t>records</w:t>
            </w:r>
            <w:r>
              <w:rPr>
                <w:spacing w:val="-7"/>
                <w:sz w:val="20"/>
              </w:rPr>
              <w:t> </w:t>
            </w:r>
            <w:r>
              <w:rPr>
                <w:sz w:val="20"/>
              </w:rPr>
              <w:t>which</w:t>
            </w:r>
            <w:r>
              <w:rPr>
                <w:spacing w:val="-8"/>
                <w:sz w:val="20"/>
              </w:rPr>
              <w:t> </w:t>
            </w:r>
            <w:r>
              <w:rPr>
                <w:sz w:val="20"/>
              </w:rPr>
              <w:t>demonstrate compliance with the activities listed above.</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0"/>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222" w:hRule="atLeast"/>
        </w:trPr>
        <w:tc>
          <w:tcPr>
            <w:tcW w:w="589" w:type="dxa"/>
          </w:tcPr>
          <w:p>
            <w:pPr>
              <w:pStyle w:val="TableParagraph"/>
              <w:spacing w:before="2"/>
              <w:ind w:left="165" w:right="174"/>
              <w:jc w:val="center"/>
              <w:rPr>
                <w:sz w:val="20"/>
              </w:rPr>
            </w:pPr>
            <w:r>
              <w:rPr>
                <w:spacing w:val="-5"/>
                <w:sz w:val="20"/>
              </w:rPr>
              <w:t>45</w:t>
            </w:r>
          </w:p>
        </w:tc>
        <w:tc>
          <w:tcPr>
            <w:tcW w:w="5851" w:type="dxa"/>
          </w:tcPr>
          <w:p>
            <w:pPr>
              <w:pStyle w:val="TableParagraph"/>
              <w:spacing w:before="2"/>
              <w:ind w:left="119"/>
              <w:rPr>
                <w:b/>
                <w:sz w:val="20"/>
              </w:rPr>
            </w:pPr>
            <w:r>
              <w:rPr>
                <w:b/>
                <w:sz w:val="20"/>
              </w:rPr>
              <w:t>Air</w:t>
            </w:r>
            <w:r>
              <w:rPr>
                <w:b/>
                <w:spacing w:val="-6"/>
                <w:sz w:val="20"/>
              </w:rPr>
              <w:t> </w:t>
            </w:r>
            <w:r>
              <w:rPr>
                <w:b/>
                <w:sz w:val="20"/>
              </w:rPr>
              <w:t>Pollution</w:t>
            </w:r>
            <w:r>
              <w:rPr>
                <w:b/>
                <w:spacing w:val="-7"/>
                <w:sz w:val="20"/>
              </w:rPr>
              <w:t> </w:t>
            </w:r>
            <w:r>
              <w:rPr>
                <w:b/>
                <w:sz w:val="20"/>
              </w:rPr>
              <w:t>Control</w:t>
            </w:r>
            <w:r>
              <w:rPr>
                <w:b/>
                <w:spacing w:val="-6"/>
                <w:sz w:val="20"/>
              </w:rPr>
              <w:t> </w:t>
            </w:r>
            <w:r>
              <w:rPr>
                <w:b/>
                <w:sz w:val="20"/>
              </w:rPr>
              <w:t>Requirements</w:t>
            </w:r>
            <w:r>
              <w:rPr>
                <w:b/>
                <w:spacing w:val="-7"/>
                <w:sz w:val="20"/>
              </w:rPr>
              <w:t> </w:t>
            </w:r>
            <w:r>
              <w:rPr>
                <w:b/>
                <w:sz w:val="20"/>
              </w:rPr>
              <w:t>–</w:t>
            </w:r>
            <w:r>
              <w:rPr>
                <w:b/>
                <w:spacing w:val="-5"/>
                <w:sz w:val="20"/>
              </w:rPr>
              <w:t> </w:t>
            </w:r>
            <w:r>
              <w:rPr>
                <w:b/>
                <w:sz w:val="20"/>
              </w:rPr>
              <w:t>Product</w:t>
            </w:r>
            <w:r>
              <w:rPr>
                <w:b/>
                <w:spacing w:val="-7"/>
                <w:sz w:val="20"/>
              </w:rPr>
              <w:t> </w:t>
            </w:r>
            <w:r>
              <w:rPr>
                <w:b/>
                <w:sz w:val="20"/>
              </w:rPr>
              <w:t>Delivery</w:t>
            </w:r>
            <w:r>
              <w:rPr>
                <w:b/>
                <w:spacing w:val="-5"/>
                <w:sz w:val="20"/>
              </w:rPr>
              <w:t> </w:t>
            </w:r>
            <w:r>
              <w:rPr>
                <w:b/>
                <w:sz w:val="20"/>
              </w:rPr>
              <w:t>System Concrete Batch Plant Requirements</w:t>
            </w:r>
          </w:p>
          <w:p>
            <w:pPr>
              <w:pStyle w:val="TableParagraph"/>
              <w:spacing w:line="228" w:lineRule="exact"/>
              <w:ind w:left="119"/>
              <w:rPr>
                <w:b/>
                <w:sz w:val="20"/>
              </w:rPr>
            </w:pPr>
            <w:r>
              <w:rPr>
                <w:b/>
                <w:sz w:val="20"/>
              </w:rPr>
              <w:t>Attachment</w:t>
            </w:r>
            <w:r>
              <w:rPr>
                <w:b/>
                <w:spacing w:val="-7"/>
                <w:sz w:val="20"/>
              </w:rPr>
              <w:t> </w:t>
            </w:r>
            <w:r>
              <w:rPr>
                <w:b/>
                <w:sz w:val="20"/>
              </w:rPr>
              <w:t>D:</w:t>
            </w:r>
            <w:r>
              <w:rPr>
                <w:b/>
                <w:spacing w:val="-6"/>
                <w:sz w:val="20"/>
              </w:rPr>
              <w:t> </w:t>
            </w:r>
            <w:r>
              <w:rPr>
                <w:b/>
                <w:sz w:val="20"/>
              </w:rPr>
              <w:t>Condition</w:t>
            </w:r>
            <w:r>
              <w:rPr>
                <w:b/>
                <w:spacing w:val="-7"/>
                <w:sz w:val="20"/>
              </w:rPr>
              <w:t> </w:t>
            </w:r>
            <w:r>
              <w:rPr>
                <w:b/>
                <w:spacing w:val="-2"/>
                <w:sz w:val="20"/>
              </w:rPr>
              <w:t>II.B.2</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ind w:left="119" w:right="222"/>
              <w:rPr>
                <w:sz w:val="20"/>
              </w:rPr>
            </w:pPr>
            <w:r>
              <w:rPr>
                <w:sz w:val="20"/>
              </w:rPr>
              <w:t>For Concrete Batch</w:t>
            </w:r>
            <w:r>
              <w:rPr>
                <w:spacing w:val="-1"/>
                <w:sz w:val="20"/>
              </w:rPr>
              <w:t> </w:t>
            </w:r>
            <w:r>
              <w:rPr>
                <w:sz w:val="20"/>
              </w:rPr>
              <w:t>Plants utilizing</w:t>
            </w:r>
            <w:r>
              <w:rPr>
                <w:spacing w:val="-1"/>
                <w:sz w:val="20"/>
              </w:rPr>
              <w:t> </w:t>
            </w:r>
            <w:r>
              <w:rPr>
                <w:sz w:val="20"/>
              </w:rPr>
              <w:t>truck-mix operations, did the Permittee</w:t>
            </w:r>
            <w:r>
              <w:rPr>
                <w:spacing w:val="-5"/>
                <w:sz w:val="20"/>
              </w:rPr>
              <w:t> </w:t>
            </w:r>
            <w:r>
              <w:rPr>
                <w:sz w:val="20"/>
              </w:rPr>
              <w:t>install</w:t>
            </w:r>
            <w:r>
              <w:rPr>
                <w:spacing w:val="-6"/>
                <w:sz w:val="20"/>
              </w:rPr>
              <w:t> </w:t>
            </w:r>
            <w:r>
              <w:rPr>
                <w:sz w:val="20"/>
              </w:rPr>
              <w:t>and</w:t>
            </w:r>
            <w:r>
              <w:rPr>
                <w:spacing w:val="-2"/>
                <w:sz w:val="20"/>
              </w:rPr>
              <w:t> </w:t>
            </w:r>
            <w:r>
              <w:rPr>
                <w:sz w:val="20"/>
              </w:rPr>
              <w:t>maintain</w:t>
            </w:r>
            <w:r>
              <w:rPr>
                <w:spacing w:val="-6"/>
                <w:sz w:val="20"/>
              </w:rPr>
              <w:t> </w:t>
            </w:r>
            <w:r>
              <w:rPr>
                <w:sz w:val="20"/>
              </w:rPr>
              <w:t>a</w:t>
            </w:r>
            <w:r>
              <w:rPr>
                <w:spacing w:val="-6"/>
                <w:sz w:val="20"/>
              </w:rPr>
              <w:t> </w:t>
            </w:r>
            <w:r>
              <w:rPr>
                <w:sz w:val="20"/>
              </w:rPr>
              <w:t>baghouse</w:t>
            </w:r>
            <w:r>
              <w:rPr>
                <w:spacing w:val="-5"/>
                <w:sz w:val="20"/>
              </w:rPr>
              <w:t> </w:t>
            </w:r>
            <w:r>
              <w:rPr>
                <w:sz w:val="20"/>
              </w:rPr>
              <w:t>on</w:t>
            </w:r>
            <w:r>
              <w:rPr>
                <w:spacing w:val="-6"/>
                <w:sz w:val="20"/>
              </w:rPr>
              <w:t> </w:t>
            </w:r>
            <w:r>
              <w:rPr>
                <w:sz w:val="20"/>
              </w:rPr>
              <w:t>the</w:t>
            </w:r>
            <w:r>
              <w:rPr>
                <w:spacing w:val="-5"/>
                <w:sz w:val="20"/>
              </w:rPr>
              <w:t> </w:t>
            </w:r>
            <w:r>
              <w:rPr>
                <w:sz w:val="20"/>
              </w:rPr>
              <w:t>product</w:t>
            </w:r>
            <w:r>
              <w:rPr>
                <w:spacing w:val="-6"/>
                <w:sz w:val="20"/>
              </w:rPr>
              <w:t> </w:t>
            </w:r>
            <w:r>
              <w:rPr>
                <w:sz w:val="20"/>
              </w:rPr>
              <w:t>delivery system to minimize visible emissions during material transfer to </w:t>
            </w:r>
            <w:r>
              <w:rPr>
                <w:spacing w:val="-2"/>
                <w:sz w:val="20"/>
              </w:rPr>
              <w:t>trucks?</w:t>
            </w:r>
          </w:p>
          <w:p>
            <w:pPr>
              <w:pStyle w:val="TableParagraph"/>
              <w:spacing w:line="229" w:lineRule="exact"/>
              <w:ind w:left="119"/>
              <w:rPr>
                <w:sz w:val="20"/>
              </w:rPr>
            </w:pPr>
            <w:r>
              <w:rPr>
                <w:sz w:val="20"/>
              </w:rPr>
              <w:t>(Material</w:t>
            </w:r>
            <w:r>
              <w:rPr>
                <w:spacing w:val="-6"/>
                <w:sz w:val="20"/>
              </w:rPr>
              <w:t> </w:t>
            </w:r>
            <w:r>
              <w:rPr>
                <w:sz w:val="20"/>
              </w:rPr>
              <w:t>Permit</w:t>
            </w:r>
            <w:r>
              <w:rPr>
                <w:spacing w:val="-3"/>
                <w:sz w:val="20"/>
              </w:rPr>
              <w:t> </w:t>
            </w:r>
            <w:r>
              <w:rPr>
                <w:spacing w:val="-2"/>
                <w:sz w:val="20"/>
              </w:rPr>
              <w:t>Condition)</w:t>
            </w:r>
          </w:p>
          <w:p>
            <w:pPr>
              <w:pStyle w:val="TableParagraph"/>
              <w:spacing w:before="1"/>
              <w:rPr>
                <w:rFonts w:ascii="Arial"/>
                <w:sz w:val="20"/>
              </w:rPr>
            </w:pPr>
          </w:p>
          <w:p>
            <w:pPr>
              <w:pStyle w:val="TableParagraph"/>
              <w:ind w:left="119" w:right="222"/>
              <w:rPr>
                <w:sz w:val="20"/>
              </w:rPr>
            </w:pPr>
            <w:r>
              <w:rPr>
                <w:sz w:val="20"/>
              </w:rPr>
              <w:t>For all facilities, did the Permittee install and maintain a rubber sleeve,</w:t>
            </w:r>
            <w:r>
              <w:rPr>
                <w:spacing w:val="-4"/>
                <w:sz w:val="20"/>
              </w:rPr>
              <w:t> </w:t>
            </w:r>
            <w:r>
              <w:rPr>
                <w:sz w:val="20"/>
              </w:rPr>
              <w:t>baghouse,</w:t>
            </w:r>
            <w:r>
              <w:rPr>
                <w:spacing w:val="-4"/>
                <w:sz w:val="20"/>
              </w:rPr>
              <w:t> </w:t>
            </w:r>
            <w:r>
              <w:rPr>
                <w:sz w:val="20"/>
              </w:rPr>
              <w:t>or</w:t>
            </w:r>
            <w:r>
              <w:rPr>
                <w:spacing w:val="-4"/>
                <w:sz w:val="20"/>
              </w:rPr>
              <w:t> </w:t>
            </w:r>
            <w:r>
              <w:rPr>
                <w:sz w:val="20"/>
              </w:rPr>
              <w:t>equivalent</w:t>
            </w:r>
            <w:r>
              <w:rPr>
                <w:spacing w:val="-6"/>
                <w:sz w:val="20"/>
              </w:rPr>
              <w:t> </w:t>
            </w:r>
            <w:r>
              <w:rPr>
                <w:sz w:val="20"/>
              </w:rPr>
              <w:t>on</w:t>
            </w:r>
            <w:r>
              <w:rPr>
                <w:spacing w:val="-6"/>
                <w:sz w:val="20"/>
              </w:rPr>
              <w:t> </w:t>
            </w:r>
            <w:r>
              <w:rPr>
                <w:sz w:val="20"/>
              </w:rPr>
              <w:t>the</w:t>
            </w:r>
            <w:r>
              <w:rPr>
                <w:spacing w:val="-5"/>
                <w:sz w:val="20"/>
              </w:rPr>
              <w:t> </w:t>
            </w:r>
            <w:r>
              <w:rPr>
                <w:sz w:val="20"/>
              </w:rPr>
              <w:t>product</w:t>
            </w:r>
            <w:r>
              <w:rPr>
                <w:spacing w:val="-6"/>
                <w:sz w:val="20"/>
              </w:rPr>
              <w:t> </w:t>
            </w:r>
            <w:r>
              <w:rPr>
                <w:sz w:val="20"/>
              </w:rPr>
              <w:t>delivery</w:t>
            </w:r>
            <w:r>
              <w:rPr>
                <w:spacing w:val="-6"/>
                <w:sz w:val="20"/>
              </w:rPr>
              <w:t> </w:t>
            </w:r>
            <w:r>
              <w:rPr>
                <w:sz w:val="20"/>
              </w:rPr>
              <w:t>system</w:t>
            </w:r>
            <w:r>
              <w:rPr>
                <w:spacing w:val="-7"/>
                <w:sz w:val="20"/>
              </w:rPr>
              <w:t> </w:t>
            </w:r>
            <w:r>
              <w:rPr>
                <w:sz w:val="20"/>
              </w:rPr>
              <w:t>to</w:t>
            </w:r>
          </w:p>
          <w:p>
            <w:pPr>
              <w:pStyle w:val="TableParagraph"/>
              <w:spacing w:line="210" w:lineRule="exact"/>
              <w:ind w:left="119"/>
              <w:rPr>
                <w:sz w:val="20"/>
              </w:rPr>
            </w:pPr>
            <w:r>
              <w:rPr>
                <w:sz w:val="20"/>
              </w:rPr>
              <w:t>minimize</w:t>
            </w:r>
            <w:r>
              <w:rPr>
                <w:spacing w:val="-5"/>
                <w:sz w:val="20"/>
              </w:rPr>
              <w:t> </w:t>
            </w:r>
            <w:r>
              <w:rPr>
                <w:sz w:val="20"/>
              </w:rPr>
              <w:t>visible</w:t>
            </w:r>
            <w:r>
              <w:rPr>
                <w:spacing w:val="-4"/>
                <w:sz w:val="20"/>
              </w:rPr>
              <w:t> </w:t>
            </w:r>
            <w:r>
              <w:rPr>
                <w:sz w:val="20"/>
              </w:rPr>
              <w:t>emissions</w:t>
            </w:r>
            <w:r>
              <w:rPr>
                <w:spacing w:val="-5"/>
                <w:sz w:val="20"/>
              </w:rPr>
              <w:t> </w:t>
            </w:r>
            <w:r>
              <w:rPr>
                <w:sz w:val="20"/>
              </w:rPr>
              <w:t>during</w:t>
            </w:r>
            <w:r>
              <w:rPr>
                <w:spacing w:val="-3"/>
                <w:sz w:val="20"/>
              </w:rPr>
              <w:t> </w:t>
            </w:r>
            <w:r>
              <w:rPr>
                <w:sz w:val="20"/>
              </w:rPr>
              <w:t>material</w:t>
            </w:r>
            <w:r>
              <w:rPr>
                <w:spacing w:val="-5"/>
                <w:sz w:val="20"/>
              </w:rPr>
              <w:t> </w:t>
            </w:r>
            <w:r>
              <w:rPr>
                <w:sz w:val="20"/>
              </w:rPr>
              <w:t>transfer</w:t>
            </w:r>
            <w:r>
              <w:rPr>
                <w:spacing w:val="-5"/>
                <w:sz w:val="20"/>
              </w:rPr>
              <w:t> </w:t>
            </w:r>
            <w:r>
              <w:rPr>
                <w:sz w:val="20"/>
              </w:rPr>
              <w:t>to</w:t>
            </w:r>
            <w:r>
              <w:rPr>
                <w:spacing w:val="-4"/>
                <w:sz w:val="20"/>
              </w:rPr>
              <w:t> </w:t>
            </w:r>
            <w:r>
              <w:rPr>
                <w:spacing w:val="-2"/>
                <w:sz w:val="20"/>
              </w:rPr>
              <w:t>trucks.</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30"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2070" w:hRule="atLeast"/>
        </w:trPr>
        <w:tc>
          <w:tcPr>
            <w:tcW w:w="589" w:type="dxa"/>
          </w:tcPr>
          <w:p>
            <w:pPr>
              <w:pStyle w:val="TableParagraph"/>
              <w:rPr>
                <w:sz w:val="20"/>
              </w:rPr>
            </w:pPr>
          </w:p>
        </w:tc>
        <w:tc>
          <w:tcPr>
            <w:tcW w:w="5851" w:type="dxa"/>
          </w:tcPr>
          <w:p>
            <w:pPr>
              <w:pStyle w:val="TableParagraph"/>
              <w:spacing w:before="2"/>
              <w:ind w:left="119"/>
              <w:rPr>
                <w:sz w:val="20"/>
              </w:rPr>
            </w:pPr>
            <w:r>
              <w:rPr>
                <w:sz w:val="20"/>
              </w:rPr>
              <w:t>(Material</w:t>
            </w:r>
            <w:r>
              <w:rPr>
                <w:spacing w:val="-6"/>
                <w:sz w:val="20"/>
              </w:rPr>
              <w:t> </w:t>
            </w:r>
            <w:r>
              <w:rPr>
                <w:sz w:val="20"/>
              </w:rPr>
              <w:t>Permit</w:t>
            </w:r>
            <w:r>
              <w:rPr>
                <w:spacing w:val="-3"/>
                <w:sz w:val="20"/>
              </w:rPr>
              <w:t> </w:t>
            </w:r>
            <w:r>
              <w:rPr>
                <w:spacing w:val="-2"/>
                <w:sz w:val="20"/>
              </w:rPr>
              <w:t>Condition)</w:t>
            </w:r>
          </w:p>
          <w:p>
            <w:pPr>
              <w:pStyle w:val="TableParagraph"/>
              <w:spacing w:before="10"/>
              <w:rPr>
                <w:rFonts w:ascii="Arial"/>
                <w:sz w:val="19"/>
              </w:rPr>
            </w:pPr>
          </w:p>
          <w:p>
            <w:pPr>
              <w:pStyle w:val="TableParagraph"/>
              <w:ind w:left="119" w:right="106"/>
              <w:rPr>
                <w:sz w:val="20"/>
              </w:rPr>
            </w:pPr>
            <w:r>
              <w:rPr>
                <w:sz w:val="20"/>
              </w:rPr>
              <w:t>The</w:t>
            </w:r>
            <w:r>
              <w:rPr>
                <w:spacing w:val="-5"/>
                <w:sz w:val="20"/>
              </w:rPr>
              <w:t> </w:t>
            </w:r>
            <w:r>
              <w:rPr>
                <w:sz w:val="20"/>
              </w:rPr>
              <w:t>permittee</w:t>
            </w:r>
            <w:r>
              <w:rPr>
                <w:spacing w:val="-6"/>
                <w:sz w:val="20"/>
              </w:rPr>
              <w:t> </w:t>
            </w:r>
            <w:r>
              <w:rPr>
                <w:sz w:val="20"/>
              </w:rPr>
              <w:t>shall</w:t>
            </w:r>
            <w:r>
              <w:rPr>
                <w:spacing w:val="-6"/>
                <w:sz w:val="20"/>
              </w:rPr>
              <w:t> </w:t>
            </w:r>
            <w:r>
              <w:rPr>
                <w:sz w:val="20"/>
              </w:rPr>
              <w:t>operate</w:t>
            </w:r>
            <w:r>
              <w:rPr>
                <w:spacing w:val="-6"/>
                <w:sz w:val="20"/>
              </w:rPr>
              <w:t> </w:t>
            </w:r>
            <w:r>
              <w:rPr>
                <w:sz w:val="20"/>
              </w:rPr>
              <w:t>and</w:t>
            </w:r>
            <w:r>
              <w:rPr>
                <w:spacing w:val="-6"/>
                <w:sz w:val="20"/>
              </w:rPr>
              <w:t> </w:t>
            </w:r>
            <w:r>
              <w:rPr>
                <w:sz w:val="20"/>
              </w:rPr>
              <w:t>maintain</w:t>
            </w:r>
            <w:r>
              <w:rPr>
                <w:spacing w:val="-6"/>
                <w:sz w:val="20"/>
              </w:rPr>
              <w:t> </w:t>
            </w:r>
            <w:r>
              <w:rPr>
                <w:sz w:val="20"/>
              </w:rPr>
              <w:t>the</w:t>
            </w:r>
            <w:r>
              <w:rPr>
                <w:spacing w:val="-5"/>
                <w:sz w:val="20"/>
              </w:rPr>
              <w:t> </w:t>
            </w:r>
            <w:r>
              <w:rPr>
                <w:sz w:val="20"/>
              </w:rPr>
              <w:t>rubber</w:t>
            </w:r>
            <w:r>
              <w:rPr>
                <w:spacing w:val="-6"/>
                <w:sz w:val="20"/>
              </w:rPr>
              <w:t> </w:t>
            </w:r>
            <w:r>
              <w:rPr>
                <w:sz w:val="20"/>
              </w:rPr>
              <w:t>sleeve,</w:t>
            </w:r>
            <w:r>
              <w:rPr>
                <w:spacing w:val="-2"/>
                <w:sz w:val="20"/>
              </w:rPr>
              <w:t> </w:t>
            </w:r>
            <w:r>
              <w:rPr>
                <w:sz w:val="20"/>
              </w:rPr>
              <w:t>baghouse, or</w:t>
            </w:r>
            <w:r>
              <w:rPr>
                <w:spacing w:val="-1"/>
                <w:sz w:val="20"/>
              </w:rPr>
              <w:t> </w:t>
            </w:r>
            <w:r>
              <w:rPr>
                <w:sz w:val="20"/>
              </w:rPr>
              <w:t>equivalent, in</w:t>
            </w:r>
            <w:r>
              <w:rPr>
                <w:spacing w:val="-1"/>
                <w:sz w:val="20"/>
              </w:rPr>
              <w:t> </w:t>
            </w:r>
            <w:r>
              <w:rPr>
                <w:sz w:val="20"/>
              </w:rPr>
              <w:t>accordance with</w:t>
            </w:r>
            <w:r>
              <w:rPr>
                <w:spacing w:val="-1"/>
                <w:sz w:val="20"/>
              </w:rPr>
              <w:t> </w:t>
            </w:r>
            <w:r>
              <w:rPr>
                <w:sz w:val="20"/>
              </w:rPr>
              <w:t>the vendor specifications. If</w:t>
            </w:r>
            <w:r>
              <w:rPr>
                <w:spacing w:val="-1"/>
                <w:sz w:val="20"/>
              </w:rPr>
              <w:t> </w:t>
            </w:r>
            <w:r>
              <w:rPr>
                <w:sz w:val="20"/>
              </w:rPr>
              <w:t>vendor specifications are not available, the Permittee shall develop and implement procedures for the proper use (or operation) and maintenance of the rubber sleeve or equivalent. A copy</w:t>
            </w:r>
            <w:r>
              <w:rPr>
                <w:spacing w:val="-5"/>
                <w:sz w:val="20"/>
              </w:rPr>
              <w:t> </w:t>
            </w:r>
            <w:r>
              <w:rPr>
                <w:sz w:val="20"/>
              </w:rPr>
              <w:t>of the vendor specifications</w:t>
            </w:r>
            <w:r>
              <w:rPr>
                <w:spacing w:val="-5"/>
                <w:sz w:val="20"/>
              </w:rPr>
              <w:t> </w:t>
            </w:r>
            <w:r>
              <w:rPr>
                <w:sz w:val="20"/>
              </w:rPr>
              <w:t>or</w:t>
            </w:r>
            <w:r>
              <w:rPr>
                <w:spacing w:val="-3"/>
                <w:sz w:val="20"/>
              </w:rPr>
              <w:t> </w:t>
            </w:r>
            <w:r>
              <w:rPr>
                <w:sz w:val="20"/>
              </w:rPr>
              <w:t>the</w:t>
            </w:r>
            <w:r>
              <w:rPr>
                <w:spacing w:val="-5"/>
                <w:sz w:val="20"/>
              </w:rPr>
              <w:t> </w:t>
            </w:r>
            <w:r>
              <w:rPr>
                <w:sz w:val="20"/>
              </w:rPr>
              <w:t>operation</w:t>
            </w:r>
            <w:r>
              <w:rPr>
                <w:spacing w:val="-3"/>
                <w:sz w:val="20"/>
              </w:rPr>
              <w:t> </w:t>
            </w:r>
            <w:r>
              <w:rPr>
                <w:sz w:val="20"/>
              </w:rPr>
              <w:t>and maintenance</w:t>
            </w:r>
            <w:r>
              <w:rPr>
                <w:spacing w:val="-5"/>
                <w:sz w:val="20"/>
              </w:rPr>
              <w:t> </w:t>
            </w:r>
            <w:r>
              <w:rPr>
                <w:sz w:val="20"/>
              </w:rPr>
              <w:t>plan</w:t>
            </w:r>
            <w:r>
              <w:rPr>
                <w:spacing w:val="-3"/>
                <w:sz w:val="20"/>
              </w:rPr>
              <w:t> </w:t>
            </w:r>
            <w:r>
              <w:rPr>
                <w:sz w:val="20"/>
              </w:rPr>
              <w:t>shall</w:t>
            </w:r>
            <w:r>
              <w:rPr>
                <w:spacing w:val="-5"/>
                <w:sz w:val="20"/>
              </w:rPr>
              <w:t> </w:t>
            </w:r>
            <w:r>
              <w:rPr>
                <w:sz w:val="20"/>
              </w:rPr>
              <w:t>be</w:t>
            </w:r>
            <w:r>
              <w:rPr>
                <w:spacing w:val="-5"/>
                <w:sz w:val="20"/>
              </w:rPr>
              <w:t> </w:t>
            </w:r>
            <w:r>
              <w:rPr>
                <w:sz w:val="20"/>
              </w:rPr>
              <w:t>kept</w:t>
            </w:r>
            <w:r>
              <w:rPr>
                <w:spacing w:val="-4"/>
                <w:sz w:val="20"/>
              </w:rPr>
              <w:t> </w:t>
            </w:r>
            <w:r>
              <w:rPr>
                <w:sz w:val="20"/>
              </w:rPr>
              <w:t>on-</w:t>
            </w:r>
          </w:p>
          <w:p>
            <w:pPr>
              <w:pStyle w:val="TableParagraph"/>
              <w:spacing w:line="210" w:lineRule="exact"/>
              <w:ind w:left="119"/>
              <w:rPr>
                <w:sz w:val="20"/>
              </w:rPr>
            </w:pPr>
            <w:r>
              <w:rPr>
                <w:sz w:val="20"/>
              </w:rPr>
              <w:t>site</w:t>
            </w:r>
            <w:r>
              <w:rPr>
                <w:spacing w:val="-5"/>
                <w:sz w:val="20"/>
              </w:rPr>
              <w:t> </w:t>
            </w:r>
            <w:r>
              <w:rPr>
                <w:sz w:val="20"/>
              </w:rPr>
              <w:t>and made</w:t>
            </w:r>
            <w:r>
              <w:rPr>
                <w:spacing w:val="-5"/>
                <w:sz w:val="20"/>
              </w:rPr>
              <w:t> </w:t>
            </w:r>
            <w:r>
              <w:rPr>
                <w:sz w:val="20"/>
              </w:rPr>
              <w:t>available</w:t>
            </w:r>
            <w:r>
              <w:rPr>
                <w:spacing w:val="-4"/>
                <w:sz w:val="20"/>
              </w:rPr>
              <w:t> </w:t>
            </w:r>
            <w:r>
              <w:rPr>
                <w:sz w:val="20"/>
              </w:rPr>
              <w:t>upon</w:t>
            </w:r>
            <w:r>
              <w:rPr>
                <w:spacing w:val="-6"/>
                <w:sz w:val="20"/>
              </w:rPr>
              <w:t> </w:t>
            </w:r>
            <w:r>
              <w:rPr>
                <w:spacing w:val="-2"/>
                <w:sz w:val="20"/>
              </w:rPr>
              <w:t>request.</w:t>
            </w:r>
          </w:p>
        </w:tc>
        <w:tc>
          <w:tcPr>
            <w:tcW w:w="4457" w:type="dxa"/>
          </w:tcPr>
          <w:p>
            <w:pPr>
              <w:pStyle w:val="TableParagraph"/>
              <w:rPr>
                <w:rFonts w:ascii="Arial"/>
                <w:sz w:val="26"/>
              </w:rPr>
            </w:pPr>
          </w:p>
          <w:p>
            <w:pPr>
              <w:pStyle w:val="TableParagraph"/>
              <w:spacing w:before="11"/>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7244" w:hRule="atLeast"/>
        </w:trPr>
        <w:tc>
          <w:tcPr>
            <w:tcW w:w="589" w:type="dxa"/>
          </w:tcPr>
          <w:p>
            <w:pPr>
              <w:pStyle w:val="TableParagraph"/>
              <w:ind w:left="165" w:right="174"/>
              <w:jc w:val="center"/>
              <w:rPr>
                <w:sz w:val="20"/>
              </w:rPr>
            </w:pPr>
            <w:r>
              <w:rPr>
                <w:spacing w:val="-5"/>
                <w:sz w:val="20"/>
              </w:rPr>
              <w:t>46</w:t>
            </w:r>
          </w:p>
        </w:tc>
        <w:tc>
          <w:tcPr>
            <w:tcW w:w="5851" w:type="dxa"/>
          </w:tcPr>
          <w:p>
            <w:pPr>
              <w:pStyle w:val="TableParagraph"/>
              <w:ind w:left="119"/>
              <w:rPr>
                <w:b/>
                <w:sz w:val="20"/>
              </w:rPr>
            </w:pPr>
            <w:r>
              <w:rPr>
                <w:b/>
                <w:sz w:val="20"/>
              </w:rPr>
              <w:t>Air</w:t>
            </w:r>
            <w:r>
              <w:rPr>
                <w:b/>
                <w:spacing w:val="-7"/>
                <w:sz w:val="20"/>
              </w:rPr>
              <w:t> </w:t>
            </w:r>
            <w:r>
              <w:rPr>
                <w:b/>
                <w:sz w:val="20"/>
              </w:rPr>
              <w:t>Pollution</w:t>
            </w:r>
            <w:r>
              <w:rPr>
                <w:b/>
                <w:spacing w:val="-8"/>
                <w:sz w:val="20"/>
              </w:rPr>
              <w:t> </w:t>
            </w:r>
            <w:r>
              <w:rPr>
                <w:b/>
                <w:sz w:val="20"/>
              </w:rPr>
              <w:t>Control</w:t>
            </w:r>
            <w:r>
              <w:rPr>
                <w:b/>
                <w:spacing w:val="-7"/>
                <w:sz w:val="20"/>
              </w:rPr>
              <w:t> </w:t>
            </w:r>
            <w:r>
              <w:rPr>
                <w:b/>
                <w:sz w:val="20"/>
              </w:rPr>
              <w:t>Requirements</w:t>
            </w:r>
            <w:r>
              <w:rPr>
                <w:b/>
                <w:spacing w:val="-8"/>
                <w:sz w:val="20"/>
              </w:rPr>
              <w:t> </w:t>
            </w:r>
            <w:r>
              <w:rPr>
                <w:b/>
                <w:sz w:val="20"/>
              </w:rPr>
              <w:t>–</w:t>
            </w:r>
            <w:r>
              <w:rPr>
                <w:b/>
                <w:spacing w:val="-6"/>
                <w:sz w:val="20"/>
              </w:rPr>
              <w:t> </w:t>
            </w:r>
            <w:r>
              <w:rPr>
                <w:b/>
                <w:sz w:val="20"/>
              </w:rPr>
              <w:t>Wet</w:t>
            </w:r>
            <w:r>
              <w:rPr>
                <w:b/>
                <w:spacing w:val="-6"/>
                <w:sz w:val="20"/>
              </w:rPr>
              <w:t> </w:t>
            </w:r>
            <w:r>
              <w:rPr>
                <w:b/>
                <w:sz w:val="20"/>
              </w:rPr>
              <w:t>Suppression</w:t>
            </w:r>
            <w:r>
              <w:rPr>
                <w:b/>
                <w:spacing w:val="-7"/>
                <w:sz w:val="20"/>
              </w:rPr>
              <w:t> </w:t>
            </w:r>
            <w:r>
              <w:rPr>
                <w:b/>
                <w:sz w:val="20"/>
              </w:rPr>
              <w:t>Systems Concrete Batch Plant Requirements</w:t>
            </w:r>
          </w:p>
          <w:p>
            <w:pPr>
              <w:pStyle w:val="TableParagraph"/>
              <w:spacing w:before="1"/>
              <w:ind w:left="119"/>
              <w:rPr>
                <w:b/>
                <w:sz w:val="20"/>
              </w:rPr>
            </w:pPr>
            <w:r>
              <w:rPr>
                <w:b/>
                <w:sz w:val="20"/>
              </w:rPr>
              <w:t>Attachment</w:t>
            </w:r>
            <w:r>
              <w:rPr>
                <w:b/>
                <w:spacing w:val="-7"/>
                <w:sz w:val="20"/>
              </w:rPr>
              <w:t> </w:t>
            </w:r>
            <w:r>
              <w:rPr>
                <w:b/>
                <w:sz w:val="20"/>
              </w:rPr>
              <w:t>D:</w:t>
            </w:r>
            <w:r>
              <w:rPr>
                <w:b/>
                <w:spacing w:val="-6"/>
                <w:sz w:val="20"/>
              </w:rPr>
              <w:t> </w:t>
            </w:r>
            <w:r>
              <w:rPr>
                <w:b/>
                <w:sz w:val="20"/>
              </w:rPr>
              <w:t>Condition</w:t>
            </w:r>
            <w:r>
              <w:rPr>
                <w:b/>
                <w:spacing w:val="-7"/>
                <w:sz w:val="20"/>
              </w:rPr>
              <w:t> </w:t>
            </w:r>
            <w:r>
              <w:rPr>
                <w:b/>
                <w:spacing w:val="-2"/>
                <w:sz w:val="20"/>
              </w:rPr>
              <w:t>II.B.3</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Pr>
                <w:sz w:val="20"/>
              </w:rPr>
            </w:pPr>
            <w:r>
              <w:rPr>
                <w:sz w:val="20"/>
              </w:rPr>
              <w:t>Were</w:t>
            </w:r>
            <w:r>
              <w:rPr>
                <w:spacing w:val="-6"/>
                <w:sz w:val="20"/>
              </w:rPr>
              <w:t> </w:t>
            </w:r>
            <w:r>
              <w:rPr>
                <w:sz w:val="20"/>
              </w:rPr>
              <w:t>water</w:t>
            </w:r>
            <w:r>
              <w:rPr>
                <w:spacing w:val="-6"/>
                <w:sz w:val="20"/>
              </w:rPr>
              <w:t> </w:t>
            </w:r>
            <w:r>
              <w:rPr>
                <w:sz w:val="20"/>
              </w:rPr>
              <w:t>sprays</w:t>
            </w:r>
            <w:r>
              <w:rPr>
                <w:spacing w:val="-6"/>
                <w:sz w:val="20"/>
              </w:rPr>
              <w:t> </w:t>
            </w:r>
            <w:r>
              <w:rPr>
                <w:sz w:val="20"/>
              </w:rPr>
              <w:t>operated</w:t>
            </w:r>
            <w:r>
              <w:rPr>
                <w:spacing w:val="-5"/>
                <w:sz w:val="20"/>
              </w:rPr>
              <w:t> </w:t>
            </w:r>
            <w:r>
              <w:rPr>
                <w:sz w:val="20"/>
              </w:rPr>
              <w:t>and</w:t>
            </w:r>
            <w:r>
              <w:rPr>
                <w:spacing w:val="-3"/>
                <w:sz w:val="20"/>
              </w:rPr>
              <w:t> </w:t>
            </w:r>
            <w:r>
              <w:rPr>
                <w:sz w:val="20"/>
              </w:rPr>
              <w:t>maintained</w:t>
            </w:r>
            <w:r>
              <w:rPr>
                <w:spacing w:val="-5"/>
                <w:sz w:val="20"/>
              </w:rPr>
              <w:t> </w:t>
            </w:r>
            <w:r>
              <w:rPr>
                <w:sz w:val="20"/>
              </w:rPr>
              <w:t>in</w:t>
            </w:r>
            <w:r>
              <w:rPr>
                <w:spacing w:val="-6"/>
                <w:sz w:val="20"/>
              </w:rPr>
              <w:t> </w:t>
            </w:r>
            <w:r>
              <w:rPr>
                <w:sz w:val="20"/>
              </w:rPr>
              <w:t>accordance</w:t>
            </w:r>
            <w:r>
              <w:rPr>
                <w:spacing w:val="-6"/>
                <w:sz w:val="20"/>
              </w:rPr>
              <w:t> </w:t>
            </w:r>
            <w:r>
              <w:rPr>
                <w:sz w:val="20"/>
              </w:rPr>
              <w:t>with</w:t>
            </w:r>
            <w:r>
              <w:rPr>
                <w:spacing w:val="-6"/>
                <w:sz w:val="20"/>
              </w:rPr>
              <w:t> </w:t>
            </w:r>
            <w:r>
              <w:rPr>
                <w:sz w:val="20"/>
              </w:rPr>
              <w:t>the </w:t>
            </w:r>
            <w:r>
              <w:rPr>
                <w:spacing w:val="-2"/>
                <w:sz w:val="20"/>
              </w:rPr>
              <w:t>following:</w:t>
            </w:r>
          </w:p>
          <w:p>
            <w:pPr>
              <w:pStyle w:val="TableParagraph"/>
              <w:numPr>
                <w:ilvl w:val="0"/>
                <w:numId w:val="42"/>
              </w:numPr>
              <w:tabs>
                <w:tab w:pos="839" w:val="left" w:leader="none"/>
                <w:tab w:pos="840" w:val="left" w:leader="none"/>
              </w:tabs>
              <w:spacing w:line="240" w:lineRule="auto" w:before="13" w:after="0"/>
              <w:ind w:left="839" w:right="184" w:hanging="360"/>
              <w:jc w:val="left"/>
              <w:rPr>
                <w:sz w:val="20"/>
              </w:rPr>
            </w:pPr>
            <w:r>
              <w:rPr>
                <w:sz w:val="20"/>
              </w:rPr>
              <w:t>Prior to start-up, the water supply shall be checked, all nozzles</w:t>
            </w:r>
            <w:r>
              <w:rPr>
                <w:spacing w:val="-6"/>
                <w:sz w:val="20"/>
              </w:rPr>
              <w:t> </w:t>
            </w:r>
            <w:r>
              <w:rPr>
                <w:sz w:val="20"/>
              </w:rPr>
              <w:t>shall</w:t>
            </w:r>
            <w:r>
              <w:rPr>
                <w:spacing w:val="-6"/>
                <w:sz w:val="20"/>
              </w:rPr>
              <w:t> </w:t>
            </w:r>
            <w:r>
              <w:rPr>
                <w:sz w:val="20"/>
              </w:rPr>
              <w:t>be</w:t>
            </w:r>
            <w:r>
              <w:rPr>
                <w:spacing w:val="-6"/>
                <w:sz w:val="20"/>
              </w:rPr>
              <w:t> </w:t>
            </w:r>
            <w:r>
              <w:rPr>
                <w:sz w:val="20"/>
              </w:rPr>
              <w:t>inspected,</w:t>
            </w:r>
            <w:r>
              <w:rPr>
                <w:spacing w:val="-4"/>
                <w:sz w:val="20"/>
              </w:rPr>
              <w:t> </w:t>
            </w:r>
            <w:r>
              <w:rPr>
                <w:sz w:val="20"/>
              </w:rPr>
              <w:t>and</w:t>
            </w:r>
            <w:r>
              <w:rPr>
                <w:spacing w:val="-4"/>
                <w:sz w:val="20"/>
              </w:rPr>
              <w:t> </w:t>
            </w:r>
            <w:r>
              <w:rPr>
                <w:sz w:val="20"/>
              </w:rPr>
              <w:t>all</w:t>
            </w:r>
            <w:r>
              <w:rPr>
                <w:spacing w:val="-5"/>
                <w:sz w:val="20"/>
              </w:rPr>
              <w:t> </w:t>
            </w:r>
            <w:r>
              <w:rPr>
                <w:sz w:val="20"/>
              </w:rPr>
              <w:t>associated</w:t>
            </w:r>
            <w:r>
              <w:rPr>
                <w:spacing w:val="-4"/>
                <w:sz w:val="20"/>
              </w:rPr>
              <w:t> </w:t>
            </w:r>
            <w:r>
              <w:rPr>
                <w:sz w:val="20"/>
              </w:rPr>
              <w:t>valves</w:t>
            </w:r>
            <w:r>
              <w:rPr>
                <w:spacing w:val="-6"/>
                <w:sz w:val="20"/>
              </w:rPr>
              <w:t> </w:t>
            </w:r>
            <w:r>
              <w:rPr>
                <w:sz w:val="20"/>
              </w:rPr>
              <w:t>shall</w:t>
            </w:r>
            <w:r>
              <w:rPr>
                <w:spacing w:val="-4"/>
                <w:sz w:val="20"/>
              </w:rPr>
              <w:t> </w:t>
            </w:r>
            <w:r>
              <w:rPr>
                <w:sz w:val="20"/>
              </w:rPr>
              <w:t>be </w:t>
            </w:r>
            <w:r>
              <w:rPr>
                <w:spacing w:val="-2"/>
                <w:sz w:val="20"/>
              </w:rPr>
              <w:t>opened;</w:t>
            </w:r>
          </w:p>
          <w:p>
            <w:pPr>
              <w:pStyle w:val="TableParagraph"/>
              <w:numPr>
                <w:ilvl w:val="0"/>
                <w:numId w:val="42"/>
              </w:numPr>
              <w:tabs>
                <w:tab w:pos="839" w:val="left" w:leader="none"/>
                <w:tab w:pos="840" w:val="left" w:leader="none"/>
              </w:tabs>
              <w:spacing w:line="240" w:lineRule="auto" w:before="15" w:after="0"/>
              <w:ind w:left="839" w:right="268" w:hanging="360"/>
              <w:jc w:val="left"/>
              <w:rPr>
                <w:sz w:val="20"/>
              </w:rPr>
            </w:pPr>
            <w:r>
              <w:rPr>
                <w:sz w:val="20"/>
              </w:rPr>
              <w:t>Following</w:t>
            </w:r>
            <w:r>
              <w:rPr>
                <w:spacing w:val="-7"/>
                <w:sz w:val="20"/>
              </w:rPr>
              <w:t> </w:t>
            </w:r>
            <w:r>
              <w:rPr>
                <w:sz w:val="20"/>
              </w:rPr>
              <w:t>shut-down,</w:t>
            </w:r>
            <w:r>
              <w:rPr>
                <w:spacing w:val="-7"/>
                <w:sz w:val="20"/>
              </w:rPr>
              <w:t> </w:t>
            </w:r>
            <w:r>
              <w:rPr>
                <w:sz w:val="20"/>
              </w:rPr>
              <w:t>all</w:t>
            </w:r>
            <w:r>
              <w:rPr>
                <w:spacing w:val="-5"/>
                <w:sz w:val="20"/>
              </w:rPr>
              <w:t> </w:t>
            </w:r>
            <w:r>
              <w:rPr>
                <w:sz w:val="20"/>
              </w:rPr>
              <w:t>nozzles</w:t>
            </w:r>
            <w:r>
              <w:rPr>
                <w:spacing w:val="-7"/>
                <w:sz w:val="20"/>
              </w:rPr>
              <w:t> </w:t>
            </w:r>
            <w:r>
              <w:rPr>
                <w:sz w:val="20"/>
              </w:rPr>
              <w:t>shall</w:t>
            </w:r>
            <w:r>
              <w:rPr>
                <w:spacing w:val="-7"/>
                <w:sz w:val="20"/>
              </w:rPr>
              <w:t> </w:t>
            </w:r>
            <w:r>
              <w:rPr>
                <w:sz w:val="20"/>
              </w:rPr>
              <w:t>be</w:t>
            </w:r>
            <w:r>
              <w:rPr>
                <w:spacing w:val="-7"/>
                <w:sz w:val="20"/>
              </w:rPr>
              <w:t> </w:t>
            </w:r>
            <w:r>
              <w:rPr>
                <w:sz w:val="20"/>
              </w:rPr>
              <w:t>inspected</w:t>
            </w:r>
            <w:r>
              <w:rPr>
                <w:spacing w:val="-5"/>
                <w:sz w:val="20"/>
              </w:rPr>
              <w:t> </w:t>
            </w:r>
            <w:r>
              <w:rPr>
                <w:sz w:val="20"/>
              </w:rPr>
              <w:t>and</w:t>
            </w:r>
            <w:r>
              <w:rPr>
                <w:spacing w:val="-5"/>
                <w:sz w:val="20"/>
              </w:rPr>
              <w:t> </w:t>
            </w:r>
            <w:r>
              <w:rPr>
                <w:sz w:val="20"/>
              </w:rPr>
              <w:t>all associated valves shall be closed;</w:t>
            </w:r>
          </w:p>
          <w:p>
            <w:pPr>
              <w:pStyle w:val="TableParagraph"/>
              <w:numPr>
                <w:ilvl w:val="0"/>
                <w:numId w:val="42"/>
              </w:numPr>
              <w:tabs>
                <w:tab w:pos="839" w:val="left" w:leader="none"/>
                <w:tab w:pos="840" w:val="left" w:leader="none"/>
              </w:tabs>
              <w:spacing w:line="240" w:lineRule="auto" w:before="13" w:after="0"/>
              <w:ind w:left="839" w:right="373" w:hanging="360"/>
              <w:jc w:val="left"/>
              <w:rPr>
                <w:sz w:val="20"/>
              </w:rPr>
            </w:pPr>
            <w:r>
              <w:rPr>
                <w:sz w:val="20"/>
              </w:rPr>
              <w:t>The</w:t>
            </w:r>
            <w:r>
              <w:rPr>
                <w:spacing w:val="-5"/>
                <w:sz w:val="20"/>
              </w:rPr>
              <w:t> </w:t>
            </w:r>
            <w:r>
              <w:rPr>
                <w:sz w:val="20"/>
              </w:rPr>
              <w:t>spray</w:t>
            </w:r>
            <w:r>
              <w:rPr>
                <w:spacing w:val="-10"/>
                <w:sz w:val="20"/>
              </w:rPr>
              <w:t> </w:t>
            </w:r>
            <w:r>
              <w:rPr>
                <w:sz w:val="20"/>
              </w:rPr>
              <w:t>system</w:t>
            </w:r>
            <w:r>
              <w:rPr>
                <w:spacing w:val="-3"/>
                <w:sz w:val="20"/>
              </w:rPr>
              <w:t> </w:t>
            </w:r>
            <w:r>
              <w:rPr>
                <w:sz w:val="20"/>
              </w:rPr>
              <w:t>shall</w:t>
            </w:r>
            <w:r>
              <w:rPr>
                <w:spacing w:val="-6"/>
                <w:sz w:val="20"/>
              </w:rPr>
              <w:t> </w:t>
            </w:r>
            <w:r>
              <w:rPr>
                <w:sz w:val="20"/>
              </w:rPr>
              <w:t>be</w:t>
            </w:r>
            <w:r>
              <w:rPr>
                <w:spacing w:val="-6"/>
                <w:sz w:val="20"/>
              </w:rPr>
              <w:t> </w:t>
            </w:r>
            <w:r>
              <w:rPr>
                <w:sz w:val="20"/>
              </w:rPr>
              <w:t>checked</w:t>
            </w:r>
            <w:r>
              <w:rPr>
                <w:spacing w:val="-4"/>
                <w:sz w:val="20"/>
              </w:rPr>
              <w:t> </w:t>
            </w:r>
            <w:r>
              <w:rPr>
                <w:sz w:val="20"/>
              </w:rPr>
              <w:t>daily</w:t>
            </w:r>
            <w:r>
              <w:rPr>
                <w:spacing w:val="-8"/>
                <w:sz w:val="20"/>
              </w:rPr>
              <w:t> </w:t>
            </w:r>
            <w:r>
              <w:rPr>
                <w:sz w:val="20"/>
              </w:rPr>
              <w:t>for</w:t>
            </w:r>
            <w:r>
              <w:rPr>
                <w:spacing w:val="-4"/>
                <w:sz w:val="20"/>
              </w:rPr>
              <w:t> </w:t>
            </w:r>
            <w:r>
              <w:rPr>
                <w:sz w:val="20"/>
              </w:rPr>
              <w:t>performance; </w:t>
            </w:r>
            <w:r>
              <w:rPr>
                <w:spacing w:val="-4"/>
                <w:sz w:val="20"/>
              </w:rPr>
              <w:t>and</w:t>
            </w:r>
          </w:p>
          <w:p>
            <w:pPr>
              <w:pStyle w:val="TableParagraph"/>
              <w:numPr>
                <w:ilvl w:val="0"/>
                <w:numId w:val="42"/>
              </w:numPr>
              <w:tabs>
                <w:tab w:pos="839" w:val="left" w:leader="none"/>
                <w:tab w:pos="840" w:val="left" w:leader="none"/>
              </w:tabs>
              <w:spacing w:line="240" w:lineRule="auto" w:before="15" w:after="0"/>
              <w:ind w:left="839" w:right="697" w:hanging="360"/>
              <w:jc w:val="left"/>
              <w:rPr>
                <w:sz w:val="20"/>
              </w:rPr>
            </w:pPr>
            <w:r>
              <w:rPr>
                <w:sz w:val="20"/>
              </w:rPr>
              <w:t>All</w:t>
            </w:r>
            <w:r>
              <w:rPr>
                <w:spacing w:val="-2"/>
                <w:sz w:val="20"/>
              </w:rPr>
              <w:t> </w:t>
            </w:r>
            <w:r>
              <w:rPr>
                <w:sz w:val="20"/>
              </w:rPr>
              <w:t>nozzles</w:t>
            </w:r>
            <w:r>
              <w:rPr>
                <w:spacing w:val="-6"/>
                <w:sz w:val="20"/>
              </w:rPr>
              <w:t> </w:t>
            </w:r>
            <w:r>
              <w:rPr>
                <w:sz w:val="20"/>
              </w:rPr>
              <w:t>and</w:t>
            </w:r>
            <w:r>
              <w:rPr>
                <w:spacing w:val="-4"/>
                <w:sz w:val="20"/>
              </w:rPr>
              <w:t> </w:t>
            </w:r>
            <w:r>
              <w:rPr>
                <w:sz w:val="20"/>
              </w:rPr>
              <w:t>valves</w:t>
            </w:r>
            <w:r>
              <w:rPr>
                <w:spacing w:val="-6"/>
                <w:sz w:val="20"/>
              </w:rPr>
              <w:t> </w:t>
            </w:r>
            <w:r>
              <w:rPr>
                <w:sz w:val="20"/>
              </w:rPr>
              <w:t>shall</w:t>
            </w:r>
            <w:r>
              <w:rPr>
                <w:spacing w:val="-6"/>
                <w:sz w:val="20"/>
              </w:rPr>
              <w:t> </w:t>
            </w:r>
            <w:r>
              <w:rPr>
                <w:sz w:val="20"/>
              </w:rPr>
              <w:t>be</w:t>
            </w:r>
            <w:r>
              <w:rPr>
                <w:spacing w:val="-5"/>
                <w:sz w:val="20"/>
              </w:rPr>
              <w:t> </w:t>
            </w:r>
            <w:r>
              <w:rPr>
                <w:sz w:val="20"/>
              </w:rPr>
              <w:t>cleaned</w:t>
            </w:r>
            <w:r>
              <w:rPr>
                <w:spacing w:val="-4"/>
                <w:sz w:val="20"/>
              </w:rPr>
              <w:t> </w:t>
            </w:r>
            <w:r>
              <w:rPr>
                <w:sz w:val="20"/>
              </w:rPr>
              <w:t>or</w:t>
            </w:r>
            <w:r>
              <w:rPr>
                <w:spacing w:val="-4"/>
                <w:sz w:val="20"/>
              </w:rPr>
              <w:t> </w:t>
            </w:r>
            <w:r>
              <w:rPr>
                <w:sz w:val="20"/>
              </w:rPr>
              <w:t>replaced</w:t>
            </w:r>
            <w:r>
              <w:rPr>
                <w:spacing w:val="-6"/>
                <w:sz w:val="20"/>
              </w:rPr>
              <w:t> </w:t>
            </w:r>
            <w:r>
              <w:rPr>
                <w:sz w:val="20"/>
              </w:rPr>
              <w:t>as </w:t>
            </w:r>
            <w:r>
              <w:rPr>
                <w:spacing w:val="-2"/>
                <w:sz w:val="20"/>
              </w:rPr>
              <w:t>needed.</w:t>
            </w:r>
          </w:p>
          <w:p>
            <w:pPr>
              <w:pStyle w:val="TableParagraph"/>
              <w:spacing w:before="11"/>
              <w:rPr>
                <w:rFonts w:ascii="Arial"/>
                <w:sz w:val="19"/>
              </w:rPr>
            </w:pPr>
          </w:p>
          <w:p>
            <w:pPr>
              <w:pStyle w:val="TableParagraph"/>
              <w:ind w:left="119"/>
              <w:rPr>
                <w:sz w:val="20"/>
              </w:rPr>
            </w:pPr>
            <w:r>
              <w:rPr>
                <w:sz w:val="20"/>
              </w:rPr>
              <w:t>Were</w:t>
            </w:r>
            <w:r>
              <w:rPr>
                <w:spacing w:val="-5"/>
                <w:sz w:val="20"/>
              </w:rPr>
              <w:t> </w:t>
            </w:r>
            <w:r>
              <w:rPr>
                <w:sz w:val="20"/>
              </w:rPr>
              <w:t>water</w:t>
            </w:r>
            <w:r>
              <w:rPr>
                <w:spacing w:val="-6"/>
                <w:sz w:val="20"/>
              </w:rPr>
              <w:t> </w:t>
            </w:r>
            <w:r>
              <w:rPr>
                <w:sz w:val="20"/>
              </w:rPr>
              <w:t>trucks,</w:t>
            </w:r>
            <w:r>
              <w:rPr>
                <w:spacing w:val="-4"/>
                <w:sz w:val="20"/>
              </w:rPr>
              <w:t> </w:t>
            </w:r>
            <w:r>
              <w:rPr>
                <w:sz w:val="20"/>
              </w:rPr>
              <w:t>or</w:t>
            </w:r>
            <w:r>
              <w:rPr>
                <w:spacing w:val="-4"/>
                <w:sz w:val="20"/>
              </w:rPr>
              <w:t> </w:t>
            </w:r>
            <w:r>
              <w:rPr>
                <w:sz w:val="20"/>
              </w:rPr>
              <w:t>the</w:t>
            </w:r>
            <w:r>
              <w:rPr>
                <w:spacing w:val="-6"/>
                <w:sz w:val="20"/>
              </w:rPr>
              <w:t> </w:t>
            </w:r>
            <w:r>
              <w:rPr>
                <w:sz w:val="20"/>
              </w:rPr>
              <w:t>equivalent,</w:t>
            </w:r>
            <w:r>
              <w:rPr>
                <w:spacing w:val="-4"/>
                <w:sz w:val="20"/>
              </w:rPr>
              <w:t> </w:t>
            </w:r>
            <w:r>
              <w:rPr>
                <w:sz w:val="20"/>
              </w:rPr>
              <w:t>operated</w:t>
            </w:r>
            <w:r>
              <w:rPr>
                <w:spacing w:val="-4"/>
                <w:sz w:val="20"/>
              </w:rPr>
              <w:t> </w:t>
            </w:r>
            <w:r>
              <w:rPr>
                <w:sz w:val="20"/>
              </w:rPr>
              <w:t>and</w:t>
            </w:r>
            <w:r>
              <w:rPr>
                <w:spacing w:val="-4"/>
                <w:sz w:val="20"/>
              </w:rPr>
              <w:t> </w:t>
            </w:r>
            <w:r>
              <w:rPr>
                <w:sz w:val="20"/>
              </w:rPr>
              <w:t>maintained</w:t>
            </w:r>
            <w:r>
              <w:rPr>
                <w:spacing w:val="-4"/>
                <w:sz w:val="20"/>
              </w:rPr>
              <w:t> </w:t>
            </w:r>
            <w:r>
              <w:rPr>
                <w:sz w:val="20"/>
              </w:rPr>
              <w:t>in accordance with the following:</w:t>
            </w:r>
          </w:p>
          <w:p>
            <w:pPr>
              <w:pStyle w:val="TableParagraph"/>
              <w:numPr>
                <w:ilvl w:val="0"/>
                <w:numId w:val="42"/>
              </w:numPr>
              <w:tabs>
                <w:tab w:pos="839" w:val="left" w:leader="none"/>
                <w:tab w:pos="840" w:val="left" w:leader="none"/>
              </w:tabs>
              <w:spacing w:line="240" w:lineRule="auto" w:before="15" w:after="0"/>
              <w:ind w:left="839" w:right="184" w:hanging="360"/>
              <w:jc w:val="left"/>
              <w:rPr>
                <w:sz w:val="20"/>
              </w:rPr>
            </w:pPr>
            <w:r>
              <w:rPr>
                <w:sz w:val="20"/>
              </w:rPr>
              <w:t>Prior to start-up, the water supply shall be checked, all nozzles</w:t>
            </w:r>
            <w:r>
              <w:rPr>
                <w:spacing w:val="-6"/>
                <w:sz w:val="20"/>
              </w:rPr>
              <w:t> </w:t>
            </w:r>
            <w:r>
              <w:rPr>
                <w:sz w:val="20"/>
              </w:rPr>
              <w:t>shall</w:t>
            </w:r>
            <w:r>
              <w:rPr>
                <w:spacing w:val="-6"/>
                <w:sz w:val="20"/>
              </w:rPr>
              <w:t> </w:t>
            </w:r>
            <w:r>
              <w:rPr>
                <w:sz w:val="20"/>
              </w:rPr>
              <w:t>be</w:t>
            </w:r>
            <w:r>
              <w:rPr>
                <w:spacing w:val="-6"/>
                <w:sz w:val="20"/>
              </w:rPr>
              <w:t> </w:t>
            </w:r>
            <w:r>
              <w:rPr>
                <w:sz w:val="20"/>
              </w:rPr>
              <w:t>inspected,</w:t>
            </w:r>
            <w:r>
              <w:rPr>
                <w:spacing w:val="-4"/>
                <w:sz w:val="20"/>
              </w:rPr>
              <w:t> </w:t>
            </w:r>
            <w:r>
              <w:rPr>
                <w:sz w:val="20"/>
              </w:rPr>
              <w:t>and</w:t>
            </w:r>
            <w:r>
              <w:rPr>
                <w:spacing w:val="-4"/>
                <w:sz w:val="20"/>
              </w:rPr>
              <w:t> </w:t>
            </w:r>
            <w:r>
              <w:rPr>
                <w:sz w:val="20"/>
              </w:rPr>
              <w:t>all</w:t>
            </w:r>
            <w:r>
              <w:rPr>
                <w:spacing w:val="-5"/>
                <w:sz w:val="20"/>
              </w:rPr>
              <w:t> </w:t>
            </w:r>
            <w:r>
              <w:rPr>
                <w:sz w:val="20"/>
              </w:rPr>
              <w:t>associated</w:t>
            </w:r>
            <w:r>
              <w:rPr>
                <w:spacing w:val="-4"/>
                <w:sz w:val="20"/>
              </w:rPr>
              <w:t> </w:t>
            </w:r>
            <w:r>
              <w:rPr>
                <w:sz w:val="20"/>
              </w:rPr>
              <w:t>valves</w:t>
            </w:r>
            <w:r>
              <w:rPr>
                <w:spacing w:val="-6"/>
                <w:sz w:val="20"/>
              </w:rPr>
              <w:t> </w:t>
            </w:r>
            <w:r>
              <w:rPr>
                <w:sz w:val="20"/>
              </w:rPr>
              <w:t>shall</w:t>
            </w:r>
            <w:r>
              <w:rPr>
                <w:spacing w:val="-4"/>
                <w:sz w:val="20"/>
              </w:rPr>
              <w:t> </w:t>
            </w:r>
            <w:r>
              <w:rPr>
                <w:sz w:val="20"/>
              </w:rPr>
              <w:t>be </w:t>
            </w:r>
            <w:r>
              <w:rPr>
                <w:spacing w:val="-2"/>
                <w:sz w:val="20"/>
              </w:rPr>
              <w:t>opened;</w:t>
            </w:r>
          </w:p>
          <w:p>
            <w:pPr>
              <w:pStyle w:val="TableParagraph"/>
              <w:numPr>
                <w:ilvl w:val="0"/>
                <w:numId w:val="42"/>
              </w:numPr>
              <w:tabs>
                <w:tab w:pos="839" w:val="left" w:leader="none"/>
                <w:tab w:pos="840" w:val="left" w:leader="none"/>
              </w:tabs>
              <w:spacing w:line="240" w:lineRule="auto" w:before="13" w:after="0"/>
              <w:ind w:left="839" w:right="268" w:hanging="360"/>
              <w:jc w:val="left"/>
              <w:rPr>
                <w:sz w:val="20"/>
              </w:rPr>
            </w:pPr>
            <w:r>
              <w:rPr>
                <w:sz w:val="20"/>
              </w:rPr>
              <w:t>Following</w:t>
            </w:r>
            <w:r>
              <w:rPr>
                <w:spacing w:val="-7"/>
                <w:sz w:val="20"/>
              </w:rPr>
              <w:t> </w:t>
            </w:r>
            <w:r>
              <w:rPr>
                <w:sz w:val="20"/>
              </w:rPr>
              <w:t>shut-down,</w:t>
            </w:r>
            <w:r>
              <w:rPr>
                <w:spacing w:val="-7"/>
                <w:sz w:val="20"/>
              </w:rPr>
              <w:t> </w:t>
            </w:r>
            <w:r>
              <w:rPr>
                <w:sz w:val="20"/>
              </w:rPr>
              <w:t>all</w:t>
            </w:r>
            <w:r>
              <w:rPr>
                <w:spacing w:val="-5"/>
                <w:sz w:val="20"/>
              </w:rPr>
              <w:t> </w:t>
            </w:r>
            <w:r>
              <w:rPr>
                <w:sz w:val="20"/>
              </w:rPr>
              <w:t>nozzles</w:t>
            </w:r>
            <w:r>
              <w:rPr>
                <w:spacing w:val="-7"/>
                <w:sz w:val="20"/>
              </w:rPr>
              <w:t> </w:t>
            </w:r>
            <w:r>
              <w:rPr>
                <w:sz w:val="20"/>
              </w:rPr>
              <w:t>shall</w:t>
            </w:r>
            <w:r>
              <w:rPr>
                <w:spacing w:val="-7"/>
                <w:sz w:val="20"/>
              </w:rPr>
              <w:t> </w:t>
            </w:r>
            <w:r>
              <w:rPr>
                <w:sz w:val="20"/>
              </w:rPr>
              <w:t>be</w:t>
            </w:r>
            <w:r>
              <w:rPr>
                <w:spacing w:val="-7"/>
                <w:sz w:val="20"/>
              </w:rPr>
              <w:t> </w:t>
            </w:r>
            <w:r>
              <w:rPr>
                <w:sz w:val="20"/>
              </w:rPr>
              <w:t>inspected</w:t>
            </w:r>
            <w:r>
              <w:rPr>
                <w:spacing w:val="-5"/>
                <w:sz w:val="20"/>
              </w:rPr>
              <w:t> </w:t>
            </w:r>
            <w:r>
              <w:rPr>
                <w:sz w:val="20"/>
              </w:rPr>
              <w:t>and</w:t>
            </w:r>
            <w:r>
              <w:rPr>
                <w:spacing w:val="-5"/>
                <w:sz w:val="20"/>
              </w:rPr>
              <w:t> </w:t>
            </w:r>
            <w:r>
              <w:rPr>
                <w:sz w:val="20"/>
              </w:rPr>
              <w:t>all associated valves shall be closed;</w:t>
            </w:r>
          </w:p>
          <w:p>
            <w:pPr>
              <w:pStyle w:val="TableParagraph"/>
              <w:numPr>
                <w:ilvl w:val="0"/>
                <w:numId w:val="42"/>
              </w:numPr>
              <w:tabs>
                <w:tab w:pos="839" w:val="left" w:leader="none"/>
                <w:tab w:pos="840" w:val="left" w:leader="none"/>
              </w:tabs>
              <w:spacing w:line="240" w:lineRule="auto" w:before="16" w:after="0"/>
              <w:ind w:left="839" w:right="0" w:hanging="361"/>
              <w:jc w:val="left"/>
              <w:rPr>
                <w:sz w:val="20"/>
              </w:rPr>
            </w:pPr>
            <w:r>
              <w:rPr>
                <w:sz w:val="20"/>
              </w:rPr>
              <w:t>Safety</w:t>
            </w:r>
            <w:r>
              <w:rPr>
                <w:spacing w:val="-6"/>
                <w:sz w:val="20"/>
              </w:rPr>
              <w:t> </w:t>
            </w:r>
            <w:r>
              <w:rPr>
                <w:sz w:val="20"/>
              </w:rPr>
              <w:t>and</w:t>
            </w:r>
            <w:r>
              <w:rPr>
                <w:spacing w:val="-4"/>
                <w:sz w:val="20"/>
              </w:rPr>
              <w:t> </w:t>
            </w:r>
            <w:r>
              <w:rPr>
                <w:sz w:val="20"/>
              </w:rPr>
              <w:t>equipment</w:t>
            </w:r>
            <w:r>
              <w:rPr>
                <w:spacing w:val="-4"/>
                <w:sz w:val="20"/>
              </w:rPr>
              <w:t> </w:t>
            </w:r>
            <w:r>
              <w:rPr>
                <w:sz w:val="20"/>
              </w:rPr>
              <w:t>checks</w:t>
            </w:r>
            <w:r>
              <w:rPr>
                <w:spacing w:val="-2"/>
                <w:sz w:val="20"/>
              </w:rPr>
              <w:t> </w:t>
            </w:r>
            <w:r>
              <w:rPr>
                <w:sz w:val="20"/>
              </w:rPr>
              <w:t>shall</w:t>
            </w:r>
            <w:r>
              <w:rPr>
                <w:spacing w:val="-5"/>
                <w:sz w:val="20"/>
              </w:rPr>
              <w:t> </w:t>
            </w:r>
            <w:r>
              <w:rPr>
                <w:sz w:val="20"/>
              </w:rPr>
              <w:t>be</w:t>
            </w:r>
            <w:r>
              <w:rPr>
                <w:spacing w:val="-6"/>
                <w:sz w:val="20"/>
              </w:rPr>
              <w:t> </w:t>
            </w:r>
            <w:r>
              <w:rPr>
                <w:sz w:val="20"/>
              </w:rPr>
              <w:t>conducted</w:t>
            </w:r>
            <w:r>
              <w:rPr>
                <w:spacing w:val="-3"/>
                <w:sz w:val="20"/>
              </w:rPr>
              <w:t> </w:t>
            </w:r>
            <w:r>
              <w:rPr>
                <w:sz w:val="20"/>
              </w:rPr>
              <w:t>daily;</w:t>
            </w:r>
            <w:r>
              <w:rPr>
                <w:spacing w:val="-6"/>
                <w:sz w:val="20"/>
              </w:rPr>
              <w:t> </w:t>
            </w:r>
            <w:r>
              <w:rPr>
                <w:spacing w:val="-5"/>
                <w:sz w:val="20"/>
              </w:rPr>
              <w:t>and</w:t>
            </w:r>
          </w:p>
          <w:p>
            <w:pPr>
              <w:pStyle w:val="TableParagraph"/>
              <w:numPr>
                <w:ilvl w:val="0"/>
                <w:numId w:val="42"/>
              </w:numPr>
              <w:tabs>
                <w:tab w:pos="839" w:val="left" w:leader="none"/>
                <w:tab w:pos="840" w:val="left" w:leader="none"/>
              </w:tabs>
              <w:spacing w:line="240" w:lineRule="auto" w:before="14" w:after="0"/>
              <w:ind w:left="839" w:right="143" w:hanging="360"/>
              <w:jc w:val="left"/>
              <w:rPr>
                <w:sz w:val="20"/>
              </w:rPr>
            </w:pPr>
            <w:r>
              <w:rPr>
                <w:sz w:val="20"/>
              </w:rPr>
              <w:t>Normal</w:t>
            </w:r>
            <w:r>
              <w:rPr>
                <w:spacing w:val="-5"/>
                <w:sz w:val="20"/>
              </w:rPr>
              <w:t> </w:t>
            </w:r>
            <w:r>
              <w:rPr>
                <w:sz w:val="20"/>
              </w:rPr>
              <w:t>vehicle</w:t>
            </w:r>
            <w:r>
              <w:rPr>
                <w:spacing w:val="-4"/>
                <w:sz w:val="20"/>
              </w:rPr>
              <w:t> </w:t>
            </w:r>
            <w:r>
              <w:rPr>
                <w:sz w:val="20"/>
              </w:rPr>
              <w:t>maintenance</w:t>
            </w:r>
            <w:r>
              <w:rPr>
                <w:spacing w:val="-6"/>
                <w:sz w:val="20"/>
              </w:rPr>
              <w:t> </w:t>
            </w:r>
            <w:r>
              <w:rPr>
                <w:sz w:val="20"/>
              </w:rPr>
              <w:t>shall</w:t>
            </w:r>
            <w:r>
              <w:rPr>
                <w:spacing w:val="-7"/>
                <w:sz w:val="20"/>
              </w:rPr>
              <w:t> </w:t>
            </w:r>
            <w:r>
              <w:rPr>
                <w:sz w:val="20"/>
              </w:rPr>
              <w:t>be</w:t>
            </w:r>
            <w:r>
              <w:rPr>
                <w:spacing w:val="-7"/>
                <w:sz w:val="20"/>
              </w:rPr>
              <w:t> </w:t>
            </w:r>
            <w:r>
              <w:rPr>
                <w:sz w:val="20"/>
              </w:rPr>
              <w:t>performed</w:t>
            </w:r>
            <w:r>
              <w:rPr>
                <w:spacing w:val="-5"/>
                <w:sz w:val="20"/>
              </w:rPr>
              <w:t> </w:t>
            </w:r>
            <w:r>
              <w:rPr>
                <w:sz w:val="20"/>
              </w:rPr>
              <w:t>on</w:t>
            </w:r>
            <w:r>
              <w:rPr>
                <w:spacing w:val="-7"/>
                <w:sz w:val="20"/>
              </w:rPr>
              <w:t> </w:t>
            </w:r>
            <w:r>
              <w:rPr>
                <w:sz w:val="20"/>
              </w:rPr>
              <w:t>a</w:t>
            </w:r>
            <w:r>
              <w:rPr>
                <w:spacing w:val="-7"/>
                <w:sz w:val="20"/>
              </w:rPr>
              <w:t> </w:t>
            </w:r>
            <w:r>
              <w:rPr>
                <w:sz w:val="20"/>
              </w:rPr>
              <w:t>regular or “as needed” basis.</w:t>
            </w:r>
          </w:p>
          <w:p>
            <w:pPr>
              <w:pStyle w:val="TableParagraph"/>
              <w:spacing w:before="11"/>
              <w:rPr>
                <w:rFonts w:ascii="Arial"/>
                <w:sz w:val="19"/>
              </w:rPr>
            </w:pPr>
          </w:p>
          <w:p>
            <w:pPr>
              <w:pStyle w:val="TableParagraph"/>
              <w:ind w:left="119" w:right="222"/>
              <w:rPr>
                <w:sz w:val="20"/>
              </w:rPr>
            </w:pPr>
            <w:r>
              <w:rPr>
                <w:sz w:val="20"/>
              </w:rPr>
              <w:t>Did</w:t>
            </w:r>
            <w:r>
              <w:rPr>
                <w:spacing w:val="-6"/>
                <w:sz w:val="20"/>
              </w:rPr>
              <w:t> </w:t>
            </w:r>
            <w:r>
              <w:rPr>
                <w:sz w:val="20"/>
              </w:rPr>
              <w:t>the</w:t>
            </w:r>
            <w:r>
              <w:rPr>
                <w:spacing w:val="-7"/>
                <w:sz w:val="20"/>
              </w:rPr>
              <w:t> </w:t>
            </w:r>
            <w:r>
              <w:rPr>
                <w:sz w:val="20"/>
              </w:rPr>
              <w:t>Permittee</w:t>
            </w:r>
            <w:r>
              <w:rPr>
                <w:spacing w:val="-5"/>
                <w:sz w:val="20"/>
              </w:rPr>
              <w:t> </w:t>
            </w:r>
            <w:r>
              <w:rPr>
                <w:sz w:val="20"/>
              </w:rPr>
              <w:t>maintain</w:t>
            </w:r>
            <w:r>
              <w:rPr>
                <w:spacing w:val="-8"/>
                <w:sz w:val="20"/>
              </w:rPr>
              <w:t> </w:t>
            </w:r>
            <w:r>
              <w:rPr>
                <w:sz w:val="20"/>
              </w:rPr>
              <w:t>records</w:t>
            </w:r>
            <w:r>
              <w:rPr>
                <w:spacing w:val="-6"/>
                <w:sz w:val="20"/>
              </w:rPr>
              <w:t> </w:t>
            </w:r>
            <w:r>
              <w:rPr>
                <w:sz w:val="20"/>
              </w:rPr>
              <w:t>which</w:t>
            </w:r>
            <w:r>
              <w:rPr>
                <w:spacing w:val="-8"/>
                <w:sz w:val="20"/>
              </w:rPr>
              <w:t> </w:t>
            </w:r>
            <w:r>
              <w:rPr>
                <w:sz w:val="20"/>
              </w:rPr>
              <w:t>demonstrate</w:t>
            </w:r>
            <w:r>
              <w:rPr>
                <w:spacing w:val="-8"/>
                <w:sz w:val="20"/>
              </w:rPr>
              <w:t> </w:t>
            </w:r>
            <w:r>
              <w:rPr>
                <w:sz w:val="20"/>
              </w:rPr>
              <w:t>compliance with the activities listed above?</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37"/>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206"/>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761" w:hRule="atLeast"/>
        </w:trPr>
        <w:tc>
          <w:tcPr>
            <w:tcW w:w="589" w:type="dxa"/>
          </w:tcPr>
          <w:p>
            <w:pPr>
              <w:pStyle w:val="TableParagraph"/>
              <w:ind w:left="165" w:right="174"/>
              <w:jc w:val="center"/>
              <w:rPr>
                <w:sz w:val="20"/>
              </w:rPr>
            </w:pPr>
            <w:r>
              <w:rPr>
                <w:spacing w:val="-5"/>
                <w:sz w:val="20"/>
              </w:rPr>
              <w:t>47</w:t>
            </w:r>
          </w:p>
        </w:tc>
        <w:tc>
          <w:tcPr>
            <w:tcW w:w="5851" w:type="dxa"/>
          </w:tcPr>
          <w:p>
            <w:pPr>
              <w:pStyle w:val="TableParagraph"/>
              <w:ind w:left="119" w:right="222"/>
              <w:rPr>
                <w:b/>
                <w:sz w:val="20"/>
              </w:rPr>
            </w:pPr>
            <w:r>
              <w:rPr>
                <w:b/>
                <w:sz w:val="20"/>
              </w:rPr>
              <w:t>Monitoring,</w:t>
            </w:r>
            <w:r>
              <w:rPr>
                <w:b/>
                <w:spacing w:val="-11"/>
                <w:sz w:val="20"/>
              </w:rPr>
              <w:t> </w:t>
            </w:r>
            <w:r>
              <w:rPr>
                <w:b/>
                <w:sz w:val="20"/>
              </w:rPr>
              <w:t>Recordkeeping</w:t>
            </w:r>
            <w:r>
              <w:rPr>
                <w:b/>
                <w:spacing w:val="-9"/>
                <w:sz w:val="20"/>
              </w:rPr>
              <w:t> </w:t>
            </w:r>
            <w:r>
              <w:rPr>
                <w:b/>
                <w:sz w:val="20"/>
              </w:rPr>
              <w:t>and</w:t>
            </w:r>
            <w:r>
              <w:rPr>
                <w:b/>
                <w:spacing w:val="-11"/>
                <w:sz w:val="20"/>
              </w:rPr>
              <w:t> </w:t>
            </w:r>
            <w:r>
              <w:rPr>
                <w:b/>
                <w:sz w:val="20"/>
              </w:rPr>
              <w:t>Reporting</w:t>
            </w:r>
            <w:r>
              <w:rPr>
                <w:b/>
                <w:spacing w:val="-11"/>
                <w:sz w:val="20"/>
              </w:rPr>
              <w:t> </w:t>
            </w:r>
            <w:r>
              <w:rPr>
                <w:b/>
                <w:sz w:val="20"/>
              </w:rPr>
              <w:t>Requirements Concrete Batch Plant Requirements</w:t>
            </w:r>
          </w:p>
          <w:p>
            <w:pPr>
              <w:pStyle w:val="TableParagraph"/>
              <w:spacing w:before="1"/>
              <w:ind w:left="119"/>
              <w:rPr>
                <w:b/>
                <w:sz w:val="20"/>
              </w:rPr>
            </w:pPr>
            <w:r>
              <w:rPr>
                <w:b/>
                <w:sz w:val="20"/>
              </w:rPr>
              <w:t>Attachment</w:t>
            </w:r>
            <w:r>
              <w:rPr>
                <w:b/>
                <w:spacing w:val="-7"/>
                <w:sz w:val="20"/>
              </w:rPr>
              <w:t> </w:t>
            </w:r>
            <w:r>
              <w:rPr>
                <w:b/>
                <w:sz w:val="20"/>
              </w:rPr>
              <w:t>D:</w:t>
            </w:r>
            <w:r>
              <w:rPr>
                <w:b/>
                <w:spacing w:val="-6"/>
                <w:sz w:val="20"/>
              </w:rPr>
              <w:t> </w:t>
            </w:r>
            <w:r>
              <w:rPr>
                <w:b/>
                <w:sz w:val="20"/>
              </w:rPr>
              <w:t>Condition</w:t>
            </w:r>
            <w:r>
              <w:rPr>
                <w:b/>
                <w:spacing w:val="-7"/>
                <w:sz w:val="20"/>
              </w:rPr>
              <w:t> </w:t>
            </w:r>
            <w:r>
              <w:rPr>
                <w:b/>
                <w:spacing w:val="-4"/>
                <w:sz w:val="20"/>
              </w:rPr>
              <w:t>II.C</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Pr>
                <w:sz w:val="20"/>
              </w:rPr>
            </w:pPr>
            <w:r>
              <w:rPr>
                <w:sz w:val="20"/>
              </w:rPr>
              <w:t>When in operation, did the Permittee conduct weekly opacity monitoring</w:t>
            </w:r>
            <w:r>
              <w:rPr>
                <w:spacing w:val="-4"/>
                <w:sz w:val="20"/>
              </w:rPr>
              <w:t> </w:t>
            </w:r>
            <w:r>
              <w:rPr>
                <w:sz w:val="20"/>
              </w:rPr>
              <w:t>for</w:t>
            </w:r>
            <w:r>
              <w:rPr>
                <w:spacing w:val="-4"/>
                <w:sz w:val="20"/>
              </w:rPr>
              <w:t> </w:t>
            </w:r>
            <w:r>
              <w:rPr>
                <w:sz w:val="20"/>
              </w:rPr>
              <w:t>the</w:t>
            </w:r>
            <w:r>
              <w:rPr>
                <w:spacing w:val="-6"/>
                <w:sz w:val="20"/>
              </w:rPr>
              <w:t> </w:t>
            </w:r>
            <w:r>
              <w:rPr>
                <w:sz w:val="20"/>
              </w:rPr>
              <w:t>equipment</w:t>
            </w:r>
            <w:r>
              <w:rPr>
                <w:spacing w:val="-4"/>
                <w:sz w:val="20"/>
              </w:rPr>
              <w:t> </w:t>
            </w:r>
            <w:r>
              <w:rPr>
                <w:sz w:val="20"/>
              </w:rPr>
              <w:t>under</w:t>
            </w:r>
            <w:r>
              <w:rPr>
                <w:spacing w:val="-6"/>
                <w:sz w:val="20"/>
              </w:rPr>
              <w:t> </w:t>
            </w:r>
            <w:r>
              <w:rPr>
                <w:sz w:val="20"/>
              </w:rPr>
              <w:t>this</w:t>
            </w:r>
            <w:r>
              <w:rPr>
                <w:spacing w:val="-6"/>
                <w:sz w:val="20"/>
              </w:rPr>
              <w:t> </w:t>
            </w:r>
            <w:r>
              <w:rPr>
                <w:sz w:val="20"/>
              </w:rPr>
              <w:t>Section</w:t>
            </w:r>
            <w:r>
              <w:rPr>
                <w:spacing w:val="-6"/>
                <w:sz w:val="20"/>
              </w:rPr>
              <w:t> </w:t>
            </w:r>
            <w:r>
              <w:rPr>
                <w:sz w:val="20"/>
              </w:rPr>
              <w:t>in</w:t>
            </w:r>
            <w:r>
              <w:rPr>
                <w:spacing w:val="-6"/>
                <w:sz w:val="20"/>
              </w:rPr>
              <w:t> </w:t>
            </w:r>
            <w:r>
              <w:rPr>
                <w:sz w:val="20"/>
              </w:rPr>
              <w:t>accordance</w:t>
            </w:r>
            <w:r>
              <w:rPr>
                <w:spacing w:val="-4"/>
                <w:sz w:val="20"/>
              </w:rPr>
              <w:t> </w:t>
            </w:r>
            <w:r>
              <w:rPr>
                <w:sz w:val="20"/>
              </w:rPr>
              <w:t>with Condition III.F of Attachment “B”?</w:t>
            </w:r>
          </w:p>
          <w:p>
            <w:pPr>
              <w:pStyle w:val="TableParagraph"/>
              <w:spacing w:before="1"/>
              <w:rPr>
                <w:rFonts w:ascii="Arial"/>
                <w:sz w:val="20"/>
              </w:rPr>
            </w:pPr>
          </w:p>
          <w:p>
            <w:pPr>
              <w:pStyle w:val="TableParagraph"/>
              <w:spacing w:before="1"/>
              <w:ind w:left="119" w:right="222"/>
              <w:rPr>
                <w:sz w:val="20"/>
              </w:rPr>
            </w:pPr>
            <w:r>
              <w:rPr>
                <w:sz w:val="20"/>
              </w:rPr>
              <w:t>Did the Permittee maintain logs of all maintenance activities performed</w:t>
            </w:r>
            <w:r>
              <w:rPr>
                <w:spacing w:val="-3"/>
                <w:sz w:val="20"/>
              </w:rPr>
              <w:t> </w:t>
            </w:r>
            <w:r>
              <w:rPr>
                <w:sz w:val="20"/>
              </w:rPr>
              <w:t>on</w:t>
            </w:r>
            <w:r>
              <w:rPr>
                <w:spacing w:val="-5"/>
                <w:sz w:val="20"/>
              </w:rPr>
              <w:t> </w:t>
            </w:r>
            <w:r>
              <w:rPr>
                <w:sz w:val="20"/>
              </w:rPr>
              <w:t>the</w:t>
            </w:r>
            <w:r>
              <w:rPr>
                <w:spacing w:val="-4"/>
                <w:sz w:val="20"/>
              </w:rPr>
              <w:t> </w:t>
            </w:r>
            <w:r>
              <w:rPr>
                <w:sz w:val="20"/>
              </w:rPr>
              <w:t>baghouse?</w:t>
            </w:r>
            <w:r>
              <w:rPr>
                <w:spacing w:val="40"/>
                <w:sz w:val="20"/>
              </w:rPr>
              <w:t> </w:t>
            </w:r>
            <w:r>
              <w:rPr>
                <w:sz w:val="20"/>
              </w:rPr>
              <w:t>These</w:t>
            </w:r>
            <w:r>
              <w:rPr>
                <w:spacing w:val="-5"/>
                <w:sz w:val="20"/>
              </w:rPr>
              <w:t> </w:t>
            </w:r>
            <w:r>
              <w:rPr>
                <w:sz w:val="20"/>
              </w:rPr>
              <w:t>logs</w:t>
            </w:r>
            <w:r>
              <w:rPr>
                <w:spacing w:val="-5"/>
                <w:sz w:val="20"/>
              </w:rPr>
              <w:t> </w:t>
            </w:r>
            <w:r>
              <w:rPr>
                <w:sz w:val="20"/>
              </w:rPr>
              <w:t>shall</w:t>
            </w:r>
            <w:r>
              <w:rPr>
                <w:spacing w:val="-5"/>
                <w:sz w:val="20"/>
              </w:rPr>
              <w:t> </w:t>
            </w:r>
            <w:r>
              <w:rPr>
                <w:sz w:val="20"/>
              </w:rPr>
              <w:t>include</w:t>
            </w:r>
            <w:r>
              <w:rPr>
                <w:spacing w:val="-4"/>
                <w:sz w:val="20"/>
              </w:rPr>
              <w:t> </w:t>
            </w:r>
            <w:r>
              <w:rPr>
                <w:sz w:val="20"/>
              </w:rPr>
              <w:t>the</w:t>
            </w:r>
            <w:r>
              <w:rPr>
                <w:spacing w:val="-4"/>
                <w:sz w:val="20"/>
              </w:rPr>
              <w:t> </w:t>
            </w:r>
            <w:r>
              <w:rPr>
                <w:sz w:val="20"/>
              </w:rPr>
              <w:t>type</w:t>
            </w:r>
            <w:r>
              <w:rPr>
                <w:spacing w:val="-4"/>
                <w:sz w:val="20"/>
              </w:rPr>
              <w:t> </w:t>
            </w:r>
            <w:r>
              <w:rPr>
                <w:sz w:val="20"/>
              </w:rPr>
              <w:t>of</w:t>
            </w:r>
          </w:p>
          <w:p>
            <w:pPr>
              <w:pStyle w:val="TableParagraph"/>
              <w:spacing w:line="210" w:lineRule="exact"/>
              <w:ind w:left="119"/>
              <w:rPr>
                <w:sz w:val="20"/>
              </w:rPr>
            </w:pPr>
            <w:r>
              <w:rPr>
                <w:sz w:val="20"/>
              </w:rPr>
              <w:t>maintenance</w:t>
            </w:r>
            <w:r>
              <w:rPr>
                <w:spacing w:val="-5"/>
                <w:sz w:val="20"/>
              </w:rPr>
              <w:t> </w:t>
            </w:r>
            <w:r>
              <w:rPr>
                <w:sz w:val="20"/>
              </w:rPr>
              <w:t>activity</w:t>
            </w:r>
            <w:r>
              <w:rPr>
                <w:spacing w:val="-5"/>
                <w:sz w:val="20"/>
              </w:rPr>
              <w:t> </w:t>
            </w:r>
            <w:r>
              <w:rPr>
                <w:sz w:val="20"/>
              </w:rPr>
              <w:t>being</w:t>
            </w:r>
            <w:r>
              <w:rPr>
                <w:spacing w:val="-7"/>
                <w:sz w:val="20"/>
              </w:rPr>
              <w:t> </w:t>
            </w:r>
            <w:r>
              <w:rPr>
                <w:sz w:val="20"/>
              </w:rPr>
              <w:t>performed</w:t>
            </w:r>
            <w:r>
              <w:rPr>
                <w:spacing w:val="-4"/>
                <w:sz w:val="20"/>
              </w:rPr>
              <w:t> </w:t>
            </w:r>
            <w:r>
              <w:rPr>
                <w:sz w:val="20"/>
              </w:rPr>
              <w:t>and</w:t>
            </w:r>
            <w:r>
              <w:rPr>
                <w:spacing w:val="-3"/>
                <w:sz w:val="20"/>
              </w:rPr>
              <w:t> </w:t>
            </w:r>
            <w:r>
              <w:rPr>
                <w:sz w:val="20"/>
              </w:rPr>
              <w:t>the</w:t>
            </w:r>
            <w:r>
              <w:rPr>
                <w:spacing w:val="-5"/>
                <w:sz w:val="20"/>
              </w:rPr>
              <w:t> </w:t>
            </w:r>
            <w:r>
              <w:rPr>
                <w:sz w:val="20"/>
              </w:rPr>
              <w:t>duration</w:t>
            </w:r>
            <w:r>
              <w:rPr>
                <w:spacing w:val="-6"/>
                <w:sz w:val="20"/>
              </w:rPr>
              <w:t> </w:t>
            </w:r>
            <w:r>
              <w:rPr>
                <w:sz w:val="20"/>
              </w:rPr>
              <w:t>of</w:t>
            </w:r>
            <w:r>
              <w:rPr>
                <w:spacing w:val="-5"/>
                <w:sz w:val="20"/>
              </w:rPr>
              <w:t> </w:t>
            </w:r>
            <w:r>
              <w:rPr>
                <w:spacing w:val="-4"/>
                <w:sz w:val="20"/>
              </w:rPr>
              <w:t>each</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
              <w:rPr>
                <w:rFonts w:ascii="Arial"/>
                <w:sz w:val="3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30"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2070" w:hRule="atLeast"/>
        </w:trPr>
        <w:tc>
          <w:tcPr>
            <w:tcW w:w="589" w:type="dxa"/>
          </w:tcPr>
          <w:p>
            <w:pPr>
              <w:pStyle w:val="TableParagraph"/>
              <w:rPr>
                <w:sz w:val="20"/>
              </w:rPr>
            </w:pPr>
          </w:p>
        </w:tc>
        <w:tc>
          <w:tcPr>
            <w:tcW w:w="5851" w:type="dxa"/>
          </w:tcPr>
          <w:p>
            <w:pPr>
              <w:pStyle w:val="TableParagraph"/>
              <w:spacing w:before="2"/>
              <w:ind w:left="119" w:right="278"/>
              <w:rPr>
                <w:sz w:val="20"/>
              </w:rPr>
            </w:pPr>
            <w:r>
              <w:rPr>
                <w:sz w:val="20"/>
              </w:rPr>
              <w:t>maintenance activity, including the date, starting time, and ending time of the maintenance activities.</w:t>
            </w:r>
            <w:r>
              <w:rPr>
                <w:spacing w:val="40"/>
                <w:sz w:val="20"/>
              </w:rPr>
              <w:t> </w:t>
            </w:r>
            <w:r>
              <w:rPr>
                <w:sz w:val="20"/>
              </w:rPr>
              <w:t>These logs shall be maintained on-site</w:t>
            </w:r>
            <w:r>
              <w:rPr>
                <w:spacing w:val="-5"/>
                <w:sz w:val="20"/>
              </w:rPr>
              <w:t> </w:t>
            </w:r>
            <w:r>
              <w:rPr>
                <w:sz w:val="20"/>
              </w:rPr>
              <w:t>and</w:t>
            </w:r>
            <w:r>
              <w:rPr>
                <w:spacing w:val="-4"/>
                <w:sz w:val="20"/>
              </w:rPr>
              <w:t> </w:t>
            </w:r>
            <w:r>
              <w:rPr>
                <w:sz w:val="20"/>
              </w:rPr>
              <w:t>shall</w:t>
            </w:r>
            <w:r>
              <w:rPr>
                <w:spacing w:val="-6"/>
                <w:sz w:val="20"/>
              </w:rPr>
              <w:t> </w:t>
            </w:r>
            <w:r>
              <w:rPr>
                <w:sz w:val="20"/>
              </w:rPr>
              <w:t>be</w:t>
            </w:r>
            <w:r>
              <w:rPr>
                <w:spacing w:val="-6"/>
                <w:sz w:val="20"/>
              </w:rPr>
              <w:t> </w:t>
            </w:r>
            <w:r>
              <w:rPr>
                <w:sz w:val="20"/>
              </w:rPr>
              <w:t>readily</w:t>
            </w:r>
            <w:r>
              <w:rPr>
                <w:spacing w:val="-8"/>
                <w:sz w:val="20"/>
              </w:rPr>
              <w:t> </w:t>
            </w:r>
            <w:r>
              <w:rPr>
                <w:sz w:val="20"/>
              </w:rPr>
              <w:t>available</w:t>
            </w:r>
            <w:r>
              <w:rPr>
                <w:spacing w:val="-5"/>
                <w:sz w:val="20"/>
              </w:rPr>
              <w:t> </w:t>
            </w:r>
            <w:r>
              <w:rPr>
                <w:sz w:val="20"/>
              </w:rPr>
              <w:t>to</w:t>
            </w:r>
            <w:r>
              <w:rPr>
                <w:spacing w:val="-4"/>
                <w:sz w:val="20"/>
              </w:rPr>
              <w:t> </w:t>
            </w:r>
            <w:r>
              <w:rPr>
                <w:sz w:val="20"/>
              </w:rPr>
              <w:t>ADEQ</w:t>
            </w:r>
            <w:r>
              <w:rPr>
                <w:spacing w:val="-4"/>
                <w:sz w:val="20"/>
              </w:rPr>
              <w:t> </w:t>
            </w:r>
            <w:r>
              <w:rPr>
                <w:sz w:val="20"/>
              </w:rPr>
              <w:t>representatives</w:t>
            </w:r>
            <w:r>
              <w:rPr>
                <w:spacing w:val="-6"/>
                <w:sz w:val="20"/>
              </w:rPr>
              <w:t> </w:t>
            </w:r>
            <w:r>
              <w:rPr>
                <w:sz w:val="20"/>
              </w:rPr>
              <w:t>upon </w:t>
            </w:r>
            <w:r>
              <w:rPr>
                <w:spacing w:val="-2"/>
                <w:sz w:val="20"/>
              </w:rPr>
              <w:t>request.</w:t>
            </w:r>
          </w:p>
          <w:p>
            <w:pPr>
              <w:pStyle w:val="TableParagraph"/>
              <w:rPr>
                <w:rFonts w:ascii="Arial"/>
                <w:sz w:val="20"/>
              </w:rPr>
            </w:pPr>
          </w:p>
          <w:p>
            <w:pPr>
              <w:pStyle w:val="TableParagraph"/>
              <w:ind w:left="119" w:right="222"/>
              <w:rPr>
                <w:sz w:val="20"/>
              </w:rPr>
            </w:pPr>
            <w:r>
              <w:rPr>
                <w:sz w:val="20"/>
              </w:rPr>
              <w:t>For</w:t>
            </w:r>
            <w:r>
              <w:rPr>
                <w:spacing w:val="-6"/>
                <w:sz w:val="20"/>
              </w:rPr>
              <w:t> </w:t>
            </w:r>
            <w:r>
              <w:rPr>
                <w:sz w:val="20"/>
              </w:rPr>
              <w:t>each</w:t>
            </w:r>
            <w:r>
              <w:rPr>
                <w:spacing w:val="-6"/>
                <w:sz w:val="20"/>
              </w:rPr>
              <w:t> </w:t>
            </w:r>
            <w:r>
              <w:rPr>
                <w:sz w:val="20"/>
              </w:rPr>
              <w:t>baghouse</w:t>
            </w:r>
            <w:r>
              <w:rPr>
                <w:spacing w:val="-6"/>
                <w:sz w:val="20"/>
              </w:rPr>
              <w:t> </w:t>
            </w:r>
            <w:r>
              <w:rPr>
                <w:sz w:val="20"/>
              </w:rPr>
              <w:t>equipped</w:t>
            </w:r>
            <w:r>
              <w:rPr>
                <w:spacing w:val="-4"/>
                <w:sz w:val="20"/>
              </w:rPr>
              <w:t> </w:t>
            </w:r>
            <w:r>
              <w:rPr>
                <w:sz w:val="20"/>
              </w:rPr>
              <w:t>with</w:t>
            </w:r>
            <w:r>
              <w:rPr>
                <w:spacing w:val="-6"/>
                <w:sz w:val="20"/>
              </w:rPr>
              <w:t> </w:t>
            </w:r>
            <w:r>
              <w:rPr>
                <w:sz w:val="20"/>
              </w:rPr>
              <w:t>a</w:t>
            </w:r>
            <w:r>
              <w:rPr>
                <w:spacing w:val="-6"/>
                <w:sz w:val="20"/>
              </w:rPr>
              <w:t> </w:t>
            </w:r>
            <w:r>
              <w:rPr>
                <w:sz w:val="20"/>
              </w:rPr>
              <w:t>pressure</w:t>
            </w:r>
            <w:r>
              <w:rPr>
                <w:spacing w:val="-6"/>
                <w:sz w:val="20"/>
              </w:rPr>
              <w:t> </w:t>
            </w:r>
            <w:r>
              <w:rPr>
                <w:sz w:val="20"/>
              </w:rPr>
              <w:t>drop</w:t>
            </w:r>
            <w:r>
              <w:rPr>
                <w:spacing w:val="-4"/>
                <w:sz w:val="20"/>
              </w:rPr>
              <w:t> </w:t>
            </w:r>
            <w:r>
              <w:rPr>
                <w:sz w:val="20"/>
              </w:rPr>
              <w:t>measuring</w:t>
            </w:r>
            <w:r>
              <w:rPr>
                <w:spacing w:val="-6"/>
                <w:sz w:val="20"/>
              </w:rPr>
              <w:t> </w:t>
            </w:r>
            <w:r>
              <w:rPr>
                <w:sz w:val="20"/>
              </w:rPr>
              <w:t>device, did</w:t>
            </w:r>
            <w:r>
              <w:rPr>
                <w:spacing w:val="-1"/>
                <w:sz w:val="20"/>
              </w:rPr>
              <w:t> </w:t>
            </w:r>
            <w:r>
              <w:rPr>
                <w:sz w:val="20"/>
              </w:rPr>
              <w:t>the</w:t>
            </w:r>
            <w:r>
              <w:rPr>
                <w:spacing w:val="-5"/>
                <w:sz w:val="20"/>
              </w:rPr>
              <w:t> </w:t>
            </w:r>
            <w:r>
              <w:rPr>
                <w:sz w:val="20"/>
              </w:rPr>
              <w:t>Permittee</w:t>
            </w:r>
            <w:r>
              <w:rPr>
                <w:spacing w:val="-2"/>
                <w:sz w:val="20"/>
              </w:rPr>
              <w:t> </w:t>
            </w:r>
            <w:r>
              <w:rPr>
                <w:sz w:val="20"/>
              </w:rPr>
              <w:t>monitor</w:t>
            </w:r>
            <w:r>
              <w:rPr>
                <w:spacing w:val="-2"/>
                <w:sz w:val="20"/>
              </w:rPr>
              <w:t> </w:t>
            </w:r>
            <w:r>
              <w:rPr>
                <w:sz w:val="20"/>
              </w:rPr>
              <w:t>and</w:t>
            </w:r>
            <w:r>
              <w:rPr>
                <w:spacing w:val="-3"/>
                <w:sz w:val="20"/>
              </w:rPr>
              <w:t> </w:t>
            </w:r>
            <w:r>
              <w:rPr>
                <w:sz w:val="20"/>
              </w:rPr>
              <w:t>record</w:t>
            </w:r>
            <w:r>
              <w:rPr>
                <w:spacing w:val="-4"/>
                <w:sz w:val="20"/>
              </w:rPr>
              <w:t> </w:t>
            </w:r>
            <w:r>
              <w:rPr>
                <w:sz w:val="20"/>
              </w:rPr>
              <w:t>once</w:t>
            </w:r>
            <w:r>
              <w:rPr>
                <w:spacing w:val="-5"/>
                <w:sz w:val="20"/>
              </w:rPr>
              <w:t> </w:t>
            </w:r>
            <w:r>
              <w:rPr>
                <w:sz w:val="20"/>
              </w:rPr>
              <w:t>per</w:t>
            </w:r>
            <w:r>
              <w:rPr>
                <w:spacing w:val="-5"/>
                <w:sz w:val="20"/>
              </w:rPr>
              <w:t> </w:t>
            </w:r>
            <w:r>
              <w:rPr>
                <w:sz w:val="20"/>
              </w:rPr>
              <w:t>day</w:t>
            </w:r>
            <w:r>
              <w:rPr>
                <w:spacing w:val="-8"/>
                <w:sz w:val="20"/>
              </w:rPr>
              <w:t> </w:t>
            </w:r>
            <w:r>
              <w:rPr>
                <w:sz w:val="20"/>
              </w:rPr>
              <w:t>the</w:t>
            </w:r>
            <w:r>
              <w:rPr>
                <w:spacing w:val="-4"/>
                <w:sz w:val="20"/>
              </w:rPr>
              <w:t> </w:t>
            </w:r>
            <w:r>
              <w:rPr>
                <w:sz w:val="20"/>
              </w:rPr>
              <w:t>pressure</w:t>
            </w:r>
            <w:r>
              <w:rPr>
                <w:spacing w:val="-5"/>
                <w:sz w:val="20"/>
              </w:rPr>
              <w:t> </w:t>
            </w:r>
            <w:r>
              <w:rPr>
                <w:spacing w:val="-4"/>
                <w:sz w:val="20"/>
              </w:rPr>
              <w:t>drop</w:t>
            </w:r>
          </w:p>
          <w:p>
            <w:pPr>
              <w:pStyle w:val="TableParagraph"/>
              <w:spacing w:line="212" w:lineRule="exact" w:before="14"/>
              <w:ind w:left="119" w:right="222"/>
              <w:rPr>
                <w:sz w:val="20"/>
              </w:rPr>
            </w:pPr>
            <w:r>
              <w:rPr>
                <w:position w:val="2"/>
                <w:sz w:val="20"/>
              </w:rPr>
              <w:t>(in</w:t>
            </w:r>
            <w:r>
              <w:rPr>
                <w:spacing w:val="-5"/>
                <w:position w:val="2"/>
                <w:sz w:val="20"/>
              </w:rPr>
              <w:t> </w:t>
            </w:r>
            <w:r>
              <w:rPr>
                <w:position w:val="2"/>
                <w:sz w:val="20"/>
              </w:rPr>
              <w:t>inches</w:t>
            </w:r>
            <w:r>
              <w:rPr>
                <w:spacing w:val="-5"/>
                <w:position w:val="2"/>
                <w:sz w:val="20"/>
              </w:rPr>
              <w:t> </w:t>
            </w:r>
            <w:r>
              <w:rPr>
                <w:position w:val="2"/>
                <w:sz w:val="20"/>
              </w:rPr>
              <w:t>of</w:t>
            </w:r>
            <w:r>
              <w:rPr>
                <w:spacing w:val="-5"/>
                <w:position w:val="2"/>
                <w:sz w:val="20"/>
              </w:rPr>
              <w:t> </w:t>
            </w:r>
            <w:r>
              <w:rPr>
                <w:position w:val="2"/>
                <w:sz w:val="20"/>
              </w:rPr>
              <w:t>H</w:t>
            </w:r>
            <w:r>
              <w:rPr>
                <w:sz w:val="13"/>
              </w:rPr>
              <w:t>2</w:t>
            </w:r>
            <w:r>
              <w:rPr>
                <w:position w:val="2"/>
                <w:sz w:val="20"/>
              </w:rPr>
              <w:t>O)</w:t>
            </w:r>
            <w:r>
              <w:rPr>
                <w:spacing w:val="-3"/>
                <w:position w:val="2"/>
                <w:sz w:val="20"/>
              </w:rPr>
              <w:t> </w:t>
            </w:r>
            <w:r>
              <w:rPr>
                <w:position w:val="2"/>
                <w:sz w:val="20"/>
              </w:rPr>
              <w:t>across</w:t>
            </w:r>
            <w:r>
              <w:rPr>
                <w:spacing w:val="-5"/>
                <w:position w:val="2"/>
                <w:sz w:val="20"/>
              </w:rPr>
              <w:t> </w:t>
            </w:r>
            <w:r>
              <w:rPr>
                <w:position w:val="2"/>
                <w:sz w:val="20"/>
              </w:rPr>
              <w:t>the</w:t>
            </w:r>
            <w:r>
              <w:rPr>
                <w:spacing w:val="-3"/>
                <w:position w:val="2"/>
                <w:sz w:val="20"/>
              </w:rPr>
              <w:t> </w:t>
            </w:r>
            <w:r>
              <w:rPr>
                <w:position w:val="2"/>
                <w:sz w:val="20"/>
              </w:rPr>
              <w:t>baghouse?</w:t>
            </w:r>
            <w:r>
              <w:rPr>
                <w:spacing w:val="40"/>
                <w:position w:val="2"/>
                <w:sz w:val="20"/>
              </w:rPr>
              <w:t> </w:t>
            </w:r>
            <w:r>
              <w:rPr>
                <w:position w:val="2"/>
                <w:sz w:val="20"/>
              </w:rPr>
              <w:t>The</w:t>
            </w:r>
            <w:r>
              <w:rPr>
                <w:spacing w:val="-5"/>
                <w:position w:val="2"/>
                <w:sz w:val="20"/>
              </w:rPr>
              <w:t> </w:t>
            </w:r>
            <w:r>
              <w:rPr>
                <w:position w:val="2"/>
                <w:sz w:val="20"/>
              </w:rPr>
              <w:t>records</w:t>
            </w:r>
            <w:r>
              <w:rPr>
                <w:spacing w:val="-5"/>
                <w:position w:val="2"/>
                <w:sz w:val="20"/>
              </w:rPr>
              <w:t> </w:t>
            </w:r>
            <w:r>
              <w:rPr>
                <w:position w:val="2"/>
                <w:sz w:val="20"/>
              </w:rPr>
              <w:t>shall</w:t>
            </w:r>
            <w:r>
              <w:rPr>
                <w:spacing w:val="-5"/>
                <w:position w:val="2"/>
                <w:sz w:val="20"/>
              </w:rPr>
              <w:t> </w:t>
            </w:r>
            <w:r>
              <w:rPr>
                <w:position w:val="2"/>
                <w:sz w:val="20"/>
              </w:rPr>
              <w:t>include </w:t>
            </w:r>
            <w:r>
              <w:rPr>
                <w:sz w:val="20"/>
              </w:rPr>
              <w:t>the dates and time each reading was taken.</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85"/>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291" w:hRule="atLeast"/>
        </w:trPr>
        <w:tc>
          <w:tcPr>
            <w:tcW w:w="589" w:type="dxa"/>
          </w:tcPr>
          <w:p>
            <w:pPr>
              <w:pStyle w:val="TableParagraph"/>
              <w:ind w:left="165" w:right="174"/>
              <w:jc w:val="center"/>
              <w:rPr>
                <w:sz w:val="20"/>
              </w:rPr>
            </w:pPr>
            <w:r>
              <w:rPr>
                <w:spacing w:val="-5"/>
                <w:sz w:val="20"/>
              </w:rPr>
              <w:t>48</w:t>
            </w:r>
          </w:p>
        </w:tc>
        <w:tc>
          <w:tcPr>
            <w:tcW w:w="5851" w:type="dxa"/>
          </w:tcPr>
          <w:p>
            <w:pPr>
              <w:pStyle w:val="TableParagraph"/>
              <w:ind w:left="119" w:right="3015"/>
              <w:rPr>
                <w:sz w:val="20"/>
              </w:rPr>
            </w:pPr>
            <w:r>
              <w:rPr>
                <w:b/>
                <w:sz w:val="20"/>
              </w:rPr>
              <w:t>Wash Plant Requirements Attachment</w:t>
            </w:r>
            <w:r>
              <w:rPr>
                <w:b/>
                <w:spacing w:val="-13"/>
                <w:sz w:val="20"/>
              </w:rPr>
              <w:t> </w:t>
            </w:r>
            <w:r>
              <w:rPr>
                <w:b/>
                <w:sz w:val="20"/>
              </w:rPr>
              <w:t>D:</w:t>
            </w:r>
            <w:r>
              <w:rPr>
                <w:b/>
                <w:spacing w:val="-12"/>
                <w:sz w:val="20"/>
              </w:rPr>
              <w:t> </w:t>
            </w:r>
            <w:r>
              <w:rPr>
                <w:b/>
                <w:sz w:val="20"/>
              </w:rPr>
              <w:t>Condition</w:t>
            </w:r>
            <w:r>
              <w:rPr>
                <w:b/>
                <w:spacing w:val="-13"/>
                <w:sz w:val="20"/>
              </w:rPr>
              <w:t> </w:t>
            </w:r>
            <w:r>
              <w:rPr>
                <w:b/>
                <w:sz w:val="20"/>
              </w:rPr>
              <w:t>III </w:t>
            </w:r>
            <w:r>
              <w:rPr>
                <w:sz w:val="20"/>
              </w:rPr>
              <w:t>(Rule Requirement)</w:t>
            </w:r>
          </w:p>
          <w:p>
            <w:pPr>
              <w:pStyle w:val="TableParagraph"/>
              <w:spacing w:before="1"/>
              <w:rPr>
                <w:rFonts w:ascii="Arial"/>
                <w:sz w:val="20"/>
              </w:rPr>
            </w:pPr>
          </w:p>
          <w:p>
            <w:pPr>
              <w:pStyle w:val="TableParagraph"/>
              <w:ind w:left="119" w:right="222"/>
              <w:rPr>
                <w:sz w:val="20"/>
              </w:rPr>
            </w:pPr>
            <w:r>
              <w:rPr>
                <w:sz w:val="20"/>
              </w:rPr>
              <w:t>Did the Permittee maintain and operate venturi scrubbers, or spray bars, or equivalent control equipment to control visible emissions from</w:t>
            </w:r>
            <w:r>
              <w:rPr>
                <w:spacing w:val="-9"/>
                <w:sz w:val="20"/>
              </w:rPr>
              <w:t> </w:t>
            </w:r>
            <w:r>
              <w:rPr>
                <w:sz w:val="20"/>
              </w:rPr>
              <w:t>screening,</w:t>
            </w:r>
            <w:r>
              <w:rPr>
                <w:spacing w:val="-5"/>
                <w:sz w:val="20"/>
              </w:rPr>
              <w:t> </w:t>
            </w:r>
            <w:r>
              <w:rPr>
                <w:sz w:val="20"/>
              </w:rPr>
              <w:t>handling,</w:t>
            </w:r>
            <w:r>
              <w:rPr>
                <w:spacing w:val="-5"/>
                <w:sz w:val="20"/>
              </w:rPr>
              <w:t> </w:t>
            </w:r>
            <w:r>
              <w:rPr>
                <w:sz w:val="20"/>
              </w:rPr>
              <w:t>transporting</w:t>
            </w:r>
            <w:r>
              <w:rPr>
                <w:spacing w:val="-6"/>
                <w:sz w:val="20"/>
              </w:rPr>
              <w:t> </w:t>
            </w:r>
            <w:r>
              <w:rPr>
                <w:sz w:val="20"/>
              </w:rPr>
              <w:t>or</w:t>
            </w:r>
            <w:r>
              <w:rPr>
                <w:spacing w:val="-5"/>
                <w:sz w:val="20"/>
              </w:rPr>
              <w:t> </w:t>
            </w:r>
            <w:r>
              <w:rPr>
                <w:sz w:val="20"/>
              </w:rPr>
              <w:t>conveying</w:t>
            </w:r>
            <w:r>
              <w:rPr>
                <w:spacing w:val="-6"/>
                <w:sz w:val="20"/>
              </w:rPr>
              <w:t> </w:t>
            </w:r>
            <w:r>
              <w:rPr>
                <w:sz w:val="20"/>
              </w:rPr>
              <w:t>of</w:t>
            </w:r>
            <w:r>
              <w:rPr>
                <w:spacing w:val="-5"/>
                <w:sz w:val="20"/>
              </w:rPr>
              <w:t> </w:t>
            </w:r>
            <w:r>
              <w:rPr>
                <w:sz w:val="20"/>
              </w:rPr>
              <w:t>materials,</w:t>
            </w:r>
            <w:r>
              <w:rPr>
                <w:spacing w:val="-5"/>
                <w:sz w:val="20"/>
              </w:rPr>
              <w:t> </w:t>
            </w:r>
            <w:r>
              <w:rPr>
                <w:sz w:val="20"/>
              </w:rPr>
              <w:t>or other operations likely to result in significant amounts of airborne </w:t>
            </w:r>
            <w:r>
              <w:rPr>
                <w:spacing w:val="-2"/>
                <w:sz w:val="20"/>
              </w:rPr>
              <w:t>dust?</w:t>
            </w:r>
          </w:p>
          <w:p>
            <w:pPr>
              <w:pStyle w:val="TableParagraph"/>
              <w:spacing w:line="230" w:lineRule="exact"/>
              <w:ind w:left="119"/>
              <w:rPr>
                <w:sz w:val="20"/>
              </w:rPr>
            </w:pPr>
            <w:r>
              <w:rPr>
                <w:sz w:val="20"/>
              </w:rPr>
              <w:t>(Material</w:t>
            </w:r>
            <w:r>
              <w:rPr>
                <w:spacing w:val="-6"/>
                <w:sz w:val="20"/>
              </w:rPr>
              <w:t> </w:t>
            </w:r>
            <w:r>
              <w:rPr>
                <w:sz w:val="20"/>
              </w:rPr>
              <w:t>permit</w:t>
            </w:r>
            <w:r>
              <w:rPr>
                <w:spacing w:val="-6"/>
                <w:sz w:val="20"/>
              </w:rPr>
              <w:t> </w:t>
            </w:r>
            <w:r>
              <w:rPr>
                <w:spacing w:val="-2"/>
                <w:sz w:val="20"/>
              </w:rPr>
              <w:t>condition)</w:t>
            </w:r>
          </w:p>
          <w:p>
            <w:pPr>
              <w:pStyle w:val="TableParagraph"/>
              <w:spacing w:before="10"/>
              <w:rPr>
                <w:rFonts w:ascii="Arial"/>
                <w:sz w:val="19"/>
              </w:rPr>
            </w:pPr>
          </w:p>
          <w:p>
            <w:pPr>
              <w:pStyle w:val="TableParagraph"/>
              <w:ind w:left="119" w:right="153"/>
              <w:rPr>
                <w:sz w:val="20"/>
              </w:rPr>
            </w:pPr>
            <w:r>
              <w:rPr>
                <w:sz w:val="20"/>
              </w:rPr>
              <w:t>Was spray bar pollution control utilized in accordance with “EPA Control of Air Emissions From Process Operations in the Rock Crushing Industry” (EPA 340/1-79-002), and “Wet Suppression System” (pages 15-34, amended as of January, 1979 (and no future amendments</w:t>
            </w:r>
            <w:r>
              <w:rPr>
                <w:spacing w:val="-5"/>
                <w:sz w:val="20"/>
              </w:rPr>
              <w:t> </w:t>
            </w:r>
            <w:r>
              <w:rPr>
                <w:sz w:val="20"/>
              </w:rPr>
              <w:t>or</w:t>
            </w:r>
            <w:r>
              <w:rPr>
                <w:spacing w:val="-3"/>
                <w:sz w:val="20"/>
              </w:rPr>
              <w:t> </w:t>
            </w:r>
            <w:r>
              <w:rPr>
                <w:sz w:val="20"/>
              </w:rPr>
              <w:t>editions)),</w:t>
            </w:r>
            <w:r>
              <w:rPr>
                <w:spacing w:val="-3"/>
                <w:sz w:val="20"/>
              </w:rPr>
              <w:t> </w:t>
            </w:r>
            <w:r>
              <w:rPr>
                <w:sz w:val="20"/>
              </w:rPr>
              <w:t>as</w:t>
            </w:r>
            <w:r>
              <w:rPr>
                <w:spacing w:val="-5"/>
                <w:sz w:val="20"/>
              </w:rPr>
              <w:t> </w:t>
            </w:r>
            <w:r>
              <w:rPr>
                <w:sz w:val="20"/>
              </w:rPr>
              <w:t>incorporated</w:t>
            </w:r>
            <w:r>
              <w:rPr>
                <w:spacing w:val="-3"/>
                <w:sz w:val="20"/>
              </w:rPr>
              <w:t> </w:t>
            </w:r>
            <w:r>
              <w:rPr>
                <w:sz w:val="20"/>
              </w:rPr>
              <w:t>herein</w:t>
            </w:r>
            <w:r>
              <w:rPr>
                <w:spacing w:val="-5"/>
                <w:sz w:val="20"/>
              </w:rPr>
              <w:t> </w:t>
            </w:r>
            <w:r>
              <w:rPr>
                <w:sz w:val="20"/>
              </w:rPr>
              <w:t>by</w:t>
            </w:r>
            <w:r>
              <w:rPr>
                <w:spacing w:val="-9"/>
                <w:sz w:val="20"/>
              </w:rPr>
              <w:t> </w:t>
            </w:r>
            <w:r>
              <w:rPr>
                <w:sz w:val="20"/>
              </w:rPr>
              <w:t>reference</w:t>
            </w:r>
            <w:r>
              <w:rPr>
                <w:spacing w:val="-4"/>
                <w:sz w:val="20"/>
              </w:rPr>
              <w:t> </w:t>
            </w:r>
            <w:r>
              <w:rPr>
                <w:sz w:val="20"/>
              </w:rPr>
              <w:t>and</w:t>
            </w:r>
            <w:r>
              <w:rPr>
                <w:spacing w:val="-3"/>
                <w:sz w:val="20"/>
              </w:rPr>
              <w:t> </w:t>
            </w:r>
            <w:r>
              <w:rPr>
                <w:sz w:val="20"/>
              </w:rPr>
              <w:t>on file with</w:t>
            </w:r>
            <w:r>
              <w:rPr>
                <w:spacing w:val="-3"/>
                <w:sz w:val="20"/>
              </w:rPr>
              <w:t> </w:t>
            </w:r>
            <w:r>
              <w:rPr>
                <w:sz w:val="20"/>
              </w:rPr>
              <w:t>the</w:t>
            </w:r>
            <w:r>
              <w:rPr>
                <w:spacing w:val="-2"/>
                <w:sz w:val="20"/>
              </w:rPr>
              <w:t> </w:t>
            </w:r>
            <w:r>
              <w:rPr>
                <w:sz w:val="20"/>
              </w:rPr>
              <w:t>Office</w:t>
            </w:r>
            <w:r>
              <w:rPr>
                <w:spacing w:val="-3"/>
                <w:sz w:val="20"/>
              </w:rPr>
              <w:t> </w:t>
            </w:r>
            <w:r>
              <w:rPr>
                <w:sz w:val="20"/>
              </w:rPr>
              <w:t>of</w:t>
            </w:r>
            <w:r>
              <w:rPr>
                <w:spacing w:val="-3"/>
                <w:sz w:val="20"/>
              </w:rPr>
              <w:t> </w:t>
            </w:r>
            <w:r>
              <w:rPr>
                <w:sz w:val="20"/>
              </w:rPr>
              <w:t>the</w:t>
            </w:r>
            <w:r>
              <w:rPr>
                <w:spacing w:val="-2"/>
                <w:sz w:val="20"/>
              </w:rPr>
              <w:t> </w:t>
            </w:r>
            <w:r>
              <w:rPr>
                <w:sz w:val="20"/>
              </w:rPr>
              <w:t>Secretary</w:t>
            </w:r>
            <w:r>
              <w:rPr>
                <w:spacing w:val="-5"/>
                <w:sz w:val="20"/>
              </w:rPr>
              <w:t> </w:t>
            </w:r>
            <w:r>
              <w:rPr>
                <w:sz w:val="20"/>
              </w:rPr>
              <w:t>of</w:t>
            </w:r>
            <w:r>
              <w:rPr>
                <w:spacing w:val="-3"/>
                <w:sz w:val="20"/>
              </w:rPr>
              <w:t> </w:t>
            </w:r>
            <w:r>
              <w:rPr>
                <w:sz w:val="20"/>
              </w:rPr>
              <w:t>State, with</w:t>
            </w:r>
            <w:r>
              <w:rPr>
                <w:spacing w:val="-3"/>
                <w:sz w:val="20"/>
              </w:rPr>
              <w:t> </w:t>
            </w:r>
            <w:r>
              <w:rPr>
                <w:sz w:val="20"/>
              </w:rPr>
              <w:t>placement of</w:t>
            </w:r>
            <w:r>
              <w:rPr>
                <w:spacing w:val="-3"/>
                <w:sz w:val="20"/>
              </w:rPr>
              <w:t> </w:t>
            </w:r>
            <w:r>
              <w:rPr>
                <w:sz w:val="20"/>
              </w:rPr>
              <w:t>spray bars and nozzles as required by the Director to minimize air </w:t>
            </w:r>
            <w:r>
              <w:rPr>
                <w:spacing w:val="-2"/>
                <w:sz w:val="20"/>
              </w:rPr>
              <w:t>pollution?</w:t>
            </w:r>
          </w:p>
          <w:p>
            <w:pPr>
              <w:pStyle w:val="TableParagraph"/>
              <w:spacing w:before="5"/>
              <w:rPr>
                <w:rFonts w:ascii="Arial"/>
                <w:sz w:val="18"/>
              </w:rPr>
            </w:pPr>
          </w:p>
          <w:p>
            <w:pPr>
              <w:pStyle w:val="TableParagraph"/>
              <w:spacing w:line="230" w:lineRule="atLeast"/>
              <w:ind w:left="119" w:right="222"/>
              <w:rPr>
                <w:sz w:val="20"/>
              </w:rPr>
            </w:pPr>
            <w:r>
              <w:rPr>
                <w:sz w:val="20"/>
              </w:rPr>
              <w:t>Did the Permittee maintain a log of any maintenance activities performed</w:t>
            </w:r>
            <w:r>
              <w:rPr>
                <w:spacing w:val="-3"/>
                <w:sz w:val="20"/>
              </w:rPr>
              <w:t> </w:t>
            </w:r>
            <w:r>
              <w:rPr>
                <w:sz w:val="20"/>
              </w:rPr>
              <w:t>on</w:t>
            </w:r>
            <w:r>
              <w:rPr>
                <w:spacing w:val="-5"/>
                <w:sz w:val="20"/>
              </w:rPr>
              <w:t> </w:t>
            </w:r>
            <w:r>
              <w:rPr>
                <w:sz w:val="20"/>
              </w:rPr>
              <w:t>the</w:t>
            </w:r>
            <w:r>
              <w:rPr>
                <w:spacing w:val="-4"/>
                <w:sz w:val="20"/>
              </w:rPr>
              <w:t> </w:t>
            </w:r>
            <w:r>
              <w:rPr>
                <w:sz w:val="20"/>
              </w:rPr>
              <w:t>spray</w:t>
            </w:r>
            <w:r>
              <w:rPr>
                <w:spacing w:val="-7"/>
                <w:sz w:val="20"/>
              </w:rPr>
              <w:t> </w:t>
            </w:r>
            <w:r>
              <w:rPr>
                <w:sz w:val="20"/>
              </w:rPr>
              <w:t>bars?</w:t>
            </w:r>
            <w:r>
              <w:rPr>
                <w:spacing w:val="40"/>
                <w:sz w:val="20"/>
              </w:rPr>
              <w:t> </w:t>
            </w:r>
            <w:r>
              <w:rPr>
                <w:sz w:val="20"/>
              </w:rPr>
              <w:t>The</w:t>
            </w:r>
            <w:r>
              <w:rPr>
                <w:spacing w:val="-4"/>
                <w:sz w:val="20"/>
              </w:rPr>
              <w:t> </w:t>
            </w:r>
            <w:r>
              <w:rPr>
                <w:sz w:val="20"/>
              </w:rPr>
              <w:t>log</w:t>
            </w:r>
            <w:r>
              <w:rPr>
                <w:spacing w:val="-7"/>
                <w:sz w:val="20"/>
              </w:rPr>
              <w:t> </w:t>
            </w:r>
            <w:r>
              <w:rPr>
                <w:sz w:val="20"/>
              </w:rPr>
              <w:t>shall</w:t>
            </w:r>
            <w:r>
              <w:rPr>
                <w:spacing w:val="-3"/>
                <w:sz w:val="20"/>
              </w:rPr>
              <w:t> </w:t>
            </w:r>
            <w:r>
              <w:rPr>
                <w:sz w:val="20"/>
              </w:rPr>
              <w:t>include</w:t>
            </w:r>
            <w:r>
              <w:rPr>
                <w:spacing w:val="-4"/>
                <w:sz w:val="20"/>
              </w:rPr>
              <w:t> </w:t>
            </w:r>
            <w:r>
              <w:rPr>
                <w:sz w:val="20"/>
              </w:rPr>
              <w:t>the</w:t>
            </w:r>
            <w:r>
              <w:rPr>
                <w:spacing w:val="-4"/>
                <w:sz w:val="20"/>
              </w:rPr>
              <w:t> </w:t>
            </w:r>
            <w:r>
              <w:rPr>
                <w:sz w:val="20"/>
              </w:rPr>
              <w:t>date,</w:t>
            </w:r>
            <w:r>
              <w:rPr>
                <w:spacing w:val="-3"/>
                <w:sz w:val="20"/>
              </w:rPr>
              <w:t> </w:t>
            </w:r>
            <w:r>
              <w:rPr>
                <w:sz w:val="20"/>
              </w:rPr>
              <w:t>time, type and duration of maintenance activities performed.</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84"/>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36"/>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837" w:hRule="atLeast"/>
        </w:trPr>
        <w:tc>
          <w:tcPr>
            <w:tcW w:w="589" w:type="dxa"/>
          </w:tcPr>
          <w:p>
            <w:pPr>
              <w:pStyle w:val="TableParagraph"/>
              <w:ind w:left="165" w:right="174"/>
              <w:jc w:val="center"/>
              <w:rPr>
                <w:sz w:val="20"/>
              </w:rPr>
            </w:pPr>
            <w:r>
              <w:rPr>
                <w:spacing w:val="-5"/>
                <w:sz w:val="20"/>
              </w:rPr>
              <w:t>49</w:t>
            </w:r>
          </w:p>
        </w:tc>
        <w:tc>
          <w:tcPr>
            <w:tcW w:w="5851" w:type="dxa"/>
          </w:tcPr>
          <w:p>
            <w:pPr>
              <w:pStyle w:val="TableParagraph"/>
              <w:ind w:left="119" w:right="2810"/>
              <w:rPr>
                <w:sz w:val="20"/>
              </w:rPr>
            </w:pPr>
            <w:r>
              <w:rPr>
                <w:b/>
                <w:sz w:val="20"/>
              </w:rPr>
              <w:t>Operating Requirements Requirements for Boilers Attachment</w:t>
            </w:r>
            <w:r>
              <w:rPr>
                <w:b/>
                <w:spacing w:val="-13"/>
                <w:sz w:val="20"/>
              </w:rPr>
              <w:t> </w:t>
            </w:r>
            <w:r>
              <w:rPr>
                <w:b/>
                <w:sz w:val="20"/>
              </w:rPr>
              <w:t>D:</w:t>
            </w:r>
            <w:r>
              <w:rPr>
                <w:b/>
                <w:spacing w:val="-12"/>
                <w:sz w:val="20"/>
              </w:rPr>
              <w:t> </w:t>
            </w:r>
            <w:r>
              <w:rPr>
                <w:b/>
                <w:sz w:val="20"/>
              </w:rPr>
              <w:t>Condition</w:t>
            </w:r>
            <w:r>
              <w:rPr>
                <w:b/>
                <w:spacing w:val="-13"/>
                <w:sz w:val="20"/>
              </w:rPr>
              <w:t> </w:t>
            </w:r>
            <w:r>
              <w:rPr>
                <w:b/>
                <w:sz w:val="20"/>
              </w:rPr>
              <w:t>IV.B </w:t>
            </w:r>
            <w:r>
              <w:rPr>
                <w:sz w:val="20"/>
              </w:rPr>
              <w:t>(Material permit condition)</w:t>
            </w:r>
          </w:p>
          <w:p>
            <w:pPr>
              <w:pStyle w:val="TableParagraph"/>
              <w:spacing w:before="11"/>
              <w:rPr>
                <w:rFonts w:ascii="Arial"/>
                <w:sz w:val="19"/>
              </w:rPr>
            </w:pPr>
          </w:p>
          <w:p>
            <w:pPr>
              <w:pStyle w:val="TableParagraph"/>
              <w:ind w:left="119" w:right="222"/>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not</w:t>
            </w:r>
            <w:r>
              <w:rPr>
                <w:spacing w:val="-6"/>
                <w:sz w:val="20"/>
              </w:rPr>
              <w:t> </w:t>
            </w:r>
            <w:r>
              <w:rPr>
                <w:sz w:val="20"/>
              </w:rPr>
              <w:t>operate</w:t>
            </w:r>
            <w:r>
              <w:rPr>
                <w:spacing w:val="-6"/>
                <w:sz w:val="20"/>
              </w:rPr>
              <w:t> </w:t>
            </w:r>
            <w:r>
              <w:rPr>
                <w:sz w:val="20"/>
              </w:rPr>
              <w:t>any</w:t>
            </w:r>
            <w:r>
              <w:rPr>
                <w:spacing w:val="-9"/>
                <w:sz w:val="20"/>
              </w:rPr>
              <w:t> </w:t>
            </w:r>
            <w:r>
              <w:rPr>
                <w:sz w:val="20"/>
              </w:rPr>
              <w:t>boiler</w:t>
            </w:r>
            <w:r>
              <w:rPr>
                <w:spacing w:val="-2"/>
                <w:sz w:val="20"/>
              </w:rPr>
              <w:t> </w:t>
            </w:r>
            <w:r>
              <w:rPr>
                <w:sz w:val="20"/>
              </w:rPr>
              <w:t>with</w:t>
            </w:r>
            <w:r>
              <w:rPr>
                <w:spacing w:val="-6"/>
                <w:sz w:val="20"/>
              </w:rPr>
              <w:t> </w:t>
            </w:r>
            <w:r>
              <w:rPr>
                <w:sz w:val="20"/>
              </w:rPr>
              <w:t>a</w:t>
            </w:r>
            <w:r>
              <w:rPr>
                <w:spacing w:val="-2"/>
                <w:sz w:val="20"/>
              </w:rPr>
              <w:t> </w:t>
            </w:r>
            <w:r>
              <w:rPr>
                <w:sz w:val="20"/>
              </w:rPr>
              <w:t>maximum</w:t>
            </w:r>
            <w:r>
              <w:rPr>
                <w:spacing w:val="-3"/>
                <w:sz w:val="20"/>
              </w:rPr>
              <w:t> </w:t>
            </w:r>
            <w:r>
              <w:rPr>
                <w:sz w:val="20"/>
              </w:rPr>
              <w:t>firing capacity greater than 10 MMBtu per hour?</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967" w:hRule="atLeast"/>
        </w:trPr>
        <w:tc>
          <w:tcPr>
            <w:tcW w:w="589" w:type="dxa"/>
          </w:tcPr>
          <w:p>
            <w:pPr>
              <w:pStyle w:val="TableParagraph"/>
              <w:spacing w:before="2"/>
              <w:ind w:left="165" w:right="174"/>
              <w:jc w:val="center"/>
              <w:rPr>
                <w:sz w:val="20"/>
              </w:rPr>
            </w:pPr>
            <w:r>
              <w:rPr>
                <w:spacing w:val="-5"/>
                <w:sz w:val="20"/>
              </w:rPr>
              <w:t>50</w:t>
            </w:r>
          </w:p>
        </w:tc>
        <w:tc>
          <w:tcPr>
            <w:tcW w:w="5851" w:type="dxa"/>
          </w:tcPr>
          <w:p>
            <w:pPr>
              <w:pStyle w:val="TableParagraph"/>
              <w:spacing w:before="2"/>
              <w:ind w:left="119" w:right="3282"/>
              <w:rPr>
                <w:b/>
                <w:sz w:val="20"/>
              </w:rPr>
            </w:pPr>
            <w:r>
              <w:rPr>
                <w:b/>
                <w:sz w:val="20"/>
              </w:rPr>
              <w:t>Fuel Limitation Requirements</w:t>
            </w:r>
            <w:r>
              <w:rPr>
                <w:b/>
                <w:spacing w:val="-13"/>
                <w:sz w:val="20"/>
              </w:rPr>
              <w:t> </w:t>
            </w:r>
            <w:r>
              <w:rPr>
                <w:b/>
                <w:sz w:val="20"/>
              </w:rPr>
              <w:t>for</w:t>
            </w:r>
            <w:r>
              <w:rPr>
                <w:b/>
                <w:spacing w:val="-12"/>
                <w:sz w:val="20"/>
              </w:rPr>
              <w:t> </w:t>
            </w:r>
            <w:r>
              <w:rPr>
                <w:b/>
                <w:sz w:val="20"/>
              </w:rPr>
              <w:t>Boilers</w:t>
            </w:r>
          </w:p>
          <w:p>
            <w:pPr>
              <w:pStyle w:val="TableParagraph"/>
              <w:spacing w:line="228" w:lineRule="exact"/>
              <w:ind w:left="119"/>
              <w:rPr>
                <w:b/>
                <w:sz w:val="20"/>
              </w:rPr>
            </w:pPr>
            <w:r>
              <w:rPr>
                <w:b/>
                <w:sz w:val="20"/>
              </w:rPr>
              <w:t>Attachment</w:t>
            </w:r>
            <w:r>
              <w:rPr>
                <w:b/>
                <w:spacing w:val="-7"/>
                <w:sz w:val="20"/>
              </w:rPr>
              <w:t> </w:t>
            </w:r>
            <w:r>
              <w:rPr>
                <w:b/>
                <w:sz w:val="20"/>
              </w:rPr>
              <w:t>D:</w:t>
            </w:r>
            <w:r>
              <w:rPr>
                <w:b/>
                <w:spacing w:val="-6"/>
                <w:sz w:val="20"/>
              </w:rPr>
              <w:t> </w:t>
            </w:r>
            <w:r>
              <w:rPr>
                <w:b/>
                <w:sz w:val="20"/>
              </w:rPr>
              <w:t>Condition</w:t>
            </w:r>
            <w:r>
              <w:rPr>
                <w:b/>
                <w:spacing w:val="-7"/>
                <w:sz w:val="20"/>
              </w:rPr>
              <w:t> </w:t>
            </w:r>
            <w:r>
              <w:rPr>
                <w:b/>
                <w:spacing w:val="-4"/>
                <w:sz w:val="20"/>
              </w:rPr>
              <w:t>IV.C</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ind w:left="119" w:right="222"/>
              <w:rPr>
                <w:sz w:val="20"/>
              </w:rPr>
            </w:pPr>
            <w:r>
              <w:rPr>
                <w:sz w:val="20"/>
              </w:rPr>
              <w:t>Did the Permittee burn only natural gas, liquefied petroleum gas (butane</w:t>
            </w:r>
            <w:r>
              <w:rPr>
                <w:spacing w:val="-6"/>
                <w:sz w:val="20"/>
              </w:rPr>
              <w:t> </w:t>
            </w:r>
            <w:r>
              <w:rPr>
                <w:sz w:val="20"/>
              </w:rPr>
              <w:t>or</w:t>
            </w:r>
            <w:r>
              <w:rPr>
                <w:spacing w:val="-5"/>
                <w:sz w:val="20"/>
              </w:rPr>
              <w:t> </w:t>
            </w:r>
            <w:r>
              <w:rPr>
                <w:sz w:val="20"/>
              </w:rPr>
              <w:t>propane),</w:t>
            </w:r>
            <w:r>
              <w:rPr>
                <w:spacing w:val="-8"/>
                <w:sz w:val="20"/>
              </w:rPr>
              <w:t> </w:t>
            </w:r>
            <w:r>
              <w:rPr>
                <w:sz w:val="20"/>
              </w:rPr>
              <w:t>on-specification</w:t>
            </w:r>
            <w:r>
              <w:rPr>
                <w:spacing w:val="-7"/>
                <w:sz w:val="20"/>
              </w:rPr>
              <w:t> </w:t>
            </w:r>
            <w:r>
              <w:rPr>
                <w:sz w:val="20"/>
              </w:rPr>
              <w:t>used</w:t>
            </w:r>
            <w:r>
              <w:rPr>
                <w:spacing w:val="-5"/>
                <w:sz w:val="20"/>
              </w:rPr>
              <w:t> </w:t>
            </w:r>
            <w:r>
              <w:rPr>
                <w:sz w:val="20"/>
              </w:rPr>
              <w:t>oil,</w:t>
            </w:r>
            <w:r>
              <w:rPr>
                <w:spacing w:val="-5"/>
                <w:sz w:val="20"/>
              </w:rPr>
              <w:t> </w:t>
            </w:r>
            <w:r>
              <w:rPr>
                <w:sz w:val="20"/>
              </w:rPr>
              <w:t>or</w:t>
            </w:r>
            <w:r>
              <w:rPr>
                <w:spacing w:val="-5"/>
                <w:sz w:val="20"/>
              </w:rPr>
              <w:t> </w:t>
            </w:r>
            <w:r>
              <w:rPr>
                <w:sz w:val="20"/>
              </w:rPr>
              <w:t>ultra-low</w:t>
            </w:r>
            <w:r>
              <w:rPr>
                <w:spacing w:val="-7"/>
                <w:sz w:val="20"/>
              </w:rPr>
              <w:t> </w:t>
            </w:r>
            <w:r>
              <w:rPr>
                <w:sz w:val="20"/>
              </w:rPr>
              <w:t>sulfur diesel fuel in the boiler(s), as identified on the ATO?</w:t>
            </w:r>
          </w:p>
          <w:p>
            <w:pPr>
              <w:pStyle w:val="TableParagraph"/>
              <w:rPr>
                <w:rFonts w:ascii="Arial"/>
                <w:sz w:val="20"/>
              </w:rPr>
            </w:pPr>
          </w:p>
          <w:p>
            <w:pPr>
              <w:pStyle w:val="TableParagraph"/>
              <w:ind w:left="119"/>
              <w:rPr>
                <w:sz w:val="20"/>
              </w:rPr>
            </w:pPr>
            <w:r>
              <w:rPr>
                <w:sz w:val="20"/>
              </w:rPr>
              <w:t>Was</w:t>
            </w:r>
            <w:r>
              <w:rPr>
                <w:spacing w:val="-6"/>
                <w:sz w:val="20"/>
              </w:rPr>
              <w:t> </w:t>
            </w:r>
            <w:r>
              <w:rPr>
                <w:sz w:val="20"/>
              </w:rPr>
              <w:t>the</w:t>
            </w:r>
            <w:r>
              <w:rPr>
                <w:spacing w:val="-6"/>
                <w:sz w:val="20"/>
              </w:rPr>
              <w:t> </w:t>
            </w:r>
            <w:r>
              <w:rPr>
                <w:sz w:val="20"/>
              </w:rPr>
              <w:t>Permittee</w:t>
            </w:r>
            <w:r>
              <w:rPr>
                <w:spacing w:val="-6"/>
                <w:sz w:val="20"/>
              </w:rPr>
              <w:t> </w:t>
            </w:r>
            <w:r>
              <w:rPr>
                <w:sz w:val="20"/>
              </w:rPr>
              <w:t>authorized</w:t>
            </w:r>
            <w:r>
              <w:rPr>
                <w:spacing w:val="-4"/>
                <w:sz w:val="20"/>
              </w:rPr>
              <w:t> </w:t>
            </w:r>
            <w:r>
              <w:rPr>
                <w:sz w:val="20"/>
              </w:rPr>
              <w:t>to</w:t>
            </w:r>
            <w:r>
              <w:rPr>
                <w:spacing w:val="-4"/>
                <w:sz w:val="20"/>
              </w:rPr>
              <w:t> </w:t>
            </w:r>
            <w:r>
              <w:rPr>
                <w:sz w:val="20"/>
              </w:rPr>
              <w:t>burn</w:t>
            </w:r>
            <w:r>
              <w:rPr>
                <w:spacing w:val="-6"/>
                <w:sz w:val="20"/>
              </w:rPr>
              <w:t> </w:t>
            </w:r>
            <w:r>
              <w:rPr>
                <w:sz w:val="20"/>
              </w:rPr>
              <w:t>"on</w:t>
            </w:r>
            <w:r>
              <w:rPr>
                <w:spacing w:val="-8"/>
                <w:sz w:val="20"/>
              </w:rPr>
              <w:t> </w:t>
            </w:r>
            <w:r>
              <w:rPr>
                <w:sz w:val="20"/>
              </w:rPr>
              <w:t>specification"</w:t>
            </w:r>
            <w:r>
              <w:rPr>
                <w:spacing w:val="-3"/>
                <w:sz w:val="20"/>
              </w:rPr>
              <w:t> </w:t>
            </w:r>
            <w:r>
              <w:rPr>
                <w:sz w:val="20"/>
              </w:rPr>
              <w:t>used</w:t>
            </w:r>
            <w:r>
              <w:rPr>
                <w:spacing w:val="-4"/>
                <w:sz w:val="20"/>
              </w:rPr>
              <w:t> </w:t>
            </w:r>
            <w:r>
              <w:rPr>
                <w:sz w:val="20"/>
              </w:rPr>
              <w:t>oil</w:t>
            </w:r>
            <w:r>
              <w:rPr>
                <w:spacing w:val="-4"/>
                <w:sz w:val="20"/>
              </w:rPr>
              <w:t> </w:t>
            </w:r>
            <w:r>
              <w:rPr>
                <w:sz w:val="20"/>
              </w:rPr>
              <w:t>fuel only if it met the following requirements:</w:t>
            </w:r>
          </w:p>
          <w:p>
            <w:pPr>
              <w:pStyle w:val="TableParagraph"/>
              <w:numPr>
                <w:ilvl w:val="0"/>
                <w:numId w:val="43"/>
              </w:numPr>
              <w:tabs>
                <w:tab w:pos="839" w:val="left" w:leader="none"/>
                <w:tab w:pos="840" w:val="left" w:leader="none"/>
              </w:tabs>
              <w:spacing w:line="240" w:lineRule="auto" w:before="15" w:after="0"/>
              <w:ind w:left="839" w:right="0" w:hanging="361"/>
              <w:jc w:val="left"/>
              <w:rPr>
                <w:sz w:val="20"/>
              </w:rPr>
            </w:pPr>
            <w:r>
              <w:rPr>
                <w:sz w:val="20"/>
              </w:rPr>
              <w:t>The</w:t>
            </w:r>
            <w:r>
              <w:rPr>
                <w:spacing w:val="-5"/>
                <w:sz w:val="20"/>
              </w:rPr>
              <w:t> </w:t>
            </w:r>
            <w:r>
              <w:rPr>
                <w:sz w:val="20"/>
              </w:rPr>
              <w:t>used</w:t>
            </w:r>
            <w:r>
              <w:rPr>
                <w:spacing w:val="-3"/>
                <w:sz w:val="20"/>
              </w:rPr>
              <w:t> </w:t>
            </w:r>
            <w:r>
              <w:rPr>
                <w:sz w:val="20"/>
              </w:rPr>
              <w:t>oil</w:t>
            </w:r>
            <w:r>
              <w:rPr>
                <w:spacing w:val="-1"/>
                <w:sz w:val="20"/>
              </w:rPr>
              <w:t> </w:t>
            </w:r>
            <w:r>
              <w:rPr>
                <w:sz w:val="20"/>
              </w:rPr>
              <w:t>must</w:t>
            </w:r>
            <w:r>
              <w:rPr>
                <w:spacing w:val="-3"/>
                <w:sz w:val="20"/>
              </w:rPr>
              <w:t> </w:t>
            </w:r>
            <w:r>
              <w:rPr>
                <w:sz w:val="20"/>
              </w:rPr>
              <w:t>be</w:t>
            </w:r>
            <w:r>
              <w:rPr>
                <w:spacing w:val="-4"/>
                <w:sz w:val="20"/>
              </w:rPr>
              <w:t> </w:t>
            </w:r>
            <w:r>
              <w:rPr>
                <w:sz w:val="20"/>
              </w:rPr>
              <w:t>analyzed</w:t>
            </w:r>
            <w:r>
              <w:rPr>
                <w:spacing w:val="-4"/>
                <w:sz w:val="20"/>
              </w:rPr>
              <w:t> </w:t>
            </w:r>
            <w:r>
              <w:rPr>
                <w:sz w:val="20"/>
              </w:rPr>
              <w:t>and</w:t>
            </w:r>
            <w:r>
              <w:rPr>
                <w:spacing w:val="-3"/>
                <w:sz w:val="20"/>
              </w:rPr>
              <w:t> </w:t>
            </w:r>
            <w:r>
              <w:rPr>
                <w:sz w:val="20"/>
              </w:rPr>
              <w:t>certified</w:t>
            </w:r>
            <w:r>
              <w:rPr>
                <w:spacing w:val="-3"/>
                <w:sz w:val="20"/>
              </w:rPr>
              <w:t> </w:t>
            </w:r>
            <w:r>
              <w:rPr>
                <w:sz w:val="20"/>
              </w:rPr>
              <w:t>by</w:t>
            </w:r>
            <w:r>
              <w:rPr>
                <w:spacing w:val="-7"/>
                <w:sz w:val="20"/>
              </w:rPr>
              <w:t> </w:t>
            </w:r>
            <w:r>
              <w:rPr>
                <w:sz w:val="20"/>
              </w:rPr>
              <w:t>the </w:t>
            </w:r>
            <w:r>
              <w:rPr>
                <w:spacing w:val="-2"/>
                <w:sz w:val="20"/>
              </w:rPr>
              <w:t>marketer</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footerReference w:type="default" r:id="rId14"/>
          <w:pgSz w:w="12240" w:h="15840"/>
          <w:pgMar w:footer="1222" w:header="0" w:top="1440" w:bottom="142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2329" w:hRule="atLeast"/>
        </w:trPr>
        <w:tc>
          <w:tcPr>
            <w:tcW w:w="589" w:type="dxa"/>
          </w:tcPr>
          <w:p>
            <w:pPr>
              <w:pStyle w:val="TableParagraph"/>
              <w:rPr>
                <w:sz w:val="20"/>
              </w:rPr>
            </w:pPr>
          </w:p>
        </w:tc>
        <w:tc>
          <w:tcPr>
            <w:tcW w:w="5851" w:type="dxa"/>
          </w:tcPr>
          <w:p>
            <w:pPr>
              <w:pStyle w:val="TableParagraph"/>
              <w:spacing w:before="2"/>
              <w:ind w:left="839"/>
              <w:rPr>
                <w:sz w:val="20"/>
              </w:rPr>
            </w:pPr>
            <w:r>
              <w:rPr>
                <w:sz w:val="20"/>
              </w:rPr>
              <w:t>(oil</w:t>
            </w:r>
            <w:r>
              <w:rPr>
                <w:spacing w:val="-5"/>
                <w:sz w:val="20"/>
              </w:rPr>
              <w:t> </w:t>
            </w:r>
            <w:r>
              <w:rPr>
                <w:sz w:val="20"/>
              </w:rPr>
              <w:t>supplier)</w:t>
            </w:r>
            <w:r>
              <w:rPr>
                <w:spacing w:val="-5"/>
                <w:sz w:val="20"/>
              </w:rPr>
              <w:t> </w:t>
            </w:r>
            <w:r>
              <w:rPr>
                <w:sz w:val="20"/>
              </w:rPr>
              <w:t>to</w:t>
            </w:r>
            <w:r>
              <w:rPr>
                <w:spacing w:val="-5"/>
                <w:sz w:val="20"/>
              </w:rPr>
              <w:t> </w:t>
            </w:r>
            <w:r>
              <w:rPr>
                <w:sz w:val="20"/>
              </w:rPr>
              <w:t>be</w:t>
            </w:r>
            <w:r>
              <w:rPr>
                <w:spacing w:val="-8"/>
                <w:sz w:val="20"/>
              </w:rPr>
              <w:t> </w:t>
            </w:r>
            <w:r>
              <w:rPr>
                <w:sz w:val="20"/>
              </w:rPr>
              <w:t>"on</w:t>
            </w:r>
            <w:r>
              <w:rPr>
                <w:spacing w:val="-7"/>
                <w:sz w:val="20"/>
              </w:rPr>
              <w:t> </w:t>
            </w:r>
            <w:r>
              <w:rPr>
                <w:sz w:val="20"/>
              </w:rPr>
              <w:t>specification"</w:t>
            </w:r>
            <w:r>
              <w:rPr>
                <w:spacing w:val="-2"/>
                <w:sz w:val="20"/>
              </w:rPr>
              <w:t> </w:t>
            </w:r>
            <w:r>
              <w:rPr>
                <w:sz w:val="20"/>
              </w:rPr>
              <w:t>according</w:t>
            </w:r>
            <w:r>
              <w:rPr>
                <w:spacing w:val="-8"/>
                <w:sz w:val="20"/>
              </w:rPr>
              <w:t> </w:t>
            </w:r>
            <w:r>
              <w:rPr>
                <w:sz w:val="20"/>
              </w:rPr>
              <w:t>to</w:t>
            </w:r>
            <w:r>
              <w:rPr>
                <w:spacing w:val="-5"/>
                <w:sz w:val="20"/>
              </w:rPr>
              <w:t> </w:t>
            </w:r>
            <w:r>
              <w:rPr>
                <w:sz w:val="20"/>
              </w:rPr>
              <w:t>the definition in A.R.S. §49-801;</w:t>
            </w:r>
          </w:p>
          <w:p>
            <w:pPr>
              <w:pStyle w:val="TableParagraph"/>
              <w:numPr>
                <w:ilvl w:val="0"/>
                <w:numId w:val="44"/>
              </w:numPr>
              <w:tabs>
                <w:tab w:pos="839" w:val="left" w:leader="none"/>
                <w:tab w:pos="840" w:val="left" w:leader="none"/>
              </w:tabs>
              <w:spacing w:line="240" w:lineRule="auto" w:before="13" w:after="0"/>
              <w:ind w:left="839" w:right="0" w:hanging="361"/>
              <w:jc w:val="left"/>
              <w:rPr>
                <w:sz w:val="20"/>
              </w:rPr>
            </w:pPr>
            <w:r>
              <w:rPr>
                <w:sz w:val="20"/>
              </w:rPr>
              <w:t>The</w:t>
            </w:r>
            <w:r>
              <w:rPr>
                <w:spacing w:val="-3"/>
                <w:sz w:val="20"/>
              </w:rPr>
              <w:t> </w:t>
            </w:r>
            <w:r>
              <w:rPr>
                <w:sz w:val="20"/>
              </w:rPr>
              <w:t>flash</w:t>
            </w:r>
            <w:r>
              <w:rPr>
                <w:spacing w:val="-6"/>
                <w:sz w:val="20"/>
              </w:rPr>
              <w:t> </w:t>
            </w:r>
            <w:r>
              <w:rPr>
                <w:sz w:val="20"/>
              </w:rPr>
              <w:t>point</w:t>
            </w:r>
            <w:r>
              <w:rPr>
                <w:spacing w:val="-3"/>
                <w:sz w:val="20"/>
              </w:rPr>
              <w:t> </w:t>
            </w:r>
            <w:r>
              <w:rPr>
                <w:sz w:val="20"/>
              </w:rPr>
              <w:t>shall</w:t>
            </w:r>
            <w:r>
              <w:rPr>
                <w:spacing w:val="-2"/>
                <w:sz w:val="20"/>
              </w:rPr>
              <w:t> </w:t>
            </w:r>
            <w:r>
              <w:rPr>
                <w:sz w:val="20"/>
              </w:rPr>
              <w:t>be</w:t>
            </w:r>
            <w:r>
              <w:rPr>
                <w:spacing w:val="-3"/>
                <w:sz w:val="20"/>
              </w:rPr>
              <w:t> </w:t>
            </w:r>
            <w:r>
              <w:rPr>
                <w:sz w:val="20"/>
              </w:rPr>
              <w:t>at</w:t>
            </w:r>
            <w:r>
              <w:rPr>
                <w:spacing w:val="-3"/>
                <w:sz w:val="20"/>
              </w:rPr>
              <w:t> </w:t>
            </w:r>
            <w:r>
              <w:rPr>
                <w:sz w:val="20"/>
              </w:rPr>
              <w:t>least</w:t>
            </w:r>
            <w:r>
              <w:rPr>
                <w:spacing w:val="-3"/>
                <w:sz w:val="20"/>
              </w:rPr>
              <w:t> </w:t>
            </w:r>
            <w:r>
              <w:rPr>
                <w:sz w:val="20"/>
              </w:rPr>
              <w:t>100°F;</w:t>
            </w:r>
            <w:r>
              <w:rPr>
                <w:spacing w:val="-4"/>
                <w:sz w:val="20"/>
              </w:rPr>
              <w:t> </w:t>
            </w:r>
            <w:r>
              <w:rPr>
                <w:spacing w:val="-5"/>
                <w:sz w:val="20"/>
              </w:rPr>
              <w:t>and</w:t>
            </w:r>
          </w:p>
          <w:p>
            <w:pPr>
              <w:pStyle w:val="TableParagraph"/>
              <w:numPr>
                <w:ilvl w:val="0"/>
                <w:numId w:val="44"/>
              </w:numPr>
              <w:tabs>
                <w:tab w:pos="839" w:val="left" w:leader="none"/>
                <w:tab w:pos="840" w:val="left" w:leader="none"/>
              </w:tabs>
              <w:spacing w:line="240" w:lineRule="auto" w:before="15" w:after="0"/>
              <w:ind w:left="839" w:right="387" w:hanging="360"/>
              <w:jc w:val="left"/>
              <w:rPr>
                <w:sz w:val="20"/>
              </w:rPr>
            </w:pPr>
            <w:r>
              <w:rPr>
                <w:sz w:val="20"/>
              </w:rPr>
              <w:t>The</w:t>
            </w:r>
            <w:r>
              <w:rPr>
                <w:spacing w:val="-5"/>
                <w:sz w:val="20"/>
              </w:rPr>
              <w:t> </w:t>
            </w:r>
            <w:r>
              <w:rPr>
                <w:sz w:val="20"/>
              </w:rPr>
              <w:t>contaminants</w:t>
            </w:r>
            <w:r>
              <w:rPr>
                <w:spacing w:val="-2"/>
                <w:sz w:val="20"/>
              </w:rPr>
              <w:t> </w:t>
            </w:r>
            <w:r>
              <w:rPr>
                <w:sz w:val="20"/>
              </w:rPr>
              <w:t>must</w:t>
            </w:r>
            <w:r>
              <w:rPr>
                <w:spacing w:val="-4"/>
                <w:sz w:val="20"/>
              </w:rPr>
              <w:t> </w:t>
            </w:r>
            <w:r>
              <w:rPr>
                <w:sz w:val="20"/>
              </w:rPr>
              <w:t>not</w:t>
            </w:r>
            <w:r>
              <w:rPr>
                <w:spacing w:val="-6"/>
                <w:sz w:val="20"/>
              </w:rPr>
              <w:t> </w:t>
            </w:r>
            <w:r>
              <w:rPr>
                <w:sz w:val="20"/>
              </w:rPr>
              <w:t>exceed</w:t>
            </w:r>
            <w:r>
              <w:rPr>
                <w:spacing w:val="-4"/>
                <w:sz w:val="20"/>
              </w:rPr>
              <w:t> </w:t>
            </w:r>
            <w:r>
              <w:rPr>
                <w:sz w:val="20"/>
              </w:rPr>
              <w:t>the</w:t>
            </w:r>
            <w:r>
              <w:rPr>
                <w:spacing w:val="-6"/>
                <w:sz w:val="20"/>
              </w:rPr>
              <w:t> </w:t>
            </w:r>
            <w:r>
              <w:rPr>
                <w:sz w:val="20"/>
              </w:rPr>
              <w:t>levels</w:t>
            </w:r>
            <w:r>
              <w:rPr>
                <w:spacing w:val="-6"/>
                <w:sz w:val="20"/>
              </w:rPr>
              <w:t> </w:t>
            </w:r>
            <w:r>
              <w:rPr>
                <w:sz w:val="20"/>
              </w:rPr>
              <w:t>(in</w:t>
            </w:r>
            <w:r>
              <w:rPr>
                <w:spacing w:val="-6"/>
                <w:sz w:val="20"/>
              </w:rPr>
              <w:t> </w:t>
            </w:r>
            <w:r>
              <w:rPr>
                <w:sz w:val="20"/>
              </w:rPr>
              <w:t>parts</w:t>
            </w:r>
            <w:r>
              <w:rPr>
                <w:spacing w:val="-6"/>
                <w:sz w:val="20"/>
              </w:rPr>
              <w:t> </w:t>
            </w:r>
            <w:r>
              <w:rPr>
                <w:sz w:val="20"/>
              </w:rPr>
              <w:t>per million by weight) provided in Table 5.</w:t>
            </w:r>
          </w:p>
          <w:p>
            <w:pPr>
              <w:pStyle w:val="TableParagraph"/>
              <w:spacing w:before="1"/>
              <w:rPr>
                <w:rFonts w:ascii="Arial"/>
                <w:sz w:val="20"/>
              </w:rPr>
            </w:pPr>
          </w:p>
          <w:p>
            <w:pPr>
              <w:pStyle w:val="TableParagraph"/>
              <w:ind w:left="119" w:right="156"/>
              <w:jc w:val="both"/>
              <w:rPr>
                <w:sz w:val="20"/>
              </w:rPr>
            </w:pPr>
            <w:r>
              <w:rPr>
                <w:sz w:val="20"/>
              </w:rPr>
              <w:t>Did</w:t>
            </w:r>
            <w:r>
              <w:rPr>
                <w:spacing w:val="-3"/>
                <w:sz w:val="20"/>
              </w:rPr>
              <w:t> </w:t>
            </w:r>
            <w:r>
              <w:rPr>
                <w:sz w:val="20"/>
              </w:rPr>
              <w:t>the</w:t>
            </w:r>
            <w:r>
              <w:rPr>
                <w:spacing w:val="-4"/>
                <w:sz w:val="20"/>
              </w:rPr>
              <w:t> </w:t>
            </w:r>
            <w:r>
              <w:rPr>
                <w:sz w:val="20"/>
              </w:rPr>
              <w:t>Permittee</w:t>
            </w:r>
            <w:r>
              <w:rPr>
                <w:spacing w:val="-2"/>
                <w:sz w:val="20"/>
              </w:rPr>
              <w:t> </w:t>
            </w:r>
            <w:r>
              <w:rPr>
                <w:sz w:val="20"/>
              </w:rPr>
              <w:t>maintain</w:t>
            </w:r>
            <w:r>
              <w:rPr>
                <w:spacing w:val="-5"/>
                <w:sz w:val="20"/>
              </w:rPr>
              <w:t> </w:t>
            </w:r>
            <w:r>
              <w:rPr>
                <w:sz w:val="20"/>
              </w:rPr>
              <w:t>copies</w:t>
            </w:r>
            <w:r>
              <w:rPr>
                <w:spacing w:val="-5"/>
                <w:sz w:val="20"/>
              </w:rPr>
              <w:t> </w:t>
            </w:r>
            <w:r>
              <w:rPr>
                <w:sz w:val="20"/>
              </w:rPr>
              <w:t>of</w:t>
            </w:r>
            <w:r>
              <w:rPr>
                <w:spacing w:val="-5"/>
                <w:sz w:val="20"/>
              </w:rPr>
              <w:t> </w:t>
            </w:r>
            <w:r>
              <w:rPr>
                <w:sz w:val="20"/>
              </w:rPr>
              <w:t>the</w:t>
            </w:r>
            <w:r>
              <w:rPr>
                <w:spacing w:val="-2"/>
                <w:sz w:val="20"/>
              </w:rPr>
              <w:t> </w:t>
            </w:r>
            <w:r>
              <w:rPr>
                <w:sz w:val="20"/>
              </w:rPr>
              <w:t>fuel</w:t>
            </w:r>
            <w:r>
              <w:rPr>
                <w:spacing w:val="-5"/>
                <w:sz w:val="20"/>
              </w:rPr>
              <w:t> </w:t>
            </w:r>
            <w:r>
              <w:rPr>
                <w:sz w:val="20"/>
              </w:rPr>
              <w:t>analysis</w:t>
            </w:r>
            <w:r>
              <w:rPr>
                <w:spacing w:val="-5"/>
                <w:sz w:val="20"/>
              </w:rPr>
              <w:t> </w:t>
            </w:r>
            <w:r>
              <w:rPr>
                <w:sz w:val="20"/>
              </w:rPr>
              <w:t>supplied</w:t>
            </w:r>
            <w:r>
              <w:rPr>
                <w:spacing w:val="-3"/>
                <w:sz w:val="20"/>
              </w:rPr>
              <w:t> </w:t>
            </w:r>
            <w:r>
              <w:rPr>
                <w:sz w:val="20"/>
              </w:rPr>
              <w:t>by</w:t>
            </w:r>
            <w:r>
              <w:rPr>
                <w:spacing w:val="-9"/>
                <w:sz w:val="20"/>
              </w:rPr>
              <w:t> </w:t>
            </w:r>
            <w:r>
              <w:rPr>
                <w:sz w:val="20"/>
              </w:rPr>
              <w:t>the marketer for</w:t>
            </w:r>
            <w:r>
              <w:rPr>
                <w:spacing w:val="-1"/>
                <w:sz w:val="20"/>
              </w:rPr>
              <w:t> </w:t>
            </w:r>
            <w:r>
              <w:rPr>
                <w:sz w:val="20"/>
              </w:rPr>
              <w:t>each</w:t>
            </w:r>
            <w:r>
              <w:rPr>
                <w:spacing w:val="-3"/>
                <w:sz w:val="20"/>
              </w:rPr>
              <w:t> </w:t>
            </w:r>
            <w:r>
              <w:rPr>
                <w:sz w:val="20"/>
              </w:rPr>
              <w:t>batch</w:t>
            </w:r>
            <w:r>
              <w:rPr>
                <w:spacing w:val="-3"/>
                <w:sz w:val="20"/>
              </w:rPr>
              <w:t> </w:t>
            </w:r>
            <w:r>
              <w:rPr>
                <w:sz w:val="20"/>
              </w:rPr>
              <w:t>of</w:t>
            </w:r>
            <w:r>
              <w:rPr>
                <w:spacing w:val="-3"/>
                <w:sz w:val="20"/>
              </w:rPr>
              <w:t> </w:t>
            </w:r>
            <w:r>
              <w:rPr>
                <w:sz w:val="20"/>
              </w:rPr>
              <w:t>on</w:t>
            </w:r>
            <w:r>
              <w:rPr>
                <w:spacing w:val="-1"/>
                <w:sz w:val="20"/>
              </w:rPr>
              <w:t> </w:t>
            </w:r>
            <w:r>
              <w:rPr>
                <w:sz w:val="20"/>
              </w:rPr>
              <w:t>specification</w:t>
            </w:r>
            <w:r>
              <w:rPr>
                <w:spacing w:val="-3"/>
                <w:sz w:val="20"/>
              </w:rPr>
              <w:t> </w:t>
            </w:r>
            <w:r>
              <w:rPr>
                <w:sz w:val="20"/>
              </w:rPr>
              <w:t>used</w:t>
            </w:r>
            <w:r>
              <w:rPr>
                <w:spacing w:val="-1"/>
                <w:sz w:val="20"/>
              </w:rPr>
              <w:t> </w:t>
            </w:r>
            <w:r>
              <w:rPr>
                <w:sz w:val="20"/>
              </w:rPr>
              <w:t>oil,</w:t>
            </w:r>
            <w:r>
              <w:rPr>
                <w:spacing w:val="-1"/>
                <w:sz w:val="20"/>
              </w:rPr>
              <w:t> </w:t>
            </w:r>
            <w:r>
              <w:rPr>
                <w:sz w:val="20"/>
              </w:rPr>
              <w:t>and</w:t>
            </w:r>
            <w:r>
              <w:rPr>
                <w:spacing w:val="-1"/>
                <w:sz w:val="20"/>
              </w:rPr>
              <w:t> </w:t>
            </w:r>
            <w:r>
              <w:rPr>
                <w:sz w:val="20"/>
              </w:rPr>
              <w:t>confirm</w:t>
            </w:r>
            <w:r>
              <w:rPr>
                <w:spacing w:val="-4"/>
                <w:sz w:val="20"/>
              </w:rPr>
              <w:t> </w:t>
            </w:r>
            <w:r>
              <w:rPr>
                <w:sz w:val="20"/>
              </w:rPr>
              <w:t>that the contaminant levels specified in Condition I.C.2.c of Attachment</w:t>
            </w:r>
          </w:p>
          <w:p>
            <w:pPr>
              <w:pStyle w:val="TableParagraph"/>
              <w:spacing w:line="208" w:lineRule="exact"/>
              <w:ind w:left="119"/>
              <w:jc w:val="both"/>
              <w:rPr>
                <w:sz w:val="20"/>
              </w:rPr>
            </w:pPr>
            <w:r>
              <w:rPr>
                <w:sz w:val="20"/>
              </w:rPr>
              <w:t>“C”</w:t>
            </w:r>
            <w:r>
              <w:rPr>
                <w:spacing w:val="-2"/>
                <w:sz w:val="20"/>
              </w:rPr>
              <w:t> </w:t>
            </w:r>
            <w:r>
              <w:rPr>
                <w:sz w:val="20"/>
              </w:rPr>
              <w:t>were</w:t>
            </w:r>
            <w:r>
              <w:rPr>
                <w:spacing w:val="-5"/>
                <w:sz w:val="20"/>
              </w:rPr>
              <w:t> </w:t>
            </w:r>
            <w:r>
              <w:rPr>
                <w:sz w:val="20"/>
              </w:rPr>
              <w:t>not</w:t>
            </w:r>
            <w:r>
              <w:rPr>
                <w:spacing w:val="-3"/>
                <w:sz w:val="20"/>
              </w:rPr>
              <w:t> </w:t>
            </w:r>
            <w:r>
              <w:rPr>
                <w:spacing w:val="-2"/>
                <w:sz w:val="20"/>
              </w:rPr>
              <w:t>exceeded?</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85"/>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288" w:hRule="atLeast"/>
        </w:trPr>
        <w:tc>
          <w:tcPr>
            <w:tcW w:w="589" w:type="dxa"/>
          </w:tcPr>
          <w:p>
            <w:pPr>
              <w:pStyle w:val="TableParagraph"/>
              <w:ind w:left="165" w:right="174"/>
              <w:jc w:val="center"/>
              <w:rPr>
                <w:sz w:val="20"/>
              </w:rPr>
            </w:pPr>
            <w:r>
              <w:rPr>
                <w:spacing w:val="-5"/>
                <w:sz w:val="20"/>
              </w:rPr>
              <w:t>51</w:t>
            </w:r>
          </w:p>
        </w:tc>
        <w:tc>
          <w:tcPr>
            <w:tcW w:w="5851" w:type="dxa"/>
          </w:tcPr>
          <w:p>
            <w:pPr>
              <w:pStyle w:val="TableParagraph"/>
              <w:ind w:left="119" w:right="2810"/>
              <w:rPr>
                <w:sz w:val="20"/>
              </w:rPr>
            </w:pPr>
            <w:r>
              <w:rPr>
                <w:b/>
                <w:sz w:val="20"/>
              </w:rPr>
              <w:t>Particulate</w:t>
            </w:r>
            <w:r>
              <w:rPr>
                <w:b/>
                <w:spacing w:val="-13"/>
                <w:sz w:val="20"/>
              </w:rPr>
              <w:t> </w:t>
            </w:r>
            <w:r>
              <w:rPr>
                <w:b/>
                <w:sz w:val="20"/>
              </w:rPr>
              <w:t>Matter</w:t>
            </w:r>
            <w:r>
              <w:rPr>
                <w:b/>
                <w:spacing w:val="-12"/>
                <w:sz w:val="20"/>
              </w:rPr>
              <w:t> </w:t>
            </w:r>
            <w:r>
              <w:rPr>
                <w:b/>
                <w:sz w:val="20"/>
              </w:rPr>
              <w:t>and</w:t>
            </w:r>
            <w:r>
              <w:rPr>
                <w:b/>
                <w:spacing w:val="-13"/>
                <w:sz w:val="20"/>
              </w:rPr>
              <w:t> </w:t>
            </w:r>
            <w:r>
              <w:rPr>
                <w:b/>
                <w:sz w:val="20"/>
              </w:rPr>
              <w:t>Opacity Requirements for Boilers Attachment D: Condition IV.D </w:t>
            </w:r>
            <w:r>
              <w:rPr>
                <w:sz w:val="20"/>
              </w:rPr>
              <w:t>(Rule Requirement)</w:t>
            </w:r>
          </w:p>
          <w:p>
            <w:pPr>
              <w:pStyle w:val="TableParagraph"/>
              <w:spacing w:before="11"/>
              <w:rPr>
                <w:rFonts w:ascii="Arial"/>
                <w:sz w:val="19"/>
              </w:rPr>
            </w:pPr>
          </w:p>
          <w:p>
            <w:pPr>
              <w:pStyle w:val="TableParagraph"/>
              <w:ind w:left="119" w:right="106"/>
              <w:rPr>
                <w:sz w:val="20"/>
              </w:rPr>
            </w:pPr>
            <w:r>
              <w:rPr>
                <w:sz w:val="20"/>
              </w:rPr>
              <w:t>Did the Permittee not cause, allow or permit the emission of particulate matter, caused by combustion of fuel, from any fuel- burning</w:t>
            </w:r>
            <w:r>
              <w:rPr>
                <w:spacing w:val="-5"/>
                <w:sz w:val="20"/>
              </w:rPr>
              <w:t> </w:t>
            </w:r>
            <w:r>
              <w:rPr>
                <w:sz w:val="20"/>
              </w:rPr>
              <w:t>operation</w:t>
            </w:r>
            <w:r>
              <w:rPr>
                <w:spacing w:val="-5"/>
                <w:sz w:val="20"/>
              </w:rPr>
              <w:t> </w:t>
            </w:r>
            <w:r>
              <w:rPr>
                <w:sz w:val="20"/>
              </w:rPr>
              <w:t>in</w:t>
            </w:r>
            <w:r>
              <w:rPr>
                <w:spacing w:val="-5"/>
                <w:sz w:val="20"/>
              </w:rPr>
              <w:t> </w:t>
            </w:r>
            <w:r>
              <w:rPr>
                <w:sz w:val="20"/>
              </w:rPr>
              <w:t>excess</w:t>
            </w:r>
            <w:r>
              <w:rPr>
                <w:spacing w:val="-5"/>
                <w:sz w:val="20"/>
              </w:rPr>
              <w:t> </w:t>
            </w:r>
            <w:r>
              <w:rPr>
                <w:sz w:val="20"/>
              </w:rPr>
              <w:t>of</w:t>
            </w:r>
            <w:r>
              <w:rPr>
                <w:spacing w:val="-4"/>
                <w:sz w:val="20"/>
              </w:rPr>
              <w:t> </w:t>
            </w:r>
            <w:r>
              <w:rPr>
                <w:sz w:val="20"/>
              </w:rPr>
              <w:t>the</w:t>
            </w:r>
            <w:r>
              <w:rPr>
                <w:spacing w:val="-5"/>
                <w:sz w:val="20"/>
              </w:rPr>
              <w:t> </w:t>
            </w:r>
            <w:r>
              <w:rPr>
                <w:sz w:val="20"/>
              </w:rPr>
              <w:t>amounts</w:t>
            </w:r>
            <w:r>
              <w:rPr>
                <w:spacing w:val="-5"/>
                <w:sz w:val="20"/>
              </w:rPr>
              <w:t> </w:t>
            </w:r>
            <w:r>
              <w:rPr>
                <w:sz w:val="20"/>
              </w:rPr>
              <w:t>calculated</w:t>
            </w:r>
            <w:r>
              <w:rPr>
                <w:spacing w:val="-4"/>
                <w:sz w:val="20"/>
              </w:rPr>
              <w:t> </w:t>
            </w:r>
            <w:r>
              <w:rPr>
                <w:sz w:val="20"/>
              </w:rPr>
              <w:t>by</w:t>
            </w:r>
            <w:r>
              <w:rPr>
                <w:spacing w:val="-7"/>
                <w:sz w:val="20"/>
              </w:rPr>
              <w:t> </w:t>
            </w:r>
            <w:r>
              <w:rPr>
                <w:sz w:val="20"/>
              </w:rPr>
              <w:t>the</w:t>
            </w:r>
            <w:r>
              <w:rPr>
                <w:spacing w:val="-1"/>
                <w:sz w:val="20"/>
              </w:rPr>
              <w:t> </w:t>
            </w:r>
            <w:r>
              <w:rPr>
                <w:sz w:val="20"/>
              </w:rPr>
              <w:t>equation in the permit?</w:t>
            </w:r>
          </w:p>
          <w:p>
            <w:pPr>
              <w:pStyle w:val="TableParagraph"/>
              <w:spacing w:before="11"/>
              <w:rPr>
                <w:rFonts w:ascii="Arial"/>
                <w:sz w:val="19"/>
              </w:rPr>
            </w:pPr>
          </w:p>
          <w:p>
            <w:pPr>
              <w:pStyle w:val="TableParagraph"/>
              <w:ind w:left="119" w:right="106"/>
              <w:rPr>
                <w:sz w:val="20"/>
              </w:rPr>
            </w:pPr>
            <w:r>
              <w:rPr>
                <w:sz w:val="20"/>
              </w:rPr>
              <w:t>Did</w:t>
            </w:r>
            <w:r>
              <w:rPr>
                <w:spacing w:val="-2"/>
                <w:sz w:val="20"/>
              </w:rPr>
              <w:t> </w:t>
            </w:r>
            <w:r>
              <w:rPr>
                <w:sz w:val="20"/>
              </w:rPr>
              <w:t>the</w:t>
            </w:r>
            <w:r>
              <w:rPr>
                <w:spacing w:val="-3"/>
                <w:sz w:val="20"/>
              </w:rPr>
              <w:t> </w:t>
            </w:r>
            <w:r>
              <w:rPr>
                <w:sz w:val="20"/>
              </w:rPr>
              <w:t>Permittee</w:t>
            </w:r>
            <w:r>
              <w:rPr>
                <w:spacing w:val="-3"/>
                <w:sz w:val="20"/>
              </w:rPr>
              <w:t> </w:t>
            </w:r>
            <w:r>
              <w:rPr>
                <w:sz w:val="20"/>
              </w:rPr>
              <w:t>not</w:t>
            </w:r>
            <w:r>
              <w:rPr>
                <w:spacing w:val="-4"/>
                <w:sz w:val="20"/>
              </w:rPr>
              <w:t> </w:t>
            </w:r>
            <w:r>
              <w:rPr>
                <w:sz w:val="20"/>
              </w:rPr>
              <w:t>cause,</w:t>
            </w:r>
            <w:r>
              <w:rPr>
                <w:spacing w:val="-4"/>
                <w:sz w:val="20"/>
              </w:rPr>
              <w:t> </w:t>
            </w:r>
            <w:r>
              <w:rPr>
                <w:sz w:val="20"/>
              </w:rPr>
              <w:t>allow</w:t>
            </w:r>
            <w:r>
              <w:rPr>
                <w:spacing w:val="-8"/>
                <w:sz w:val="20"/>
              </w:rPr>
              <w:t> </w:t>
            </w:r>
            <w:r>
              <w:rPr>
                <w:sz w:val="20"/>
              </w:rPr>
              <w:t>or</w:t>
            </w:r>
            <w:r>
              <w:rPr>
                <w:spacing w:val="-2"/>
                <w:sz w:val="20"/>
              </w:rPr>
              <w:t> </w:t>
            </w:r>
            <w:r>
              <w:rPr>
                <w:sz w:val="20"/>
              </w:rPr>
              <w:t>permit</w:t>
            </w:r>
            <w:r>
              <w:rPr>
                <w:spacing w:val="-3"/>
                <w:sz w:val="20"/>
              </w:rPr>
              <w:t> </w:t>
            </w:r>
            <w:r>
              <w:rPr>
                <w:sz w:val="20"/>
              </w:rPr>
              <w:t>the</w:t>
            </w:r>
            <w:r>
              <w:rPr>
                <w:spacing w:val="-4"/>
                <w:sz w:val="20"/>
              </w:rPr>
              <w:t> </w:t>
            </w:r>
            <w:r>
              <w:rPr>
                <w:sz w:val="20"/>
              </w:rPr>
              <w:t>opacity</w:t>
            </w:r>
            <w:r>
              <w:rPr>
                <w:spacing w:val="-6"/>
                <w:sz w:val="20"/>
              </w:rPr>
              <w:t> </w:t>
            </w:r>
            <w:r>
              <w:rPr>
                <w:sz w:val="20"/>
              </w:rPr>
              <w:t>of</w:t>
            </w:r>
            <w:r>
              <w:rPr>
                <w:spacing w:val="-4"/>
                <w:sz w:val="20"/>
              </w:rPr>
              <w:t> </w:t>
            </w:r>
            <w:r>
              <w:rPr>
                <w:sz w:val="20"/>
              </w:rPr>
              <w:t>any</w:t>
            </w:r>
            <w:r>
              <w:rPr>
                <w:spacing w:val="-6"/>
                <w:sz w:val="20"/>
              </w:rPr>
              <w:t> </w:t>
            </w:r>
            <w:r>
              <w:rPr>
                <w:sz w:val="20"/>
              </w:rPr>
              <w:t>plume or effluent from any boiler to exceed 15 percent?</w:t>
            </w:r>
          </w:p>
          <w:p>
            <w:pPr>
              <w:pStyle w:val="TableParagraph"/>
              <w:spacing w:before="1"/>
              <w:rPr>
                <w:rFonts w:ascii="Arial"/>
                <w:sz w:val="20"/>
              </w:rPr>
            </w:pPr>
          </w:p>
          <w:p>
            <w:pPr>
              <w:pStyle w:val="TableParagraph"/>
              <w:ind w:left="119"/>
              <w:rPr>
                <w:sz w:val="20"/>
              </w:rPr>
            </w:pPr>
            <w:r>
              <w:rPr>
                <w:sz w:val="20"/>
              </w:rPr>
              <w:t>Did</w:t>
            </w:r>
            <w:r>
              <w:rPr>
                <w:spacing w:val="-2"/>
                <w:sz w:val="20"/>
              </w:rPr>
              <w:t> </w:t>
            </w:r>
            <w:r>
              <w:rPr>
                <w:sz w:val="20"/>
              </w:rPr>
              <w:t>the</w:t>
            </w:r>
            <w:r>
              <w:rPr>
                <w:spacing w:val="-3"/>
                <w:sz w:val="20"/>
              </w:rPr>
              <w:t> </w:t>
            </w:r>
            <w:r>
              <w:rPr>
                <w:sz w:val="20"/>
              </w:rPr>
              <w:t>Permittee</w:t>
            </w:r>
            <w:r>
              <w:rPr>
                <w:spacing w:val="-3"/>
                <w:sz w:val="20"/>
              </w:rPr>
              <w:t> </w:t>
            </w:r>
            <w:r>
              <w:rPr>
                <w:sz w:val="20"/>
              </w:rPr>
              <w:t>keep</w:t>
            </w:r>
            <w:r>
              <w:rPr>
                <w:spacing w:val="-2"/>
                <w:sz w:val="20"/>
              </w:rPr>
              <w:t> </w:t>
            </w:r>
            <w:r>
              <w:rPr>
                <w:sz w:val="20"/>
              </w:rPr>
              <w:t>records</w:t>
            </w:r>
            <w:r>
              <w:rPr>
                <w:spacing w:val="-4"/>
                <w:sz w:val="20"/>
              </w:rPr>
              <w:t> </w:t>
            </w:r>
            <w:r>
              <w:rPr>
                <w:sz w:val="20"/>
              </w:rPr>
              <w:t>of</w:t>
            </w:r>
            <w:r>
              <w:rPr>
                <w:spacing w:val="-4"/>
                <w:sz w:val="20"/>
              </w:rPr>
              <w:t> </w:t>
            </w:r>
            <w:r>
              <w:rPr>
                <w:sz w:val="20"/>
              </w:rPr>
              <w:t>fuel</w:t>
            </w:r>
            <w:r>
              <w:rPr>
                <w:spacing w:val="-3"/>
                <w:sz w:val="20"/>
              </w:rPr>
              <w:t> </w:t>
            </w:r>
            <w:r>
              <w:rPr>
                <w:sz w:val="20"/>
              </w:rPr>
              <w:t>supplier</w:t>
            </w:r>
            <w:r>
              <w:rPr>
                <w:spacing w:val="-2"/>
                <w:sz w:val="20"/>
              </w:rPr>
              <w:t> </w:t>
            </w:r>
            <w:r>
              <w:rPr>
                <w:sz w:val="20"/>
              </w:rPr>
              <w:t>certifications?</w:t>
            </w:r>
            <w:r>
              <w:rPr>
                <w:spacing w:val="40"/>
                <w:sz w:val="20"/>
              </w:rPr>
              <w:t> </w:t>
            </w:r>
            <w:r>
              <w:rPr>
                <w:sz w:val="20"/>
              </w:rPr>
              <w:t>The certification shall contain information regarding the name of fuel supplier</w:t>
            </w:r>
            <w:r>
              <w:rPr>
                <w:spacing w:val="-4"/>
                <w:sz w:val="20"/>
              </w:rPr>
              <w:t> </w:t>
            </w:r>
            <w:r>
              <w:rPr>
                <w:sz w:val="20"/>
              </w:rPr>
              <w:t>and</w:t>
            </w:r>
            <w:r>
              <w:rPr>
                <w:spacing w:val="-4"/>
                <w:sz w:val="20"/>
              </w:rPr>
              <w:t> </w:t>
            </w:r>
            <w:r>
              <w:rPr>
                <w:sz w:val="20"/>
              </w:rPr>
              <w:t>lower</w:t>
            </w:r>
            <w:r>
              <w:rPr>
                <w:spacing w:val="-2"/>
                <w:sz w:val="20"/>
              </w:rPr>
              <w:t> </w:t>
            </w:r>
            <w:r>
              <w:rPr>
                <w:sz w:val="20"/>
              </w:rPr>
              <w:t>heating</w:t>
            </w:r>
            <w:r>
              <w:rPr>
                <w:spacing w:val="-4"/>
                <w:sz w:val="20"/>
              </w:rPr>
              <w:t> </w:t>
            </w:r>
            <w:r>
              <w:rPr>
                <w:sz w:val="20"/>
              </w:rPr>
              <w:t>value</w:t>
            </w:r>
            <w:r>
              <w:rPr>
                <w:spacing w:val="-5"/>
                <w:sz w:val="20"/>
              </w:rPr>
              <w:t> </w:t>
            </w:r>
            <w:r>
              <w:rPr>
                <w:sz w:val="20"/>
              </w:rPr>
              <w:t>of</w:t>
            </w:r>
            <w:r>
              <w:rPr>
                <w:spacing w:val="-5"/>
                <w:sz w:val="20"/>
              </w:rPr>
              <w:t> </w:t>
            </w:r>
            <w:r>
              <w:rPr>
                <w:sz w:val="20"/>
              </w:rPr>
              <w:t>the</w:t>
            </w:r>
            <w:r>
              <w:rPr>
                <w:spacing w:val="-5"/>
                <w:sz w:val="20"/>
              </w:rPr>
              <w:t> </w:t>
            </w:r>
            <w:r>
              <w:rPr>
                <w:sz w:val="20"/>
              </w:rPr>
              <w:t>fuel.</w:t>
            </w:r>
            <w:r>
              <w:rPr>
                <w:spacing w:val="-4"/>
                <w:sz w:val="20"/>
              </w:rPr>
              <w:t> </w:t>
            </w:r>
            <w:r>
              <w:rPr>
                <w:sz w:val="20"/>
              </w:rPr>
              <w:t>These</w:t>
            </w:r>
            <w:r>
              <w:rPr>
                <w:spacing w:val="-5"/>
                <w:sz w:val="20"/>
              </w:rPr>
              <w:t> </w:t>
            </w:r>
            <w:r>
              <w:rPr>
                <w:sz w:val="20"/>
              </w:rPr>
              <w:t>records</w:t>
            </w:r>
            <w:r>
              <w:rPr>
                <w:spacing w:val="-5"/>
                <w:sz w:val="20"/>
              </w:rPr>
              <w:t> </w:t>
            </w:r>
            <w:r>
              <w:rPr>
                <w:sz w:val="20"/>
              </w:rPr>
              <w:t>shall</w:t>
            </w:r>
            <w:r>
              <w:rPr>
                <w:spacing w:val="-5"/>
                <w:sz w:val="20"/>
              </w:rPr>
              <w:t> </w:t>
            </w:r>
            <w:r>
              <w:rPr>
                <w:sz w:val="20"/>
              </w:rPr>
              <w:t>be made available to ADEQ upon request.</w:t>
            </w:r>
          </w:p>
          <w:p>
            <w:pPr>
              <w:pStyle w:val="TableParagraph"/>
              <w:rPr>
                <w:rFonts w:ascii="Arial"/>
                <w:sz w:val="20"/>
              </w:rPr>
            </w:pPr>
          </w:p>
          <w:p>
            <w:pPr>
              <w:pStyle w:val="TableParagraph"/>
              <w:ind w:left="119" w:right="106"/>
              <w:rPr>
                <w:sz w:val="20"/>
              </w:rPr>
            </w:pPr>
            <w:r>
              <w:rPr>
                <w:sz w:val="20"/>
              </w:rPr>
              <w:t>Did the Permittee conduct monthly opacity monitoring of visible emissions</w:t>
            </w:r>
            <w:r>
              <w:rPr>
                <w:spacing w:val="-5"/>
                <w:sz w:val="20"/>
              </w:rPr>
              <w:t> </w:t>
            </w:r>
            <w:r>
              <w:rPr>
                <w:sz w:val="20"/>
              </w:rPr>
              <w:t>emanating</w:t>
            </w:r>
            <w:r>
              <w:rPr>
                <w:spacing w:val="-7"/>
                <w:sz w:val="20"/>
              </w:rPr>
              <w:t> </w:t>
            </w:r>
            <w:r>
              <w:rPr>
                <w:sz w:val="20"/>
              </w:rPr>
              <w:t>from</w:t>
            </w:r>
            <w:r>
              <w:rPr>
                <w:spacing w:val="-4"/>
                <w:sz w:val="20"/>
              </w:rPr>
              <w:t> </w:t>
            </w:r>
            <w:r>
              <w:rPr>
                <w:sz w:val="20"/>
              </w:rPr>
              <w:t>the</w:t>
            </w:r>
            <w:r>
              <w:rPr>
                <w:spacing w:val="-3"/>
                <w:sz w:val="20"/>
              </w:rPr>
              <w:t> </w:t>
            </w:r>
            <w:r>
              <w:rPr>
                <w:sz w:val="20"/>
              </w:rPr>
              <w:t>stack</w:t>
            </w:r>
            <w:r>
              <w:rPr>
                <w:spacing w:val="-5"/>
                <w:sz w:val="20"/>
              </w:rPr>
              <w:t> </w:t>
            </w:r>
            <w:r>
              <w:rPr>
                <w:sz w:val="20"/>
              </w:rPr>
              <w:t>of</w:t>
            </w:r>
            <w:r>
              <w:rPr>
                <w:spacing w:val="-5"/>
                <w:sz w:val="20"/>
              </w:rPr>
              <w:t> </w:t>
            </w:r>
            <w:r>
              <w:rPr>
                <w:sz w:val="20"/>
              </w:rPr>
              <w:t>the</w:t>
            </w:r>
            <w:r>
              <w:rPr>
                <w:spacing w:val="-4"/>
                <w:sz w:val="20"/>
              </w:rPr>
              <w:t> </w:t>
            </w:r>
            <w:r>
              <w:rPr>
                <w:sz w:val="20"/>
              </w:rPr>
              <w:t>boilers,</w:t>
            </w:r>
            <w:r>
              <w:rPr>
                <w:spacing w:val="-1"/>
                <w:sz w:val="20"/>
              </w:rPr>
              <w:t> </w:t>
            </w:r>
            <w:r>
              <w:rPr>
                <w:sz w:val="20"/>
              </w:rPr>
              <w:t>when</w:t>
            </w:r>
            <w:r>
              <w:rPr>
                <w:spacing w:val="-7"/>
                <w:sz w:val="20"/>
              </w:rPr>
              <w:t> </w:t>
            </w:r>
            <w:r>
              <w:rPr>
                <w:sz w:val="20"/>
              </w:rPr>
              <w:t>in</w:t>
            </w:r>
            <w:r>
              <w:rPr>
                <w:spacing w:val="-5"/>
                <w:sz w:val="20"/>
              </w:rPr>
              <w:t> </w:t>
            </w:r>
            <w:r>
              <w:rPr>
                <w:sz w:val="20"/>
              </w:rPr>
              <w:t>operation, in accordance with Condition III.F of Attachment “B”? Opacity monitoring is not required for natural gas fired boilers.</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0"/>
              <w:rPr>
                <w:rFonts w:ascii="Arial"/>
                <w:sz w:val="27"/>
              </w:rPr>
            </w:pPr>
          </w:p>
          <w:p>
            <w:pPr>
              <w:pStyle w:val="TableParagraph"/>
              <w:spacing w:line="640" w:lineRule="auto" w:before="1"/>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59"/>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220" w:hRule="atLeast"/>
        </w:trPr>
        <w:tc>
          <w:tcPr>
            <w:tcW w:w="589" w:type="dxa"/>
          </w:tcPr>
          <w:p>
            <w:pPr>
              <w:pStyle w:val="TableParagraph"/>
              <w:spacing w:before="2"/>
              <w:ind w:left="165" w:right="174"/>
              <w:jc w:val="center"/>
              <w:rPr>
                <w:sz w:val="20"/>
              </w:rPr>
            </w:pPr>
            <w:r>
              <w:rPr>
                <w:spacing w:val="-5"/>
                <w:sz w:val="20"/>
              </w:rPr>
              <w:t>52</w:t>
            </w:r>
          </w:p>
        </w:tc>
        <w:tc>
          <w:tcPr>
            <w:tcW w:w="5851" w:type="dxa"/>
          </w:tcPr>
          <w:p>
            <w:pPr>
              <w:pStyle w:val="TableParagraph"/>
              <w:spacing w:before="2"/>
              <w:ind w:left="119" w:right="3282"/>
              <w:rPr>
                <w:b/>
                <w:sz w:val="20"/>
              </w:rPr>
            </w:pPr>
            <w:r>
              <w:rPr>
                <w:b/>
                <w:sz w:val="20"/>
              </w:rPr>
              <w:t>Sulfur Dioxide Requirements</w:t>
            </w:r>
            <w:r>
              <w:rPr>
                <w:b/>
                <w:spacing w:val="-13"/>
                <w:sz w:val="20"/>
              </w:rPr>
              <w:t> </w:t>
            </w:r>
            <w:r>
              <w:rPr>
                <w:b/>
                <w:sz w:val="20"/>
              </w:rPr>
              <w:t>for</w:t>
            </w:r>
            <w:r>
              <w:rPr>
                <w:b/>
                <w:spacing w:val="-12"/>
                <w:sz w:val="20"/>
              </w:rPr>
              <w:t> </w:t>
            </w:r>
            <w:r>
              <w:rPr>
                <w:b/>
                <w:sz w:val="20"/>
              </w:rPr>
              <w:t>Boilers</w:t>
            </w:r>
          </w:p>
          <w:p>
            <w:pPr>
              <w:pStyle w:val="TableParagraph"/>
              <w:spacing w:line="228" w:lineRule="exact"/>
              <w:ind w:left="119"/>
              <w:rPr>
                <w:b/>
                <w:sz w:val="20"/>
              </w:rPr>
            </w:pPr>
            <w:r>
              <w:rPr>
                <w:b/>
                <w:sz w:val="20"/>
              </w:rPr>
              <w:t>Attachment</w:t>
            </w:r>
            <w:r>
              <w:rPr>
                <w:b/>
                <w:spacing w:val="-7"/>
                <w:sz w:val="20"/>
              </w:rPr>
              <w:t> </w:t>
            </w:r>
            <w:r>
              <w:rPr>
                <w:b/>
                <w:sz w:val="20"/>
              </w:rPr>
              <w:t>D:</w:t>
            </w:r>
            <w:r>
              <w:rPr>
                <w:b/>
                <w:spacing w:val="-6"/>
                <w:sz w:val="20"/>
              </w:rPr>
              <w:t> </w:t>
            </w:r>
            <w:r>
              <w:rPr>
                <w:b/>
                <w:sz w:val="20"/>
              </w:rPr>
              <w:t>Condition</w:t>
            </w:r>
            <w:r>
              <w:rPr>
                <w:b/>
                <w:spacing w:val="-7"/>
                <w:sz w:val="20"/>
              </w:rPr>
              <w:t> </w:t>
            </w:r>
            <w:r>
              <w:rPr>
                <w:b/>
                <w:spacing w:val="-4"/>
                <w:sz w:val="20"/>
              </w:rPr>
              <w:t>IV.E</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ind w:left="119"/>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not</w:t>
            </w:r>
            <w:r>
              <w:rPr>
                <w:spacing w:val="-5"/>
                <w:sz w:val="20"/>
              </w:rPr>
              <w:t> </w:t>
            </w:r>
            <w:r>
              <w:rPr>
                <w:sz w:val="20"/>
              </w:rPr>
              <w:t>emit</w:t>
            </w:r>
            <w:r>
              <w:rPr>
                <w:spacing w:val="-3"/>
                <w:sz w:val="20"/>
              </w:rPr>
              <w:t> </w:t>
            </w:r>
            <w:r>
              <w:rPr>
                <w:sz w:val="20"/>
              </w:rPr>
              <w:t>or</w:t>
            </w:r>
            <w:r>
              <w:rPr>
                <w:spacing w:val="-3"/>
                <w:sz w:val="20"/>
              </w:rPr>
              <w:t> </w:t>
            </w:r>
            <w:r>
              <w:rPr>
                <w:sz w:val="20"/>
              </w:rPr>
              <w:t>cause</w:t>
            </w:r>
            <w:r>
              <w:rPr>
                <w:spacing w:val="-5"/>
                <w:sz w:val="20"/>
              </w:rPr>
              <w:t> </w:t>
            </w:r>
            <w:r>
              <w:rPr>
                <w:sz w:val="20"/>
              </w:rPr>
              <w:t>to</w:t>
            </w:r>
            <w:r>
              <w:rPr>
                <w:spacing w:val="-3"/>
                <w:sz w:val="20"/>
              </w:rPr>
              <w:t> </w:t>
            </w:r>
            <w:r>
              <w:rPr>
                <w:sz w:val="20"/>
              </w:rPr>
              <w:t>emit</w:t>
            </w:r>
            <w:r>
              <w:rPr>
                <w:spacing w:val="-1"/>
                <w:sz w:val="20"/>
              </w:rPr>
              <w:t> </w:t>
            </w:r>
            <w:r>
              <w:rPr>
                <w:sz w:val="20"/>
              </w:rPr>
              <w:t>more</w:t>
            </w:r>
            <w:r>
              <w:rPr>
                <w:spacing w:val="-4"/>
                <w:sz w:val="20"/>
              </w:rPr>
              <w:t> </w:t>
            </w:r>
            <w:r>
              <w:rPr>
                <w:sz w:val="20"/>
              </w:rPr>
              <w:t>than</w:t>
            </w:r>
            <w:r>
              <w:rPr>
                <w:spacing w:val="-5"/>
                <w:sz w:val="20"/>
              </w:rPr>
              <w:t> </w:t>
            </w:r>
            <w:r>
              <w:rPr>
                <w:sz w:val="20"/>
              </w:rPr>
              <w:t>1.0</w:t>
            </w:r>
            <w:r>
              <w:rPr>
                <w:spacing w:val="-3"/>
                <w:sz w:val="20"/>
              </w:rPr>
              <w:t> </w:t>
            </w:r>
            <w:r>
              <w:rPr>
                <w:sz w:val="20"/>
              </w:rPr>
              <w:t>pound</w:t>
            </w:r>
            <w:r>
              <w:rPr>
                <w:spacing w:val="-3"/>
                <w:sz w:val="20"/>
              </w:rPr>
              <w:t> </w:t>
            </w:r>
            <w:r>
              <w:rPr>
                <w:sz w:val="20"/>
              </w:rPr>
              <w:t>of sulfur dioxide per million Btu?</w:t>
            </w:r>
          </w:p>
          <w:p>
            <w:pPr>
              <w:pStyle w:val="TableParagraph"/>
              <w:spacing w:before="11"/>
              <w:rPr>
                <w:rFonts w:ascii="Arial"/>
                <w:sz w:val="19"/>
              </w:rPr>
            </w:pPr>
          </w:p>
          <w:p>
            <w:pPr>
              <w:pStyle w:val="TableParagraph"/>
              <w:ind w:left="119"/>
              <w:rPr>
                <w:sz w:val="20"/>
              </w:rPr>
            </w:pPr>
            <w:r>
              <w:rPr>
                <w:sz w:val="20"/>
              </w:rPr>
              <w:t>While</w:t>
            </w:r>
            <w:r>
              <w:rPr>
                <w:spacing w:val="-5"/>
                <w:sz w:val="20"/>
              </w:rPr>
              <w:t> </w:t>
            </w:r>
            <w:r>
              <w:rPr>
                <w:sz w:val="20"/>
              </w:rPr>
              <w:t>burning</w:t>
            </w:r>
            <w:r>
              <w:rPr>
                <w:spacing w:val="-6"/>
                <w:sz w:val="20"/>
              </w:rPr>
              <w:t> </w:t>
            </w:r>
            <w:r>
              <w:rPr>
                <w:sz w:val="20"/>
              </w:rPr>
              <w:t>diesel</w:t>
            </w:r>
            <w:r>
              <w:rPr>
                <w:spacing w:val="-4"/>
                <w:sz w:val="20"/>
              </w:rPr>
              <w:t> </w:t>
            </w:r>
            <w:r>
              <w:rPr>
                <w:sz w:val="20"/>
              </w:rPr>
              <w:t>fuel,</w:t>
            </w:r>
            <w:r>
              <w:rPr>
                <w:spacing w:val="-4"/>
                <w:sz w:val="20"/>
              </w:rPr>
              <w:t> </w:t>
            </w:r>
            <w:r>
              <w:rPr>
                <w:sz w:val="20"/>
              </w:rPr>
              <w:t>did</w:t>
            </w:r>
            <w:r>
              <w:rPr>
                <w:spacing w:val="-4"/>
                <w:sz w:val="20"/>
              </w:rPr>
              <w:t> </w:t>
            </w:r>
            <w:r>
              <w:rPr>
                <w:sz w:val="20"/>
              </w:rPr>
              <w:t>the</w:t>
            </w:r>
            <w:r>
              <w:rPr>
                <w:spacing w:val="-6"/>
                <w:sz w:val="20"/>
              </w:rPr>
              <w:t> </w:t>
            </w:r>
            <w:r>
              <w:rPr>
                <w:sz w:val="20"/>
              </w:rPr>
              <w:t>Permittee</w:t>
            </w:r>
            <w:r>
              <w:rPr>
                <w:spacing w:val="-5"/>
                <w:sz w:val="20"/>
              </w:rPr>
              <w:t> </w:t>
            </w:r>
            <w:r>
              <w:rPr>
                <w:sz w:val="20"/>
              </w:rPr>
              <w:t>only</w:t>
            </w:r>
            <w:r>
              <w:rPr>
                <w:spacing w:val="-6"/>
                <w:sz w:val="20"/>
              </w:rPr>
              <w:t> </w:t>
            </w:r>
            <w:r>
              <w:rPr>
                <w:sz w:val="20"/>
              </w:rPr>
              <w:t>burn</w:t>
            </w:r>
            <w:r>
              <w:rPr>
                <w:spacing w:val="-6"/>
                <w:sz w:val="20"/>
              </w:rPr>
              <w:t> </w:t>
            </w:r>
            <w:r>
              <w:rPr>
                <w:sz w:val="20"/>
              </w:rPr>
              <w:t>ultralow</w:t>
            </w:r>
            <w:r>
              <w:rPr>
                <w:spacing w:val="-6"/>
                <w:sz w:val="20"/>
              </w:rPr>
              <w:t> </w:t>
            </w:r>
            <w:r>
              <w:rPr>
                <w:sz w:val="20"/>
              </w:rPr>
              <w:t>sulfur fuel (sulfur content below 15 ppm by weight)?</w:t>
            </w:r>
          </w:p>
          <w:p>
            <w:pPr>
              <w:pStyle w:val="TableParagraph"/>
              <w:spacing w:before="1"/>
              <w:rPr>
                <w:rFonts w:ascii="Arial"/>
                <w:sz w:val="20"/>
              </w:rPr>
            </w:pPr>
          </w:p>
          <w:p>
            <w:pPr>
              <w:pStyle w:val="TableParagraph"/>
              <w:ind w:left="119"/>
              <w:rPr>
                <w:sz w:val="20"/>
              </w:rPr>
            </w:pPr>
            <w:r>
              <w:rPr>
                <w:sz w:val="20"/>
              </w:rPr>
              <w:t>Did the Permittee keep records of fuel supplier certifications to demonstrate</w:t>
            </w:r>
            <w:r>
              <w:rPr>
                <w:spacing w:val="-7"/>
                <w:sz w:val="20"/>
              </w:rPr>
              <w:t> </w:t>
            </w:r>
            <w:r>
              <w:rPr>
                <w:sz w:val="20"/>
              </w:rPr>
              <w:t>compliance</w:t>
            </w:r>
            <w:r>
              <w:rPr>
                <w:spacing w:val="-5"/>
                <w:sz w:val="20"/>
              </w:rPr>
              <w:t> </w:t>
            </w:r>
            <w:r>
              <w:rPr>
                <w:sz w:val="20"/>
              </w:rPr>
              <w:t>with</w:t>
            </w:r>
            <w:r>
              <w:rPr>
                <w:spacing w:val="-5"/>
                <w:sz w:val="20"/>
              </w:rPr>
              <w:t> </w:t>
            </w:r>
            <w:r>
              <w:rPr>
                <w:sz w:val="20"/>
              </w:rPr>
              <w:t>the</w:t>
            </w:r>
            <w:r>
              <w:rPr>
                <w:spacing w:val="-7"/>
                <w:sz w:val="20"/>
              </w:rPr>
              <w:t> </w:t>
            </w:r>
            <w:r>
              <w:rPr>
                <w:sz w:val="20"/>
              </w:rPr>
              <w:t>sulfur</w:t>
            </w:r>
            <w:r>
              <w:rPr>
                <w:spacing w:val="-5"/>
                <w:sz w:val="20"/>
              </w:rPr>
              <w:t> </w:t>
            </w:r>
            <w:r>
              <w:rPr>
                <w:sz w:val="20"/>
              </w:rPr>
              <w:t>content</w:t>
            </w:r>
            <w:r>
              <w:rPr>
                <w:spacing w:val="-5"/>
                <w:sz w:val="20"/>
              </w:rPr>
              <w:t> </w:t>
            </w:r>
            <w:r>
              <w:rPr>
                <w:sz w:val="20"/>
              </w:rPr>
              <w:t>limit</w:t>
            </w:r>
            <w:r>
              <w:rPr>
                <w:spacing w:val="-5"/>
                <w:sz w:val="20"/>
              </w:rPr>
              <w:t> </w:t>
            </w:r>
            <w:r>
              <w:rPr>
                <w:sz w:val="20"/>
              </w:rPr>
              <w:t>in</w:t>
            </w:r>
            <w:r>
              <w:rPr>
                <w:spacing w:val="-5"/>
                <w:sz w:val="20"/>
              </w:rPr>
              <w:t> </w:t>
            </w:r>
            <w:r>
              <w:rPr>
                <w:sz w:val="20"/>
              </w:rPr>
              <w:t>Condition</w:t>
            </w:r>
          </w:p>
          <w:p>
            <w:pPr>
              <w:pStyle w:val="TableParagraph"/>
              <w:spacing w:line="208" w:lineRule="exact"/>
              <w:ind w:left="119"/>
              <w:rPr>
                <w:sz w:val="20"/>
              </w:rPr>
            </w:pPr>
            <w:r>
              <w:rPr>
                <w:spacing w:val="-2"/>
                <w:sz w:val="20"/>
              </w:rPr>
              <w:t>IV.E.1.b?</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spacing w:line="640" w:lineRule="auto"/>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spacing w:before="10"/>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266" w:hRule="atLeast"/>
        </w:trPr>
        <w:tc>
          <w:tcPr>
            <w:tcW w:w="589" w:type="dxa"/>
          </w:tcPr>
          <w:p>
            <w:pPr>
              <w:pStyle w:val="TableParagraph"/>
              <w:ind w:left="165" w:right="174"/>
              <w:jc w:val="center"/>
              <w:rPr>
                <w:sz w:val="20"/>
              </w:rPr>
            </w:pPr>
            <w:r>
              <w:rPr>
                <w:spacing w:val="-5"/>
                <w:sz w:val="20"/>
              </w:rPr>
              <w:t>53</w:t>
            </w:r>
          </w:p>
        </w:tc>
        <w:tc>
          <w:tcPr>
            <w:tcW w:w="5851" w:type="dxa"/>
          </w:tcPr>
          <w:p>
            <w:pPr>
              <w:pStyle w:val="TableParagraph"/>
              <w:ind w:left="119"/>
              <w:rPr>
                <w:b/>
                <w:sz w:val="20"/>
              </w:rPr>
            </w:pPr>
            <w:r>
              <w:rPr>
                <w:b/>
                <w:sz w:val="20"/>
              </w:rPr>
              <w:t>Operating</w:t>
            </w:r>
            <w:r>
              <w:rPr>
                <w:b/>
                <w:spacing w:val="-5"/>
                <w:sz w:val="20"/>
              </w:rPr>
              <w:t> </w:t>
            </w:r>
            <w:r>
              <w:rPr>
                <w:b/>
                <w:spacing w:val="-2"/>
                <w:sz w:val="20"/>
              </w:rPr>
              <w:t>Requirements</w:t>
            </w:r>
          </w:p>
          <w:p>
            <w:pPr>
              <w:pStyle w:val="TableParagraph"/>
              <w:ind w:left="119" w:right="1523"/>
              <w:rPr>
                <w:b/>
                <w:sz w:val="20"/>
              </w:rPr>
            </w:pPr>
            <w:r>
              <w:rPr>
                <w:b/>
                <w:sz w:val="20"/>
              </w:rPr>
              <w:t>Hazardous</w:t>
            </w:r>
            <w:r>
              <w:rPr>
                <w:b/>
                <w:spacing w:val="-8"/>
                <w:sz w:val="20"/>
              </w:rPr>
              <w:t> </w:t>
            </w:r>
            <w:r>
              <w:rPr>
                <w:b/>
                <w:sz w:val="20"/>
              </w:rPr>
              <w:t>Air</w:t>
            </w:r>
            <w:r>
              <w:rPr>
                <w:b/>
                <w:spacing w:val="-8"/>
                <w:sz w:val="20"/>
              </w:rPr>
              <w:t> </w:t>
            </w:r>
            <w:r>
              <w:rPr>
                <w:b/>
                <w:sz w:val="20"/>
              </w:rPr>
              <w:t>Pollutants</w:t>
            </w:r>
            <w:r>
              <w:rPr>
                <w:b/>
                <w:spacing w:val="-8"/>
                <w:sz w:val="20"/>
              </w:rPr>
              <w:t> </w:t>
            </w:r>
            <w:r>
              <w:rPr>
                <w:b/>
                <w:sz w:val="20"/>
              </w:rPr>
              <w:t>–</w:t>
            </w:r>
            <w:r>
              <w:rPr>
                <w:b/>
                <w:spacing w:val="-8"/>
                <w:sz w:val="20"/>
              </w:rPr>
              <w:t> </w:t>
            </w:r>
            <w:r>
              <w:rPr>
                <w:b/>
                <w:sz w:val="20"/>
              </w:rPr>
              <w:t>Oil-Fired</w:t>
            </w:r>
            <w:r>
              <w:rPr>
                <w:b/>
                <w:spacing w:val="-8"/>
                <w:sz w:val="20"/>
              </w:rPr>
              <w:t> </w:t>
            </w:r>
            <w:r>
              <w:rPr>
                <w:b/>
                <w:sz w:val="20"/>
              </w:rPr>
              <w:t>Boilers Requirements for Boilers</w:t>
            </w:r>
          </w:p>
          <w:p>
            <w:pPr>
              <w:pStyle w:val="TableParagraph"/>
              <w:spacing w:before="1"/>
              <w:ind w:left="119"/>
              <w:rPr>
                <w:b/>
                <w:sz w:val="20"/>
              </w:rPr>
            </w:pPr>
            <w:r>
              <w:rPr>
                <w:b/>
                <w:sz w:val="20"/>
              </w:rPr>
              <w:t>Attachment</w:t>
            </w:r>
            <w:r>
              <w:rPr>
                <w:b/>
                <w:spacing w:val="-7"/>
                <w:sz w:val="20"/>
              </w:rPr>
              <w:t> </w:t>
            </w:r>
            <w:r>
              <w:rPr>
                <w:b/>
                <w:sz w:val="20"/>
              </w:rPr>
              <w:t>D:</w:t>
            </w:r>
            <w:r>
              <w:rPr>
                <w:b/>
                <w:spacing w:val="-6"/>
                <w:sz w:val="20"/>
              </w:rPr>
              <w:t> </w:t>
            </w:r>
            <w:r>
              <w:rPr>
                <w:b/>
                <w:sz w:val="20"/>
              </w:rPr>
              <w:t>Condition</w:t>
            </w:r>
            <w:r>
              <w:rPr>
                <w:b/>
                <w:spacing w:val="-7"/>
                <w:sz w:val="20"/>
              </w:rPr>
              <w:t> </w:t>
            </w:r>
            <w:r>
              <w:rPr>
                <w:b/>
                <w:spacing w:val="-2"/>
                <w:sz w:val="20"/>
              </w:rPr>
              <w:t>IV.F.3</w:t>
            </w:r>
          </w:p>
          <w:p>
            <w:pPr>
              <w:pStyle w:val="TableParagraph"/>
              <w:ind w:left="119"/>
              <w:rPr>
                <w:sz w:val="20"/>
              </w:rPr>
            </w:pPr>
            <w:r>
              <w:rPr>
                <w:sz w:val="20"/>
              </w:rPr>
              <w:t>(Rule</w:t>
            </w:r>
            <w:r>
              <w:rPr>
                <w:spacing w:val="-4"/>
                <w:sz w:val="20"/>
              </w:rPr>
              <w:t> </w:t>
            </w:r>
            <w:r>
              <w:rPr>
                <w:spacing w:val="-2"/>
                <w:sz w:val="20"/>
              </w:rPr>
              <w:t>Requirement)</w:t>
            </w:r>
          </w:p>
        </w:tc>
        <w:tc>
          <w:tcPr>
            <w:tcW w:w="4457" w:type="dxa"/>
          </w:tcPr>
          <w:p>
            <w:pPr>
              <w:pStyle w:val="TableParagraph"/>
              <w:rPr>
                <w:sz w:val="20"/>
              </w:rPr>
            </w:pPr>
          </w:p>
        </w:tc>
      </w:tr>
    </w:tbl>
    <w:p>
      <w:pPr>
        <w:spacing w:after="0"/>
        <w:rPr>
          <w:sz w:val="20"/>
        </w:rPr>
        <w:sectPr>
          <w:footerReference w:type="default" r:id="rId15"/>
          <w:pgSz w:w="12240" w:h="15840"/>
          <w:pgMar w:footer="1243" w:header="0" w:top="1440" w:bottom="1440" w:left="520" w:right="560"/>
          <w:pgNumType w:start="1"/>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2318" w:hRule="atLeast"/>
        </w:trPr>
        <w:tc>
          <w:tcPr>
            <w:tcW w:w="589" w:type="dxa"/>
            <w:vMerge w:val="restart"/>
          </w:tcPr>
          <w:p>
            <w:pPr>
              <w:pStyle w:val="TableParagraph"/>
              <w:rPr>
                <w:sz w:val="20"/>
              </w:rPr>
            </w:pPr>
          </w:p>
        </w:tc>
        <w:tc>
          <w:tcPr>
            <w:tcW w:w="5851" w:type="dxa"/>
            <w:tcBorders>
              <w:bottom w:val="nil"/>
            </w:tcBorders>
          </w:tcPr>
          <w:p>
            <w:pPr>
              <w:pStyle w:val="TableParagraph"/>
              <w:rPr>
                <w:rFonts w:ascii="Arial"/>
                <w:sz w:val="20"/>
              </w:rPr>
            </w:pPr>
          </w:p>
          <w:p>
            <w:pPr>
              <w:pStyle w:val="TableParagraph"/>
              <w:ind w:left="119" w:right="126"/>
              <w:rPr>
                <w:sz w:val="20"/>
              </w:rPr>
            </w:pPr>
            <w:r>
              <w:rPr>
                <w:sz w:val="20"/>
              </w:rPr>
              <w:t>Did the Permittee shall operate and maintain the boiler, including associated</w:t>
            </w:r>
            <w:r>
              <w:rPr>
                <w:spacing w:val="-7"/>
                <w:sz w:val="20"/>
              </w:rPr>
              <w:t> </w:t>
            </w:r>
            <w:r>
              <w:rPr>
                <w:sz w:val="20"/>
              </w:rPr>
              <w:t>air</w:t>
            </w:r>
            <w:r>
              <w:rPr>
                <w:spacing w:val="-6"/>
                <w:sz w:val="20"/>
              </w:rPr>
              <w:t> </w:t>
            </w:r>
            <w:r>
              <w:rPr>
                <w:sz w:val="20"/>
              </w:rPr>
              <w:t>pollution</w:t>
            </w:r>
            <w:r>
              <w:rPr>
                <w:spacing w:val="-7"/>
                <w:sz w:val="20"/>
              </w:rPr>
              <w:t> </w:t>
            </w:r>
            <w:r>
              <w:rPr>
                <w:sz w:val="20"/>
              </w:rPr>
              <w:t>control</w:t>
            </w:r>
            <w:r>
              <w:rPr>
                <w:spacing w:val="-7"/>
                <w:sz w:val="20"/>
              </w:rPr>
              <w:t> </w:t>
            </w:r>
            <w:r>
              <w:rPr>
                <w:sz w:val="20"/>
              </w:rPr>
              <w:t>equipment</w:t>
            </w:r>
            <w:r>
              <w:rPr>
                <w:spacing w:val="-6"/>
                <w:sz w:val="20"/>
              </w:rPr>
              <w:t> </w:t>
            </w:r>
            <w:r>
              <w:rPr>
                <w:sz w:val="20"/>
              </w:rPr>
              <w:t>and</w:t>
            </w:r>
            <w:r>
              <w:rPr>
                <w:spacing w:val="-2"/>
                <w:sz w:val="20"/>
              </w:rPr>
              <w:t> </w:t>
            </w:r>
            <w:r>
              <w:rPr>
                <w:sz w:val="20"/>
              </w:rPr>
              <w:t>monitoring</w:t>
            </w:r>
            <w:r>
              <w:rPr>
                <w:spacing w:val="-9"/>
                <w:sz w:val="20"/>
              </w:rPr>
              <w:t> </w:t>
            </w:r>
            <w:r>
              <w:rPr>
                <w:sz w:val="20"/>
              </w:rPr>
              <w:t>equipment, in a manner consistent with safety and good air pollution control practices for minimizing emissions?</w:t>
            </w:r>
            <w:r>
              <w:rPr>
                <w:spacing w:val="40"/>
                <w:sz w:val="20"/>
              </w:rPr>
              <w:t> </w:t>
            </w:r>
            <w:r>
              <w:rPr>
                <w:sz w:val="20"/>
              </w:rPr>
              <w:t>Determination of whether such operation and maintenance procedures are being used will be based on information available to the Director that may include, but is not limited to, monitoring results, review of operation and maintenance</w:t>
            </w:r>
          </w:p>
          <w:p>
            <w:pPr>
              <w:pStyle w:val="TableParagraph"/>
              <w:spacing w:line="230" w:lineRule="atLeast"/>
              <w:ind w:left="119"/>
              <w:rPr>
                <w:sz w:val="20"/>
              </w:rPr>
            </w:pPr>
            <w:r>
              <w:rPr>
                <w:sz w:val="20"/>
              </w:rPr>
              <w:t>procedures,</w:t>
            </w:r>
            <w:r>
              <w:rPr>
                <w:spacing w:val="-5"/>
                <w:sz w:val="20"/>
              </w:rPr>
              <w:t> </w:t>
            </w:r>
            <w:r>
              <w:rPr>
                <w:sz w:val="20"/>
              </w:rPr>
              <w:t>review</w:t>
            </w:r>
            <w:r>
              <w:rPr>
                <w:spacing w:val="-11"/>
                <w:sz w:val="20"/>
              </w:rPr>
              <w:t> </w:t>
            </w:r>
            <w:r>
              <w:rPr>
                <w:sz w:val="20"/>
              </w:rPr>
              <w:t>of</w:t>
            </w:r>
            <w:r>
              <w:rPr>
                <w:spacing w:val="-7"/>
                <w:sz w:val="20"/>
              </w:rPr>
              <w:t> </w:t>
            </w:r>
            <w:r>
              <w:rPr>
                <w:sz w:val="20"/>
              </w:rPr>
              <w:t>operation</w:t>
            </w:r>
            <w:r>
              <w:rPr>
                <w:spacing w:val="-7"/>
                <w:sz w:val="20"/>
              </w:rPr>
              <w:t> </w:t>
            </w:r>
            <w:r>
              <w:rPr>
                <w:sz w:val="20"/>
              </w:rPr>
              <w:t>and</w:t>
            </w:r>
            <w:r>
              <w:rPr>
                <w:spacing w:val="-2"/>
                <w:sz w:val="20"/>
              </w:rPr>
              <w:t> </w:t>
            </w:r>
            <w:r>
              <w:rPr>
                <w:sz w:val="20"/>
              </w:rPr>
              <w:t>maintenance</w:t>
            </w:r>
            <w:r>
              <w:rPr>
                <w:spacing w:val="-6"/>
                <w:sz w:val="20"/>
              </w:rPr>
              <w:t> </w:t>
            </w:r>
            <w:r>
              <w:rPr>
                <w:sz w:val="20"/>
              </w:rPr>
              <w:t>records,</w:t>
            </w:r>
            <w:r>
              <w:rPr>
                <w:spacing w:val="-5"/>
                <w:sz w:val="20"/>
              </w:rPr>
              <w:t> </w:t>
            </w:r>
            <w:r>
              <w:rPr>
                <w:sz w:val="20"/>
              </w:rPr>
              <w:t>and inspection of the source.</w:t>
            </w:r>
          </w:p>
        </w:tc>
        <w:tc>
          <w:tcPr>
            <w:tcW w:w="4457" w:type="dxa"/>
            <w:tcBorders>
              <w:bottom w:val="nil"/>
            </w:tcBorders>
          </w:tcPr>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694"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93"/>
              <w:ind w:left="119" w:right="222"/>
              <w:rPr>
                <w:sz w:val="20"/>
              </w:rPr>
            </w:pPr>
            <w:r>
              <w:rPr>
                <w:sz w:val="20"/>
              </w:rPr>
              <w:t>For Existing Boiler, were tune-ups conducted biennially and conducted</w:t>
            </w:r>
            <w:r>
              <w:rPr>
                <w:spacing w:val="-5"/>
                <w:sz w:val="20"/>
              </w:rPr>
              <w:t> </w:t>
            </w:r>
            <w:r>
              <w:rPr>
                <w:sz w:val="20"/>
              </w:rPr>
              <w:t>no</w:t>
            </w:r>
            <w:r>
              <w:rPr>
                <w:spacing w:val="-1"/>
                <w:sz w:val="20"/>
              </w:rPr>
              <w:t> </w:t>
            </w:r>
            <w:r>
              <w:rPr>
                <w:sz w:val="20"/>
              </w:rPr>
              <w:t>more</w:t>
            </w:r>
            <w:r>
              <w:rPr>
                <w:spacing w:val="-6"/>
                <w:sz w:val="20"/>
              </w:rPr>
              <w:t> </w:t>
            </w:r>
            <w:r>
              <w:rPr>
                <w:sz w:val="20"/>
              </w:rPr>
              <w:t>than</w:t>
            </w:r>
            <w:r>
              <w:rPr>
                <w:spacing w:val="-6"/>
                <w:sz w:val="20"/>
              </w:rPr>
              <w:t> </w:t>
            </w:r>
            <w:r>
              <w:rPr>
                <w:sz w:val="20"/>
              </w:rPr>
              <w:t>25</w:t>
            </w:r>
            <w:r>
              <w:rPr>
                <w:spacing w:val="-3"/>
                <w:sz w:val="20"/>
              </w:rPr>
              <w:t> </w:t>
            </w:r>
            <w:r>
              <w:rPr>
                <w:sz w:val="20"/>
              </w:rPr>
              <w:t>months</w:t>
            </w:r>
            <w:r>
              <w:rPr>
                <w:spacing w:val="-6"/>
                <w:sz w:val="20"/>
              </w:rPr>
              <w:t> </w:t>
            </w:r>
            <w:r>
              <w:rPr>
                <w:sz w:val="20"/>
              </w:rPr>
              <w:t>after</w:t>
            </w:r>
            <w:r>
              <w:rPr>
                <w:spacing w:val="-5"/>
                <w:sz w:val="20"/>
              </w:rPr>
              <w:t> </w:t>
            </w:r>
            <w:r>
              <w:rPr>
                <w:sz w:val="20"/>
              </w:rPr>
              <w:t>the</w:t>
            </w:r>
            <w:r>
              <w:rPr>
                <w:spacing w:val="-6"/>
                <w:sz w:val="20"/>
              </w:rPr>
              <w:t> </w:t>
            </w:r>
            <w:r>
              <w:rPr>
                <w:sz w:val="20"/>
              </w:rPr>
              <w:t>previous</w:t>
            </w:r>
            <w:r>
              <w:rPr>
                <w:spacing w:val="-6"/>
                <w:sz w:val="20"/>
              </w:rPr>
              <w:t> </w:t>
            </w:r>
            <w:r>
              <w:rPr>
                <w:sz w:val="20"/>
              </w:rPr>
              <w:t>tune-up?</w:t>
            </w:r>
          </w:p>
        </w:tc>
        <w:tc>
          <w:tcPr>
            <w:tcW w:w="4457" w:type="dxa"/>
            <w:tcBorders>
              <w:top w:val="nil"/>
              <w:bottom w:val="nil"/>
            </w:tcBorders>
          </w:tcPr>
          <w:p>
            <w:pPr>
              <w:pStyle w:val="TableParagraph"/>
              <w:spacing w:before="7"/>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21"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68"/>
              <w:ind w:left="119" w:right="200"/>
              <w:rPr>
                <w:sz w:val="20"/>
              </w:rPr>
            </w:pPr>
            <w:r>
              <w:rPr>
                <w:sz w:val="20"/>
              </w:rPr>
              <w:t>For new boiler, did the Permittee complete the applicable biennial tune-up</w:t>
            </w:r>
            <w:r>
              <w:rPr>
                <w:spacing w:val="-5"/>
                <w:sz w:val="20"/>
              </w:rPr>
              <w:t> </w:t>
            </w:r>
            <w:r>
              <w:rPr>
                <w:sz w:val="20"/>
              </w:rPr>
              <w:t>as</w:t>
            </w:r>
            <w:r>
              <w:rPr>
                <w:spacing w:val="-5"/>
                <w:sz w:val="20"/>
              </w:rPr>
              <w:t> </w:t>
            </w:r>
            <w:r>
              <w:rPr>
                <w:sz w:val="20"/>
              </w:rPr>
              <w:t>specified</w:t>
            </w:r>
            <w:r>
              <w:rPr>
                <w:spacing w:val="-4"/>
                <w:sz w:val="20"/>
              </w:rPr>
              <w:t> </w:t>
            </w:r>
            <w:r>
              <w:rPr>
                <w:sz w:val="20"/>
              </w:rPr>
              <w:t>Condition</w:t>
            </w:r>
            <w:r>
              <w:rPr>
                <w:spacing w:val="-4"/>
                <w:sz w:val="20"/>
              </w:rPr>
              <w:t> </w:t>
            </w:r>
            <w:r>
              <w:rPr>
                <w:sz w:val="20"/>
              </w:rPr>
              <w:t>IV.F.3.c</w:t>
            </w:r>
            <w:r>
              <w:rPr>
                <w:spacing w:val="-5"/>
                <w:sz w:val="20"/>
              </w:rPr>
              <w:t> </w:t>
            </w:r>
            <w:r>
              <w:rPr>
                <w:sz w:val="20"/>
              </w:rPr>
              <w:t>no</w:t>
            </w:r>
            <w:r>
              <w:rPr>
                <w:spacing w:val="-5"/>
                <w:sz w:val="20"/>
              </w:rPr>
              <w:t> </w:t>
            </w:r>
            <w:r>
              <w:rPr>
                <w:sz w:val="20"/>
              </w:rPr>
              <w:t>later</w:t>
            </w:r>
            <w:r>
              <w:rPr>
                <w:spacing w:val="-5"/>
                <w:sz w:val="20"/>
              </w:rPr>
              <w:t> </w:t>
            </w:r>
            <w:r>
              <w:rPr>
                <w:sz w:val="20"/>
              </w:rPr>
              <w:t>than</w:t>
            </w:r>
            <w:r>
              <w:rPr>
                <w:spacing w:val="-5"/>
                <w:sz w:val="20"/>
              </w:rPr>
              <w:t> </w:t>
            </w:r>
            <w:r>
              <w:rPr>
                <w:sz w:val="20"/>
              </w:rPr>
              <w:t>25</w:t>
            </w:r>
            <w:r>
              <w:rPr>
                <w:spacing w:val="-4"/>
                <w:sz w:val="20"/>
              </w:rPr>
              <w:t> </w:t>
            </w:r>
            <w:r>
              <w:rPr>
                <w:sz w:val="20"/>
              </w:rPr>
              <w:t>months</w:t>
            </w:r>
            <w:r>
              <w:rPr>
                <w:spacing w:val="-5"/>
                <w:sz w:val="20"/>
              </w:rPr>
              <w:t> </w:t>
            </w:r>
            <w:r>
              <w:rPr>
                <w:sz w:val="20"/>
              </w:rPr>
              <w:t>after the initial startup?</w:t>
            </w:r>
          </w:p>
        </w:tc>
        <w:tc>
          <w:tcPr>
            <w:tcW w:w="4457" w:type="dxa"/>
            <w:tcBorders>
              <w:top w:val="nil"/>
              <w:bottom w:val="nil"/>
            </w:tcBorders>
          </w:tcPr>
          <w:p>
            <w:pPr>
              <w:pStyle w:val="TableParagraph"/>
              <w:spacing w:before="30"/>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8052" w:hRule="atLeast"/>
        </w:trPr>
        <w:tc>
          <w:tcPr>
            <w:tcW w:w="589" w:type="dxa"/>
            <w:vMerge/>
            <w:tcBorders>
              <w:top w:val="nil"/>
            </w:tcBorders>
          </w:tcPr>
          <w:p>
            <w:pPr>
              <w:rPr>
                <w:sz w:val="2"/>
                <w:szCs w:val="2"/>
              </w:rPr>
            </w:pPr>
          </w:p>
        </w:tc>
        <w:tc>
          <w:tcPr>
            <w:tcW w:w="5851" w:type="dxa"/>
            <w:tcBorders>
              <w:top w:val="nil"/>
            </w:tcBorders>
          </w:tcPr>
          <w:p>
            <w:pPr>
              <w:pStyle w:val="TableParagraph"/>
              <w:spacing w:before="145"/>
              <w:ind w:left="119"/>
              <w:rPr>
                <w:sz w:val="20"/>
              </w:rPr>
            </w:pPr>
            <w:r>
              <w:rPr>
                <w:sz w:val="20"/>
              </w:rPr>
              <w:t>In</w:t>
            </w:r>
            <w:r>
              <w:rPr>
                <w:spacing w:val="-5"/>
                <w:sz w:val="20"/>
              </w:rPr>
              <w:t> </w:t>
            </w:r>
            <w:r>
              <w:rPr>
                <w:sz w:val="20"/>
              </w:rPr>
              <w:t>order</w:t>
            </w:r>
            <w:r>
              <w:rPr>
                <w:spacing w:val="-2"/>
                <w:sz w:val="20"/>
              </w:rPr>
              <w:t> </w:t>
            </w:r>
            <w:r>
              <w:rPr>
                <w:sz w:val="20"/>
              </w:rPr>
              <w:t>to</w:t>
            </w:r>
            <w:r>
              <w:rPr>
                <w:spacing w:val="-2"/>
                <w:sz w:val="20"/>
              </w:rPr>
              <w:t> </w:t>
            </w:r>
            <w:r>
              <w:rPr>
                <w:sz w:val="20"/>
              </w:rPr>
              <w:t>complete</w:t>
            </w:r>
            <w:r>
              <w:rPr>
                <w:spacing w:val="-3"/>
                <w:sz w:val="20"/>
              </w:rPr>
              <w:t> </w:t>
            </w:r>
            <w:r>
              <w:rPr>
                <w:sz w:val="20"/>
              </w:rPr>
              <w:t>a</w:t>
            </w:r>
            <w:r>
              <w:rPr>
                <w:spacing w:val="-3"/>
                <w:sz w:val="20"/>
              </w:rPr>
              <w:t> </w:t>
            </w:r>
            <w:r>
              <w:rPr>
                <w:sz w:val="20"/>
              </w:rPr>
              <w:t>tune</w:t>
            </w:r>
            <w:r>
              <w:rPr>
                <w:spacing w:val="-3"/>
                <w:sz w:val="20"/>
              </w:rPr>
              <w:t> </w:t>
            </w:r>
            <w:r>
              <w:rPr>
                <w:sz w:val="20"/>
              </w:rPr>
              <w:t>up,</w:t>
            </w:r>
            <w:r>
              <w:rPr>
                <w:spacing w:val="-4"/>
                <w:sz w:val="20"/>
              </w:rPr>
              <w:t> </w:t>
            </w:r>
            <w:r>
              <w:rPr>
                <w:sz w:val="20"/>
              </w:rPr>
              <w:t>did</w:t>
            </w:r>
            <w:r>
              <w:rPr>
                <w:spacing w:val="-2"/>
                <w:sz w:val="20"/>
              </w:rPr>
              <w:t> </w:t>
            </w:r>
            <w:r>
              <w:rPr>
                <w:sz w:val="20"/>
              </w:rPr>
              <w:t>the</w:t>
            </w:r>
            <w:r>
              <w:rPr>
                <w:spacing w:val="-3"/>
                <w:sz w:val="20"/>
              </w:rPr>
              <w:t> </w:t>
            </w:r>
            <w:r>
              <w:rPr>
                <w:spacing w:val="-2"/>
                <w:sz w:val="20"/>
              </w:rPr>
              <w:t>Permittee:</w:t>
            </w:r>
          </w:p>
          <w:p>
            <w:pPr>
              <w:pStyle w:val="TableParagraph"/>
              <w:numPr>
                <w:ilvl w:val="0"/>
                <w:numId w:val="45"/>
              </w:numPr>
              <w:tabs>
                <w:tab w:pos="839" w:val="left" w:leader="none"/>
                <w:tab w:pos="840" w:val="left" w:leader="none"/>
              </w:tabs>
              <w:spacing w:line="240" w:lineRule="auto" w:before="15" w:after="0"/>
              <w:ind w:left="839" w:right="190" w:hanging="360"/>
              <w:jc w:val="left"/>
              <w:rPr>
                <w:sz w:val="20"/>
              </w:rPr>
            </w:pPr>
            <w:r>
              <w:rPr>
                <w:sz w:val="20"/>
              </w:rPr>
              <w:t>As applicable, inspect the burner, and clean or replace any components</w:t>
            </w:r>
            <w:r>
              <w:rPr>
                <w:spacing w:val="-4"/>
                <w:sz w:val="20"/>
              </w:rPr>
              <w:t> </w:t>
            </w:r>
            <w:r>
              <w:rPr>
                <w:sz w:val="20"/>
              </w:rPr>
              <w:t>of</w:t>
            </w:r>
            <w:r>
              <w:rPr>
                <w:spacing w:val="-6"/>
                <w:sz w:val="20"/>
              </w:rPr>
              <w:t> </w:t>
            </w:r>
            <w:r>
              <w:rPr>
                <w:sz w:val="20"/>
              </w:rPr>
              <w:t>the</w:t>
            </w:r>
            <w:r>
              <w:rPr>
                <w:spacing w:val="-5"/>
                <w:sz w:val="20"/>
              </w:rPr>
              <w:t> </w:t>
            </w:r>
            <w:r>
              <w:rPr>
                <w:sz w:val="20"/>
              </w:rPr>
              <w:t>burner</w:t>
            </w:r>
            <w:r>
              <w:rPr>
                <w:spacing w:val="-4"/>
                <w:sz w:val="20"/>
              </w:rPr>
              <w:t> </w:t>
            </w:r>
            <w:r>
              <w:rPr>
                <w:sz w:val="20"/>
              </w:rPr>
              <w:t>as</w:t>
            </w:r>
            <w:r>
              <w:rPr>
                <w:spacing w:val="-4"/>
                <w:sz w:val="20"/>
              </w:rPr>
              <w:t> </w:t>
            </w:r>
            <w:r>
              <w:rPr>
                <w:sz w:val="20"/>
              </w:rPr>
              <w:t>necessary</w:t>
            </w:r>
            <w:r>
              <w:rPr>
                <w:spacing w:val="-8"/>
                <w:sz w:val="20"/>
              </w:rPr>
              <w:t> </w:t>
            </w:r>
            <w:r>
              <w:rPr>
                <w:sz w:val="20"/>
              </w:rPr>
              <w:t>(this</w:t>
            </w:r>
            <w:r>
              <w:rPr>
                <w:spacing w:val="-2"/>
                <w:sz w:val="20"/>
              </w:rPr>
              <w:t> </w:t>
            </w:r>
            <w:r>
              <w:rPr>
                <w:sz w:val="20"/>
              </w:rPr>
              <w:t>may</w:t>
            </w:r>
            <w:r>
              <w:rPr>
                <w:spacing w:val="-9"/>
                <w:sz w:val="20"/>
              </w:rPr>
              <w:t> </w:t>
            </w:r>
            <w:r>
              <w:rPr>
                <w:sz w:val="20"/>
              </w:rPr>
              <w:t>be</w:t>
            </w:r>
            <w:r>
              <w:rPr>
                <w:spacing w:val="-5"/>
                <w:sz w:val="20"/>
              </w:rPr>
              <w:t> </w:t>
            </w:r>
            <w:r>
              <w:rPr>
                <w:sz w:val="20"/>
              </w:rPr>
              <w:t>delayed until</w:t>
            </w:r>
            <w:r>
              <w:rPr>
                <w:spacing w:val="-2"/>
                <w:sz w:val="20"/>
              </w:rPr>
              <w:t> </w:t>
            </w:r>
            <w:r>
              <w:rPr>
                <w:sz w:val="20"/>
              </w:rPr>
              <w:t>the next</w:t>
            </w:r>
            <w:r>
              <w:rPr>
                <w:spacing w:val="-1"/>
                <w:sz w:val="20"/>
              </w:rPr>
              <w:t> </w:t>
            </w:r>
            <w:r>
              <w:rPr>
                <w:sz w:val="20"/>
              </w:rPr>
              <w:t>scheduled unit shutdown,</w:t>
            </w:r>
            <w:r>
              <w:rPr>
                <w:spacing w:val="-2"/>
                <w:sz w:val="20"/>
              </w:rPr>
              <w:t> </w:t>
            </w:r>
            <w:r>
              <w:rPr>
                <w:sz w:val="20"/>
              </w:rPr>
              <w:t>but</w:t>
            </w:r>
            <w:r>
              <w:rPr>
                <w:spacing w:val="-1"/>
                <w:sz w:val="20"/>
              </w:rPr>
              <w:t> </w:t>
            </w:r>
            <w:r>
              <w:rPr>
                <w:sz w:val="20"/>
              </w:rPr>
              <w:t>the</w:t>
            </w:r>
            <w:r>
              <w:rPr>
                <w:spacing w:val="-1"/>
                <w:sz w:val="20"/>
              </w:rPr>
              <w:t> </w:t>
            </w:r>
            <w:r>
              <w:rPr>
                <w:sz w:val="20"/>
              </w:rPr>
              <w:t>burner must be inspected at least once every 36 months).</w:t>
            </w:r>
          </w:p>
          <w:p>
            <w:pPr>
              <w:pStyle w:val="TableParagraph"/>
              <w:numPr>
                <w:ilvl w:val="0"/>
                <w:numId w:val="45"/>
              </w:numPr>
              <w:tabs>
                <w:tab w:pos="839" w:val="left" w:leader="none"/>
                <w:tab w:pos="840" w:val="left" w:leader="none"/>
              </w:tabs>
              <w:spacing w:line="240" w:lineRule="auto" w:before="16" w:after="0"/>
              <w:ind w:left="839" w:right="481" w:hanging="360"/>
              <w:jc w:val="left"/>
              <w:rPr>
                <w:sz w:val="20"/>
              </w:rPr>
            </w:pPr>
            <w:r>
              <w:rPr>
                <w:sz w:val="20"/>
              </w:rPr>
              <w:t>Inspects the flame pattern, as applicable, and adjust the burner as necessary to optimize the flame pattern.</w:t>
            </w:r>
            <w:r>
              <w:rPr>
                <w:spacing w:val="40"/>
                <w:sz w:val="20"/>
              </w:rPr>
              <w:t> </w:t>
            </w:r>
            <w:r>
              <w:rPr>
                <w:sz w:val="20"/>
              </w:rPr>
              <w:t>The adjustment</w:t>
            </w:r>
            <w:r>
              <w:rPr>
                <w:spacing w:val="-7"/>
                <w:sz w:val="20"/>
              </w:rPr>
              <w:t> </w:t>
            </w:r>
            <w:r>
              <w:rPr>
                <w:sz w:val="20"/>
              </w:rPr>
              <w:t>should</w:t>
            </w:r>
            <w:r>
              <w:rPr>
                <w:spacing w:val="-7"/>
                <w:sz w:val="20"/>
              </w:rPr>
              <w:t> </w:t>
            </w:r>
            <w:r>
              <w:rPr>
                <w:sz w:val="20"/>
              </w:rPr>
              <w:t>be</w:t>
            </w:r>
            <w:r>
              <w:rPr>
                <w:spacing w:val="-8"/>
                <w:sz w:val="20"/>
              </w:rPr>
              <w:t> </w:t>
            </w:r>
            <w:r>
              <w:rPr>
                <w:sz w:val="20"/>
              </w:rPr>
              <w:t>consistent</w:t>
            </w:r>
            <w:r>
              <w:rPr>
                <w:spacing w:val="-6"/>
                <w:sz w:val="20"/>
              </w:rPr>
              <w:t> </w:t>
            </w:r>
            <w:r>
              <w:rPr>
                <w:sz w:val="20"/>
              </w:rPr>
              <w:t>with</w:t>
            </w:r>
            <w:r>
              <w:rPr>
                <w:spacing w:val="-8"/>
                <w:sz w:val="20"/>
              </w:rPr>
              <w:t> </w:t>
            </w:r>
            <w:r>
              <w:rPr>
                <w:sz w:val="20"/>
              </w:rPr>
              <w:t>the</w:t>
            </w:r>
            <w:r>
              <w:rPr>
                <w:spacing w:val="-6"/>
                <w:sz w:val="20"/>
              </w:rPr>
              <w:t> </w:t>
            </w:r>
            <w:r>
              <w:rPr>
                <w:sz w:val="20"/>
              </w:rPr>
              <w:t>manufacturer’s specifications, if available.</w:t>
            </w:r>
          </w:p>
          <w:p>
            <w:pPr>
              <w:pStyle w:val="TableParagraph"/>
              <w:numPr>
                <w:ilvl w:val="0"/>
                <w:numId w:val="45"/>
              </w:numPr>
              <w:tabs>
                <w:tab w:pos="839" w:val="left" w:leader="none"/>
                <w:tab w:pos="840" w:val="left" w:leader="none"/>
              </w:tabs>
              <w:spacing w:line="240" w:lineRule="auto" w:before="14" w:after="0"/>
              <w:ind w:left="839" w:right="103" w:hanging="360"/>
              <w:jc w:val="left"/>
              <w:rPr>
                <w:sz w:val="20"/>
              </w:rPr>
            </w:pPr>
            <w:r>
              <w:rPr>
                <w:sz w:val="20"/>
              </w:rPr>
              <w:t>Inspect the system controlling the air-to-fuel ratio, as applicable, and ensure that it is correctly calibrated and functioning properly (this may be delayed until the next scheduled</w:t>
            </w:r>
            <w:r>
              <w:rPr>
                <w:spacing w:val="-4"/>
                <w:sz w:val="20"/>
              </w:rPr>
              <w:t> </w:t>
            </w:r>
            <w:r>
              <w:rPr>
                <w:sz w:val="20"/>
              </w:rPr>
              <w:t>unit</w:t>
            </w:r>
            <w:r>
              <w:rPr>
                <w:spacing w:val="-6"/>
                <w:sz w:val="20"/>
              </w:rPr>
              <w:t> </w:t>
            </w:r>
            <w:r>
              <w:rPr>
                <w:sz w:val="20"/>
              </w:rPr>
              <w:t>shutdown,</w:t>
            </w:r>
            <w:r>
              <w:rPr>
                <w:spacing w:val="-4"/>
                <w:sz w:val="20"/>
              </w:rPr>
              <w:t> </w:t>
            </w:r>
            <w:r>
              <w:rPr>
                <w:sz w:val="20"/>
              </w:rPr>
              <w:t>but</w:t>
            </w:r>
            <w:r>
              <w:rPr>
                <w:spacing w:val="-5"/>
                <w:sz w:val="20"/>
              </w:rPr>
              <w:t> </w:t>
            </w:r>
            <w:r>
              <w:rPr>
                <w:sz w:val="20"/>
              </w:rPr>
              <w:t>the</w:t>
            </w:r>
            <w:r>
              <w:rPr>
                <w:spacing w:val="-5"/>
                <w:sz w:val="20"/>
              </w:rPr>
              <w:t> </w:t>
            </w:r>
            <w:r>
              <w:rPr>
                <w:sz w:val="20"/>
              </w:rPr>
              <w:t>burner</w:t>
            </w:r>
            <w:r>
              <w:rPr>
                <w:spacing w:val="-3"/>
                <w:sz w:val="20"/>
              </w:rPr>
              <w:t> </w:t>
            </w:r>
            <w:r>
              <w:rPr>
                <w:sz w:val="20"/>
              </w:rPr>
              <w:t>must</w:t>
            </w:r>
            <w:r>
              <w:rPr>
                <w:spacing w:val="-5"/>
                <w:sz w:val="20"/>
              </w:rPr>
              <w:t> </w:t>
            </w:r>
            <w:r>
              <w:rPr>
                <w:sz w:val="20"/>
              </w:rPr>
              <w:t>be</w:t>
            </w:r>
            <w:r>
              <w:rPr>
                <w:spacing w:val="-5"/>
                <w:sz w:val="20"/>
              </w:rPr>
              <w:t> </w:t>
            </w:r>
            <w:r>
              <w:rPr>
                <w:sz w:val="20"/>
              </w:rPr>
              <w:t>inspected</w:t>
            </w:r>
            <w:r>
              <w:rPr>
                <w:spacing w:val="-4"/>
                <w:sz w:val="20"/>
              </w:rPr>
              <w:t> </w:t>
            </w:r>
            <w:r>
              <w:rPr>
                <w:sz w:val="20"/>
              </w:rPr>
              <w:t>at least once every 36 months).</w:t>
            </w:r>
          </w:p>
          <w:p>
            <w:pPr>
              <w:pStyle w:val="TableParagraph"/>
              <w:numPr>
                <w:ilvl w:val="0"/>
                <w:numId w:val="45"/>
              </w:numPr>
              <w:tabs>
                <w:tab w:pos="839" w:val="left" w:leader="none"/>
                <w:tab w:pos="840" w:val="left" w:leader="none"/>
              </w:tabs>
              <w:spacing w:line="240" w:lineRule="auto" w:before="14" w:after="0"/>
              <w:ind w:left="839" w:right="349" w:hanging="360"/>
              <w:jc w:val="left"/>
              <w:rPr>
                <w:sz w:val="20"/>
              </w:rPr>
            </w:pPr>
            <w:r>
              <w:rPr>
                <w:sz w:val="20"/>
              </w:rPr>
              <w:t>Optimize total emissions of carbon monoxide. This optimization</w:t>
            </w:r>
            <w:r>
              <w:rPr>
                <w:spacing w:val="-7"/>
                <w:sz w:val="20"/>
              </w:rPr>
              <w:t> </w:t>
            </w:r>
            <w:r>
              <w:rPr>
                <w:sz w:val="20"/>
              </w:rPr>
              <w:t>should</w:t>
            </w:r>
            <w:r>
              <w:rPr>
                <w:spacing w:val="-7"/>
                <w:sz w:val="20"/>
              </w:rPr>
              <w:t> </w:t>
            </w:r>
            <w:r>
              <w:rPr>
                <w:sz w:val="20"/>
              </w:rPr>
              <w:t>be</w:t>
            </w:r>
            <w:r>
              <w:rPr>
                <w:spacing w:val="-8"/>
                <w:sz w:val="20"/>
              </w:rPr>
              <w:t> </w:t>
            </w:r>
            <w:r>
              <w:rPr>
                <w:sz w:val="20"/>
              </w:rPr>
              <w:t>consistent</w:t>
            </w:r>
            <w:r>
              <w:rPr>
                <w:spacing w:val="-6"/>
                <w:sz w:val="20"/>
              </w:rPr>
              <w:t> </w:t>
            </w:r>
            <w:r>
              <w:rPr>
                <w:sz w:val="20"/>
              </w:rPr>
              <w:t>with</w:t>
            </w:r>
            <w:r>
              <w:rPr>
                <w:spacing w:val="-9"/>
                <w:sz w:val="20"/>
              </w:rPr>
              <w:t> </w:t>
            </w:r>
            <w:r>
              <w:rPr>
                <w:sz w:val="20"/>
              </w:rPr>
              <w:t>the</w:t>
            </w:r>
            <w:r>
              <w:rPr>
                <w:spacing w:val="-6"/>
                <w:sz w:val="20"/>
              </w:rPr>
              <w:t> </w:t>
            </w:r>
            <w:r>
              <w:rPr>
                <w:sz w:val="20"/>
              </w:rPr>
              <w:t>manufacturer’s specifications, if available.</w:t>
            </w:r>
          </w:p>
          <w:p>
            <w:pPr>
              <w:pStyle w:val="TableParagraph"/>
              <w:numPr>
                <w:ilvl w:val="0"/>
                <w:numId w:val="45"/>
              </w:numPr>
              <w:tabs>
                <w:tab w:pos="839" w:val="left" w:leader="none"/>
                <w:tab w:pos="840" w:val="left" w:leader="none"/>
              </w:tabs>
              <w:spacing w:line="240" w:lineRule="auto" w:before="13" w:after="0"/>
              <w:ind w:left="839" w:right="228" w:hanging="360"/>
              <w:jc w:val="left"/>
              <w:rPr>
                <w:sz w:val="20"/>
              </w:rPr>
            </w:pPr>
            <w:r>
              <w:rPr>
                <w:sz w:val="20"/>
              </w:rPr>
              <w:t>Measure</w:t>
            </w:r>
            <w:r>
              <w:rPr>
                <w:spacing w:val="-5"/>
                <w:sz w:val="20"/>
              </w:rPr>
              <w:t> </w:t>
            </w:r>
            <w:r>
              <w:rPr>
                <w:sz w:val="20"/>
              </w:rPr>
              <w:t>the</w:t>
            </w:r>
            <w:r>
              <w:rPr>
                <w:spacing w:val="-5"/>
                <w:sz w:val="20"/>
              </w:rPr>
              <w:t> </w:t>
            </w:r>
            <w:r>
              <w:rPr>
                <w:sz w:val="20"/>
              </w:rPr>
              <w:t>concentrations</w:t>
            </w:r>
            <w:r>
              <w:rPr>
                <w:spacing w:val="-6"/>
                <w:sz w:val="20"/>
              </w:rPr>
              <w:t> </w:t>
            </w:r>
            <w:r>
              <w:rPr>
                <w:sz w:val="20"/>
              </w:rPr>
              <w:t>in</w:t>
            </w:r>
            <w:r>
              <w:rPr>
                <w:spacing w:val="-4"/>
                <w:sz w:val="20"/>
              </w:rPr>
              <w:t> </w:t>
            </w:r>
            <w:r>
              <w:rPr>
                <w:sz w:val="20"/>
              </w:rPr>
              <w:t>the</w:t>
            </w:r>
            <w:r>
              <w:rPr>
                <w:spacing w:val="-6"/>
                <w:sz w:val="20"/>
              </w:rPr>
              <w:t> </w:t>
            </w:r>
            <w:r>
              <w:rPr>
                <w:sz w:val="20"/>
              </w:rPr>
              <w:t>effluent</w:t>
            </w:r>
            <w:r>
              <w:rPr>
                <w:spacing w:val="-6"/>
                <w:sz w:val="20"/>
              </w:rPr>
              <w:t> </w:t>
            </w:r>
            <w:r>
              <w:rPr>
                <w:sz w:val="20"/>
              </w:rPr>
              <w:t>stream</w:t>
            </w:r>
            <w:r>
              <w:rPr>
                <w:spacing w:val="-7"/>
                <w:sz w:val="20"/>
              </w:rPr>
              <w:t> </w:t>
            </w:r>
            <w:r>
              <w:rPr>
                <w:sz w:val="20"/>
              </w:rPr>
              <w:t>of</w:t>
            </w:r>
            <w:r>
              <w:rPr>
                <w:spacing w:val="-6"/>
                <w:sz w:val="20"/>
              </w:rPr>
              <w:t> </w:t>
            </w:r>
            <w:r>
              <w:rPr>
                <w:sz w:val="20"/>
              </w:rPr>
              <w:t>carbon monoxide in parts per million, by volume, and oxygen in volume percent, before and after the adjustments are made (measurements may</w:t>
            </w:r>
            <w:r>
              <w:rPr>
                <w:spacing w:val="-4"/>
                <w:sz w:val="20"/>
              </w:rPr>
              <w:t> </w:t>
            </w:r>
            <w:r>
              <w:rPr>
                <w:sz w:val="20"/>
              </w:rPr>
              <w:t>be</w:t>
            </w:r>
            <w:r>
              <w:rPr>
                <w:spacing w:val="-1"/>
                <w:sz w:val="20"/>
              </w:rPr>
              <w:t> </w:t>
            </w:r>
            <w:r>
              <w:rPr>
                <w:sz w:val="20"/>
              </w:rPr>
              <w:t>either on</w:t>
            </w:r>
            <w:r>
              <w:rPr>
                <w:spacing w:val="-2"/>
                <w:sz w:val="20"/>
              </w:rPr>
              <w:t> </w:t>
            </w:r>
            <w:r>
              <w:rPr>
                <w:sz w:val="20"/>
              </w:rPr>
              <w:t>a</w:t>
            </w:r>
            <w:r>
              <w:rPr>
                <w:spacing w:val="-2"/>
                <w:sz w:val="20"/>
              </w:rPr>
              <w:t> </w:t>
            </w:r>
            <w:r>
              <w:rPr>
                <w:sz w:val="20"/>
              </w:rPr>
              <w:t>dry</w:t>
            </w:r>
            <w:r>
              <w:rPr>
                <w:spacing w:val="-6"/>
                <w:sz w:val="20"/>
              </w:rPr>
              <w:t> </w:t>
            </w:r>
            <w:r>
              <w:rPr>
                <w:sz w:val="20"/>
              </w:rPr>
              <w:t>or wet basis, as</w:t>
            </w:r>
            <w:r>
              <w:rPr>
                <w:spacing w:val="-2"/>
                <w:sz w:val="20"/>
              </w:rPr>
              <w:t> </w:t>
            </w:r>
            <w:r>
              <w:rPr>
                <w:sz w:val="20"/>
              </w:rPr>
              <w:t>long as it is the same basis before and after the adjustments are made). Measurements may be taken using a portable CO </w:t>
            </w:r>
            <w:r>
              <w:rPr>
                <w:spacing w:val="-2"/>
                <w:sz w:val="20"/>
              </w:rPr>
              <w:t>analyzer.</w:t>
            </w:r>
          </w:p>
          <w:p>
            <w:pPr>
              <w:pStyle w:val="TableParagraph"/>
              <w:numPr>
                <w:ilvl w:val="0"/>
                <w:numId w:val="45"/>
              </w:numPr>
              <w:tabs>
                <w:tab w:pos="839" w:val="left" w:leader="none"/>
                <w:tab w:pos="840" w:val="left" w:leader="none"/>
              </w:tabs>
              <w:spacing w:line="240" w:lineRule="auto" w:before="15" w:after="0"/>
              <w:ind w:left="839" w:right="321" w:hanging="360"/>
              <w:jc w:val="left"/>
              <w:rPr>
                <w:sz w:val="20"/>
              </w:rPr>
            </w:pPr>
            <w:r>
              <w:rPr>
                <w:sz w:val="20"/>
              </w:rPr>
              <w:t>Maintain</w:t>
            </w:r>
            <w:r>
              <w:rPr>
                <w:spacing w:val="-6"/>
                <w:sz w:val="20"/>
              </w:rPr>
              <w:t> </w:t>
            </w:r>
            <w:r>
              <w:rPr>
                <w:sz w:val="20"/>
              </w:rPr>
              <w:t>onsite</w:t>
            </w:r>
            <w:r>
              <w:rPr>
                <w:spacing w:val="-5"/>
                <w:sz w:val="20"/>
              </w:rPr>
              <w:t> </w:t>
            </w:r>
            <w:r>
              <w:rPr>
                <w:sz w:val="20"/>
              </w:rPr>
              <w:t>and</w:t>
            </w:r>
            <w:r>
              <w:rPr>
                <w:spacing w:val="-4"/>
                <w:sz w:val="20"/>
              </w:rPr>
              <w:t> </w:t>
            </w:r>
            <w:r>
              <w:rPr>
                <w:sz w:val="20"/>
              </w:rPr>
              <w:t>submit,</w:t>
            </w:r>
            <w:r>
              <w:rPr>
                <w:spacing w:val="-4"/>
                <w:sz w:val="20"/>
              </w:rPr>
              <w:t> </w:t>
            </w:r>
            <w:r>
              <w:rPr>
                <w:sz w:val="20"/>
              </w:rPr>
              <w:t>if</w:t>
            </w:r>
            <w:r>
              <w:rPr>
                <w:spacing w:val="-4"/>
                <w:sz w:val="20"/>
              </w:rPr>
              <w:t> </w:t>
            </w:r>
            <w:r>
              <w:rPr>
                <w:sz w:val="20"/>
              </w:rPr>
              <w:t>requested</w:t>
            </w:r>
            <w:r>
              <w:rPr>
                <w:spacing w:val="-4"/>
                <w:sz w:val="20"/>
              </w:rPr>
              <w:t> </w:t>
            </w:r>
            <w:r>
              <w:rPr>
                <w:sz w:val="20"/>
              </w:rPr>
              <w:t>by</w:t>
            </w:r>
            <w:r>
              <w:rPr>
                <w:spacing w:val="-9"/>
                <w:sz w:val="20"/>
              </w:rPr>
              <w:t> </w:t>
            </w:r>
            <w:r>
              <w:rPr>
                <w:sz w:val="20"/>
              </w:rPr>
              <w:t>the</w:t>
            </w:r>
            <w:r>
              <w:rPr>
                <w:spacing w:val="-6"/>
                <w:sz w:val="20"/>
              </w:rPr>
              <w:t> </w:t>
            </w:r>
            <w:r>
              <w:rPr>
                <w:sz w:val="20"/>
              </w:rPr>
              <w:t>Director,</w:t>
            </w:r>
            <w:r>
              <w:rPr>
                <w:spacing w:val="-4"/>
                <w:sz w:val="20"/>
              </w:rPr>
              <w:t> </w:t>
            </w:r>
            <w:r>
              <w:rPr>
                <w:sz w:val="20"/>
              </w:rPr>
              <w:t>a report containing the information in the following </w:t>
            </w:r>
            <w:r>
              <w:rPr>
                <w:spacing w:val="-2"/>
                <w:sz w:val="20"/>
              </w:rPr>
              <w:t>conditions:</w:t>
            </w:r>
          </w:p>
          <w:p>
            <w:pPr>
              <w:pStyle w:val="TableParagraph"/>
              <w:numPr>
                <w:ilvl w:val="1"/>
                <w:numId w:val="45"/>
              </w:numPr>
              <w:tabs>
                <w:tab w:pos="1205" w:val="left" w:leader="none"/>
              </w:tabs>
              <w:spacing w:line="232" w:lineRule="auto" w:before="6" w:after="0"/>
              <w:ind w:left="1204" w:right="159" w:hanging="360"/>
              <w:jc w:val="left"/>
              <w:rPr>
                <w:sz w:val="20"/>
              </w:rPr>
            </w:pPr>
            <w:r>
              <w:rPr>
                <w:sz w:val="20"/>
              </w:rPr>
              <w:t>The</w:t>
            </w:r>
            <w:r>
              <w:rPr>
                <w:spacing w:val="-4"/>
                <w:sz w:val="20"/>
              </w:rPr>
              <w:t> </w:t>
            </w:r>
            <w:r>
              <w:rPr>
                <w:sz w:val="20"/>
              </w:rPr>
              <w:t>concentrations</w:t>
            </w:r>
            <w:r>
              <w:rPr>
                <w:spacing w:val="-5"/>
                <w:sz w:val="20"/>
              </w:rPr>
              <w:t> </w:t>
            </w:r>
            <w:r>
              <w:rPr>
                <w:sz w:val="20"/>
              </w:rPr>
              <w:t>of</w:t>
            </w:r>
            <w:r>
              <w:rPr>
                <w:spacing w:val="-7"/>
                <w:sz w:val="20"/>
              </w:rPr>
              <w:t> </w:t>
            </w:r>
            <w:r>
              <w:rPr>
                <w:sz w:val="20"/>
              </w:rPr>
              <w:t>CO</w:t>
            </w:r>
            <w:r>
              <w:rPr>
                <w:spacing w:val="-5"/>
                <w:sz w:val="20"/>
              </w:rPr>
              <w:t> </w:t>
            </w:r>
            <w:r>
              <w:rPr>
                <w:sz w:val="20"/>
              </w:rPr>
              <w:t>in</w:t>
            </w:r>
            <w:r>
              <w:rPr>
                <w:spacing w:val="-5"/>
                <w:sz w:val="20"/>
              </w:rPr>
              <w:t> </w:t>
            </w:r>
            <w:r>
              <w:rPr>
                <w:sz w:val="20"/>
              </w:rPr>
              <w:t>the</w:t>
            </w:r>
            <w:r>
              <w:rPr>
                <w:spacing w:val="-5"/>
                <w:sz w:val="20"/>
              </w:rPr>
              <w:t> </w:t>
            </w:r>
            <w:r>
              <w:rPr>
                <w:sz w:val="20"/>
              </w:rPr>
              <w:t>effluent</w:t>
            </w:r>
            <w:r>
              <w:rPr>
                <w:spacing w:val="-4"/>
                <w:sz w:val="20"/>
              </w:rPr>
              <w:t> </w:t>
            </w:r>
            <w:r>
              <w:rPr>
                <w:sz w:val="20"/>
              </w:rPr>
              <w:t>stream</w:t>
            </w:r>
            <w:r>
              <w:rPr>
                <w:spacing w:val="-6"/>
                <w:sz w:val="20"/>
              </w:rPr>
              <w:t> </w:t>
            </w:r>
            <w:r>
              <w:rPr>
                <w:sz w:val="20"/>
              </w:rPr>
              <w:t>in</w:t>
            </w:r>
            <w:r>
              <w:rPr>
                <w:spacing w:val="-5"/>
                <w:sz w:val="20"/>
              </w:rPr>
              <w:t> </w:t>
            </w:r>
            <w:r>
              <w:rPr>
                <w:sz w:val="20"/>
              </w:rPr>
              <w:t>parts per million, by volume, and oxygen in volume percent, measured at high fire or typical operating load, before and after the tune-up of the boiler.</w:t>
            </w:r>
          </w:p>
          <w:p>
            <w:pPr>
              <w:pStyle w:val="TableParagraph"/>
              <w:numPr>
                <w:ilvl w:val="1"/>
                <w:numId w:val="45"/>
              </w:numPr>
              <w:tabs>
                <w:tab w:pos="1205" w:val="left" w:leader="none"/>
              </w:tabs>
              <w:spacing w:line="223" w:lineRule="auto" w:before="17" w:after="0"/>
              <w:ind w:left="1204" w:right="107" w:hanging="360"/>
              <w:jc w:val="left"/>
              <w:rPr>
                <w:sz w:val="20"/>
              </w:rPr>
            </w:pPr>
            <w:r>
              <w:rPr>
                <w:sz w:val="20"/>
              </w:rPr>
              <w:t>A</w:t>
            </w:r>
            <w:r>
              <w:rPr>
                <w:spacing w:val="-5"/>
                <w:sz w:val="20"/>
              </w:rPr>
              <w:t> </w:t>
            </w:r>
            <w:r>
              <w:rPr>
                <w:sz w:val="20"/>
              </w:rPr>
              <w:t>description</w:t>
            </w:r>
            <w:r>
              <w:rPr>
                <w:spacing w:val="-5"/>
                <w:sz w:val="20"/>
              </w:rPr>
              <w:t> </w:t>
            </w:r>
            <w:r>
              <w:rPr>
                <w:sz w:val="20"/>
              </w:rPr>
              <w:t>of</w:t>
            </w:r>
            <w:r>
              <w:rPr>
                <w:spacing w:val="-5"/>
                <w:sz w:val="20"/>
              </w:rPr>
              <w:t> </w:t>
            </w:r>
            <w:r>
              <w:rPr>
                <w:sz w:val="20"/>
              </w:rPr>
              <w:t>any</w:t>
            </w:r>
            <w:r>
              <w:rPr>
                <w:spacing w:val="-7"/>
                <w:sz w:val="20"/>
              </w:rPr>
              <w:t> </w:t>
            </w:r>
            <w:r>
              <w:rPr>
                <w:sz w:val="20"/>
              </w:rPr>
              <w:t>corrective</w:t>
            </w:r>
            <w:r>
              <w:rPr>
                <w:spacing w:val="-4"/>
                <w:sz w:val="20"/>
              </w:rPr>
              <w:t> </w:t>
            </w:r>
            <w:r>
              <w:rPr>
                <w:sz w:val="20"/>
              </w:rPr>
              <w:t>actions</w:t>
            </w:r>
            <w:r>
              <w:rPr>
                <w:spacing w:val="-5"/>
                <w:sz w:val="20"/>
              </w:rPr>
              <w:t> </w:t>
            </w:r>
            <w:r>
              <w:rPr>
                <w:sz w:val="20"/>
              </w:rPr>
              <w:t>taken</w:t>
            </w:r>
            <w:r>
              <w:rPr>
                <w:spacing w:val="-5"/>
                <w:sz w:val="20"/>
              </w:rPr>
              <w:t> </w:t>
            </w:r>
            <w:r>
              <w:rPr>
                <w:sz w:val="20"/>
              </w:rPr>
              <w:t>as</w:t>
            </w:r>
            <w:r>
              <w:rPr>
                <w:spacing w:val="-5"/>
                <w:sz w:val="20"/>
              </w:rPr>
              <w:t> </w:t>
            </w:r>
            <w:r>
              <w:rPr>
                <w:sz w:val="20"/>
              </w:rPr>
              <w:t>a</w:t>
            </w:r>
            <w:r>
              <w:rPr>
                <w:spacing w:val="-4"/>
                <w:sz w:val="20"/>
              </w:rPr>
              <w:t> </w:t>
            </w:r>
            <w:r>
              <w:rPr>
                <w:sz w:val="20"/>
              </w:rPr>
              <w:t>part</w:t>
            </w:r>
            <w:r>
              <w:rPr>
                <w:spacing w:val="-4"/>
                <w:sz w:val="20"/>
              </w:rPr>
              <w:t> </w:t>
            </w:r>
            <w:r>
              <w:rPr>
                <w:sz w:val="20"/>
              </w:rPr>
              <w:t>of the tune-up of the boiler.</w:t>
            </w:r>
          </w:p>
          <w:p>
            <w:pPr>
              <w:pStyle w:val="TableParagraph"/>
              <w:numPr>
                <w:ilvl w:val="1"/>
                <w:numId w:val="45"/>
              </w:numPr>
              <w:tabs>
                <w:tab w:pos="1205" w:val="left" w:leader="none"/>
              </w:tabs>
              <w:spacing w:line="210" w:lineRule="exact" w:before="4" w:after="0"/>
              <w:ind w:left="1204" w:right="0" w:hanging="361"/>
              <w:jc w:val="left"/>
              <w:rPr>
                <w:sz w:val="20"/>
              </w:rPr>
            </w:pPr>
            <w:r>
              <w:rPr>
                <w:sz w:val="20"/>
              </w:rPr>
              <w:t>The</w:t>
            </w:r>
            <w:r>
              <w:rPr>
                <w:spacing w:val="-4"/>
                <w:sz w:val="20"/>
              </w:rPr>
              <w:t> </w:t>
            </w:r>
            <w:r>
              <w:rPr>
                <w:sz w:val="20"/>
              </w:rPr>
              <w:t>type</w:t>
            </w:r>
            <w:r>
              <w:rPr>
                <w:spacing w:val="-3"/>
                <w:sz w:val="20"/>
              </w:rPr>
              <w:t> </w:t>
            </w:r>
            <w:r>
              <w:rPr>
                <w:sz w:val="20"/>
              </w:rPr>
              <w:t>and</w:t>
            </w:r>
            <w:r>
              <w:rPr>
                <w:spacing w:val="-2"/>
                <w:sz w:val="20"/>
              </w:rPr>
              <w:t> </w:t>
            </w:r>
            <w:r>
              <w:rPr>
                <w:sz w:val="20"/>
              </w:rPr>
              <w:t>amount</w:t>
            </w:r>
            <w:r>
              <w:rPr>
                <w:spacing w:val="-2"/>
                <w:sz w:val="20"/>
              </w:rPr>
              <w:t> </w:t>
            </w:r>
            <w:r>
              <w:rPr>
                <w:sz w:val="20"/>
              </w:rPr>
              <w:t>of</w:t>
            </w:r>
            <w:r>
              <w:rPr>
                <w:spacing w:val="-2"/>
                <w:sz w:val="20"/>
              </w:rPr>
              <w:t> </w:t>
            </w:r>
            <w:r>
              <w:rPr>
                <w:sz w:val="20"/>
              </w:rPr>
              <w:t>fuel</w:t>
            </w:r>
            <w:r>
              <w:rPr>
                <w:spacing w:val="-4"/>
                <w:sz w:val="20"/>
              </w:rPr>
              <w:t> </w:t>
            </w:r>
            <w:r>
              <w:rPr>
                <w:sz w:val="20"/>
              </w:rPr>
              <w:t>used</w:t>
            </w:r>
            <w:r>
              <w:rPr>
                <w:spacing w:val="-4"/>
                <w:sz w:val="20"/>
              </w:rPr>
              <w:t> </w:t>
            </w:r>
            <w:r>
              <w:rPr>
                <w:sz w:val="20"/>
              </w:rPr>
              <w:t>over</w:t>
            </w:r>
            <w:r>
              <w:rPr>
                <w:spacing w:val="-2"/>
                <w:sz w:val="20"/>
              </w:rPr>
              <w:t> </w:t>
            </w:r>
            <w:r>
              <w:rPr>
                <w:sz w:val="20"/>
              </w:rPr>
              <w:t>the</w:t>
            </w:r>
            <w:r>
              <w:rPr>
                <w:spacing w:val="-3"/>
                <w:sz w:val="20"/>
              </w:rPr>
              <w:t> </w:t>
            </w:r>
            <w:r>
              <w:rPr>
                <w:sz w:val="20"/>
              </w:rPr>
              <w:t>12</w:t>
            </w:r>
            <w:r>
              <w:rPr>
                <w:spacing w:val="-2"/>
                <w:sz w:val="20"/>
              </w:rPr>
              <w:t> months</w:t>
            </w:r>
          </w:p>
        </w:tc>
        <w:tc>
          <w:tcPr>
            <w:tcW w:w="4457" w:type="dxa"/>
            <w:tcBorders>
              <w:top w:val="nil"/>
            </w:tcBorders>
          </w:tcPr>
          <w:p>
            <w:pPr>
              <w:pStyle w:val="TableParagraph"/>
              <w:spacing w:before="52"/>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43"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935" w:hRule="atLeast"/>
        </w:trPr>
        <w:tc>
          <w:tcPr>
            <w:tcW w:w="589" w:type="dxa"/>
          </w:tcPr>
          <w:p>
            <w:pPr>
              <w:pStyle w:val="TableParagraph"/>
              <w:rPr>
                <w:sz w:val="20"/>
              </w:rPr>
            </w:pPr>
          </w:p>
        </w:tc>
        <w:tc>
          <w:tcPr>
            <w:tcW w:w="5851" w:type="dxa"/>
          </w:tcPr>
          <w:p>
            <w:pPr>
              <w:pStyle w:val="TableParagraph"/>
              <w:spacing w:before="2"/>
              <w:ind w:left="1204"/>
              <w:rPr>
                <w:sz w:val="20"/>
              </w:rPr>
            </w:pPr>
            <w:r>
              <w:rPr>
                <w:sz w:val="20"/>
              </w:rPr>
              <w:t>prior</w:t>
            </w:r>
            <w:r>
              <w:rPr>
                <w:spacing w:val="-3"/>
                <w:sz w:val="20"/>
              </w:rPr>
              <w:t> </w:t>
            </w:r>
            <w:r>
              <w:rPr>
                <w:sz w:val="20"/>
              </w:rPr>
              <w:t>to</w:t>
            </w:r>
            <w:r>
              <w:rPr>
                <w:spacing w:val="-4"/>
                <w:sz w:val="20"/>
              </w:rPr>
              <w:t> </w:t>
            </w:r>
            <w:r>
              <w:rPr>
                <w:sz w:val="20"/>
              </w:rPr>
              <w:t>the</w:t>
            </w:r>
            <w:r>
              <w:rPr>
                <w:spacing w:val="-4"/>
                <w:sz w:val="20"/>
              </w:rPr>
              <w:t> </w:t>
            </w:r>
            <w:r>
              <w:rPr>
                <w:sz w:val="20"/>
              </w:rPr>
              <w:t>tune-up</w:t>
            </w:r>
            <w:r>
              <w:rPr>
                <w:spacing w:val="-2"/>
                <w:sz w:val="20"/>
              </w:rPr>
              <w:t> </w:t>
            </w:r>
            <w:r>
              <w:rPr>
                <w:sz w:val="20"/>
              </w:rPr>
              <w:t>of</w:t>
            </w:r>
            <w:r>
              <w:rPr>
                <w:spacing w:val="-4"/>
                <w:sz w:val="20"/>
              </w:rPr>
              <w:t> </w:t>
            </w:r>
            <w:r>
              <w:rPr>
                <w:sz w:val="20"/>
              </w:rPr>
              <w:t>the</w:t>
            </w:r>
            <w:r>
              <w:rPr>
                <w:spacing w:val="-3"/>
                <w:sz w:val="20"/>
              </w:rPr>
              <w:t> </w:t>
            </w:r>
            <w:r>
              <w:rPr>
                <w:spacing w:val="-2"/>
                <w:sz w:val="20"/>
              </w:rPr>
              <w:t>boiler.</w:t>
            </w:r>
          </w:p>
          <w:p>
            <w:pPr>
              <w:pStyle w:val="TableParagraph"/>
              <w:numPr>
                <w:ilvl w:val="0"/>
                <w:numId w:val="46"/>
              </w:numPr>
              <w:tabs>
                <w:tab w:pos="839" w:val="left" w:leader="none"/>
                <w:tab w:pos="840" w:val="left" w:leader="none"/>
              </w:tabs>
              <w:spacing w:line="240" w:lineRule="auto" w:before="13" w:after="0"/>
              <w:ind w:left="839" w:right="135" w:hanging="360"/>
              <w:jc w:val="left"/>
              <w:rPr>
                <w:sz w:val="20"/>
              </w:rPr>
            </w:pPr>
            <w:r>
              <w:rPr>
                <w:sz w:val="20"/>
              </w:rPr>
              <w:t>If</w:t>
            </w:r>
            <w:r>
              <w:rPr>
                <w:spacing w:val="-5"/>
                <w:sz w:val="20"/>
              </w:rPr>
              <w:t> </w:t>
            </w:r>
            <w:r>
              <w:rPr>
                <w:sz w:val="20"/>
              </w:rPr>
              <w:t>the</w:t>
            </w:r>
            <w:r>
              <w:rPr>
                <w:spacing w:val="-2"/>
                <w:sz w:val="20"/>
              </w:rPr>
              <w:t> </w:t>
            </w:r>
            <w:r>
              <w:rPr>
                <w:sz w:val="20"/>
              </w:rPr>
              <w:t>unit</w:t>
            </w:r>
            <w:r>
              <w:rPr>
                <w:spacing w:val="-3"/>
                <w:sz w:val="20"/>
              </w:rPr>
              <w:t> </w:t>
            </w:r>
            <w:r>
              <w:rPr>
                <w:sz w:val="20"/>
              </w:rPr>
              <w:t>is</w:t>
            </w:r>
            <w:r>
              <w:rPr>
                <w:spacing w:val="-3"/>
                <w:sz w:val="20"/>
              </w:rPr>
              <w:t> </w:t>
            </w:r>
            <w:r>
              <w:rPr>
                <w:sz w:val="20"/>
              </w:rPr>
              <w:t>not</w:t>
            </w:r>
            <w:r>
              <w:rPr>
                <w:spacing w:val="-4"/>
                <w:sz w:val="20"/>
              </w:rPr>
              <w:t> </w:t>
            </w:r>
            <w:r>
              <w:rPr>
                <w:sz w:val="20"/>
              </w:rPr>
              <w:t>operating</w:t>
            </w:r>
            <w:r>
              <w:rPr>
                <w:spacing w:val="-5"/>
                <w:sz w:val="20"/>
              </w:rPr>
              <w:t> </w:t>
            </w:r>
            <w:r>
              <w:rPr>
                <w:sz w:val="20"/>
              </w:rPr>
              <w:t>on</w:t>
            </w:r>
            <w:r>
              <w:rPr>
                <w:spacing w:val="-5"/>
                <w:sz w:val="20"/>
              </w:rPr>
              <w:t> </w:t>
            </w:r>
            <w:r>
              <w:rPr>
                <w:sz w:val="20"/>
              </w:rPr>
              <w:t>the</w:t>
            </w:r>
            <w:r>
              <w:rPr>
                <w:spacing w:val="-4"/>
                <w:sz w:val="20"/>
              </w:rPr>
              <w:t> </w:t>
            </w:r>
            <w:r>
              <w:rPr>
                <w:sz w:val="20"/>
              </w:rPr>
              <w:t>required</w:t>
            </w:r>
            <w:r>
              <w:rPr>
                <w:spacing w:val="-3"/>
                <w:sz w:val="20"/>
              </w:rPr>
              <w:t> </w:t>
            </w:r>
            <w:r>
              <w:rPr>
                <w:sz w:val="20"/>
              </w:rPr>
              <w:t>date</w:t>
            </w:r>
            <w:r>
              <w:rPr>
                <w:spacing w:val="-5"/>
                <w:sz w:val="20"/>
              </w:rPr>
              <w:t> </w:t>
            </w:r>
            <w:r>
              <w:rPr>
                <w:sz w:val="20"/>
              </w:rPr>
              <w:t>for</w:t>
            </w:r>
            <w:r>
              <w:rPr>
                <w:spacing w:val="-3"/>
                <w:sz w:val="20"/>
              </w:rPr>
              <w:t> </w:t>
            </w:r>
            <w:r>
              <w:rPr>
                <w:sz w:val="20"/>
              </w:rPr>
              <w:t>a</w:t>
            </w:r>
            <w:r>
              <w:rPr>
                <w:spacing w:val="-4"/>
                <w:sz w:val="20"/>
              </w:rPr>
              <w:t> </w:t>
            </w:r>
            <w:r>
              <w:rPr>
                <w:sz w:val="20"/>
              </w:rPr>
              <w:t>tune-up, the tune-up must be conducted within 30 days of startup.</w:t>
            </w:r>
          </w:p>
        </w:tc>
        <w:tc>
          <w:tcPr>
            <w:tcW w:w="4457" w:type="dxa"/>
          </w:tcPr>
          <w:p>
            <w:pPr>
              <w:pStyle w:val="TableParagraph"/>
              <w:rPr>
                <w:sz w:val="20"/>
              </w:rPr>
            </w:pPr>
          </w:p>
        </w:tc>
      </w:tr>
      <w:tr>
        <w:trPr>
          <w:trHeight w:val="2989" w:hRule="atLeast"/>
        </w:trPr>
        <w:tc>
          <w:tcPr>
            <w:tcW w:w="589" w:type="dxa"/>
          </w:tcPr>
          <w:p>
            <w:pPr>
              <w:pStyle w:val="TableParagraph"/>
              <w:ind w:left="165" w:right="174"/>
              <w:jc w:val="center"/>
              <w:rPr>
                <w:sz w:val="20"/>
              </w:rPr>
            </w:pPr>
            <w:r>
              <w:rPr>
                <w:spacing w:val="-5"/>
                <w:sz w:val="20"/>
              </w:rPr>
              <w:t>54</w:t>
            </w:r>
          </w:p>
        </w:tc>
        <w:tc>
          <w:tcPr>
            <w:tcW w:w="5851" w:type="dxa"/>
          </w:tcPr>
          <w:p>
            <w:pPr>
              <w:pStyle w:val="TableParagraph"/>
              <w:ind w:left="119" w:right="693"/>
              <w:rPr>
                <w:b/>
                <w:sz w:val="20"/>
              </w:rPr>
            </w:pPr>
            <w:r>
              <w:rPr>
                <w:b/>
                <w:sz w:val="20"/>
              </w:rPr>
              <w:t>Notification,</w:t>
            </w:r>
            <w:r>
              <w:rPr>
                <w:b/>
                <w:spacing w:val="-10"/>
                <w:sz w:val="20"/>
              </w:rPr>
              <w:t> </w:t>
            </w:r>
            <w:r>
              <w:rPr>
                <w:b/>
                <w:sz w:val="20"/>
              </w:rPr>
              <w:t>Reporting</w:t>
            </w:r>
            <w:r>
              <w:rPr>
                <w:b/>
                <w:spacing w:val="-10"/>
                <w:sz w:val="20"/>
              </w:rPr>
              <w:t> </w:t>
            </w:r>
            <w:r>
              <w:rPr>
                <w:b/>
                <w:sz w:val="20"/>
              </w:rPr>
              <w:t>and</w:t>
            </w:r>
            <w:r>
              <w:rPr>
                <w:b/>
                <w:spacing w:val="-12"/>
                <w:sz w:val="20"/>
              </w:rPr>
              <w:t> </w:t>
            </w:r>
            <w:r>
              <w:rPr>
                <w:b/>
                <w:sz w:val="20"/>
              </w:rPr>
              <w:t>Recordkeeping</w:t>
            </w:r>
            <w:r>
              <w:rPr>
                <w:b/>
                <w:spacing w:val="-10"/>
                <w:sz w:val="20"/>
              </w:rPr>
              <w:t> </w:t>
            </w:r>
            <w:r>
              <w:rPr>
                <w:b/>
                <w:sz w:val="20"/>
              </w:rPr>
              <w:t>Requirement Hazardous Air Pollutants – Oil-Fired Boilers Requirements for Boilers</w:t>
            </w:r>
          </w:p>
          <w:p>
            <w:pPr>
              <w:pStyle w:val="TableParagraph"/>
              <w:spacing w:before="1"/>
              <w:ind w:left="119"/>
              <w:rPr>
                <w:b/>
                <w:sz w:val="20"/>
              </w:rPr>
            </w:pPr>
            <w:r>
              <w:rPr>
                <w:b/>
                <w:sz w:val="20"/>
              </w:rPr>
              <w:t>Attachment</w:t>
            </w:r>
            <w:r>
              <w:rPr>
                <w:b/>
                <w:spacing w:val="-7"/>
                <w:sz w:val="20"/>
              </w:rPr>
              <w:t> </w:t>
            </w:r>
            <w:r>
              <w:rPr>
                <w:b/>
                <w:sz w:val="20"/>
              </w:rPr>
              <w:t>D:</w:t>
            </w:r>
            <w:r>
              <w:rPr>
                <w:b/>
                <w:spacing w:val="-6"/>
                <w:sz w:val="20"/>
              </w:rPr>
              <w:t> </w:t>
            </w:r>
            <w:r>
              <w:rPr>
                <w:b/>
                <w:sz w:val="20"/>
              </w:rPr>
              <w:t>Condition</w:t>
            </w:r>
            <w:r>
              <w:rPr>
                <w:b/>
                <w:spacing w:val="-7"/>
                <w:sz w:val="20"/>
              </w:rPr>
              <w:t> </w:t>
            </w:r>
            <w:r>
              <w:rPr>
                <w:b/>
                <w:spacing w:val="-2"/>
                <w:sz w:val="20"/>
              </w:rPr>
              <w:t>IV.F.4</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ight="222"/>
              <w:rPr>
                <w:sz w:val="20"/>
              </w:rPr>
            </w:pPr>
            <w:r>
              <w:rPr>
                <w:sz w:val="20"/>
              </w:rPr>
              <w:t>Did the Permittee prepare by March 1 and submit to the Director upon</w:t>
            </w:r>
            <w:r>
              <w:rPr>
                <w:spacing w:val="-6"/>
                <w:sz w:val="20"/>
              </w:rPr>
              <w:t> </w:t>
            </w:r>
            <w:r>
              <w:rPr>
                <w:sz w:val="20"/>
              </w:rPr>
              <w:t>request,</w:t>
            </w:r>
            <w:r>
              <w:rPr>
                <w:spacing w:val="-4"/>
                <w:sz w:val="20"/>
              </w:rPr>
              <w:t> </w:t>
            </w:r>
            <w:r>
              <w:rPr>
                <w:sz w:val="20"/>
              </w:rPr>
              <w:t>a</w:t>
            </w:r>
            <w:r>
              <w:rPr>
                <w:spacing w:val="-5"/>
                <w:sz w:val="20"/>
              </w:rPr>
              <w:t> </w:t>
            </w:r>
            <w:r>
              <w:rPr>
                <w:sz w:val="20"/>
              </w:rPr>
              <w:t>biennial</w:t>
            </w:r>
            <w:r>
              <w:rPr>
                <w:spacing w:val="-6"/>
                <w:sz w:val="20"/>
              </w:rPr>
              <w:t> </w:t>
            </w:r>
            <w:r>
              <w:rPr>
                <w:sz w:val="20"/>
              </w:rPr>
              <w:t>compliance</w:t>
            </w:r>
            <w:r>
              <w:rPr>
                <w:spacing w:val="-5"/>
                <w:sz w:val="20"/>
              </w:rPr>
              <w:t> </w:t>
            </w:r>
            <w:r>
              <w:rPr>
                <w:sz w:val="20"/>
              </w:rPr>
              <w:t>certification</w:t>
            </w:r>
            <w:r>
              <w:rPr>
                <w:spacing w:val="-6"/>
                <w:sz w:val="20"/>
              </w:rPr>
              <w:t> </w:t>
            </w:r>
            <w:r>
              <w:rPr>
                <w:sz w:val="20"/>
              </w:rPr>
              <w:t>report</w:t>
            </w:r>
            <w:r>
              <w:rPr>
                <w:spacing w:val="-6"/>
                <w:sz w:val="20"/>
              </w:rPr>
              <w:t> </w:t>
            </w:r>
            <w:r>
              <w:rPr>
                <w:sz w:val="20"/>
              </w:rPr>
              <w:t>as</w:t>
            </w:r>
            <w:r>
              <w:rPr>
                <w:spacing w:val="-6"/>
                <w:sz w:val="20"/>
              </w:rPr>
              <w:t> </w:t>
            </w:r>
            <w:r>
              <w:rPr>
                <w:sz w:val="20"/>
              </w:rPr>
              <w:t>specified in the permit?</w:t>
            </w:r>
          </w:p>
          <w:p>
            <w:pPr>
              <w:pStyle w:val="TableParagraph"/>
              <w:spacing w:before="2"/>
              <w:rPr>
                <w:rFonts w:ascii="Arial"/>
                <w:sz w:val="20"/>
              </w:rPr>
            </w:pPr>
          </w:p>
          <w:p>
            <w:pPr>
              <w:pStyle w:val="TableParagraph"/>
              <w:ind w:left="119" w:right="222"/>
              <w:rPr>
                <w:sz w:val="20"/>
              </w:rPr>
            </w:pPr>
            <w:r>
              <w:rPr>
                <w:sz w:val="20"/>
              </w:rPr>
              <w:t>Did</w:t>
            </w:r>
            <w:r>
              <w:rPr>
                <w:spacing w:val="-5"/>
                <w:sz w:val="20"/>
              </w:rPr>
              <w:t> </w:t>
            </w:r>
            <w:r>
              <w:rPr>
                <w:sz w:val="20"/>
              </w:rPr>
              <w:t>the</w:t>
            </w:r>
            <w:r>
              <w:rPr>
                <w:spacing w:val="-6"/>
                <w:sz w:val="20"/>
              </w:rPr>
              <w:t> </w:t>
            </w:r>
            <w:r>
              <w:rPr>
                <w:sz w:val="20"/>
              </w:rPr>
              <w:t>Permittee</w:t>
            </w:r>
            <w:r>
              <w:rPr>
                <w:spacing w:val="-6"/>
                <w:sz w:val="20"/>
              </w:rPr>
              <w:t> </w:t>
            </w:r>
            <w:r>
              <w:rPr>
                <w:sz w:val="20"/>
              </w:rPr>
              <w:t>keep</w:t>
            </w:r>
            <w:r>
              <w:rPr>
                <w:spacing w:val="-5"/>
                <w:sz w:val="20"/>
              </w:rPr>
              <w:t> </w:t>
            </w:r>
            <w:r>
              <w:rPr>
                <w:sz w:val="20"/>
              </w:rPr>
              <w:t>the</w:t>
            </w:r>
            <w:r>
              <w:rPr>
                <w:spacing w:val="-6"/>
                <w:sz w:val="20"/>
              </w:rPr>
              <w:t> </w:t>
            </w:r>
            <w:r>
              <w:rPr>
                <w:sz w:val="20"/>
              </w:rPr>
              <w:t>records</w:t>
            </w:r>
            <w:r>
              <w:rPr>
                <w:spacing w:val="-7"/>
                <w:sz w:val="20"/>
              </w:rPr>
              <w:t> </w:t>
            </w:r>
            <w:r>
              <w:rPr>
                <w:sz w:val="20"/>
              </w:rPr>
              <w:t>to</w:t>
            </w:r>
            <w:r>
              <w:rPr>
                <w:spacing w:val="-5"/>
                <w:sz w:val="20"/>
              </w:rPr>
              <w:t> </w:t>
            </w:r>
            <w:r>
              <w:rPr>
                <w:sz w:val="20"/>
              </w:rPr>
              <w:t>document</w:t>
            </w:r>
            <w:r>
              <w:rPr>
                <w:spacing w:val="-7"/>
                <w:sz w:val="20"/>
              </w:rPr>
              <w:t> </w:t>
            </w:r>
            <w:r>
              <w:rPr>
                <w:sz w:val="20"/>
              </w:rPr>
              <w:t>continuous compliance conformance with the tune up requirements?</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
              <w:rPr>
                <w:rFonts w:ascii="Arial"/>
                <w:sz w:val="3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450" w:hRule="atLeast"/>
        </w:trPr>
        <w:tc>
          <w:tcPr>
            <w:tcW w:w="589" w:type="dxa"/>
          </w:tcPr>
          <w:p>
            <w:pPr>
              <w:pStyle w:val="TableParagraph"/>
              <w:ind w:left="165" w:right="174"/>
              <w:jc w:val="center"/>
              <w:rPr>
                <w:sz w:val="20"/>
              </w:rPr>
            </w:pPr>
            <w:r>
              <w:rPr>
                <w:spacing w:val="-5"/>
                <w:sz w:val="20"/>
              </w:rPr>
              <w:t>55</w:t>
            </w:r>
          </w:p>
        </w:tc>
        <w:tc>
          <w:tcPr>
            <w:tcW w:w="5851" w:type="dxa"/>
          </w:tcPr>
          <w:p>
            <w:pPr>
              <w:pStyle w:val="TableParagraph"/>
              <w:ind w:left="119" w:right="1523"/>
              <w:rPr>
                <w:b/>
                <w:sz w:val="20"/>
              </w:rPr>
            </w:pPr>
            <w:r>
              <w:rPr>
                <w:b/>
                <w:sz w:val="20"/>
              </w:rPr>
              <w:t>Direct-Fired</w:t>
            </w:r>
            <w:r>
              <w:rPr>
                <w:b/>
                <w:spacing w:val="-13"/>
                <w:sz w:val="20"/>
              </w:rPr>
              <w:t> </w:t>
            </w:r>
            <w:r>
              <w:rPr>
                <w:b/>
                <w:sz w:val="20"/>
              </w:rPr>
              <w:t>Fuel</w:t>
            </w:r>
            <w:r>
              <w:rPr>
                <w:b/>
                <w:spacing w:val="-12"/>
                <w:sz w:val="20"/>
              </w:rPr>
              <w:t> </w:t>
            </w:r>
            <w:r>
              <w:rPr>
                <w:b/>
                <w:sz w:val="20"/>
              </w:rPr>
              <w:t>Burning</w:t>
            </w:r>
            <w:r>
              <w:rPr>
                <w:b/>
                <w:spacing w:val="-13"/>
                <w:sz w:val="20"/>
              </w:rPr>
              <w:t> </w:t>
            </w:r>
            <w:r>
              <w:rPr>
                <w:b/>
                <w:sz w:val="20"/>
              </w:rPr>
              <w:t>Equipment Attachment D: Condition V</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ind w:left="119"/>
              <w:rPr>
                <w:sz w:val="20"/>
              </w:rPr>
            </w:pPr>
            <w:r>
              <w:rPr>
                <w:sz w:val="20"/>
              </w:rPr>
              <w:t>Did the Permittee burn only natural gas or liquefied petroleum gas (butane</w:t>
            </w:r>
            <w:r>
              <w:rPr>
                <w:spacing w:val="-5"/>
                <w:sz w:val="20"/>
              </w:rPr>
              <w:t> </w:t>
            </w:r>
            <w:r>
              <w:rPr>
                <w:sz w:val="20"/>
              </w:rPr>
              <w:t>or</w:t>
            </w:r>
            <w:r>
              <w:rPr>
                <w:spacing w:val="-4"/>
                <w:sz w:val="20"/>
              </w:rPr>
              <w:t> </w:t>
            </w:r>
            <w:r>
              <w:rPr>
                <w:sz w:val="20"/>
              </w:rPr>
              <w:t>propane)</w:t>
            </w:r>
            <w:r>
              <w:rPr>
                <w:spacing w:val="-4"/>
                <w:sz w:val="20"/>
              </w:rPr>
              <w:t> </w:t>
            </w:r>
            <w:r>
              <w:rPr>
                <w:sz w:val="20"/>
              </w:rPr>
              <w:t>in</w:t>
            </w:r>
            <w:r>
              <w:rPr>
                <w:spacing w:val="-6"/>
                <w:sz w:val="20"/>
              </w:rPr>
              <w:t> </w:t>
            </w:r>
            <w:r>
              <w:rPr>
                <w:sz w:val="20"/>
              </w:rPr>
              <w:t>the</w:t>
            </w:r>
            <w:r>
              <w:rPr>
                <w:spacing w:val="-6"/>
                <w:sz w:val="20"/>
              </w:rPr>
              <w:t> </w:t>
            </w:r>
            <w:r>
              <w:rPr>
                <w:sz w:val="20"/>
              </w:rPr>
              <w:t>direct-fired</w:t>
            </w:r>
            <w:r>
              <w:rPr>
                <w:spacing w:val="-4"/>
                <w:sz w:val="20"/>
              </w:rPr>
              <w:t> </w:t>
            </w:r>
            <w:r>
              <w:rPr>
                <w:sz w:val="20"/>
              </w:rPr>
              <w:t>equipment,</w:t>
            </w:r>
            <w:r>
              <w:rPr>
                <w:spacing w:val="-4"/>
                <w:sz w:val="20"/>
              </w:rPr>
              <w:t> </w:t>
            </w:r>
            <w:r>
              <w:rPr>
                <w:sz w:val="20"/>
              </w:rPr>
              <w:t>as</w:t>
            </w:r>
            <w:r>
              <w:rPr>
                <w:spacing w:val="-6"/>
                <w:sz w:val="20"/>
              </w:rPr>
              <w:t> </w:t>
            </w:r>
            <w:r>
              <w:rPr>
                <w:sz w:val="20"/>
              </w:rPr>
              <w:t>identified</w:t>
            </w:r>
            <w:r>
              <w:rPr>
                <w:spacing w:val="-4"/>
                <w:sz w:val="20"/>
              </w:rPr>
              <w:t> </w:t>
            </w:r>
            <w:r>
              <w:rPr>
                <w:sz w:val="20"/>
              </w:rPr>
              <w:t>on</w:t>
            </w:r>
            <w:r>
              <w:rPr>
                <w:spacing w:val="-6"/>
                <w:sz w:val="20"/>
              </w:rPr>
              <w:t> </w:t>
            </w:r>
            <w:r>
              <w:rPr>
                <w:sz w:val="20"/>
              </w:rPr>
              <w:t>the </w:t>
            </w:r>
            <w:r>
              <w:rPr>
                <w:spacing w:val="-4"/>
                <w:sz w:val="20"/>
              </w:rPr>
              <w:t>ATO?</w:t>
            </w:r>
          </w:p>
          <w:p>
            <w:pPr>
              <w:pStyle w:val="TableParagraph"/>
              <w:rPr>
                <w:rFonts w:ascii="Arial"/>
                <w:sz w:val="20"/>
              </w:rPr>
            </w:pPr>
          </w:p>
          <w:p>
            <w:pPr>
              <w:pStyle w:val="TableParagraph"/>
              <w:ind w:left="119" w:right="106"/>
              <w:rPr>
                <w:sz w:val="20"/>
              </w:rPr>
            </w:pPr>
            <w:r>
              <w:rPr>
                <w:sz w:val="20"/>
              </w:rPr>
              <w:t>Did the Permittee not cause, allow or permit the discharge of particulate matter into the atmosphere, in any one hour, from direct- fired</w:t>
            </w:r>
            <w:r>
              <w:rPr>
                <w:spacing w:val="-3"/>
                <w:sz w:val="20"/>
              </w:rPr>
              <w:t> </w:t>
            </w:r>
            <w:r>
              <w:rPr>
                <w:sz w:val="20"/>
              </w:rPr>
              <w:t>equipment</w:t>
            </w:r>
            <w:r>
              <w:rPr>
                <w:spacing w:val="-4"/>
                <w:sz w:val="20"/>
              </w:rPr>
              <w:t> </w:t>
            </w:r>
            <w:r>
              <w:rPr>
                <w:sz w:val="20"/>
              </w:rPr>
              <w:t>in</w:t>
            </w:r>
            <w:r>
              <w:rPr>
                <w:spacing w:val="-5"/>
                <w:sz w:val="20"/>
              </w:rPr>
              <w:t> </w:t>
            </w:r>
            <w:r>
              <w:rPr>
                <w:sz w:val="20"/>
              </w:rPr>
              <w:t>total</w:t>
            </w:r>
            <w:r>
              <w:rPr>
                <w:spacing w:val="-4"/>
                <w:sz w:val="20"/>
              </w:rPr>
              <w:t> </w:t>
            </w:r>
            <w:r>
              <w:rPr>
                <w:sz w:val="20"/>
              </w:rPr>
              <w:t>quantities</w:t>
            </w:r>
            <w:r>
              <w:rPr>
                <w:spacing w:val="-5"/>
                <w:sz w:val="20"/>
              </w:rPr>
              <w:t> </w:t>
            </w:r>
            <w:r>
              <w:rPr>
                <w:sz w:val="20"/>
              </w:rPr>
              <w:t>in</w:t>
            </w:r>
            <w:r>
              <w:rPr>
                <w:spacing w:val="-5"/>
                <w:sz w:val="20"/>
              </w:rPr>
              <w:t> </w:t>
            </w:r>
            <w:r>
              <w:rPr>
                <w:sz w:val="20"/>
              </w:rPr>
              <w:t>excess</w:t>
            </w:r>
            <w:r>
              <w:rPr>
                <w:spacing w:val="-5"/>
                <w:sz w:val="20"/>
              </w:rPr>
              <w:t> </w:t>
            </w:r>
            <w:r>
              <w:rPr>
                <w:sz w:val="20"/>
              </w:rPr>
              <w:t>of</w:t>
            </w:r>
            <w:r>
              <w:rPr>
                <w:spacing w:val="-5"/>
                <w:sz w:val="20"/>
              </w:rPr>
              <w:t> </w:t>
            </w:r>
            <w:r>
              <w:rPr>
                <w:sz w:val="20"/>
              </w:rPr>
              <w:t>the</w:t>
            </w:r>
            <w:r>
              <w:rPr>
                <w:spacing w:val="-4"/>
                <w:sz w:val="20"/>
              </w:rPr>
              <w:t> </w:t>
            </w:r>
            <w:r>
              <w:rPr>
                <w:sz w:val="20"/>
              </w:rPr>
              <w:t>amounts</w:t>
            </w:r>
            <w:r>
              <w:rPr>
                <w:spacing w:val="-5"/>
                <w:sz w:val="20"/>
              </w:rPr>
              <w:t> </w:t>
            </w:r>
            <w:r>
              <w:rPr>
                <w:sz w:val="20"/>
              </w:rPr>
              <w:t>calculated by one of the equations in the permit?</w:t>
            </w:r>
          </w:p>
          <w:p>
            <w:pPr>
              <w:pStyle w:val="TableParagraph"/>
              <w:spacing w:before="11"/>
              <w:rPr>
                <w:rFonts w:ascii="Arial"/>
                <w:sz w:val="19"/>
              </w:rPr>
            </w:pPr>
          </w:p>
          <w:p>
            <w:pPr>
              <w:pStyle w:val="TableParagraph"/>
              <w:ind w:left="119"/>
              <w:rPr>
                <w:sz w:val="20"/>
              </w:rPr>
            </w:pPr>
            <w:r>
              <w:rPr>
                <w:sz w:val="20"/>
              </w:rPr>
              <w:t>Was</w:t>
            </w:r>
            <w:r>
              <w:rPr>
                <w:spacing w:val="-4"/>
                <w:sz w:val="20"/>
              </w:rPr>
              <w:t> </w:t>
            </w:r>
            <w:r>
              <w:rPr>
                <w:sz w:val="20"/>
              </w:rPr>
              <w:t>the</w:t>
            </w:r>
            <w:r>
              <w:rPr>
                <w:spacing w:val="-4"/>
                <w:sz w:val="20"/>
              </w:rPr>
              <w:t> </w:t>
            </w:r>
            <w:r>
              <w:rPr>
                <w:sz w:val="20"/>
              </w:rPr>
              <w:t>opacity</w:t>
            </w:r>
            <w:r>
              <w:rPr>
                <w:spacing w:val="-6"/>
                <w:sz w:val="20"/>
              </w:rPr>
              <w:t> </w:t>
            </w:r>
            <w:r>
              <w:rPr>
                <w:sz w:val="20"/>
              </w:rPr>
              <w:t>of</w:t>
            </w:r>
            <w:r>
              <w:rPr>
                <w:spacing w:val="-4"/>
                <w:sz w:val="20"/>
              </w:rPr>
              <w:t> </w:t>
            </w:r>
            <w:r>
              <w:rPr>
                <w:sz w:val="20"/>
              </w:rPr>
              <w:t>any</w:t>
            </w:r>
            <w:r>
              <w:rPr>
                <w:spacing w:val="-6"/>
                <w:sz w:val="20"/>
              </w:rPr>
              <w:t> </w:t>
            </w:r>
            <w:r>
              <w:rPr>
                <w:sz w:val="20"/>
              </w:rPr>
              <w:t>plume</w:t>
            </w:r>
            <w:r>
              <w:rPr>
                <w:spacing w:val="-1"/>
                <w:sz w:val="20"/>
              </w:rPr>
              <w:t> </w:t>
            </w:r>
            <w:r>
              <w:rPr>
                <w:sz w:val="20"/>
              </w:rPr>
              <w:t>or</w:t>
            </w:r>
            <w:r>
              <w:rPr>
                <w:spacing w:val="-2"/>
                <w:sz w:val="20"/>
              </w:rPr>
              <w:t> </w:t>
            </w:r>
            <w:r>
              <w:rPr>
                <w:sz w:val="20"/>
              </w:rPr>
              <w:t>effluent not</w:t>
            </w:r>
            <w:r>
              <w:rPr>
                <w:spacing w:val="-4"/>
                <w:sz w:val="20"/>
              </w:rPr>
              <w:t> </w:t>
            </w:r>
            <w:r>
              <w:rPr>
                <w:sz w:val="20"/>
              </w:rPr>
              <w:t>greater</w:t>
            </w:r>
            <w:r>
              <w:rPr>
                <w:spacing w:val="-2"/>
                <w:sz w:val="20"/>
              </w:rPr>
              <w:t> </w:t>
            </w:r>
            <w:r>
              <w:rPr>
                <w:sz w:val="20"/>
              </w:rPr>
              <w:t>than</w:t>
            </w:r>
            <w:r>
              <w:rPr>
                <w:spacing w:val="-4"/>
                <w:sz w:val="20"/>
              </w:rPr>
              <w:t> </w:t>
            </w:r>
            <w:r>
              <w:rPr>
                <w:sz w:val="20"/>
              </w:rPr>
              <w:t>20</w:t>
            </w:r>
            <w:r>
              <w:rPr>
                <w:spacing w:val="-2"/>
                <w:sz w:val="20"/>
              </w:rPr>
              <w:t> percent?</w:t>
            </w:r>
          </w:p>
        </w:tc>
        <w:tc>
          <w:tcPr>
            <w:tcW w:w="4457" w:type="dxa"/>
          </w:tcPr>
          <w:p>
            <w:pPr>
              <w:pStyle w:val="TableParagraph"/>
              <w:rPr>
                <w:rFonts w:ascii="Arial"/>
                <w:sz w:val="26"/>
              </w:rPr>
            </w:pPr>
          </w:p>
          <w:p>
            <w:pPr>
              <w:pStyle w:val="TableParagraph"/>
              <w:rPr>
                <w:rFonts w:ascii="Arial"/>
                <w:sz w:val="26"/>
              </w:rPr>
            </w:pPr>
          </w:p>
          <w:p>
            <w:pPr>
              <w:pStyle w:val="TableParagraph"/>
              <w:spacing w:before="16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0"/>
              <w:rPr>
                <w:rFonts w:ascii="Arial"/>
                <w:sz w:val="27"/>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60" w:hRule="atLeast"/>
        </w:trPr>
        <w:tc>
          <w:tcPr>
            <w:tcW w:w="10897" w:type="dxa"/>
            <w:gridSpan w:val="3"/>
            <w:shd w:val="clear" w:color="auto" w:fill="DFDFDF"/>
          </w:tcPr>
          <w:p>
            <w:pPr>
              <w:pStyle w:val="TableParagraph"/>
              <w:spacing w:before="119"/>
              <w:ind w:left="404"/>
              <w:rPr>
                <w:b/>
                <w:sz w:val="28"/>
              </w:rPr>
            </w:pPr>
            <w:r>
              <w:rPr>
                <w:b/>
                <w:sz w:val="28"/>
              </w:rPr>
              <w:t>Attachment</w:t>
            </w:r>
            <w:r>
              <w:rPr>
                <w:b/>
                <w:spacing w:val="-3"/>
                <w:sz w:val="28"/>
              </w:rPr>
              <w:t> </w:t>
            </w:r>
            <w:r>
              <w:rPr>
                <w:b/>
                <w:sz w:val="28"/>
              </w:rPr>
              <w:t>E:</w:t>
            </w:r>
            <w:r>
              <w:rPr>
                <w:b/>
                <w:spacing w:val="-3"/>
                <w:sz w:val="28"/>
              </w:rPr>
              <w:t> </w:t>
            </w:r>
            <w:r>
              <w:rPr>
                <w:b/>
                <w:sz w:val="28"/>
              </w:rPr>
              <w:t>Additional</w:t>
            </w:r>
            <w:r>
              <w:rPr>
                <w:b/>
                <w:spacing w:val="-3"/>
                <w:sz w:val="28"/>
              </w:rPr>
              <w:t> </w:t>
            </w:r>
            <w:r>
              <w:rPr>
                <w:b/>
                <w:sz w:val="28"/>
              </w:rPr>
              <w:t>Requirements</w:t>
            </w:r>
            <w:r>
              <w:rPr>
                <w:b/>
                <w:spacing w:val="-6"/>
                <w:sz w:val="28"/>
              </w:rPr>
              <w:t> </w:t>
            </w:r>
            <w:r>
              <w:rPr>
                <w:b/>
                <w:sz w:val="28"/>
              </w:rPr>
              <w:t>for</w:t>
            </w:r>
            <w:r>
              <w:rPr>
                <w:b/>
                <w:spacing w:val="-5"/>
                <w:sz w:val="28"/>
              </w:rPr>
              <w:t> </w:t>
            </w:r>
            <w:r>
              <w:rPr>
                <w:b/>
                <w:sz w:val="28"/>
              </w:rPr>
              <w:t>Sources</w:t>
            </w:r>
            <w:r>
              <w:rPr>
                <w:b/>
                <w:spacing w:val="-6"/>
                <w:sz w:val="28"/>
              </w:rPr>
              <w:t> </w:t>
            </w:r>
            <w:r>
              <w:rPr>
                <w:b/>
                <w:sz w:val="28"/>
              </w:rPr>
              <w:t>Operating</w:t>
            </w:r>
            <w:r>
              <w:rPr>
                <w:b/>
                <w:spacing w:val="-1"/>
                <w:sz w:val="28"/>
              </w:rPr>
              <w:t> </w:t>
            </w:r>
            <w:r>
              <w:rPr>
                <w:b/>
                <w:sz w:val="28"/>
              </w:rPr>
              <w:t>in</w:t>
            </w:r>
            <w:r>
              <w:rPr>
                <w:b/>
                <w:spacing w:val="-3"/>
                <w:sz w:val="28"/>
              </w:rPr>
              <w:t> </w:t>
            </w:r>
            <w:r>
              <w:rPr>
                <w:b/>
                <w:sz w:val="28"/>
              </w:rPr>
              <w:t>Maricopa</w:t>
            </w:r>
            <w:r>
              <w:rPr>
                <w:b/>
                <w:spacing w:val="-2"/>
                <w:sz w:val="28"/>
              </w:rPr>
              <w:t> County</w:t>
            </w:r>
          </w:p>
        </w:tc>
      </w:tr>
      <w:tr>
        <w:trPr>
          <w:trHeight w:val="2989" w:hRule="atLeast"/>
        </w:trPr>
        <w:tc>
          <w:tcPr>
            <w:tcW w:w="589" w:type="dxa"/>
          </w:tcPr>
          <w:p>
            <w:pPr>
              <w:pStyle w:val="TableParagraph"/>
              <w:spacing w:before="2"/>
              <w:ind w:left="165" w:right="174"/>
              <w:jc w:val="center"/>
              <w:rPr>
                <w:sz w:val="20"/>
              </w:rPr>
            </w:pPr>
            <w:r>
              <w:rPr>
                <w:spacing w:val="-5"/>
                <w:sz w:val="20"/>
              </w:rPr>
              <w:t>56</w:t>
            </w:r>
          </w:p>
        </w:tc>
        <w:tc>
          <w:tcPr>
            <w:tcW w:w="5851" w:type="dxa"/>
          </w:tcPr>
          <w:p>
            <w:pPr>
              <w:pStyle w:val="TableParagraph"/>
              <w:spacing w:before="2"/>
              <w:ind w:left="119" w:right="3559"/>
              <w:rPr>
                <w:b/>
                <w:sz w:val="20"/>
              </w:rPr>
            </w:pPr>
            <w:r>
              <w:rPr>
                <w:b/>
                <w:sz w:val="20"/>
              </w:rPr>
              <w:t>Opacity Standard Facility</w:t>
            </w:r>
            <w:r>
              <w:rPr>
                <w:b/>
                <w:spacing w:val="-13"/>
                <w:sz w:val="20"/>
              </w:rPr>
              <w:t> </w:t>
            </w:r>
            <w:r>
              <w:rPr>
                <w:b/>
                <w:sz w:val="20"/>
              </w:rPr>
              <w:t>Wide</w:t>
            </w:r>
            <w:r>
              <w:rPr>
                <w:b/>
                <w:spacing w:val="-12"/>
                <w:sz w:val="20"/>
              </w:rPr>
              <w:t> </w:t>
            </w:r>
            <w:r>
              <w:rPr>
                <w:b/>
                <w:sz w:val="20"/>
              </w:rPr>
              <w:t>Limitation</w:t>
            </w:r>
          </w:p>
          <w:p>
            <w:pPr>
              <w:pStyle w:val="TableParagraph"/>
              <w:spacing w:line="228" w:lineRule="exact"/>
              <w:ind w:left="119"/>
              <w:rPr>
                <w:b/>
                <w:sz w:val="20"/>
              </w:rPr>
            </w:pPr>
            <w:r>
              <w:rPr>
                <w:b/>
                <w:sz w:val="20"/>
              </w:rPr>
              <w:t>Attachment</w:t>
            </w:r>
            <w:r>
              <w:rPr>
                <w:b/>
                <w:spacing w:val="-4"/>
                <w:sz w:val="20"/>
              </w:rPr>
              <w:t> </w:t>
            </w:r>
            <w:r>
              <w:rPr>
                <w:b/>
                <w:sz w:val="20"/>
              </w:rPr>
              <w:t>E:</w:t>
            </w:r>
            <w:r>
              <w:rPr>
                <w:b/>
                <w:spacing w:val="-7"/>
                <w:sz w:val="20"/>
              </w:rPr>
              <w:t> </w:t>
            </w:r>
            <w:r>
              <w:rPr>
                <w:b/>
                <w:sz w:val="20"/>
              </w:rPr>
              <w:t>Condition</w:t>
            </w:r>
            <w:r>
              <w:rPr>
                <w:b/>
                <w:spacing w:val="-7"/>
                <w:sz w:val="20"/>
              </w:rPr>
              <w:t> </w:t>
            </w:r>
            <w:r>
              <w:rPr>
                <w:b/>
                <w:spacing w:val="-4"/>
                <w:sz w:val="20"/>
              </w:rPr>
              <w:t>II.B</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ind w:left="119" w:right="222"/>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not</w:t>
            </w:r>
            <w:r>
              <w:rPr>
                <w:spacing w:val="-5"/>
                <w:sz w:val="20"/>
              </w:rPr>
              <w:t> </w:t>
            </w:r>
            <w:r>
              <w:rPr>
                <w:sz w:val="20"/>
              </w:rPr>
              <w:t>discharge</w:t>
            </w:r>
            <w:r>
              <w:rPr>
                <w:spacing w:val="-5"/>
                <w:sz w:val="20"/>
              </w:rPr>
              <w:t> </w:t>
            </w:r>
            <w:r>
              <w:rPr>
                <w:sz w:val="20"/>
              </w:rPr>
              <w:t>into</w:t>
            </w:r>
            <w:r>
              <w:rPr>
                <w:spacing w:val="-3"/>
                <w:sz w:val="20"/>
              </w:rPr>
              <w:t> </w:t>
            </w:r>
            <w:r>
              <w:rPr>
                <w:sz w:val="20"/>
              </w:rPr>
              <w:t>the</w:t>
            </w:r>
            <w:r>
              <w:rPr>
                <w:spacing w:val="-5"/>
                <w:sz w:val="20"/>
              </w:rPr>
              <w:t> </w:t>
            </w:r>
            <w:r>
              <w:rPr>
                <w:sz w:val="20"/>
              </w:rPr>
              <w:t>ambient</w:t>
            </w:r>
            <w:r>
              <w:rPr>
                <w:spacing w:val="-3"/>
                <w:sz w:val="20"/>
              </w:rPr>
              <w:t> </w:t>
            </w:r>
            <w:r>
              <w:rPr>
                <w:sz w:val="20"/>
              </w:rPr>
              <w:t>air</w:t>
            </w:r>
            <w:r>
              <w:rPr>
                <w:spacing w:val="-1"/>
                <w:sz w:val="20"/>
              </w:rPr>
              <w:t> </w:t>
            </w:r>
            <w:r>
              <w:rPr>
                <w:sz w:val="20"/>
              </w:rPr>
              <w:t>from</w:t>
            </w:r>
            <w:r>
              <w:rPr>
                <w:spacing w:val="-7"/>
                <w:sz w:val="20"/>
              </w:rPr>
              <w:t> </w:t>
            </w:r>
            <w:r>
              <w:rPr>
                <w:sz w:val="20"/>
              </w:rPr>
              <w:t>any</w:t>
            </w:r>
            <w:r>
              <w:rPr>
                <w:spacing w:val="-6"/>
                <w:sz w:val="20"/>
              </w:rPr>
              <w:t> </w:t>
            </w:r>
            <w:r>
              <w:rPr>
                <w:sz w:val="20"/>
              </w:rPr>
              <w:t>single source of emissions any air contaminant, other than uncombined water,</w:t>
            </w:r>
            <w:r>
              <w:rPr>
                <w:spacing w:val="-5"/>
                <w:sz w:val="20"/>
              </w:rPr>
              <w:t> </w:t>
            </w:r>
            <w:r>
              <w:rPr>
                <w:sz w:val="20"/>
              </w:rPr>
              <w:t>in</w:t>
            </w:r>
            <w:r>
              <w:rPr>
                <w:spacing w:val="-5"/>
                <w:sz w:val="20"/>
              </w:rPr>
              <w:t> </w:t>
            </w:r>
            <w:r>
              <w:rPr>
                <w:sz w:val="20"/>
              </w:rPr>
              <w:t>excess</w:t>
            </w:r>
            <w:r>
              <w:rPr>
                <w:spacing w:val="-5"/>
                <w:sz w:val="20"/>
              </w:rPr>
              <w:t> </w:t>
            </w:r>
            <w:r>
              <w:rPr>
                <w:sz w:val="20"/>
              </w:rPr>
              <w:t>of</w:t>
            </w:r>
            <w:r>
              <w:rPr>
                <w:spacing w:val="-5"/>
                <w:sz w:val="20"/>
              </w:rPr>
              <w:t> </w:t>
            </w:r>
            <w:r>
              <w:rPr>
                <w:sz w:val="20"/>
              </w:rPr>
              <w:t>20</w:t>
            </w:r>
            <w:r>
              <w:rPr>
                <w:spacing w:val="-3"/>
                <w:sz w:val="20"/>
              </w:rPr>
              <w:t> </w:t>
            </w:r>
            <w:r>
              <w:rPr>
                <w:sz w:val="20"/>
              </w:rPr>
              <w:t>percent</w:t>
            </w:r>
            <w:r>
              <w:rPr>
                <w:spacing w:val="-3"/>
                <w:sz w:val="20"/>
              </w:rPr>
              <w:t> </w:t>
            </w:r>
            <w:r>
              <w:rPr>
                <w:sz w:val="20"/>
              </w:rPr>
              <w:t>opacity</w:t>
            </w:r>
            <w:r>
              <w:rPr>
                <w:spacing w:val="-5"/>
                <w:sz w:val="20"/>
              </w:rPr>
              <w:t> </w:t>
            </w:r>
            <w:r>
              <w:rPr>
                <w:sz w:val="20"/>
              </w:rPr>
              <w:t>for</w:t>
            </w:r>
            <w:r>
              <w:rPr>
                <w:spacing w:val="-3"/>
                <w:sz w:val="20"/>
              </w:rPr>
              <w:t> </w:t>
            </w:r>
            <w:r>
              <w:rPr>
                <w:sz w:val="20"/>
              </w:rPr>
              <w:t>a</w:t>
            </w:r>
            <w:r>
              <w:rPr>
                <w:spacing w:val="-4"/>
                <w:sz w:val="20"/>
              </w:rPr>
              <w:t> </w:t>
            </w:r>
            <w:r>
              <w:rPr>
                <w:sz w:val="20"/>
              </w:rPr>
              <w:t>period</w:t>
            </w:r>
            <w:r>
              <w:rPr>
                <w:spacing w:val="-3"/>
                <w:sz w:val="20"/>
              </w:rPr>
              <w:t> </w:t>
            </w:r>
            <w:r>
              <w:rPr>
                <w:sz w:val="20"/>
              </w:rPr>
              <w:t>aggregating</w:t>
            </w:r>
            <w:r>
              <w:rPr>
                <w:spacing w:val="-3"/>
                <w:sz w:val="20"/>
              </w:rPr>
              <w:t> </w:t>
            </w:r>
            <w:r>
              <w:rPr>
                <w:sz w:val="20"/>
              </w:rPr>
              <w:t>more than three minutes in any 60 minute period?</w:t>
            </w:r>
          </w:p>
          <w:p>
            <w:pPr>
              <w:pStyle w:val="TableParagraph"/>
              <w:rPr>
                <w:rFonts w:ascii="Arial"/>
                <w:sz w:val="20"/>
              </w:rPr>
            </w:pPr>
          </w:p>
          <w:p>
            <w:pPr>
              <w:pStyle w:val="TableParagraph"/>
              <w:ind w:left="119"/>
              <w:rPr>
                <w:sz w:val="20"/>
              </w:rPr>
            </w:pPr>
            <w:r>
              <w:rPr>
                <w:sz w:val="20"/>
              </w:rPr>
              <w:t>Did</w:t>
            </w:r>
            <w:r>
              <w:rPr>
                <w:spacing w:val="-3"/>
                <w:sz w:val="20"/>
              </w:rPr>
              <w:t> </w:t>
            </w:r>
            <w:r>
              <w:rPr>
                <w:sz w:val="20"/>
              </w:rPr>
              <w:t>the</w:t>
            </w:r>
            <w:r>
              <w:rPr>
                <w:spacing w:val="-3"/>
                <w:sz w:val="20"/>
              </w:rPr>
              <w:t> </w:t>
            </w:r>
            <w:r>
              <w:rPr>
                <w:sz w:val="20"/>
              </w:rPr>
              <w:t>Permittee</w:t>
            </w:r>
            <w:r>
              <w:rPr>
                <w:spacing w:val="-3"/>
                <w:sz w:val="20"/>
              </w:rPr>
              <w:t> </w:t>
            </w:r>
            <w:r>
              <w:rPr>
                <w:sz w:val="20"/>
              </w:rPr>
              <w:t>not</w:t>
            </w:r>
            <w:r>
              <w:rPr>
                <w:spacing w:val="-4"/>
                <w:sz w:val="20"/>
              </w:rPr>
              <w:t> </w:t>
            </w:r>
            <w:r>
              <w:rPr>
                <w:sz w:val="20"/>
              </w:rPr>
              <w:t>discharge,</w:t>
            </w:r>
            <w:r>
              <w:rPr>
                <w:spacing w:val="-5"/>
                <w:sz w:val="20"/>
              </w:rPr>
              <w:t> </w:t>
            </w:r>
            <w:r>
              <w:rPr>
                <w:sz w:val="20"/>
              </w:rPr>
              <w:t>cause,</w:t>
            </w:r>
            <w:r>
              <w:rPr>
                <w:spacing w:val="-4"/>
                <w:sz w:val="20"/>
              </w:rPr>
              <w:t> </w:t>
            </w:r>
            <w:r>
              <w:rPr>
                <w:sz w:val="20"/>
              </w:rPr>
              <w:t>or</w:t>
            </w:r>
            <w:r>
              <w:rPr>
                <w:spacing w:val="-2"/>
                <w:sz w:val="20"/>
              </w:rPr>
              <w:t> </w:t>
            </w:r>
            <w:r>
              <w:rPr>
                <w:sz w:val="20"/>
              </w:rPr>
              <w:t>allow</w:t>
            </w:r>
            <w:r>
              <w:rPr>
                <w:spacing w:val="-6"/>
                <w:sz w:val="20"/>
              </w:rPr>
              <w:t> </w:t>
            </w:r>
            <w:r>
              <w:rPr>
                <w:sz w:val="20"/>
              </w:rPr>
              <w:t>to</w:t>
            </w:r>
            <w:r>
              <w:rPr>
                <w:spacing w:val="-3"/>
                <w:sz w:val="20"/>
              </w:rPr>
              <w:t> </w:t>
            </w:r>
            <w:r>
              <w:rPr>
                <w:sz w:val="20"/>
              </w:rPr>
              <w:t>be</w:t>
            </w:r>
            <w:r>
              <w:rPr>
                <w:spacing w:val="-3"/>
                <w:sz w:val="20"/>
              </w:rPr>
              <w:t> </w:t>
            </w:r>
            <w:r>
              <w:rPr>
                <w:spacing w:val="-2"/>
                <w:sz w:val="20"/>
              </w:rPr>
              <w:t>discharged</w:t>
            </w:r>
          </w:p>
          <w:p>
            <w:pPr>
              <w:pStyle w:val="TableParagraph"/>
              <w:spacing w:line="228" w:lineRule="exact"/>
              <w:ind w:left="119"/>
              <w:rPr>
                <w:sz w:val="20"/>
              </w:rPr>
            </w:pPr>
            <w:r>
              <w:rPr>
                <w:sz w:val="20"/>
              </w:rPr>
              <w:t>visible</w:t>
            </w:r>
            <w:r>
              <w:rPr>
                <w:spacing w:val="-6"/>
                <w:sz w:val="20"/>
              </w:rPr>
              <w:t> </w:t>
            </w:r>
            <w:r>
              <w:rPr>
                <w:sz w:val="20"/>
              </w:rPr>
              <w:t>emissions</w:t>
            </w:r>
            <w:r>
              <w:rPr>
                <w:spacing w:val="-7"/>
                <w:sz w:val="20"/>
              </w:rPr>
              <w:t> </w:t>
            </w:r>
            <w:r>
              <w:rPr>
                <w:sz w:val="20"/>
              </w:rPr>
              <w:t>of</w:t>
            </w:r>
            <w:r>
              <w:rPr>
                <w:spacing w:val="-7"/>
                <w:sz w:val="20"/>
              </w:rPr>
              <w:t> </w:t>
            </w:r>
            <w:r>
              <w:rPr>
                <w:sz w:val="20"/>
              </w:rPr>
              <w:t>particulate</w:t>
            </w:r>
            <w:r>
              <w:rPr>
                <w:spacing w:val="-4"/>
                <w:sz w:val="20"/>
              </w:rPr>
              <w:t> </w:t>
            </w:r>
            <w:r>
              <w:rPr>
                <w:sz w:val="20"/>
              </w:rPr>
              <w:t>matter,</w:t>
            </w:r>
            <w:r>
              <w:rPr>
                <w:spacing w:val="-5"/>
                <w:sz w:val="20"/>
              </w:rPr>
              <w:t> </w:t>
            </w:r>
            <w:r>
              <w:rPr>
                <w:sz w:val="20"/>
              </w:rPr>
              <w:t>including</w:t>
            </w:r>
            <w:r>
              <w:rPr>
                <w:spacing w:val="-5"/>
                <w:sz w:val="20"/>
              </w:rPr>
              <w:t> </w:t>
            </w:r>
            <w:r>
              <w:rPr>
                <w:sz w:val="20"/>
              </w:rPr>
              <w:t>fugitive</w:t>
            </w:r>
            <w:r>
              <w:rPr>
                <w:spacing w:val="-7"/>
                <w:sz w:val="20"/>
              </w:rPr>
              <w:t> </w:t>
            </w:r>
            <w:r>
              <w:rPr>
                <w:sz w:val="20"/>
              </w:rPr>
              <w:t>dust</w:t>
            </w:r>
            <w:r>
              <w:rPr>
                <w:spacing w:val="-7"/>
                <w:sz w:val="20"/>
              </w:rPr>
              <w:t> </w:t>
            </w:r>
            <w:r>
              <w:rPr>
                <w:sz w:val="20"/>
              </w:rPr>
              <w:t>beyond the property line within which the emissions are generated?</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51" w:hRule="atLeast"/>
        </w:trPr>
        <w:tc>
          <w:tcPr>
            <w:tcW w:w="589" w:type="dxa"/>
          </w:tcPr>
          <w:p>
            <w:pPr>
              <w:pStyle w:val="TableParagraph"/>
              <w:spacing w:before="2"/>
              <w:ind w:left="165" w:right="174"/>
              <w:jc w:val="center"/>
              <w:rPr>
                <w:sz w:val="20"/>
              </w:rPr>
            </w:pPr>
            <w:r>
              <w:rPr>
                <w:spacing w:val="-5"/>
                <w:sz w:val="20"/>
              </w:rPr>
              <w:t>57</w:t>
            </w:r>
          </w:p>
        </w:tc>
        <w:tc>
          <w:tcPr>
            <w:tcW w:w="5851" w:type="dxa"/>
          </w:tcPr>
          <w:p>
            <w:pPr>
              <w:pStyle w:val="TableParagraph"/>
              <w:spacing w:before="2"/>
              <w:ind w:left="119" w:right="2810"/>
              <w:rPr>
                <w:sz w:val="20"/>
              </w:rPr>
            </w:pPr>
            <w:r>
              <w:rPr>
                <w:b/>
                <w:sz w:val="20"/>
              </w:rPr>
              <w:t>Gaseous</w:t>
            </w:r>
            <w:r>
              <w:rPr>
                <w:b/>
                <w:spacing w:val="-13"/>
                <w:sz w:val="20"/>
              </w:rPr>
              <w:t> </w:t>
            </w:r>
            <w:r>
              <w:rPr>
                <w:b/>
                <w:sz w:val="20"/>
              </w:rPr>
              <w:t>and</w:t>
            </w:r>
            <w:r>
              <w:rPr>
                <w:b/>
                <w:spacing w:val="-12"/>
                <w:sz w:val="20"/>
              </w:rPr>
              <w:t> </w:t>
            </w:r>
            <w:r>
              <w:rPr>
                <w:b/>
                <w:sz w:val="20"/>
              </w:rPr>
              <w:t>Odorous</w:t>
            </w:r>
            <w:r>
              <w:rPr>
                <w:b/>
                <w:spacing w:val="-13"/>
                <w:sz w:val="20"/>
              </w:rPr>
              <w:t> </w:t>
            </w:r>
            <w:r>
              <w:rPr>
                <w:b/>
                <w:sz w:val="20"/>
              </w:rPr>
              <w:t>Emissions Facility Wide Limitation Attachment E: Condition II.C </w:t>
            </w:r>
            <w:r>
              <w:rPr>
                <w:sz w:val="20"/>
              </w:rPr>
              <w:t>(Rule Requirement)</w:t>
            </w:r>
          </w:p>
        </w:tc>
        <w:tc>
          <w:tcPr>
            <w:tcW w:w="4457" w:type="dxa"/>
          </w:tcPr>
          <w:p>
            <w:pPr>
              <w:pStyle w:val="TableParagraph"/>
              <w:rPr>
                <w:sz w:val="20"/>
              </w:rPr>
            </w:pPr>
          </w:p>
        </w:tc>
      </w:tr>
    </w:tbl>
    <w:p>
      <w:pPr>
        <w:spacing w:after="0"/>
        <w:rPr>
          <w:sz w:val="20"/>
        </w:rPr>
        <w:sectPr>
          <w:type w:val="continuous"/>
          <w:pgSz w:w="12240" w:h="15840"/>
          <w:pgMar w:header="0" w:footer="1243"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690" w:hRule="atLeast"/>
        </w:trPr>
        <w:tc>
          <w:tcPr>
            <w:tcW w:w="589" w:type="dxa"/>
          </w:tcPr>
          <w:p>
            <w:pPr>
              <w:pStyle w:val="TableParagraph"/>
              <w:rPr>
                <w:sz w:val="20"/>
              </w:rPr>
            </w:pPr>
          </w:p>
        </w:tc>
        <w:tc>
          <w:tcPr>
            <w:tcW w:w="5851" w:type="dxa"/>
          </w:tcPr>
          <w:p>
            <w:pPr>
              <w:pStyle w:val="TableParagraph"/>
              <w:spacing w:before="2"/>
              <w:ind w:left="119"/>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not</w:t>
            </w:r>
            <w:r>
              <w:rPr>
                <w:spacing w:val="-6"/>
                <w:sz w:val="20"/>
              </w:rPr>
              <w:t> </w:t>
            </w:r>
            <w:r>
              <w:rPr>
                <w:sz w:val="20"/>
              </w:rPr>
              <w:t>emit</w:t>
            </w:r>
            <w:r>
              <w:rPr>
                <w:spacing w:val="-2"/>
                <w:sz w:val="20"/>
              </w:rPr>
              <w:t> </w:t>
            </w:r>
            <w:r>
              <w:rPr>
                <w:sz w:val="20"/>
              </w:rPr>
              <w:t>gaseous</w:t>
            </w:r>
            <w:r>
              <w:rPr>
                <w:spacing w:val="-6"/>
                <w:sz w:val="20"/>
              </w:rPr>
              <w:t> </w:t>
            </w:r>
            <w:r>
              <w:rPr>
                <w:sz w:val="20"/>
              </w:rPr>
              <w:t>or</w:t>
            </w:r>
            <w:r>
              <w:rPr>
                <w:spacing w:val="-4"/>
                <w:sz w:val="20"/>
              </w:rPr>
              <w:t> </w:t>
            </w:r>
            <w:r>
              <w:rPr>
                <w:sz w:val="20"/>
              </w:rPr>
              <w:t>odorous</w:t>
            </w:r>
            <w:r>
              <w:rPr>
                <w:spacing w:val="-6"/>
                <w:sz w:val="20"/>
              </w:rPr>
              <w:t> </w:t>
            </w:r>
            <w:r>
              <w:rPr>
                <w:sz w:val="20"/>
              </w:rPr>
              <w:t>air</w:t>
            </w:r>
            <w:r>
              <w:rPr>
                <w:spacing w:val="-4"/>
                <w:sz w:val="20"/>
              </w:rPr>
              <w:t> </w:t>
            </w:r>
            <w:r>
              <w:rPr>
                <w:sz w:val="20"/>
              </w:rPr>
              <w:t>contaminants</w:t>
            </w:r>
            <w:r>
              <w:rPr>
                <w:spacing w:val="-4"/>
                <w:sz w:val="20"/>
              </w:rPr>
              <w:t> </w:t>
            </w:r>
            <w:r>
              <w:rPr>
                <w:sz w:val="20"/>
              </w:rPr>
              <w:t>from equipment, operations or premises under their control in such</w:t>
            </w:r>
          </w:p>
          <w:p>
            <w:pPr>
              <w:pStyle w:val="TableParagraph"/>
              <w:spacing w:line="208" w:lineRule="exact"/>
              <w:ind w:left="119"/>
              <w:rPr>
                <w:sz w:val="20"/>
              </w:rPr>
            </w:pPr>
            <w:r>
              <w:rPr>
                <w:sz w:val="20"/>
              </w:rPr>
              <w:t>quantities</w:t>
            </w:r>
            <w:r>
              <w:rPr>
                <w:spacing w:val="-6"/>
                <w:sz w:val="20"/>
              </w:rPr>
              <w:t> </w:t>
            </w:r>
            <w:r>
              <w:rPr>
                <w:sz w:val="20"/>
              </w:rPr>
              <w:t>or</w:t>
            </w:r>
            <w:r>
              <w:rPr>
                <w:spacing w:val="-3"/>
                <w:sz w:val="20"/>
              </w:rPr>
              <w:t> </w:t>
            </w:r>
            <w:r>
              <w:rPr>
                <w:sz w:val="20"/>
              </w:rPr>
              <w:t>concentrations</w:t>
            </w:r>
            <w:r>
              <w:rPr>
                <w:spacing w:val="-5"/>
                <w:sz w:val="20"/>
              </w:rPr>
              <w:t> </w:t>
            </w:r>
            <w:r>
              <w:rPr>
                <w:sz w:val="20"/>
              </w:rPr>
              <w:t>as</w:t>
            </w:r>
            <w:r>
              <w:rPr>
                <w:spacing w:val="-3"/>
                <w:sz w:val="20"/>
              </w:rPr>
              <w:t> </w:t>
            </w:r>
            <w:r>
              <w:rPr>
                <w:sz w:val="20"/>
              </w:rPr>
              <w:t>to</w:t>
            </w:r>
            <w:r>
              <w:rPr>
                <w:spacing w:val="-3"/>
                <w:sz w:val="20"/>
              </w:rPr>
              <w:t> </w:t>
            </w:r>
            <w:r>
              <w:rPr>
                <w:sz w:val="20"/>
              </w:rPr>
              <w:t>cause</w:t>
            </w:r>
            <w:r>
              <w:rPr>
                <w:spacing w:val="-4"/>
                <w:sz w:val="20"/>
              </w:rPr>
              <w:t> </w:t>
            </w:r>
            <w:r>
              <w:rPr>
                <w:sz w:val="20"/>
              </w:rPr>
              <w:t>air</w:t>
            </w:r>
            <w:r>
              <w:rPr>
                <w:spacing w:val="-3"/>
                <w:sz w:val="20"/>
              </w:rPr>
              <w:t> </w:t>
            </w:r>
            <w:r>
              <w:rPr>
                <w:spacing w:val="-2"/>
                <w:sz w:val="20"/>
              </w:rPr>
              <w:t>pollution?</w:t>
            </w:r>
          </w:p>
        </w:tc>
        <w:tc>
          <w:tcPr>
            <w:tcW w:w="4457" w:type="dxa"/>
          </w:tcPr>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450" w:hRule="atLeast"/>
        </w:trPr>
        <w:tc>
          <w:tcPr>
            <w:tcW w:w="589" w:type="dxa"/>
          </w:tcPr>
          <w:p>
            <w:pPr>
              <w:pStyle w:val="TableParagraph"/>
              <w:ind w:left="165" w:right="174"/>
              <w:jc w:val="center"/>
              <w:rPr>
                <w:sz w:val="20"/>
              </w:rPr>
            </w:pPr>
            <w:r>
              <w:rPr>
                <w:spacing w:val="-5"/>
                <w:sz w:val="20"/>
              </w:rPr>
              <w:t>58</w:t>
            </w:r>
          </w:p>
        </w:tc>
        <w:tc>
          <w:tcPr>
            <w:tcW w:w="5851" w:type="dxa"/>
          </w:tcPr>
          <w:p>
            <w:pPr>
              <w:pStyle w:val="TableParagraph"/>
              <w:ind w:left="119" w:right="2629"/>
              <w:rPr>
                <w:b/>
                <w:sz w:val="20"/>
              </w:rPr>
            </w:pPr>
            <w:r>
              <w:rPr>
                <w:b/>
                <w:sz w:val="20"/>
              </w:rPr>
              <w:t>Air</w:t>
            </w:r>
            <w:r>
              <w:rPr>
                <w:b/>
                <w:spacing w:val="-13"/>
                <w:sz w:val="20"/>
              </w:rPr>
              <w:t> </w:t>
            </w:r>
            <w:r>
              <w:rPr>
                <w:b/>
                <w:sz w:val="20"/>
              </w:rPr>
              <w:t>Pollution</w:t>
            </w:r>
            <w:r>
              <w:rPr>
                <w:b/>
                <w:spacing w:val="-12"/>
                <w:sz w:val="20"/>
              </w:rPr>
              <w:t> </w:t>
            </w:r>
            <w:r>
              <w:rPr>
                <w:b/>
                <w:sz w:val="20"/>
              </w:rPr>
              <w:t>Control</w:t>
            </w:r>
            <w:r>
              <w:rPr>
                <w:b/>
                <w:spacing w:val="-13"/>
                <w:sz w:val="20"/>
              </w:rPr>
              <w:t> </w:t>
            </w:r>
            <w:r>
              <w:rPr>
                <w:b/>
                <w:sz w:val="20"/>
              </w:rPr>
              <w:t>Requirements Facility Wide Limitation Attachment E: Condition II.D</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ight="132"/>
              <w:rPr>
                <w:sz w:val="20"/>
              </w:rPr>
            </w:pPr>
            <w:r>
              <w:rPr>
                <w:sz w:val="20"/>
              </w:rPr>
              <w:t>Were</w:t>
            </w:r>
            <w:r>
              <w:rPr>
                <w:spacing w:val="-5"/>
                <w:sz w:val="20"/>
              </w:rPr>
              <w:t> </w:t>
            </w:r>
            <w:r>
              <w:rPr>
                <w:sz w:val="20"/>
              </w:rPr>
              <w:t>materials</w:t>
            </w:r>
            <w:r>
              <w:rPr>
                <w:spacing w:val="-8"/>
                <w:sz w:val="20"/>
              </w:rPr>
              <w:t> </w:t>
            </w:r>
            <w:r>
              <w:rPr>
                <w:sz w:val="20"/>
              </w:rPr>
              <w:t>including,</w:t>
            </w:r>
            <w:r>
              <w:rPr>
                <w:spacing w:val="-4"/>
                <w:sz w:val="20"/>
              </w:rPr>
              <w:t> </w:t>
            </w:r>
            <w:r>
              <w:rPr>
                <w:sz w:val="20"/>
              </w:rPr>
              <w:t>but</w:t>
            </w:r>
            <w:r>
              <w:rPr>
                <w:spacing w:val="-3"/>
                <w:sz w:val="20"/>
              </w:rPr>
              <w:t> </w:t>
            </w:r>
            <w:r>
              <w:rPr>
                <w:sz w:val="20"/>
              </w:rPr>
              <w:t>not</w:t>
            </w:r>
            <w:r>
              <w:rPr>
                <w:spacing w:val="-6"/>
                <w:sz w:val="20"/>
              </w:rPr>
              <w:t> </w:t>
            </w:r>
            <w:r>
              <w:rPr>
                <w:sz w:val="20"/>
              </w:rPr>
              <w:t>limited</w:t>
            </w:r>
            <w:r>
              <w:rPr>
                <w:spacing w:val="-4"/>
                <w:sz w:val="20"/>
              </w:rPr>
              <w:t> </w:t>
            </w:r>
            <w:r>
              <w:rPr>
                <w:sz w:val="20"/>
              </w:rPr>
              <w:t>to,</w:t>
            </w:r>
            <w:r>
              <w:rPr>
                <w:spacing w:val="-6"/>
                <w:sz w:val="20"/>
              </w:rPr>
              <w:t> </w:t>
            </w:r>
            <w:r>
              <w:rPr>
                <w:sz w:val="20"/>
              </w:rPr>
              <w:t>solvents</w:t>
            </w:r>
            <w:r>
              <w:rPr>
                <w:spacing w:val="-6"/>
                <w:sz w:val="20"/>
              </w:rPr>
              <w:t> </w:t>
            </w:r>
            <w:r>
              <w:rPr>
                <w:sz w:val="20"/>
              </w:rPr>
              <w:t>or</w:t>
            </w:r>
            <w:r>
              <w:rPr>
                <w:spacing w:val="-4"/>
                <w:sz w:val="20"/>
              </w:rPr>
              <w:t> </w:t>
            </w:r>
            <w:r>
              <w:rPr>
                <w:sz w:val="20"/>
              </w:rPr>
              <w:t>other</w:t>
            </w:r>
            <w:r>
              <w:rPr>
                <w:spacing w:val="-4"/>
                <w:sz w:val="20"/>
              </w:rPr>
              <w:t> </w:t>
            </w:r>
            <w:r>
              <w:rPr>
                <w:sz w:val="20"/>
              </w:rPr>
              <w:t>volatile compounds, paints, acids, alkalies, pesticides, fertilizer and manure processed, stored, used and transported in</w:t>
            </w:r>
            <w:r>
              <w:rPr>
                <w:spacing w:val="-2"/>
                <w:sz w:val="20"/>
              </w:rPr>
              <w:t> </w:t>
            </w:r>
            <w:r>
              <w:rPr>
                <w:sz w:val="20"/>
              </w:rPr>
              <w:t>such</w:t>
            </w:r>
            <w:r>
              <w:rPr>
                <w:spacing w:val="-2"/>
                <w:sz w:val="20"/>
              </w:rPr>
              <w:t> </w:t>
            </w:r>
            <w:r>
              <w:rPr>
                <w:sz w:val="20"/>
              </w:rPr>
              <w:t>a manner</w:t>
            </w:r>
            <w:r>
              <w:rPr>
                <w:spacing w:val="-2"/>
                <w:sz w:val="20"/>
              </w:rPr>
              <w:t> </w:t>
            </w:r>
            <w:r>
              <w:rPr>
                <w:sz w:val="20"/>
              </w:rPr>
              <w:t>and by</w:t>
            </w:r>
            <w:r>
              <w:rPr>
                <w:spacing w:val="-4"/>
                <w:sz w:val="20"/>
              </w:rPr>
              <w:t> </w:t>
            </w:r>
            <w:r>
              <w:rPr>
                <w:sz w:val="20"/>
              </w:rPr>
              <w:t>such means</w:t>
            </w:r>
            <w:r>
              <w:rPr>
                <w:spacing w:val="-4"/>
                <w:sz w:val="20"/>
              </w:rPr>
              <w:t> </w:t>
            </w:r>
            <w:r>
              <w:rPr>
                <w:sz w:val="20"/>
              </w:rPr>
              <w:t>that</w:t>
            </w:r>
            <w:r>
              <w:rPr>
                <w:spacing w:val="-3"/>
                <w:sz w:val="20"/>
              </w:rPr>
              <w:t> </w:t>
            </w:r>
            <w:r>
              <w:rPr>
                <w:sz w:val="20"/>
              </w:rPr>
              <w:t>they</w:t>
            </w:r>
            <w:r>
              <w:rPr>
                <w:spacing w:val="-3"/>
                <w:sz w:val="20"/>
              </w:rPr>
              <w:t> </w:t>
            </w:r>
            <w:r>
              <w:rPr>
                <w:sz w:val="20"/>
              </w:rPr>
              <w:t>would</w:t>
            </w:r>
            <w:r>
              <w:rPr>
                <w:spacing w:val="-3"/>
                <w:sz w:val="20"/>
              </w:rPr>
              <w:t> </w:t>
            </w:r>
            <w:r>
              <w:rPr>
                <w:sz w:val="20"/>
              </w:rPr>
              <w:t>not</w:t>
            </w:r>
            <w:r>
              <w:rPr>
                <w:spacing w:val="-3"/>
                <w:sz w:val="20"/>
              </w:rPr>
              <w:t> </w:t>
            </w:r>
            <w:r>
              <w:rPr>
                <w:sz w:val="20"/>
              </w:rPr>
              <w:t>unreasonably</w:t>
            </w:r>
            <w:r>
              <w:rPr>
                <w:spacing w:val="-6"/>
                <w:sz w:val="20"/>
              </w:rPr>
              <w:t> </w:t>
            </w:r>
            <w:r>
              <w:rPr>
                <w:sz w:val="20"/>
              </w:rPr>
              <w:t>evaporate,</w:t>
            </w:r>
            <w:r>
              <w:rPr>
                <w:spacing w:val="-3"/>
                <w:sz w:val="20"/>
              </w:rPr>
              <w:t> </w:t>
            </w:r>
            <w:r>
              <w:rPr>
                <w:sz w:val="20"/>
              </w:rPr>
              <w:t>leak,</w:t>
            </w:r>
            <w:r>
              <w:rPr>
                <w:spacing w:val="-3"/>
                <w:sz w:val="20"/>
              </w:rPr>
              <w:t> </w:t>
            </w:r>
            <w:r>
              <w:rPr>
                <w:sz w:val="20"/>
              </w:rPr>
              <w:t>escape</w:t>
            </w:r>
            <w:r>
              <w:rPr>
                <w:spacing w:val="-4"/>
                <w:sz w:val="20"/>
              </w:rPr>
              <w:t> </w:t>
            </w:r>
            <w:r>
              <w:rPr>
                <w:sz w:val="20"/>
              </w:rPr>
              <w:t>or</w:t>
            </w:r>
            <w:r>
              <w:rPr>
                <w:spacing w:val="-4"/>
                <w:sz w:val="20"/>
              </w:rPr>
              <w:t> </w:t>
            </w:r>
            <w:r>
              <w:rPr>
                <w:sz w:val="20"/>
              </w:rPr>
              <w:t>be otherwise discharged into the ambient air so as to cause or contribute to air pollution?</w:t>
            </w:r>
            <w:r>
              <w:rPr>
                <w:spacing w:val="40"/>
                <w:sz w:val="20"/>
              </w:rPr>
              <w:t> </w:t>
            </w:r>
            <w:r>
              <w:rPr>
                <w:sz w:val="20"/>
              </w:rPr>
              <w:t>Where means are available to reduce effectively the contribution to air pollution from evaporation, leakage or discharge, the installation and use of such control methods, devices or equipment shall be mandatory.</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7863" w:hRule="atLeast"/>
        </w:trPr>
        <w:tc>
          <w:tcPr>
            <w:tcW w:w="589" w:type="dxa"/>
          </w:tcPr>
          <w:p>
            <w:pPr>
              <w:pStyle w:val="TableParagraph"/>
              <w:ind w:left="165" w:right="174"/>
              <w:jc w:val="center"/>
              <w:rPr>
                <w:sz w:val="20"/>
              </w:rPr>
            </w:pPr>
            <w:r>
              <w:rPr>
                <w:spacing w:val="-5"/>
                <w:sz w:val="20"/>
              </w:rPr>
              <w:t>59</w:t>
            </w:r>
          </w:p>
        </w:tc>
        <w:tc>
          <w:tcPr>
            <w:tcW w:w="5851" w:type="dxa"/>
          </w:tcPr>
          <w:p>
            <w:pPr>
              <w:pStyle w:val="TableParagraph"/>
              <w:ind w:left="119"/>
              <w:rPr>
                <w:b/>
                <w:sz w:val="20"/>
              </w:rPr>
            </w:pPr>
            <w:r>
              <w:rPr>
                <w:b/>
                <w:sz w:val="20"/>
              </w:rPr>
              <w:t>Operations</w:t>
            </w:r>
            <w:r>
              <w:rPr>
                <w:b/>
                <w:spacing w:val="-7"/>
                <w:sz w:val="20"/>
              </w:rPr>
              <w:t> </w:t>
            </w:r>
            <w:r>
              <w:rPr>
                <w:b/>
                <w:sz w:val="20"/>
              </w:rPr>
              <w:t>and</w:t>
            </w:r>
            <w:r>
              <w:rPr>
                <w:b/>
                <w:spacing w:val="-6"/>
                <w:sz w:val="20"/>
              </w:rPr>
              <w:t> </w:t>
            </w:r>
            <w:r>
              <w:rPr>
                <w:b/>
                <w:sz w:val="20"/>
              </w:rPr>
              <w:t>Maintenance</w:t>
            </w:r>
            <w:r>
              <w:rPr>
                <w:b/>
                <w:spacing w:val="-7"/>
                <w:sz w:val="20"/>
              </w:rPr>
              <w:t> </w:t>
            </w:r>
            <w:r>
              <w:rPr>
                <w:b/>
                <w:sz w:val="20"/>
              </w:rPr>
              <w:t>(O&amp;M)</w:t>
            </w:r>
            <w:r>
              <w:rPr>
                <w:b/>
                <w:spacing w:val="-6"/>
                <w:sz w:val="20"/>
              </w:rPr>
              <w:t> </w:t>
            </w:r>
            <w:r>
              <w:rPr>
                <w:b/>
                <w:sz w:val="20"/>
              </w:rPr>
              <w:t>Plan</w:t>
            </w:r>
            <w:r>
              <w:rPr>
                <w:b/>
                <w:spacing w:val="-7"/>
                <w:sz w:val="20"/>
              </w:rPr>
              <w:t> </w:t>
            </w:r>
            <w:r>
              <w:rPr>
                <w:b/>
                <w:sz w:val="20"/>
              </w:rPr>
              <w:t>for</w:t>
            </w:r>
            <w:r>
              <w:rPr>
                <w:b/>
                <w:spacing w:val="-6"/>
                <w:sz w:val="20"/>
              </w:rPr>
              <w:t> </w:t>
            </w:r>
            <w:r>
              <w:rPr>
                <w:b/>
                <w:sz w:val="20"/>
              </w:rPr>
              <w:t>Emission</w:t>
            </w:r>
            <w:r>
              <w:rPr>
                <w:b/>
                <w:spacing w:val="-4"/>
                <w:sz w:val="20"/>
              </w:rPr>
              <w:t> </w:t>
            </w:r>
            <w:r>
              <w:rPr>
                <w:b/>
                <w:sz w:val="20"/>
              </w:rPr>
              <w:t>Control System</w:t>
            </w:r>
            <w:r>
              <w:rPr>
                <w:b/>
                <w:spacing w:val="-1"/>
                <w:sz w:val="20"/>
              </w:rPr>
              <w:t> </w:t>
            </w:r>
            <w:r>
              <w:rPr>
                <w:b/>
                <w:sz w:val="20"/>
              </w:rPr>
              <w:t>(ECS)</w:t>
            </w:r>
          </w:p>
          <w:p>
            <w:pPr>
              <w:pStyle w:val="TableParagraph"/>
              <w:spacing w:before="1"/>
              <w:ind w:left="119" w:right="2810"/>
              <w:rPr>
                <w:sz w:val="20"/>
              </w:rPr>
            </w:pPr>
            <w:r>
              <w:rPr>
                <w:b/>
                <w:sz w:val="20"/>
              </w:rPr>
              <w:t>Facility Wide Limitation Attachment</w:t>
            </w:r>
            <w:r>
              <w:rPr>
                <w:b/>
                <w:spacing w:val="-13"/>
                <w:sz w:val="20"/>
              </w:rPr>
              <w:t> </w:t>
            </w:r>
            <w:r>
              <w:rPr>
                <w:b/>
                <w:sz w:val="20"/>
              </w:rPr>
              <w:t>E:</w:t>
            </w:r>
            <w:r>
              <w:rPr>
                <w:b/>
                <w:spacing w:val="-12"/>
                <w:sz w:val="20"/>
              </w:rPr>
              <w:t> </w:t>
            </w:r>
            <w:r>
              <w:rPr>
                <w:b/>
                <w:sz w:val="20"/>
              </w:rPr>
              <w:t>Condition</w:t>
            </w:r>
            <w:r>
              <w:rPr>
                <w:b/>
                <w:spacing w:val="-13"/>
                <w:sz w:val="20"/>
              </w:rPr>
              <w:t> </w:t>
            </w:r>
            <w:r>
              <w:rPr>
                <w:b/>
                <w:sz w:val="20"/>
              </w:rPr>
              <w:t>II.E </w:t>
            </w:r>
            <w:r>
              <w:rPr>
                <w:sz w:val="20"/>
              </w:rPr>
              <w:t>(Rule Requirement)</w:t>
            </w:r>
          </w:p>
          <w:p>
            <w:pPr>
              <w:pStyle w:val="TableParagraph"/>
              <w:spacing w:before="10"/>
              <w:rPr>
                <w:rFonts w:ascii="Arial"/>
                <w:sz w:val="19"/>
              </w:rPr>
            </w:pPr>
          </w:p>
          <w:p>
            <w:pPr>
              <w:pStyle w:val="TableParagraph"/>
              <w:ind w:left="119" w:right="106"/>
              <w:rPr>
                <w:sz w:val="20"/>
              </w:rPr>
            </w:pPr>
            <w:r>
              <w:rPr>
                <w:sz w:val="20"/>
              </w:rPr>
              <w:t>For each ECS that was used to comply with Maricopa County Rule 316</w:t>
            </w:r>
            <w:r>
              <w:rPr>
                <w:spacing w:val="-3"/>
                <w:sz w:val="20"/>
              </w:rPr>
              <w:t> </w:t>
            </w:r>
            <w:r>
              <w:rPr>
                <w:sz w:val="20"/>
              </w:rPr>
              <w:t>or</w:t>
            </w:r>
            <w:r>
              <w:rPr>
                <w:spacing w:val="-5"/>
                <w:sz w:val="20"/>
              </w:rPr>
              <w:t> </w:t>
            </w:r>
            <w:r>
              <w:rPr>
                <w:sz w:val="20"/>
              </w:rPr>
              <w:t>an</w:t>
            </w:r>
            <w:r>
              <w:rPr>
                <w:spacing w:val="-5"/>
                <w:sz w:val="20"/>
              </w:rPr>
              <w:t> </w:t>
            </w:r>
            <w:r>
              <w:rPr>
                <w:sz w:val="20"/>
              </w:rPr>
              <w:t>air</w:t>
            </w:r>
            <w:r>
              <w:rPr>
                <w:spacing w:val="-3"/>
                <w:sz w:val="20"/>
              </w:rPr>
              <w:t> </w:t>
            </w:r>
            <w:r>
              <w:rPr>
                <w:sz w:val="20"/>
              </w:rPr>
              <w:t>pollution</w:t>
            </w:r>
            <w:r>
              <w:rPr>
                <w:spacing w:val="-5"/>
                <w:sz w:val="20"/>
              </w:rPr>
              <w:t> </w:t>
            </w:r>
            <w:r>
              <w:rPr>
                <w:sz w:val="20"/>
              </w:rPr>
              <w:t>control</w:t>
            </w:r>
            <w:r>
              <w:rPr>
                <w:spacing w:val="-4"/>
                <w:sz w:val="20"/>
              </w:rPr>
              <w:t> </w:t>
            </w:r>
            <w:r>
              <w:rPr>
                <w:sz w:val="20"/>
              </w:rPr>
              <w:t>permit,</w:t>
            </w:r>
            <w:r>
              <w:rPr>
                <w:spacing w:val="-5"/>
                <w:sz w:val="20"/>
              </w:rPr>
              <w:t> </w:t>
            </w: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comply</w:t>
            </w:r>
            <w:r>
              <w:rPr>
                <w:spacing w:val="-3"/>
                <w:sz w:val="20"/>
              </w:rPr>
              <w:t> </w:t>
            </w:r>
            <w:r>
              <w:rPr>
                <w:sz w:val="20"/>
              </w:rPr>
              <w:t>with the following requirements:</w:t>
            </w:r>
          </w:p>
          <w:p>
            <w:pPr>
              <w:pStyle w:val="TableParagraph"/>
              <w:numPr>
                <w:ilvl w:val="0"/>
                <w:numId w:val="47"/>
              </w:numPr>
              <w:tabs>
                <w:tab w:pos="839" w:val="left" w:leader="none"/>
                <w:tab w:pos="840" w:val="left" w:leader="none"/>
              </w:tabs>
              <w:spacing w:line="240" w:lineRule="auto" w:before="16" w:after="0"/>
              <w:ind w:left="839" w:right="294" w:hanging="360"/>
              <w:jc w:val="left"/>
              <w:rPr>
                <w:sz w:val="20"/>
              </w:rPr>
            </w:pPr>
            <w:r>
              <w:rPr>
                <w:sz w:val="20"/>
              </w:rPr>
              <w:t>Submit</w:t>
            </w:r>
            <w:r>
              <w:rPr>
                <w:spacing w:val="-4"/>
                <w:sz w:val="20"/>
              </w:rPr>
              <w:t> </w:t>
            </w:r>
            <w:r>
              <w:rPr>
                <w:sz w:val="20"/>
              </w:rPr>
              <w:t>to</w:t>
            </w:r>
            <w:r>
              <w:rPr>
                <w:spacing w:val="-4"/>
                <w:sz w:val="20"/>
              </w:rPr>
              <w:t> </w:t>
            </w:r>
            <w:r>
              <w:rPr>
                <w:sz w:val="20"/>
              </w:rPr>
              <w:t>the</w:t>
            </w:r>
            <w:r>
              <w:rPr>
                <w:spacing w:val="-5"/>
                <w:sz w:val="20"/>
              </w:rPr>
              <w:t> </w:t>
            </w:r>
            <w:r>
              <w:rPr>
                <w:sz w:val="20"/>
              </w:rPr>
              <w:t>Director</w:t>
            </w:r>
            <w:r>
              <w:rPr>
                <w:spacing w:val="-4"/>
                <w:sz w:val="20"/>
              </w:rPr>
              <w:t> </w:t>
            </w:r>
            <w:r>
              <w:rPr>
                <w:sz w:val="20"/>
              </w:rPr>
              <w:t>for</w:t>
            </w:r>
            <w:r>
              <w:rPr>
                <w:spacing w:val="-4"/>
                <w:sz w:val="20"/>
              </w:rPr>
              <w:t> </w:t>
            </w:r>
            <w:r>
              <w:rPr>
                <w:sz w:val="20"/>
              </w:rPr>
              <w:t>approval</w:t>
            </w:r>
            <w:r>
              <w:rPr>
                <w:spacing w:val="-4"/>
                <w:sz w:val="20"/>
              </w:rPr>
              <w:t> </w:t>
            </w:r>
            <w:r>
              <w:rPr>
                <w:sz w:val="20"/>
              </w:rPr>
              <w:t>an</w:t>
            </w:r>
            <w:r>
              <w:rPr>
                <w:spacing w:val="-5"/>
                <w:sz w:val="20"/>
              </w:rPr>
              <w:t> </w:t>
            </w:r>
            <w:r>
              <w:rPr>
                <w:sz w:val="20"/>
              </w:rPr>
              <w:t>O&amp;M</w:t>
            </w:r>
            <w:r>
              <w:rPr>
                <w:spacing w:val="-5"/>
                <w:sz w:val="20"/>
              </w:rPr>
              <w:t> </w:t>
            </w:r>
            <w:r>
              <w:rPr>
                <w:sz w:val="20"/>
              </w:rPr>
              <w:t>Plan</w:t>
            </w:r>
            <w:r>
              <w:rPr>
                <w:spacing w:val="-7"/>
                <w:sz w:val="20"/>
              </w:rPr>
              <w:t> </w:t>
            </w:r>
            <w:r>
              <w:rPr>
                <w:sz w:val="20"/>
              </w:rPr>
              <w:t>for</w:t>
            </w:r>
            <w:r>
              <w:rPr>
                <w:spacing w:val="-4"/>
                <w:sz w:val="20"/>
              </w:rPr>
              <w:t> </w:t>
            </w:r>
            <w:r>
              <w:rPr>
                <w:sz w:val="20"/>
              </w:rPr>
              <w:t>each ECS and for each ECS monitoring device that is used pursuant to Maricopa County Rule 316 or an air pollution control permit. The O&amp;M Plan(s) shall include all of the following information:</w:t>
            </w:r>
          </w:p>
          <w:p>
            <w:pPr>
              <w:pStyle w:val="TableParagraph"/>
              <w:numPr>
                <w:ilvl w:val="1"/>
                <w:numId w:val="47"/>
              </w:numPr>
              <w:tabs>
                <w:tab w:pos="1205" w:val="left" w:leader="none"/>
              </w:tabs>
              <w:spacing w:line="223" w:lineRule="auto" w:before="12" w:after="0"/>
              <w:ind w:left="1204" w:right="879" w:hanging="360"/>
              <w:jc w:val="left"/>
              <w:rPr>
                <w:sz w:val="20"/>
              </w:rPr>
            </w:pPr>
            <w:r>
              <w:rPr>
                <w:sz w:val="20"/>
              </w:rPr>
              <w:t>ECS</w:t>
            </w:r>
            <w:r>
              <w:rPr>
                <w:spacing w:val="-9"/>
                <w:sz w:val="20"/>
              </w:rPr>
              <w:t> </w:t>
            </w:r>
            <w:r>
              <w:rPr>
                <w:sz w:val="20"/>
              </w:rPr>
              <w:t>equipment</w:t>
            </w:r>
            <w:r>
              <w:rPr>
                <w:spacing w:val="-7"/>
                <w:sz w:val="20"/>
              </w:rPr>
              <w:t> </w:t>
            </w:r>
            <w:r>
              <w:rPr>
                <w:sz w:val="20"/>
              </w:rPr>
              <w:t>manufacturer</w:t>
            </w:r>
            <w:r>
              <w:rPr>
                <w:spacing w:val="-10"/>
                <w:sz w:val="20"/>
              </w:rPr>
              <w:t> </w:t>
            </w:r>
            <w:r>
              <w:rPr>
                <w:sz w:val="20"/>
              </w:rPr>
              <w:t>name</w:t>
            </w:r>
            <w:r>
              <w:rPr>
                <w:spacing w:val="-10"/>
                <w:sz w:val="20"/>
              </w:rPr>
              <w:t> </w:t>
            </w:r>
            <w:r>
              <w:rPr>
                <w:sz w:val="20"/>
              </w:rPr>
              <w:t>and</w:t>
            </w:r>
            <w:r>
              <w:rPr>
                <w:spacing w:val="-7"/>
                <w:sz w:val="20"/>
              </w:rPr>
              <w:t> </w:t>
            </w:r>
            <w:r>
              <w:rPr>
                <w:sz w:val="20"/>
              </w:rPr>
              <w:t>model </w:t>
            </w:r>
            <w:r>
              <w:rPr>
                <w:spacing w:val="-2"/>
                <w:sz w:val="20"/>
              </w:rPr>
              <w:t>designation;</w:t>
            </w:r>
          </w:p>
          <w:p>
            <w:pPr>
              <w:pStyle w:val="TableParagraph"/>
              <w:numPr>
                <w:ilvl w:val="1"/>
                <w:numId w:val="47"/>
              </w:numPr>
              <w:tabs>
                <w:tab w:pos="1205" w:val="left" w:leader="none"/>
              </w:tabs>
              <w:spacing w:line="223" w:lineRule="auto" w:before="13" w:after="0"/>
              <w:ind w:left="1204" w:right="441" w:hanging="360"/>
              <w:jc w:val="left"/>
              <w:rPr>
                <w:sz w:val="20"/>
              </w:rPr>
            </w:pPr>
            <w:r>
              <w:rPr>
                <w:sz w:val="20"/>
              </w:rPr>
              <w:t>ECS</w:t>
            </w:r>
            <w:r>
              <w:rPr>
                <w:spacing w:val="-7"/>
                <w:sz w:val="20"/>
              </w:rPr>
              <w:t> </w:t>
            </w:r>
            <w:r>
              <w:rPr>
                <w:sz w:val="20"/>
              </w:rPr>
              <w:t>equipment</w:t>
            </w:r>
            <w:r>
              <w:rPr>
                <w:spacing w:val="-5"/>
                <w:sz w:val="20"/>
              </w:rPr>
              <w:t> </w:t>
            </w:r>
            <w:r>
              <w:rPr>
                <w:sz w:val="20"/>
              </w:rPr>
              <w:t>serial</w:t>
            </w:r>
            <w:r>
              <w:rPr>
                <w:spacing w:val="-8"/>
                <w:sz w:val="20"/>
              </w:rPr>
              <w:t> </w:t>
            </w:r>
            <w:r>
              <w:rPr>
                <w:sz w:val="20"/>
              </w:rPr>
              <w:t>number,</w:t>
            </w:r>
            <w:r>
              <w:rPr>
                <w:spacing w:val="-5"/>
                <w:sz w:val="20"/>
              </w:rPr>
              <w:t> </w:t>
            </w:r>
            <w:r>
              <w:rPr>
                <w:sz w:val="20"/>
              </w:rPr>
              <w:t>or</w:t>
            </w:r>
            <w:r>
              <w:rPr>
                <w:spacing w:val="-6"/>
                <w:sz w:val="20"/>
              </w:rPr>
              <w:t> </w:t>
            </w:r>
            <w:r>
              <w:rPr>
                <w:sz w:val="20"/>
              </w:rPr>
              <w:t>a</w:t>
            </w:r>
            <w:r>
              <w:rPr>
                <w:spacing w:val="-7"/>
                <w:sz w:val="20"/>
              </w:rPr>
              <w:t> </w:t>
            </w:r>
            <w:r>
              <w:rPr>
                <w:sz w:val="20"/>
              </w:rPr>
              <w:t>unique</w:t>
            </w:r>
            <w:r>
              <w:rPr>
                <w:spacing w:val="-7"/>
                <w:sz w:val="20"/>
              </w:rPr>
              <w:t> </w:t>
            </w:r>
            <w:r>
              <w:rPr>
                <w:sz w:val="20"/>
              </w:rPr>
              <w:t>identifier assigned by the owner; and</w:t>
            </w:r>
          </w:p>
          <w:p>
            <w:pPr>
              <w:pStyle w:val="TableParagraph"/>
              <w:numPr>
                <w:ilvl w:val="1"/>
                <w:numId w:val="47"/>
              </w:numPr>
              <w:tabs>
                <w:tab w:pos="1205" w:val="left" w:leader="none"/>
              </w:tabs>
              <w:spacing w:line="237" w:lineRule="auto" w:before="7" w:after="0"/>
              <w:ind w:left="1204" w:right="141" w:hanging="360"/>
              <w:jc w:val="left"/>
              <w:rPr>
                <w:sz w:val="20"/>
              </w:rPr>
            </w:pPr>
            <w:r>
              <w:rPr>
                <w:sz w:val="20"/>
              </w:rPr>
              <w:t>Key</w:t>
            </w:r>
            <w:r>
              <w:rPr>
                <w:spacing w:val="-9"/>
                <w:sz w:val="20"/>
              </w:rPr>
              <w:t> </w:t>
            </w:r>
            <w:r>
              <w:rPr>
                <w:sz w:val="20"/>
              </w:rPr>
              <w:t>system</w:t>
            </w:r>
            <w:r>
              <w:rPr>
                <w:spacing w:val="-7"/>
                <w:sz w:val="20"/>
              </w:rPr>
              <w:t> </w:t>
            </w:r>
            <w:r>
              <w:rPr>
                <w:sz w:val="20"/>
              </w:rPr>
              <w:t>operating</w:t>
            </w:r>
            <w:r>
              <w:rPr>
                <w:spacing w:val="-8"/>
                <w:sz w:val="20"/>
              </w:rPr>
              <w:t> </w:t>
            </w:r>
            <w:r>
              <w:rPr>
                <w:sz w:val="20"/>
              </w:rPr>
              <w:t>parameters,</w:t>
            </w:r>
            <w:r>
              <w:rPr>
                <w:spacing w:val="-6"/>
                <w:sz w:val="20"/>
              </w:rPr>
              <w:t> </w:t>
            </w:r>
            <w:r>
              <w:rPr>
                <w:sz w:val="20"/>
              </w:rPr>
              <w:t>such</w:t>
            </w:r>
            <w:r>
              <w:rPr>
                <w:spacing w:val="-8"/>
                <w:sz w:val="20"/>
              </w:rPr>
              <w:t> </w:t>
            </w:r>
            <w:r>
              <w:rPr>
                <w:sz w:val="20"/>
              </w:rPr>
              <w:t>as</w:t>
            </w:r>
            <w:r>
              <w:rPr>
                <w:spacing w:val="-8"/>
                <w:sz w:val="20"/>
              </w:rPr>
              <w:t> </w:t>
            </w:r>
            <w:r>
              <w:rPr>
                <w:sz w:val="20"/>
              </w:rPr>
              <w:t>temperatures, pressures and/or flow rates, necessary to determine the ECS is functioning properly and operating within design parameters, as well as the acceptable operating range, monitoring frequency, and recording method for each operating parameter.</w:t>
            </w:r>
          </w:p>
          <w:p>
            <w:pPr>
              <w:pStyle w:val="TableParagraph"/>
              <w:numPr>
                <w:ilvl w:val="1"/>
                <w:numId w:val="47"/>
              </w:numPr>
              <w:tabs>
                <w:tab w:pos="1205" w:val="left" w:leader="none"/>
              </w:tabs>
              <w:spacing w:line="232" w:lineRule="auto" w:before="0" w:after="0"/>
              <w:ind w:left="1204" w:right="108" w:hanging="360"/>
              <w:jc w:val="left"/>
              <w:rPr>
                <w:sz w:val="20"/>
              </w:rPr>
            </w:pPr>
            <w:r>
              <w:rPr>
                <w:sz w:val="20"/>
              </w:rPr>
              <w:t>Descriptions of maintenance procedures that will be performed</w:t>
            </w:r>
            <w:r>
              <w:rPr>
                <w:spacing w:val="-5"/>
                <w:sz w:val="20"/>
              </w:rPr>
              <w:t> </w:t>
            </w:r>
            <w:r>
              <w:rPr>
                <w:sz w:val="20"/>
              </w:rPr>
              <w:t>on</w:t>
            </w:r>
            <w:r>
              <w:rPr>
                <w:spacing w:val="-7"/>
                <w:sz w:val="20"/>
              </w:rPr>
              <w:t> </w:t>
            </w:r>
            <w:r>
              <w:rPr>
                <w:sz w:val="20"/>
              </w:rPr>
              <w:t>each</w:t>
            </w:r>
            <w:r>
              <w:rPr>
                <w:spacing w:val="-7"/>
                <w:sz w:val="20"/>
              </w:rPr>
              <w:t> </w:t>
            </w:r>
            <w:r>
              <w:rPr>
                <w:sz w:val="20"/>
              </w:rPr>
              <w:t>ECS</w:t>
            </w:r>
            <w:r>
              <w:rPr>
                <w:spacing w:val="-5"/>
                <w:sz w:val="20"/>
              </w:rPr>
              <w:t> </w:t>
            </w:r>
            <w:r>
              <w:rPr>
                <w:sz w:val="20"/>
              </w:rPr>
              <w:t>and</w:t>
            </w:r>
            <w:r>
              <w:rPr>
                <w:spacing w:val="-5"/>
                <w:sz w:val="20"/>
              </w:rPr>
              <w:t> </w:t>
            </w:r>
            <w:r>
              <w:rPr>
                <w:sz w:val="20"/>
              </w:rPr>
              <w:t>ECS</w:t>
            </w:r>
            <w:r>
              <w:rPr>
                <w:spacing w:val="-4"/>
                <w:sz w:val="20"/>
              </w:rPr>
              <w:t> </w:t>
            </w:r>
            <w:r>
              <w:rPr>
                <w:sz w:val="20"/>
              </w:rPr>
              <w:t>monitoring</w:t>
            </w:r>
            <w:r>
              <w:rPr>
                <w:spacing w:val="-7"/>
                <w:sz w:val="20"/>
              </w:rPr>
              <w:t> </w:t>
            </w:r>
            <w:r>
              <w:rPr>
                <w:sz w:val="20"/>
              </w:rPr>
              <w:t>device</w:t>
            </w:r>
            <w:r>
              <w:rPr>
                <w:spacing w:val="-7"/>
                <w:sz w:val="20"/>
              </w:rPr>
              <w:t> </w:t>
            </w:r>
            <w:r>
              <w:rPr>
                <w:sz w:val="20"/>
              </w:rPr>
              <w:t>and the frequency of each maintenance procedure.</w:t>
            </w:r>
          </w:p>
          <w:p>
            <w:pPr>
              <w:pStyle w:val="TableParagraph"/>
              <w:numPr>
                <w:ilvl w:val="0"/>
                <w:numId w:val="47"/>
              </w:numPr>
              <w:tabs>
                <w:tab w:pos="839" w:val="left" w:leader="none"/>
                <w:tab w:pos="840" w:val="left" w:leader="none"/>
              </w:tabs>
              <w:spacing w:line="240" w:lineRule="auto" w:before="12" w:after="0"/>
              <w:ind w:left="839" w:right="284" w:hanging="360"/>
              <w:jc w:val="left"/>
              <w:rPr>
                <w:sz w:val="20"/>
              </w:rPr>
            </w:pPr>
            <w:r>
              <w:rPr>
                <w:sz w:val="20"/>
              </w:rPr>
              <w:t>Provide</w:t>
            </w:r>
            <w:r>
              <w:rPr>
                <w:spacing w:val="-5"/>
                <w:sz w:val="20"/>
              </w:rPr>
              <w:t> </w:t>
            </w:r>
            <w:r>
              <w:rPr>
                <w:sz w:val="20"/>
              </w:rPr>
              <w:t>and</w:t>
            </w:r>
            <w:r>
              <w:rPr>
                <w:spacing w:val="-4"/>
                <w:sz w:val="20"/>
              </w:rPr>
              <w:t> </w:t>
            </w:r>
            <w:r>
              <w:rPr>
                <w:sz w:val="20"/>
              </w:rPr>
              <w:t>maintain,</w:t>
            </w:r>
            <w:r>
              <w:rPr>
                <w:spacing w:val="-4"/>
                <w:sz w:val="20"/>
              </w:rPr>
              <w:t> </w:t>
            </w:r>
            <w:r>
              <w:rPr>
                <w:sz w:val="20"/>
              </w:rPr>
              <w:t>readily</w:t>
            </w:r>
            <w:r>
              <w:rPr>
                <w:spacing w:val="-6"/>
                <w:sz w:val="20"/>
              </w:rPr>
              <w:t> </w:t>
            </w:r>
            <w:r>
              <w:rPr>
                <w:sz w:val="20"/>
              </w:rPr>
              <w:t>available</w:t>
            </w:r>
            <w:r>
              <w:rPr>
                <w:spacing w:val="-6"/>
                <w:sz w:val="20"/>
              </w:rPr>
              <w:t> </w:t>
            </w:r>
            <w:r>
              <w:rPr>
                <w:sz w:val="20"/>
              </w:rPr>
              <w:t>on-site</w:t>
            </w:r>
            <w:r>
              <w:rPr>
                <w:spacing w:val="-6"/>
                <w:sz w:val="20"/>
              </w:rPr>
              <w:t> </w:t>
            </w:r>
            <w:r>
              <w:rPr>
                <w:sz w:val="20"/>
              </w:rPr>
              <w:t>at</w:t>
            </w:r>
            <w:r>
              <w:rPr>
                <w:spacing w:val="-6"/>
                <w:sz w:val="20"/>
              </w:rPr>
              <w:t> </w:t>
            </w:r>
            <w:r>
              <w:rPr>
                <w:sz w:val="20"/>
              </w:rPr>
              <w:t>all</w:t>
            </w:r>
            <w:r>
              <w:rPr>
                <w:spacing w:val="-6"/>
                <w:sz w:val="20"/>
              </w:rPr>
              <w:t> </w:t>
            </w:r>
            <w:r>
              <w:rPr>
                <w:sz w:val="20"/>
              </w:rPr>
              <w:t>times, the approved O&amp;M Plan(s) for each ECS and each ECS monitoring</w:t>
            </w:r>
            <w:r>
              <w:rPr>
                <w:spacing w:val="-5"/>
                <w:sz w:val="20"/>
              </w:rPr>
              <w:t> </w:t>
            </w:r>
            <w:r>
              <w:rPr>
                <w:sz w:val="20"/>
              </w:rPr>
              <w:t>device</w:t>
            </w:r>
            <w:r>
              <w:rPr>
                <w:spacing w:val="-5"/>
                <w:sz w:val="20"/>
              </w:rPr>
              <w:t> </w:t>
            </w:r>
            <w:r>
              <w:rPr>
                <w:sz w:val="20"/>
              </w:rPr>
              <w:t>that</w:t>
            </w:r>
            <w:r>
              <w:rPr>
                <w:spacing w:val="-4"/>
                <w:sz w:val="20"/>
              </w:rPr>
              <w:t> </w:t>
            </w:r>
            <w:r>
              <w:rPr>
                <w:sz w:val="20"/>
              </w:rPr>
              <w:t>is</w:t>
            </w:r>
            <w:r>
              <w:rPr>
                <w:spacing w:val="-5"/>
                <w:sz w:val="20"/>
              </w:rPr>
              <w:t> </w:t>
            </w:r>
            <w:r>
              <w:rPr>
                <w:sz w:val="20"/>
              </w:rPr>
              <w:t>used</w:t>
            </w:r>
            <w:r>
              <w:rPr>
                <w:spacing w:val="-2"/>
                <w:sz w:val="20"/>
              </w:rPr>
              <w:t> </w:t>
            </w:r>
            <w:r>
              <w:rPr>
                <w:sz w:val="20"/>
              </w:rPr>
              <w:t>pursuant</w:t>
            </w:r>
            <w:r>
              <w:rPr>
                <w:spacing w:val="-5"/>
                <w:sz w:val="20"/>
              </w:rPr>
              <w:t> </w:t>
            </w:r>
            <w:r>
              <w:rPr>
                <w:sz w:val="20"/>
              </w:rPr>
              <w:t>to</w:t>
            </w:r>
            <w:r>
              <w:rPr>
                <w:spacing w:val="-3"/>
                <w:sz w:val="20"/>
              </w:rPr>
              <w:t> </w:t>
            </w:r>
            <w:r>
              <w:rPr>
                <w:sz w:val="20"/>
              </w:rPr>
              <w:t>these</w:t>
            </w:r>
            <w:r>
              <w:rPr>
                <w:spacing w:val="-4"/>
                <w:sz w:val="20"/>
              </w:rPr>
              <w:t> </w:t>
            </w:r>
            <w:r>
              <w:rPr>
                <w:sz w:val="20"/>
              </w:rPr>
              <w:t>conditions of this Attachment.</w:t>
            </w:r>
          </w:p>
          <w:p>
            <w:pPr>
              <w:pStyle w:val="TableParagraph"/>
              <w:numPr>
                <w:ilvl w:val="0"/>
                <w:numId w:val="47"/>
              </w:numPr>
              <w:tabs>
                <w:tab w:pos="839" w:val="left" w:leader="none"/>
                <w:tab w:pos="840" w:val="left" w:leader="none"/>
              </w:tabs>
              <w:spacing w:line="240" w:lineRule="auto" w:before="16" w:after="0"/>
              <w:ind w:left="839" w:right="0" w:hanging="360"/>
              <w:jc w:val="left"/>
              <w:rPr>
                <w:sz w:val="20"/>
              </w:rPr>
            </w:pPr>
            <w:r>
              <w:rPr>
                <w:sz w:val="20"/>
              </w:rPr>
              <w:t>Install,</w:t>
            </w:r>
            <w:r>
              <w:rPr>
                <w:spacing w:val="-4"/>
                <w:sz w:val="20"/>
              </w:rPr>
              <w:t> </w:t>
            </w:r>
            <w:r>
              <w:rPr>
                <w:sz w:val="20"/>
              </w:rPr>
              <w:t>maintain,</w:t>
            </w:r>
            <w:r>
              <w:rPr>
                <w:spacing w:val="-7"/>
                <w:sz w:val="20"/>
              </w:rPr>
              <w:t> </w:t>
            </w:r>
            <w:r>
              <w:rPr>
                <w:sz w:val="20"/>
              </w:rPr>
              <w:t>and</w:t>
            </w:r>
            <w:r>
              <w:rPr>
                <w:spacing w:val="-5"/>
                <w:sz w:val="20"/>
              </w:rPr>
              <w:t> </w:t>
            </w:r>
            <w:r>
              <w:rPr>
                <w:sz w:val="20"/>
              </w:rPr>
              <w:t>accurately</w:t>
            </w:r>
            <w:r>
              <w:rPr>
                <w:spacing w:val="-9"/>
                <w:sz w:val="20"/>
              </w:rPr>
              <w:t> </w:t>
            </w:r>
            <w:r>
              <w:rPr>
                <w:sz w:val="20"/>
              </w:rPr>
              <w:t>calibrate</w:t>
            </w:r>
            <w:r>
              <w:rPr>
                <w:spacing w:val="-3"/>
                <w:sz w:val="20"/>
              </w:rPr>
              <w:t> </w:t>
            </w:r>
            <w:r>
              <w:rPr>
                <w:sz w:val="20"/>
              </w:rPr>
              <w:t>monitoring</w:t>
            </w:r>
            <w:r>
              <w:rPr>
                <w:spacing w:val="-8"/>
                <w:sz w:val="20"/>
              </w:rPr>
              <w:t> </w:t>
            </w:r>
            <w:r>
              <w:rPr>
                <w:spacing w:val="-2"/>
                <w:sz w:val="20"/>
              </w:rPr>
              <w:t>devices</w:t>
            </w:r>
          </w:p>
          <w:p>
            <w:pPr>
              <w:pStyle w:val="TableParagraph"/>
              <w:spacing w:line="228" w:lineRule="exact"/>
              <w:ind w:left="839"/>
              <w:rPr>
                <w:sz w:val="20"/>
              </w:rPr>
            </w:pPr>
            <w:r>
              <w:rPr>
                <w:sz w:val="20"/>
              </w:rPr>
              <w:t>described in the approved O&amp;M Plan(s). The monitoring devices</w:t>
            </w:r>
            <w:r>
              <w:rPr>
                <w:spacing w:val="-6"/>
                <w:sz w:val="20"/>
              </w:rPr>
              <w:t> </w:t>
            </w:r>
            <w:r>
              <w:rPr>
                <w:sz w:val="20"/>
              </w:rPr>
              <w:t>shall</w:t>
            </w:r>
            <w:r>
              <w:rPr>
                <w:spacing w:val="-3"/>
                <w:sz w:val="20"/>
              </w:rPr>
              <w:t> </w:t>
            </w:r>
            <w:r>
              <w:rPr>
                <w:sz w:val="20"/>
              </w:rPr>
              <w:t>measure</w:t>
            </w:r>
            <w:r>
              <w:rPr>
                <w:spacing w:val="-5"/>
                <w:sz w:val="20"/>
              </w:rPr>
              <w:t> </w:t>
            </w:r>
            <w:r>
              <w:rPr>
                <w:sz w:val="20"/>
              </w:rPr>
              <w:t>pressures,</w:t>
            </w:r>
            <w:r>
              <w:rPr>
                <w:spacing w:val="-6"/>
                <w:sz w:val="20"/>
              </w:rPr>
              <w:t> </w:t>
            </w:r>
            <w:r>
              <w:rPr>
                <w:sz w:val="20"/>
              </w:rPr>
              <w:t>rates</w:t>
            </w:r>
            <w:r>
              <w:rPr>
                <w:spacing w:val="-6"/>
                <w:sz w:val="20"/>
              </w:rPr>
              <w:t> </w:t>
            </w:r>
            <w:r>
              <w:rPr>
                <w:sz w:val="20"/>
              </w:rPr>
              <w:t>of</w:t>
            </w:r>
            <w:r>
              <w:rPr>
                <w:spacing w:val="-8"/>
                <w:sz w:val="20"/>
              </w:rPr>
              <w:t> </w:t>
            </w:r>
            <w:r>
              <w:rPr>
                <w:sz w:val="20"/>
              </w:rPr>
              <w:t>flow,</w:t>
            </w:r>
            <w:r>
              <w:rPr>
                <w:spacing w:val="-6"/>
                <w:sz w:val="20"/>
              </w:rPr>
              <w:t> </w:t>
            </w:r>
            <w:r>
              <w:rPr>
                <w:sz w:val="20"/>
              </w:rPr>
              <w:t>and/or</w:t>
            </w:r>
            <w:r>
              <w:rPr>
                <w:spacing w:val="-3"/>
                <w:sz w:val="20"/>
              </w:rPr>
              <w:t> </w:t>
            </w:r>
            <w:r>
              <w:rPr>
                <w:sz w:val="20"/>
              </w:rPr>
              <w:t>other</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43"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3020" w:hRule="atLeast"/>
        </w:trPr>
        <w:tc>
          <w:tcPr>
            <w:tcW w:w="589" w:type="dxa"/>
          </w:tcPr>
          <w:p>
            <w:pPr>
              <w:pStyle w:val="TableParagraph"/>
              <w:rPr>
                <w:sz w:val="20"/>
              </w:rPr>
            </w:pPr>
          </w:p>
        </w:tc>
        <w:tc>
          <w:tcPr>
            <w:tcW w:w="5851" w:type="dxa"/>
          </w:tcPr>
          <w:p>
            <w:pPr>
              <w:pStyle w:val="TableParagraph"/>
              <w:spacing w:before="2"/>
              <w:ind w:left="839"/>
              <w:rPr>
                <w:sz w:val="20"/>
              </w:rPr>
            </w:pPr>
            <w:r>
              <w:rPr>
                <w:sz w:val="20"/>
              </w:rPr>
              <w:t>operating</w:t>
            </w:r>
            <w:r>
              <w:rPr>
                <w:spacing w:val="-7"/>
                <w:sz w:val="20"/>
              </w:rPr>
              <w:t> </w:t>
            </w:r>
            <w:r>
              <w:rPr>
                <w:sz w:val="20"/>
              </w:rPr>
              <w:t>conditions</w:t>
            </w:r>
            <w:r>
              <w:rPr>
                <w:spacing w:val="-7"/>
                <w:sz w:val="20"/>
              </w:rPr>
              <w:t> </w:t>
            </w:r>
            <w:r>
              <w:rPr>
                <w:sz w:val="20"/>
              </w:rPr>
              <w:t>necessary</w:t>
            </w:r>
            <w:r>
              <w:rPr>
                <w:spacing w:val="-7"/>
                <w:sz w:val="20"/>
              </w:rPr>
              <w:t> </w:t>
            </w:r>
            <w:r>
              <w:rPr>
                <w:sz w:val="20"/>
              </w:rPr>
              <w:t>to</w:t>
            </w:r>
            <w:r>
              <w:rPr>
                <w:spacing w:val="-4"/>
                <w:sz w:val="20"/>
              </w:rPr>
              <w:t> </w:t>
            </w:r>
            <w:r>
              <w:rPr>
                <w:sz w:val="20"/>
              </w:rPr>
              <w:t>determine</w:t>
            </w:r>
            <w:r>
              <w:rPr>
                <w:spacing w:val="-6"/>
                <w:sz w:val="20"/>
              </w:rPr>
              <w:t> </w:t>
            </w:r>
            <w:r>
              <w:rPr>
                <w:sz w:val="20"/>
              </w:rPr>
              <w:t>if</w:t>
            </w:r>
            <w:r>
              <w:rPr>
                <w:spacing w:val="-7"/>
                <w:sz w:val="20"/>
              </w:rPr>
              <w:t> </w:t>
            </w:r>
            <w:r>
              <w:rPr>
                <w:sz w:val="20"/>
              </w:rPr>
              <w:t>the</w:t>
            </w:r>
            <w:r>
              <w:rPr>
                <w:spacing w:val="-6"/>
                <w:sz w:val="20"/>
              </w:rPr>
              <w:t> </w:t>
            </w:r>
            <w:r>
              <w:rPr>
                <w:sz w:val="20"/>
              </w:rPr>
              <w:t>control devices are functioning properly.</w:t>
            </w:r>
          </w:p>
          <w:p>
            <w:pPr>
              <w:pStyle w:val="TableParagraph"/>
              <w:spacing w:line="228" w:lineRule="exact"/>
              <w:ind w:left="839"/>
              <w:rPr>
                <w:sz w:val="20"/>
              </w:rPr>
            </w:pPr>
            <w:r>
              <w:rPr>
                <w:sz w:val="20"/>
              </w:rPr>
              <w:t>(Material</w:t>
            </w:r>
            <w:r>
              <w:rPr>
                <w:spacing w:val="-6"/>
                <w:sz w:val="20"/>
              </w:rPr>
              <w:t> </w:t>
            </w:r>
            <w:r>
              <w:rPr>
                <w:sz w:val="20"/>
              </w:rPr>
              <w:t>permit</w:t>
            </w:r>
            <w:r>
              <w:rPr>
                <w:spacing w:val="-6"/>
                <w:sz w:val="20"/>
              </w:rPr>
              <w:t> </w:t>
            </w:r>
            <w:r>
              <w:rPr>
                <w:spacing w:val="-2"/>
                <w:sz w:val="20"/>
              </w:rPr>
              <w:t>condition)</w:t>
            </w:r>
          </w:p>
          <w:p>
            <w:pPr>
              <w:pStyle w:val="TableParagraph"/>
              <w:numPr>
                <w:ilvl w:val="0"/>
                <w:numId w:val="48"/>
              </w:numPr>
              <w:tabs>
                <w:tab w:pos="839" w:val="left" w:leader="none"/>
                <w:tab w:pos="840" w:val="left" w:leader="none"/>
              </w:tabs>
              <w:spacing w:line="240" w:lineRule="auto" w:before="15" w:after="0"/>
              <w:ind w:left="839" w:right="666" w:hanging="360"/>
              <w:jc w:val="left"/>
              <w:rPr>
                <w:sz w:val="20"/>
              </w:rPr>
            </w:pPr>
            <w:r>
              <w:rPr>
                <w:sz w:val="20"/>
              </w:rPr>
              <w:t>Fully</w:t>
            </w:r>
            <w:r>
              <w:rPr>
                <w:spacing w:val="-7"/>
                <w:sz w:val="20"/>
              </w:rPr>
              <w:t> </w:t>
            </w:r>
            <w:r>
              <w:rPr>
                <w:sz w:val="20"/>
              </w:rPr>
              <w:t>comply</w:t>
            </w:r>
            <w:r>
              <w:rPr>
                <w:spacing w:val="-6"/>
                <w:sz w:val="20"/>
              </w:rPr>
              <w:t> </w:t>
            </w:r>
            <w:r>
              <w:rPr>
                <w:sz w:val="20"/>
              </w:rPr>
              <w:t>with</w:t>
            </w:r>
            <w:r>
              <w:rPr>
                <w:spacing w:val="-7"/>
                <w:sz w:val="20"/>
              </w:rPr>
              <w:t> </w:t>
            </w:r>
            <w:r>
              <w:rPr>
                <w:sz w:val="20"/>
              </w:rPr>
              <w:t>all</w:t>
            </w:r>
            <w:r>
              <w:rPr>
                <w:spacing w:val="-6"/>
                <w:sz w:val="20"/>
              </w:rPr>
              <w:t> </w:t>
            </w:r>
            <w:r>
              <w:rPr>
                <w:sz w:val="20"/>
              </w:rPr>
              <w:t>identified</w:t>
            </w:r>
            <w:r>
              <w:rPr>
                <w:spacing w:val="-6"/>
                <w:sz w:val="20"/>
              </w:rPr>
              <w:t> </w:t>
            </w:r>
            <w:r>
              <w:rPr>
                <w:sz w:val="20"/>
              </w:rPr>
              <w:t>actions</w:t>
            </w:r>
            <w:r>
              <w:rPr>
                <w:spacing w:val="-7"/>
                <w:sz w:val="20"/>
              </w:rPr>
              <w:t> </w:t>
            </w:r>
            <w:r>
              <w:rPr>
                <w:sz w:val="20"/>
              </w:rPr>
              <w:t>and</w:t>
            </w:r>
            <w:r>
              <w:rPr>
                <w:spacing w:val="-6"/>
                <w:sz w:val="20"/>
              </w:rPr>
              <w:t> </w:t>
            </w:r>
            <w:r>
              <w:rPr>
                <w:sz w:val="20"/>
              </w:rPr>
              <w:t>schedules provided in each O&amp;M Plan.</w:t>
            </w:r>
          </w:p>
          <w:p>
            <w:pPr>
              <w:pStyle w:val="TableParagraph"/>
              <w:numPr>
                <w:ilvl w:val="0"/>
                <w:numId w:val="48"/>
              </w:numPr>
              <w:tabs>
                <w:tab w:pos="839" w:val="left" w:leader="none"/>
                <w:tab w:pos="840" w:val="left" w:leader="none"/>
              </w:tabs>
              <w:spacing w:line="240" w:lineRule="auto" w:before="15" w:after="0"/>
              <w:ind w:left="839" w:right="108" w:hanging="360"/>
              <w:jc w:val="left"/>
              <w:rPr>
                <w:sz w:val="20"/>
              </w:rPr>
            </w:pPr>
            <w:r>
              <w:rPr>
                <w:sz w:val="20"/>
              </w:rPr>
              <w:t>Upon receipt of written notice from the Director that an O&amp;M</w:t>
            </w:r>
            <w:r>
              <w:rPr>
                <w:spacing w:val="-4"/>
                <w:sz w:val="20"/>
              </w:rPr>
              <w:t> </w:t>
            </w:r>
            <w:r>
              <w:rPr>
                <w:sz w:val="20"/>
              </w:rPr>
              <w:t>Plan</w:t>
            </w:r>
            <w:r>
              <w:rPr>
                <w:spacing w:val="-6"/>
                <w:sz w:val="20"/>
              </w:rPr>
              <w:t> </w:t>
            </w:r>
            <w:r>
              <w:rPr>
                <w:sz w:val="20"/>
              </w:rPr>
              <w:t>is</w:t>
            </w:r>
            <w:r>
              <w:rPr>
                <w:spacing w:val="-6"/>
                <w:sz w:val="20"/>
              </w:rPr>
              <w:t> </w:t>
            </w:r>
            <w:r>
              <w:rPr>
                <w:sz w:val="20"/>
              </w:rPr>
              <w:t>deficient</w:t>
            </w:r>
            <w:r>
              <w:rPr>
                <w:spacing w:val="-5"/>
                <w:sz w:val="20"/>
              </w:rPr>
              <w:t> </w:t>
            </w:r>
            <w:r>
              <w:rPr>
                <w:sz w:val="20"/>
              </w:rPr>
              <w:t>or</w:t>
            </w:r>
            <w:r>
              <w:rPr>
                <w:spacing w:val="-6"/>
                <w:sz w:val="20"/>
              </w:rPr>
              <w:t> </w:t>
            </w:r>
            <w:r>
              <w:rPr>
                <w:sz w:val="20"/>
              </w:rPr>
              <w:t>inadequate,</w:t>
            </w:r>
            <w:r>
              <w:rPr>
                <w:spacing w:val="-4"/>
                <w:sz w:val="20"/>
              </w:rPr>
              <w:t> </w:t>
            </w:r>
            <w:r>
              <w:rPr>
                <w:sz w:val="20"/>
              </w:rPr>
              <w:t>submit</w:t>
            </w:r>
            <w:r>
              <w:rPr>
                <w:spacing w:val="-6"/>
                <w:sz w:val="20"/>
              </w:rPr>
              <w:t> </w:t>
            </w:r>
            <w:r>
              <w:rPr>
                <w:sz w:val="20"/>
              </w:rPr>
              <w:t>a</w:t>
            </w:r>
            <w:r>
              <w:rPr>
                <w:spacing w:val="-5"/>
                <w:sz w:val="20"/>
              </w:rPr>
              <w:t> </w:t>
            </w:r>
            <w:r>
              <w:rPr>
                <w:sz w:val="20"/>
              </w:rPr>
              <w:t>revised</w:t>
            </w:r>
            <w:r>
              <w:rPr>
                <w:spacing w:val="-4"/>
                <w:sz w:val="20"/>
              </w:rPr>
              <w:t> </w:t>
            </w:r>
            <w:r>
              <w:rPr>
                <w:sz w:val="20"/>
              </w:rPr>
              <w:t>O&amp;M Plan to the Director within 5 working days of receipt of the Director’s written notice, unless such time period is</w:t>
            </w:r>
            <w:r>
              <w:rPr>
                <w:spacing w:val="40"/>
                <w:sz w:val="20"/>
              </w:rPr>
              <w:t> </w:t>
            </w:r>
            <w:r>
              <w:rPr>
                <w:sz w:val="20"/>
              </w:rPr>
              <w:t>extended by the Director, upon written request, for good cause.</w:t>
            </w:r>
            <w:r>
              <w:rPr>
                <w:spacing w:val="40"/>
                <w:sz w:val="20"/>
              </w:rPr>
              <w:t> </w:t>
            </w:r>
            <w:r>
              <w:rPr>
                <w:sz w:val="20"/>
              </w:rPr>
              <w:t>During the time that the Permittee is preparing revisions to the O&amp;M Plan, the Permittee shall comply with</w:t>
            </w:r>
          </w:p>
          <w:p>
            <w:pPr>
              <w:pStyle w:val="TableParagraph"/>
              <w:spacing w:line="210" w:lineRule="exact" w:before="1"/>
              <w:ind w:left="839"/>
              <w:rPr>
                <w:sz w:val="20"/>
              </w:rPr>
            </w:pPr>
            <w:r>
              <w:rPr>
                <w:sz w:val="20"/>
              </w:rPr>
              <w:t>all</w:t>
            </w:r>
            <w:r>
              <w:rPr>
                <w:spacing w:val="-4"/>
                <w:sz w:val="20"/>
              </w:rPr>
              <w:t> </w:t>
            </w:r>
            <w:r>
              <w:rPr>
                <w:sz w:val="20"/>
              </w:rPr>
              <w:t>requirements</w:t>
            </w:r>
            <w:r>
              <w:rPr>
                <w:spacing w:val="-6"/>
                <w:sz w:val="20"/>
              </w:rPr>
              <w:t> </w:t>
            </w:r>
            <w:r>
              <w:rPr>
                <w:sz w:val="20"/>
              </w:rPr>
              <w:t>of</w:t>
            </w:r>
            <w:r>
              <w:rPr>
                <w:spacing w:val="-6"/>
                <w:sz w:val="20"/>
              </w:rPr>
              <w:t> </w:t>
            </w:r>
            <w:r>
              <w:rPr>
                <w:sz w:val="20"/>
              </w:rPr>
              <w:t>Maricopa</w:t>
            </w:r>
            <w:r>
              <w:rPr>
                <w:spacing w:val="-4"/>
                <w:sz w:val="20"/>
              </w:rPr>
              <w:t> </w:t>
            </w:r>
            <w:r>
              <w:rPr>
                <w:sz w:val="20"/>
              </w:rPr>
              <w:t>County</w:t>
            </w:r>
            <w:r>
              <w:rPr>
                <w:spacing w:val="-6"/>
                <w:sz w:val="20"/>
              </w:rPr>
              <w:t> </w:t>
            </w:r>
            <w:r>
              <w:rPr>
                <w:sz w:val="20"/>
              </w:rPr>
              <w:t>Rule</w:t>
            </w:r>
            <w:r>
              <w:rPr>
                <w:spacing w:val="-5"/>
                <w:sz w:val="20"/>
              </w:rPr>
              <w:t> </w:t>
            </w:r>
            <w:r>
              <w:rPr>
                <w:spacing w:val="-4"/>
                <w:sz w:val="20"/>
              </w:rPr>
              <w:t>316.</w:t>
            </w:r>
          </w:p>
        </w:tc>
        <w:tc>
          <w:tcPr>
            <w:tcW w:w="4457" w:type="dxa"/>
          </w:tcPr>
          <w:p>
            <w:pPr>
              <w:pStyle w:val="TableParagraph"/>
              <w:rPr>
                <w:sz w:val="20"/>
              </w:rPr>
            </w:pPr>
          </w:p>
        </w:tc>
      </w:tr>
      <w:tr>
        <w:trPr>
          <w:trHeight w:val="9068" w:hRule="atLeast"/>
        </w:trPr>
        <w:tc>
          <w:tcPr>
            <w:tcW w:w="589" w:type="dxa"/>
          </w:tcPr>
          <w:p>
            <w:pPr>
              <w:pStyle w:val="TableParagraph"/>
              <w:ind w:left="165" w:right="174"/>
              <w:jc w:val="center"/>
              <w:rPr>
                <w:sz w:val="20"/>
              </w:rPr>
            </w:pPr>
            <w:r>
              <w:rPr>
                <w:spacing w:val="-5"/>
                <w:sz w:val="20"/>
              </w:rPr>
              <w:t>60</w:t>
            </w:r>
          </w:p>
        </w:tc>
        <w:tc>
          <w:tcPr>
            <w:tcW w:w="5851" w:type="dxa"/>
          </w:tcPr>
          <w:p>
            <w:pPr>
              <w:pStyle w:val="TableParagraph"/>
              <w:ind w:left="119" w:right="222"/>
              <w:rPr>
                <w:b/>
                <w:sz w:val="20"/>
              </w:rPr>
            </w:pPr>
            <w:r>
              <w:rPr>
                <w:b/>
                <w:sz w:val="20"/>
              </w:rPr>
              <w:t>Monitoring,</w:t>
            </w:r>
            <w:r>
              <w:rPr>
                <w:b/>
                <w:spacing w:val="-10"/>
                <w:sz w:val="20"/>
              </w:rPr>
              <w:t> </w:t>
            </w:r>
            <w:r>
              <w:rPr>
                <w:b/>
                <w:sz w:val="20"/>
              </w:rPr>
              <w:t>Recordkeeping,</w:t>
            </w:r>
            <w:r>
              <w:rPr>
                <w:b/>
                <w:spacing w:val="-10"/>
                <w:sz w:val="20"/>
              </w:rPr>
              <w:t> </w:t>
            </w:r>
            <w:r>
              <w:rPr>
                <w:b/>
                <w:sz w:val="20"/>
              </w:rPr>
              <w:t>and</w:t>
            </w:r>
            <w:r>
              <w:rPr>
                <w:b/>
                <w:spacing w:val="-11"/>
                <w:sz w:val="20"/>
              </w:rPr>
              <w:t> </w:t>
            </w:r>
            <w:r>
              <w:rPr>
                <w:b/>
                <w:sz w:val="20"/>
              </w:rPr>
              <w:t>Reporting</w:t>
            </w:r>
            <w:r>
              <w:rPr>
                <w:b/>
                <w:spacing w:val="-10"/>
                <w:sz w:val="20"/>
              </w:rPr>
              <w:t> </w:t>
            </w:r>
            <w:r>
              <w:rPr>
                <w:b/>
                <w:sz w:val="20"/>
              </w:rPr>
              <w:t>Requirements Facility Wide Limitation</w:t>
            </w:r>
          </w:p>
          <w:p>
            <w:pPr>
              <w:pStyle w:val="TableParagraph"/>
              <w:spacing w:line="228" w:lineRule="exact"/>
              <w:ind w:left="119"/>
              <w:rPr>
                <w:b/>
                <w:sz w:val="20"/>
              </w:rPr>
            </w:pPr>
            <w:r>
              <w:rPr>
                <w:b/>
                <w:sz w:val="20"/>
              </w:rPr>
              <w:t>Attachment</w:t>
            </w:r>
            <w:r>
              <w:rPr>
                <w:b/>
                <w:spacing w:val="-4"/>
                <w:sz w:val="20"/>
              </w:rPr>
              <w:t> </w:t>
            </w:r>
            <w:r>
              <w:rPr>
                <w:b/>
                <w:sz w:val="20"/>
              </w:rPr>
              <w:t>E:</w:t>
            </w:r>
            <w:r>
              <w:rPr>
                <w:b/>
                <w:spacing w:val="-7"/>
                <w:sz w:val="20"/>
              </w:rPr>
              <w:t> </w:t>
            </w:r>
            <w:r>
              <w:rPr>
                <w:b/>
                <w:sz w:val="20"/>
              </w:rPr>
              <w:t>Condition</w:t>
            </w:r>
            <w:r>
              <w:rPr>
                <w:b/>
                <w:spacing w:val="-7"/>
                <w:sz w:val="20"/>
              </w:rPr>
              <w:t> </w:t>
            </w:r>
            <w:r>
              <w:rPr>
                <w:b/>
                <w:spacing w:val="-4"/>
                <w:sz w:val="20"/>
              </w:rPr>
              <w:t>II.F</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ight="222"/>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conduct</w:t>
            </w:r>
            <w:r>
              <w:rPr>
                <w:spacing w:val="-5"/>
                <w:sz w:val="20"/>
              </w:rPr>
              <w:t> </w:t>
            </w:r>
            <w:r>
              <w:rPr>
                <w:sz w:val="20"/>
              </w:rPr>
              <w:t>a</w:t>
            </w:r>
            <w:r>
              <w:rPr>
                <w:spacing w:val="-4"/>
                <w:sz w:val="20"/>
              </w:rPr>
              <w:t> </w:t>
            </w:r>
            <w:r>
              <w:rPr>
                <w:sz w:val="20"/>
              </w:rPr>
              <w:t>weekly</w:t>
            </w:r>
            <w:r>
              <w:rPr>
                <w:spacing w:val="-6"/>
                <w:sz w:val="20"/>
              </w:rPr>
              <w:t> </w:t>
            </w:r>
            <w:r>
              <w:rPr>
                <w:sz w:val="20"/>
              </w:rPr>
              <w:t>monitoring</w:t>
            </w:r>
            <w:r>
              <w:rPr>
                <w:spacing w:val="-6"/>
                <w:sz w:val="20"/>
              </w:rPr>
              <w:t> </w:t>
            </w:r>
            <w:r>
              <w:rPr>
                <w:sz w:val="20"/>
              </w:rPr>
              <w:t>of</w:t>
            </w:r>
            <w:r>
              <w:rPr>
                <w:spacing w:val="-6"/>
                <w:sz w:val="20"/>
              </w:rPr>
              <w:t> </w:t>
            </w:r>
            <w:r>
              <w:rPr>
                <w:sz w:val="20"/>
              </w:rPr>
              <w:t>visible</w:t>
            </w:r>
            <w:r>
              <w:rPr>
                <w:spacing w:val="-5"/>
                <w:sz w:val="20"/>
              </w:rPr>
              <w:t> </w:t>
            </w:r>
            <w:r>
              <w:rPr>
                <w:sz w:val="20"/>
              </w:rPr>
              <w:t>emissions from the single source and fugitive dust sources as per the opacity monitoring requirements specified in Condition III.F, Attachment </w:t>
            </w:r>
            <w:r>
              <w:rPr>
                <w:spacing w:val="-4"/>
                <w:sz w:val="20"/>
              </w:rPr>
              <w:t>“B”?</w:t>
            </w:r>
          </w:p>
          <w:p>
            <w:pPr>
              <w:pStyle w:val="TableParagraph"/>
              <w:rPr>
                <w:rFonts w:ascii="Arial"/>
                <w:sz w:val="20"/>
              </w:rPr>
            </w:pPr>
          </w:p>
          <w:p>
            <w:pPr>
              <w:pStyle w:val="TableParagraph"/>
              <w:ind w:left="119"/>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shall</w:t>
            </w:r>
            <w:r>
              <w:rPr>
                <w:spacing w:val="-6"/>
                <w:sz w:val="20"/>
              </w:rPr>
              <w:t> </w:t>
            </w:r>
            <w:r>
              <w:rPr>
                <w:sz w:val="20"/>
              </w:rPr>
              <w:t>comply</w:t>
            </w:r>
            <w:r>
              <w:rPr>
                <w:spacing w:val="-4"/>
                <w:sz w:val="20"/>
              </w:rPr>
              <w:t> </w:t>
            </w:r>
            <w:r>
              <w:rPr>
                <w:sz w:val="20"/>
              </w:rPr>
              <w:t>with</w:t>
            </w:r>
            <w:r>
              <w:rPr>
                <w:spacing w:val="-6"/>
                <w:sz w:val="20"/>
              </w:rPr>
              <w:t> </w:t>
            </w:r>
            <w:r>
              <w:rPr>
                <w:sz w:val="20"/>
              </w:rPr>
              <w:t>the</w:t>
            </w:r>
            <w:r>
              <w:rPr>
                <w:spacing w:val="-4"/>
                <w:sz w:val="20"/>
              </w:rPr>
              <w:t> </w:t>
            </w:r>
            <w:r>
              <w:rPr>
                <w:sz w:val="20"/>
              </w:rPr>
              <w:t>following</w:t>
            </w:r>
            <w:r>
              <w:rPr>
                <w:spacing w:val="-8"/>
                <w:sz w:val="20"/>
              </w:rPr>
              <w:t> </w:t>
            </w:r>
            <w:r>
              <w:rPr>
                <w:sz w:val="20"/>
              </w:rPr>
              <w:t>recordkeeping requirements, and were records retained for five years:</w:t>
            </w:r>
          </w:p>
          <w:p>
            <w:pPr>
              <w:pStyle w:val="TableParagraph"/>
              <w:numPr>
                <w:ilvl w:val="0"/>
                <w:numId w:val="49"/>
              </w:numPr>
              <w:tabs>
                <w:tab w:pos="839" w:val="left" w:leader="none"/>
                <w:tab w:pos="840" w:val="left" w:leader="none"/>
              </w:tabs>
              <w:spacing w:line="240" w:lineRule="auto" w:before="15" w:after="0"/>
              <w:ind w:left="839" w:right="140" w:hanging="360"/>
              <w:jc w:val="left"/>
              <w:rPr>
                <w:sz w:val="20"/>
              </w:rPr>
            </w:pPr>
            <w:r>
              <w:rPr>
                <w:sz w:val="20"/>
              </w:rPr>
              <w:t>Operational information required by</w:t>
            </w:r>
            <w:r>
              <w:rPr>
                <w:spacing w:val="-1"/>
                <w:sz w:val="20"/>
              </w:rPr>
              <w:t> </w:t>
            </w:r>
            <w:r>
              <w:rPr>
                <w:sz w:val="20"/>
              </w:rPr>
              <w:t>Maricopa County Rule 316</w:t>
            </w:r>
            <w:r>
              <w:rPr>
                <w:spacing w:val="-3"/>
                <w:sz w:val="20"/>
              </w:rPr>
              <w:t> </w:t>
            </w:r>
            <w:r>
              <w:rPr>
                <w:sz w:val="20"/>
              </w:rPr>
              <w:t>shall</w:t>
            </w:r>
            <w:r>
              <w:rPr>
                <w:spacing w:val="-5"/>
                <w:sz w:val="20"/>
              </w:rPr>
              <w:t> </w:t>
            </w:r>
            <w:r>
              <w:rPr>
                <w:sz w:val="20"/>
              </w:rPr>
              <w:t>be</w:t>
            </w:r>
            <w:r>
              <w:rPr>
                <w:spacing w:val="-4"/>
                <w:sz w:val="20"/>
              </w:rPr>
              <w:t> </w:t>
            </w:r>
            <w:r>
              <w:rPr>
                <w:sz w:val="20"/>
              </w:rPr>
              <w:t>kept</w:t>
            </w:r>
            <w:r>
              <w:rPr>
                <w:spacing w:val="-5"/>
                <w:sz w:val="20"/>
              </w:rPr>
              <w:t> </w:t>
            </w:r>
            <w:r>
              <w:rPr>
                <w:sz w:val="20"/>
              </w:rPr>
              <w:t>on-site,</w:t>
            </w:r>
            <w:r>
              <w:rPr>
                <w:spacing w:val="-5"/>
                <w:sz w:val="20"/>
              </w:rPr>
              <w:t> </w:t>
            </w:r>
            <w:r>
              <w:rPr>
                <w:sz w:val="20"/>
              </w:rPr>
              <w:t>in</w:t>
            </w:r>
            <w:r>
              <w:rPr>
                <w:spacing w:val="-3"/>
                <w:sz w:val="20"/>
              </w:rPr>
              <w:t> </w:t>
            </w:r>
            <w:r>
              <w:rPr>
                <w:sz w:val="20"/>
              </w:rPr>
              <w:t>written</w:t>
            </w:r>
            <w:r>
              <w:rPr>
                <w:spacing w:val="-7"/>
                <w:sz w:val="20"/>
              </w:rPr>
              <w:t> </w:t>
            </w:r>
            <w:r>
              <w:rPr>
                <w:sz w:val="20"/>
              </w:rPr>
              <w:t>or</w:t>
            </w:r>
            <w:r>
              <w:rPr>
                <w:spacing w:val="-3"/>
                <w:sz w:val="20"/>
              </w:rPr>
              <w:t> </w:t>
            </w:r>
            <w:r>
              <w:rPr>
                <w:sz w:val="20"/>
              </w:rPr>
              <w:t>electronic</w:t>
            </w:r>
            <w:r>
              <w:rPr>
                <w:spacing w:val="-4"/>
                <w:sz w:val="20"/>
              </w:rPr>
              <w:t> </w:t>
            </w:r>
            <w:r>
              <w:rPr>
                <w:sz w:val="20"/>
              </w:rPr>
              <w:t>format,</w:t>
            </w:r>
            <w:r>
              <w:rPr>
                <w:spacing w:val="-5"/>
                <w:sz w:val="20"/>
              </w:rPr>
              <w:t> </w:t>
            </w:r>
            <w:r>
              <w:rPr>
                <w:sz w:val="20"/>
              </w:rPr>
              <w:t>and in a complete and consistent manner on-site and shall be made available without delay to the Director upon request. Paper or electronic copies of records required by Maricopa County Rule 316 shall be made available to the Director upon request.</w:t>
            </w:r>
          </w:p>
          <w:p>
            <w:pPr>
              <w:pStyle w:val="TableParagraph"/>
              <w:numPr>
                <w:ilvl w:val="0"/>
                <w:numId w:val="49"/>
              </w:numPr>
              <w:tabs>
                <w:tab w:pos="839" w:val="left" w:leader="none"/>
                <w:tab w:pos="840" w:val="left" w:leader="none"/>
              </w:tabs>
              <w:spacing w:line="240" w:lineRule="auto" w:before="13" w:after="0"/>
              <w:ind w:left="839" w:right="0" w:hanging="361"/>
              <w:jc w:val="left"/>
              <w:rPr>
                <w:sz w:val="20"/>
              </w:rPr>
            </w:pPr>
            <w:r>
              <w:rPr>
                <w:sz w:val="20"/>
              </w:rPr>
              <w:t>General</w:t>
            </w:r>
            <w:r>
              <w:rPr>
                <w:spacing w:val="-5"/>
                <w:sz w:val="20"/>
              </w:rPr>
              <w:t> </w:t>
            </w:r>
            <w:r>
              <w:rPr>
                <w:sz w:val="20"/>
              </w:rPr>
              <w:t>data,</w:t>
            </w:r>
            <w:r>
              <w:rPr>
                <w:spacing w:val="-5"/>
                <w:sz w:val="20"/>
              </w:rPr>
              <w:t> </w:t>
            </w:r>
            <w:r>
              <w:rPr>
                <w:sz w:val="20"/>
              </w:rPr>
              <w:t>including</w:t>
            </w:r>
            <w:r>
              <w:rPr>
                <w:spacing w:val="-7"/>
                <w:sz w:val="20"/>
              </w:rPr>
              <w:t> </w:t>
            </w:r>
            <w:r>
              <w:rPr>
                <w:sz w:val="20"/>
              </w:rPr>
              <w:t>the</w:t>
            </w:r>
            <w:r>
              <w:rPr>
                <w:spacing w:val="-5"/>
                <w:sz w:val="20"/>
              </w:rPr>
              <w:t> </w:t>
            </w:r>
            <w:r>
              <w:rPr>
                <w:sz w:val="20"/>
              </w:rPr>
              <w:t>following</w:t>
            </w:r>
            <w:r>
              <w:rPr>
                <w:spacing w:val="-4"/>
                <w:sz w:val="20"/>
              </w:rPr>
              <w:t> </w:t>
            </w:r>
            <w:r>
              <w:rPr>
                <w:spacing w:val="-2"/>
                <w:sz w:val="20"/>
              </w:rPr>
              <w:t>information:</w:t>
            </w:r>
          </w:p>
          <w:p>
            <w:pPr>
              <w:pStyle w:val="TableParagraph"/>
              <w:spacing w:before="10"/>
              <w:rPr>
                <w:rFonts w:ascii="Arial"/>
                <w:sz w:val="20"/>
              </w:rPr>
            </w:pPr>
          </w:p>
          <w:p>
            <w:pPr>
              <w:pStyle w:val="TableParagraph"/>
              <w:numPr>
                <w:ilvl w:val="1"/>
                <w:numId w:val="49"/>
              </w:numPr>
              <w:tabs>
                <w:tab w:pos="1559" w:val="left" w:leader="none"/>
                <w:tab w:pos="1560" w:val="left" w:leader="none"/>
              </w:tabs>
              <w:spacing w:line="240" w:lineRule="auto" w:before="0" w:after="0"/>
              <w:ind w:left="1559" w:right="0" w:hanging="361"/>
              <w:jc w:val="left"/>
              <w:rPr>
                <w:sz w:val="20"/>
              </w:rPr>
            </w:pPr>
            <w:r>
              <w:rPr>
                <w:sz w:val="20"/>
              </w:rPr>
              <w:t>Hours</w:t>
            </w:r>
            <w:r>
              <w:rPr>
                <w:spacing w:val="-4"/>
                <w:sz w:val="20"/>
              </w:rPr>
              <w:t> </w:t>
            </w:r>
            <w:r>
              <w:rPr>
                <w:sz w:val="20"/>
              </w:rPr>
              <w:t>of</w:t>
            </w:r>
            <w:r>
              <w:rPr>
                <w:spacing w:val="-4"/>
                <w:sz w:val="20"/>
              </w:rPr>
              <w:t> </w:t>
            </w:r>
            <w:r>
              <w:rPr>
                <w:spacing w:val="-2"/>
                <w:sz w:val="20"/>
              </w:rPr>
              <w:t>operation;</w:t>
            </w:r>
          </w:p>
          <w:p>
            <w:pPr>
              <w:pStyle w:val="TableParagraph"/>
              <w:spacing w:before="10"/>
              <w:rPr>
                <w:rFonts w:ascii="Arial"/>
                <w:sz w:val="20"/>
              </w:rPr>
            </w:pPr>
          </w:p>
          <w:p>
            <w:pPr>
              <w:pStyle w:val="TableParagraph"/>
              <w:numPr>
                <w:ilvl w:val="1"/>
                <w:numId w:val="49"/>
              </w:numPr>
              <w:tabs>
                <w:tab w:pos="1559" w:val="left" w:leader="none"/>
                <w:tab w:pos="1560" w:val="left" w:leader="none"/>
              </w:tabs>
              <w:spacing w:line="240" w:lineRule="auto" w:before="0" w:after="0"/>
              <w:ind w:left="1559" w:right="0" w:hanging="361"/>
              <w:jc w:val="left"/>
              <w:rPr>
                <w:sz w:val="20"/>
              </w:rPr>
            </w:pPr>
            <w:r>
              <w:rPr>
                <w:sz w:val="20"/>
              </w:rPr>
              <w:t>Type</w:t>
            </w:r>
            <w:r>
              <w:rPr>
                <w:spacing w:val="-5"/>
                <w:sz w:val="20"/>
              </w:rPr>
              <w:t> </w:t>
            </w:r>
            <w:r>
              <w:rPr>
                <w:sz w:val="20"/>
              </w:rPr>
              <w:t>of</w:t>
            </w:r>
            <w:r>
              <w:rPr>
                <w:spacing w:val="-4"/>
                <w:sz w:val="20"/>
              </w:rPr>
              <w:t> </w:t>
            </w:r>
            <w:r>
              <w:rPr>
                <w:sz w:val="20"/>
              </w:rPr>
              <w:t>batch</w:t>
            </w:r>
            <w:r>
              <w:rPr>
                <w:spacing w:val="-5"/>
                <w:sz w:val="20"/>
              </w:rPr>
              <w:t> </w:t>
            </w:r>
            <w:r>
              <w:rPr>
                <w:sz w:val="20"/>
              </w:rPr>
              <w:t>plant</w:t>
            </w:r>
            <w:r>
              <w:rPr>
                <w:spacing w:val="-2"/>
                <w:sz w:val="20"/>
              </w:rPr>
              <w:t> </w:t>
            </w:r>
            <w:r>
              <w:rPr>
                <w:sz w:val="20"/>
              </w:rPr>
              <w:t>(wet,</w:t>
            </w:r>
            <w:r>
              <w:rPr>
                <w:spacing w:val="-3"/>
                <w:sz w:val="20"/>
              </w:rPr>
              <w:t> </w:t>
            </w:r>
            <w:r>
              <w:rPr>
                <w:sz w:val="20"/>
              </w:rPr>
              <w:t>dry,</w:t>
            </w:r>
            <w:r>
              <w:rPr>
                <w:spacing w:val="-1"/>
                <w:sz w:val="20"/>
              </w:rPr>
              <w:t> </w:t>
            </w:r>
            <w:r>
              <w:rPr>
                <w:spacing w:val="-2"/>
                <w:sz w:val="20"/>
              </w:rPr>
              <w:t>central);</w:t>
            </w:r>
          </w:p>
          <w:p>
            <w:pPr>
              <w:pStyle w:val="TableParagraph"/>
              <w:spacing w:before="11"/>
              <w:rPr>
                <w:rFonts w:ascii="Arial"/>
                <w:sz w:val="20"/>
              </w:rPr>
            </w:pPr>
          </w:p>
          <w:p>
            <w:pPr>
              <w:pStyle w:val="TableParagraph"/>
              <w:numPr>
                <w:ilvl w:val="1"/>
                <w:numId w:val="49"/>
              </w:numPr>
              <w:tabs>
                <w:tab w:pos="1560" w:val="left" w:leader="none"/>
              </w:tabs>
              <w:spacing w:line="240" w:lineRule="auto" w:before="0" w:after="0"/>
              <w:ind w:left="1559" w:right="103" w:hanging="360"/>
              <w:jc w:val="both"/>
              <w:rPr>
                <w:sz w:val="20"/>
              </w:rPr>
            </w:pPr>
            <w:r>
              <w:rPr>
                <w:sz w:val="20"/>
              </w:rPr>
              <w:t>Throughput per day of materials including sand, aggregate, and cement (tons/day);</w:t>
            </w:r>
          </w:p>
          <w:p>
            <w:pPr>
              <w:pStyle w:val="TableParagraph"/>
              <w:spacing w:before="8"/>
              <w:rPr>
                <w:rFonts w:ascii="Arial"/>
                <w:sz w:val="20"/>
              </w:rPr>
            </w:pPr>
          </w:p>
          <w:p>
            <w:pPr>
              <w:pStyle w:val="TableParagraph"/>
              <w:numPr>
                <w:ilvl w:val="1"/>
                <w:numId w:val="49"/>
              </w:numPr>
              <w:tabs>
                <w:tab w:pos="1560" w:val="left" w:leader="none"/>
              </w:tabs>
              <w:spacing w:line="240" w:lineRule="auto" w:before="0" w:after="0"/>
              <w:ind w:left="1559" w:right="102" w:hanging="360"/>
              <w:jc w:val="both"/>
              <w:rPr>
                <w:sz w:val="20"/>
              </w:rPr>
            </w:pPr>
            <w:r>
              <w:rPr>
                <w:sz w:val="20"/>
              </w:rPr>
              <w:t>Volume of concrete produced per day (cubic </w:t>
            </w:r>
            <w:r>
              <w:rPr>
                <w:spacing w:val="-2"/>
                <w:sz w:val="20"/>
              </w:rPr>
              <w:t>yards/day);</w:t>
            </w:r>
          </w:p>
          <w:p>
            <w:pPr>
              <w:pStyle w:val="TableParagraph"/>
              <w:spacing w:before="11"/>
              <w:rPr>
                <w:rFonts w:ascii="Arial"/>
                <w:sz w:val="20"/>
              </w:rPr>
            </w:pPr>
          </w:p>
          <w:p>
            <w:pPr>
              <w:pStyle w:val="TableParagraph"/>
              <w:numPr>
                <w:ilvl w:val="1"/>
                <w:numId w:val="49"/>
              </w:numPr>
              <w:tabs>
                <w:tab w:pos="1559" w:val="left" w:leader="none"/>
                <w:tab w:pos="1560" w:val="left" w:leader="none"/>
              </w:tabs>
              <w:spacing w:line="240" w:lineRule="auto" w:before="0" w:after="0"/>
              <w:ind w:left="1559" w:right="0" w:hanging="361"/>
              <w:jc w:val="left"/>
              <w:rPr>
                <w:sz w:val="20"/>
              </w:rPr>
            </w:pPr>
            <w:r>
              <w:rPr>
                <w:sz w:val="20"/>
              </w:rPr>
              <w:t>Amount</w:t>
            </w:r>
            <w:r>
              <w:rPr>
                <w:spacing w:val="-5"/>
                <w:sz w:val="20"/>
              </w:rPr>
              <w:t> </w:t>
            </w:r>
            <w:r>
              <w:rPr>
                <w:sz w:val="20"/>
              </w:rPr>
              <w:t>of</w:t>
            </w:r>
            <w:r>
              <w:rPr>
                <w:spacing w:val="-5"/>
                <w:sz w:val="20"/>
              </w:rPr>
              <w:t> </w:t>
            </w:r>
            <w:r>
              <w:rPr>
                <w:sz w:val="20"/>
              </w:rPr>
              <w:t>aggregate</w:t>
            </w:r>
            <w:r>
              <w:rPr>
                <w:spacing w:val="-2"/>
                <w:sz w:val="20"/>
              </w:rPr>
              <w:t> </w:t>
            </w:r>
            <w:r>
              <w:rPr>
                <w:sz w:val="20"/>
              </w:rPr>
              <w:t>mined</w:t>
            </w:r>
            <w:r>
              <w:rPr>
                <w:spacing w:val="-3"/>
                <w:sz w:val="20"/>
              </w:rPr>
              <w:t> </w:t>
            </w:r>
            <w:r>
              <w:rPr>
                <w:sz w:val="20"/>
              </w:rPr>
              <w:t>per</w:t>
            </w:r>
            <w:r>
              <w:rPr>
                <w:spacing w:val="-3"/>
                <w:sz w:val="20"/>
              </w:rPr>
              <w:t> </w:t>
            </w:r>
            <w:r>
              <w:rPr>
                <w:sz w:val="20"/>
              </w:rPr>
              <w:t>day</w:t>
            </w:r>
            <w:r>
              <w:rPr>
                <w:spacing w:val="-8"/>
                <w:sz w:val="20"/>
              </w:rPr>
              <w:t> </w:t>
            </w:r>
            <w:r>
              <w:rPr>
                <w:spacing w:val="-2"/>
                <w:sz w:val="20"/>
              </w:rPr>
              <w:t>(tons/day);</w:t>
            </w:r>
          </w:p>
          <w:p>
            <w:pPr>
              <w:pStyle w:val="TableParagraph"/>
              <w:spacing w:before="10"/>
              <w:rPr>
                <w:rFonts w:ascii="Arial"/>
                <w:sz w:val="20"/>
              </w:rPr>
            </w:pPr>
          </w:p>
          <w:p>
            <w:pPr>
              <w:pStyle w:val="TableParagraph"/>
              <w:numPr>
                <w:ilvl w:val="1"/>
                <w:numId w:val="49"/>
              </w:numPr>
              <w:tabs>
                <w:tab w:pos="1560" w:val="left" w:leader="none"/>
              </w:tabs>
              <w:spacing w:line="240" w:lineRule="auto" w:before="1" w:after="0"/>
              <w:ind w:left="1559" w:right="100" w:hanging="360"/>
              <w:jc w:val="both"/>
              <w:rPr>
                <w:sz w:val="20"/>
              </w:rPr>
            </w:pPr>
            <w:r>
              <w:rPr>
                <w:sz w:val="20"/>
              </w:rPr>
              <w:t>Amount</w:t>
            </w:r>
            <w:r>
              <w:rPr>
                <w:spacing w:val="-3"/>
                <w:sz w:val="20"/>
              </w:rPr>
              <w:t> </w:t>
            </w:r>
            <w:r>
              <w:rPr>
                <w:sz w:val="20"/>
              </w:rPr>
              <w:t>of</w:t>
            </w:r>
            <w:r>
              <w:rPr>
                <w:spacing w:val="-4"/>
                <w:sz w:val="20"/>
              </w:rPr>
              <w:t> </w:t>
            </w:r>
            <w:r>
              <w:rPr>
                <w:sz w:val="20"/>
              </w:rPr>
              <w:t>each</w:t>
            </w:r>
            <w:r>
              <w:rPr>
                <w:spacing w:val="-3"/>
                <w:sz w:val="20"/>
              </w:rPr>
              <w:t> </w:t>
            </w:r>
            <w:r>
              <w:rPr>
                <w:sz w:val="20"/>
              </w:rPr>
              <w:t>nonmetallic mineral</w:t>
            </w:r>
            <w:r>
              <w:rPr>
                <w:spacing w:val="-4"/>
                <w:sz w:val="20"/>
              </w:rPr>
              <w:t> </w:t>
            </w:r>
            <w:r>
              <w:rPr>
                <w:sz w:val="20"/>
              </w:rPr>
              <w:t>and</w:t>
            </w:r>
            <w:r>
              <w:rPr>
                <w:spacing w:val="-3"/>
                <w:sz w:val="20"/>
              </w:rPr>
              <w:t> </w:t>
            </w:r>
            <w:r>
              <w:rPr>
                <w:sz w:val="20"/>
              </w:rPr>
              <w:t>amount</w:t>
            </w:r>
            <w:r>
              <w:rPr>
                <w:spacing w:val="-4"/>
                <w:sz w:val="20"/>
              </w:rPr>
              <w:t> </w:t>
            </w:r>
            <w:r>
              <w:rPr>
                <w:sz w:val="20"/>
              </w:rPr>
              <w:t>of each dry material delivered per day (tons/day or cubic yards/day);</w:t>
            </w:r>
          </w:p>
          <w:p>
            <w:pPr>
              <w:pStyle w:val="TableParagraph"/>
              <w:spacing w:before="2"/>
              <w:rPr>
                <w:rFonts w:ascii="Arial"/>
                <w:sz w:val="19"/>
              </w:rPr>
            </w:pPr>
          </w:p>
          <w:p>
            <w:pPr>
              <w:pStyle w:val="TableParagraph"/>
              <w:numPr>
                <w:ilvl w:val="1"/>
                <w:numId w:val="49"/>
              </w:numPr>
              <w:tabs>
                <w:tab w:pos="1560" w:val="left" w:leader="none"/>
              </w:tabs>
              <w:spacing w:line="230" w:lineRule="atLeast" w:before="0" w:after="0"/>
              <w:ind w:left="1559" w:right="102" w:hanging="360"/>
              <w:jc w:val="both"/>
              <w:rPr>
                <w:b/>
                <w:sz w:val="20"/>
              </w:rPr>
            </w:pPr>
            <w:r>
              <w:rPr>
                <w:sz w:val="20"/>
              </w:rPr>
              <w:t>For</w:t>
            </w:r>
            <w:r>
              <w:rPr>
                <w:spacing w:val="-12"/>
                <w:sz w:val="20"/>
              </w:rPr>
              <w:t> </w:t>
            </w:r>
            <w:r>
              <w:rPr>
                <w:sz w:val="20"/>
              </w:rPr>
              <w:t>facilities</w:t>
            </w:r>
            <w:r>
              <w:rPr>
                <w:spacing w:val="-12"/>
                <w:sz w:val="20"/>
              </w:rPr>
              <w:t> </w:t>
            </w:r>
            <w:r>
              <w:rPr>
                <w:sz w:val="20"/>
              </w:rPr>
              <w:t>that</w:t>
            </w:r>
            <w:r>
              <w:rPr>
                <w:spacing w:val="-11"/>
                <w:sz w:val="20"/>
              </w:rPr>
              <w:t> </w:t>
            </w:r>
            <w:r>
              <w:rPr>
                <w:sz w:val="20"/>
              </w:rPr>
              <w:t>assert</w:t>
            </w:r>
            <w:r>
              <w:rPr>
                <w:spacing w:val="-11"/>
                <w:sz w:val="20"/>
              </w:rPr>
              <w:t> </w:t>
            </w:r>
            <w:r>
              <w:rPr>
                <w:sz w:val="20"/>
              </w:rPr>
              <w:t>to</w:t>
            </w:r>
            <w:r>
              <w:rPr>
                <w:spacing w:val="-11"/>
                <w:sz w:val="20"/>
              </w:rPr>
              <w:t> </w:t>
            </w:r>
            <w:r>
              <w:rPr>
                <w:sz w:val="20"/>
              </w:rPr>
              <w:t>be</w:t>
            </w:r>
            <w:r>
              <w:rPr>
                <w:spacing w:val="-10"/>
                <w:sz w:val="20"/>
              </w:rPr>
              <w:t> </w:t>
            </w:r>
            <w:r>
              <w:rPr>
                <w:sz w:val="20"/>
              </w:rPr>
              <w:t>below</w:t>
            </w:r>
            <w:r>
              <w:rPr>
                <w:spacing w:val="-13"/>
                <w:sz w:val="20"/>
              </w:rPr>
              <w:t> </w:t>
            </w:r>
            <w:r>
              <w:rPr>
                <w:sz w:val="20"/>
              </w:rPr>
              <w:t>the</w:t>
            </w:r>
            <w:r>
              <w:rPr>
                <w:spacing w:val="-9"/>
                <w:sz w:val="20"/>
              </w:rPr>
              <w:t> </w:t>
            </w:r>
            <w:r>
              <w:rPr>
                <w:sz w:val="20"/>
              </w:rPr>
              <w:t>thresholds</w:t>
            </w:r>
            <w:r>
              <w:rPr>
                <w:spacing w:val="-12"/>
                <w:sz w:val="20"/>
              </w:rPr>
              <w:t> </w:t>
            </w:r>
            <w:r>
              <w:rPr>
                <w:sz w:val="20"/>
              </w:rPr>
              <w:t>in Conditions</w:t>
            </w:r>
            <w:r>
              <w:rPr>
                <w:spacing w:val="40"/>
                <w:sz w:val="20"/>
              </w:rPr>
              <w:t> </w:t>
            </w:r>
            <w:r>
              <w:rPr>
                <w:b/>
                <w:sz w:val="20"/>
              </w:rPr>
              <w:t>Error!</w:t>
            </w:r>
            <w:r>
              <w:rPr>
                <w:b/>
                <w:spacing w:val="38"/>
                <w:sz w:val="20"/>
              </w:rPr>
              <w:t> </w:t>
            </w:r>
            <w:r>
              <w:rPr>
                <w:b/>
                <w:sz w:val="20"/>
              </w:rPr>
              <w:t>Reference</w:t>
            </w:r>
            <w:r>
              <w:rPr>
                <w:b/>
                <w:spacing w:val="39"/>
                <w:sz w:val="20"/>
              </w:rPr>
              <w:t> </w:t>
            </w:r>
            <w:r>
              <w:rPr>
                <w:b/>
                <w:sz w:val="20"/>
              </w:rPr>
              <w:t>source</w:t>
            </w:r>
            <w:r>
              <w:rPr>
                <w:b/>
                <w:spacing w:val="38"/>
                <w:sz w:val="20"/>
              </w:rPr>
              <w:t> </w:t>
            </w:r>
            <w:r>
              <w:rPr>
                <w:b/>
                <w:sz w:val="20"/>
              </w:rPr>
              <w:t>not</w:t>
            </w:r>
            <w:r>
              <w:rPr>
                <w:b/>
                <w:spacing w:val="39"/>
                <w:sz w:val="20"/>
              </w:rPr>
              <w:t> </w:t>
            </w:r>
            <w:r>
              <w:rPr>
                <w:b/>
                <w:sz w:val="20"/>
              </w:rPr>
              <w:t>found.</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2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84"/>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43"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036" w:hRule="atLeast"/>
        </w:trPr>
        <w:tc>
          <w:tcPr>
            <w:tcW w:w="589" w:type="dxa"/>
            <w:vMerge w:val="restart"/>
          </w:tcPr>
          <w:p>
            <w:pPr>
              <w:pStyle w:val="TableParagraph"/>
              <w:rPr>
                <w:sz w:val="20"/>
              </w:rPr>
            </w:pPr>
          </w:p>
        </w:tc>
        <w:tc>
          <w:tcPr>
            <w:tcW w:w="5851" w:type="dxa"/>
            <w:tcBorders>
              <w:bottom w:val="nil"/>
            </w:tcBorders>
          </w:tcPr>
          <w:p>
            <w:pPr>
              <w:pStyle w:val="TableParagraph"/>
              <w:spacing w:before="2"/>
              <w:ind w:left="1559" w:right="101"/>
              <w:jc w:val="both"/>
              <w:rPr>
                <w:sz w:val="20"/>
              </w:rPr>
            </w:pPr>
            <w:r>
              <w:rPr>
                <w:sz w:val="20"/>
              </w:rPr>
              <w:t>and </w:t>
            </w:r>
            <w:r>
              <w:rPr>
                <w:b/>
                <w:sz w:val="20"/>
              </w:rPr>
              <w:t>Error! Reference source not found. </w:t>
            </w:r>
            <w:r>
              <w:rPr>
                <w:sz w:val="20"/>
              </w:rPr>
              <w:t>of this Attachment, the number of aggregate trucks, mixer trucks, delivery trucks, and/or batch trucks exiting the facility; and</w:t>
            </w:r>
          </w:p>
        </w:tc>
        <w:tc>
          <w:tcPr>
            <w:tcW w:w="4457" w:type="dxa"/>
            <w:tcBorders>
              <w:bottom w:val="nil"/>
            </w:tcBorders>
          </w:tcPr>
          <w:p>
            <w:pPr>
              <w:pStyle w:val="TableParagraph"/>
              <w:rPr>
                <w:sz w:val="20"/>
              </w:rPr>
            </w:pPr>
          </w:p>
        </w:tc>
      </w:tr>
      <w:tr>
        <w:trPr>
          <w:trHeight w:val="900" w:hRule="atLeast"/>
        </w:trPr>
        <w:tc>
          <w:tcPr>
            <w:tcW w:w="589" w:type="dxa"/>
            <w:vMerge/>
            <w:tcBorders>
              <w:top w:val="nil"/>
            </w:tcBorders>
          </w:tcPr>
          <w:p>
            <w:pPr>
              <w:rPr>
                <w:sz w:val="2"/>
                <w:szCs w:val="2"/>
              </w:rPr>
            </w:pPr>
          </w:p>
        </w:tc>
        <w:tc>
          <w:tcPr>
            <w:tcW w:w="5851" w:type="dxa"/>
            <w:tcBorders>
              <w:top w:val="nil"/>
              <w:bottom w:val="nil"/>
            </w:tcBorders>
          </w:tcPr>
          <w:p>
            <w:pPr>
              <w:pStyle w:val="TableParagraph"/>
              <w:tabs>
                <w:tab w:pos="1559" w:val="left" w:leader="none"/>
              </w:tabs>
              <w:spacing w:before="105"/>
              <w:ind w:left="1559" w:right="106" w:hanging="360"/>
              <w:rPr>
                <w:sz w:val="20"/>
              </w:rPr>
            </w:pPr>
            <w:r>
              <w:rPr>
                <w:spacing w:val="-6"/>
                <w:sz w:val="20"/>
              </w:rPr>
              <w:t>8.</w:t>
            </w:r>
            <w:r>
              <w:rPr>
                <w:sz w:val="20"/>
              </w:rPr>
              <w:tab/>
              <w:t>Description</w:t>
            </w:r>
            <w:r>
              <w:rPr>
                <w:spacing w:val="80"/>
                <w:sz w:val="20"/>
              </w:rPr>
              <w:t> </w:t>
            </w:r>
            <w:r>
              <w:rPr>
                <w:sz w:val="20"/>
              </w:rPr>
              <w:t>of</w:t>
            </w:r>
            <w:r>
              <w:rPr>
                <w:spacing w:val="80"/>
                <w:sz w:val="20"/>
              </w:rPr>
              <w:t> </w:t>
            </w:r>
            <w:r>
              <w:rPr>
                <w:sz w:val="20"/>
              </w:rPr>
              <w:t>operating</w:t>
            </w:r>
            <w:r>
              <w:rPr>
                <w:spacing w:val="80"/>
                <w:sz w:val="20"/>
              </w:rPr>
              <w:t> </w:t>
            </w:r>
            <w:r>
              <w:rPr>
                <w:sz w:val="20"/>
              </w:rPr>
              <w:t>condition</w:t>
            </w:r>
            <w:r>
              <w:rPr>
                <w:spacing w:val="80"/>
                <w:sz w:val="20"/>
              </w:rPr>
              <w:t> </w:t>
            </w:r>
            <w:r>
              <w:rPr>
                <w:sz w:val="20"/>
              </w:rPr>
              <w:t>of</w:t>
            </w:r>
            <w:r>
              <w:rPr>
                <w:spacing w:val="80"/>
                <w:sz w:val="20"/>
              </w:rPr>
              <w:t> </w:t>
            </w:r>
            <w:r>
              <w:rPr>
                <w:sz w:val="20"/>
              </w:rPr>
              <w:t>process controls</w:t>
            </w:r>
            <w:r>
              <w:rPr>
                <w:spacing w:val="16"/>
                <w:sz w:val="20"/>
              </w:rPr>
              <w:t> </w:t>
            </w:r>
            <w:r>
              <w:rPr>
                <w:sz w:val="20"/>
              </w:rPr>
              <w:t>as</w:t>
            </w:r>
            <w:r>
              <w:rPr>
                <w:spacing w:val="17"/>
                <w:sz w:val="20"/>
              </w:rPr>
              <w:t> </w:t>
            </w:r>
            <w:r>
              <w:rPr>
                <w:sz w:val="20"/>
              </w:rPr>
              <w:t>required</w:t>
            </w:r>
            <w:r>
              <w:rPr>
                <w:spacing w:val="19"/>
                <w:sz w:val="20"/>
              </w:rPr>
              <w:t> </w:t>
            </w:r>
            <w:r>
              <w:rPr>
                <w:sz w:val="20"/>
              </w:rPr>
              <w:t>in</w:t>
            </w:r>
            <w:r>
              <w:rPr>
                <w:spacing w:val="18"/>
                <w:sz w:val="20"/>
              </w:rPr>
              <w:t> </w:t>
            </w:r>
            <w:r>
              <w:rPr>
                <w:sz w:val="20"/>
              </w:rPr>
              <w:t>Maricopa</w:t>
            </w:r>
            <w:r>
              <w:rPr>
                <w:spacing w:val="18"/>
                <w:sz w:val="20"/>
              </w:rPr>
              <w:t> </w:t>
            </w:r>
            <w:r>
              <w:rPr>
                <w:sz w:val="20"/>
              </w:rPr>
              <w:t>County</w:t>
            </w:r>
            <w:r>
              <w:rPr>
                <w:spacing w:val="15"/>
                <w:sz w:val="20"/>
              </w:rPr>
              <w:t> </w:t>
            </w:r>
            <w:r>
              <w:rPr>
                <w:sz w:val="20"/>
              </w:rPr>
              <w:t>Rule</w:t>
            </w:r>
            <w:r>
              <w:rPr>
                <w:spacing w:val="18"/>
                <w:sz w:val="20"/>
              </w:rPr>
              <w:t> </w:t>
            </w:r>
            <w:r>
              <w:rPr>
                <w:spacing w:val="-5"/>
                <w:sz w:val="20"/>
              </w:rPr>
              <w:t>316</w:t>
            </w:r>
          </w:p>
          <w:p>
            <w:pPr>
              <w:pStyle w:val="TableParagraph"/>
              <w:spacing w:before="1"/>
              <w:ind w:left="1559"/>
              <w:rPr>
                <w:sz w:val="20"/>
              </w:rPr>
            </w:pPr>
            <w:r>
              <w:rPr>
                <w:spacing w:val="-2"/>
                <w:sz w:val="20"/>
              </w:rPr>
              <w:t>§301.2(d).</w:t>
            </w:r>
          </w:p>
        </w:tc>
        <w:tc>
          <w:tcPr>
            <w:tcW w:w="4457" w:type="dxa"/>
            <w:tcBorders>
              <w:top w:val="nil"/>
              <w:bottom w:val="nil"/>
            </w:tcBorders>
          </w:tcPr>
          <w:p>
            <w:pPr>
              <w:pStyle w:val="TableParagraph"/>
              <w:rPr>
                <w:sz w:val="20"/>
              </w:rPr>
            </w:pPr>
          </w:p>
        </w:tc>
      </w:tr>
      <w:tr>
        <w:trPr>
          <w:trHeight w:val="674"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4"/>
              <w:ind w:left="119"/>
              <w:rPr>
                <w:sz w:val="20"/>
              </w:rPr>
            </w:pPr>
            <w:r>
              <w:rPr>
                <w:sz w:val="20"/>
              </w:rPr>
              <w:t>Did</w:t>
            </w:r>
            <w:r>
              <w:rPr>
                <w:spacing w:val="-4"/>
                <w:sz w:val="20"/>
              </w:rPr>
              <w:t> </w:t>
            </w:r>
            <w:r>
              <w:rPr>
                <w:sz w:val="20"/>
              </w:rPr>
              <w:t>the</w:t>
            </w:r>
            <w:r>
              <w:rPr>
                <w:spacing w:val="-5"/>
                <w:sz w:val="20"/>
              </w:rPr>
              <w:t> </w:t>
            </w:r>
            <w:r>
              <w:rPr>
                <w:sz w:val="20"/>
              </w:rPr>
              <w:t>Permittee</w:t>
            </w:r>
            <w:r>
              <w:rPr>
                <w:spacing w:val="-3"/>
                <w:sz w:val="20"/>
              </w:rPr>
              <w:t> </w:t>
            </w:r>
            <w:r>
              <w:rPr>
                <w:sz w:val="20"/>
              </w:rPr>
              <w:t>maintain</w:t>
            </w:r>
            <w:r>
              <w:rPr>
                <w:spacing w:val="-6"/>
                <w:sz w:val="20"/>
              </w:rPr>
              <w:t> </w:t>
            </w:r>
            <w:r>
              <w:rPr>
                <w:sz w:val="20"/>
              </w:rPr>
              <w:t>all</w:t>
            </w:r>
            <w:r>
              <w:rPr>
                <w:spacing w:val="-1"/>
                <w:sz w:val="20"/>
              </w:rPr>
              <w:t> </w:t>
            </w:r>
            <w:r>
              <w:rPr>
                <w:sz w:val="20"/>
              </w:rPr>
              <w:t>of</w:t>
            </w:r>
            <w:r>
              <w:rPr>
                <w:spacing w:val="-6"/>
                <w:sz w:val="20"/>
              </w:rPr>
              <w:t> </w:t>
            </w:r>
            <w:r>
              <w:rPr>
                <w:sz w:val="20"/>
              </w:rPr>
              <w:t>the</w:t>
            </w:r>
            <w:r>
              <w:rPr>
                <w:spacing w:val="-5"/>
                <w:sz w:val="20"/>
              </w:rPr>
              <w:t> </w:t>
            </w:r>
            <w:r>
              <w:rPr>
                <w:sz w:val="20"/>
              </w:rPr>
              <w:t>records</w:t>
            </w:r>
            <w:r>
              <w:rPr>
                <w:spacing w:val="-6"/>
                <w:sz w:val="20"/>
              </w:rPr>
              <w:t> </w:t>
            </w:r>
            <w:r>
              <w:rPr>
                <w:sz w:val="20"/>
              </w:rPr>
              <w:t>in</w:t>
            </w:r>
            <w:r>
              <w:rPr>
                <w:spacing w:val="-6"/>
                <w:sz w:val="20"/>
              </w:rPr>
              <w:t> </w:t>
            </w:r>
            <w:r>
              <w:rPr>
                <w:sz w:val="20"/>
              </w:rPr>
              <w:t>accordance</w:t>
            </w:r>
            <w:r>
              <w:rPr>
                <w:spacing w:val="-5"/>
                <w:sz w:val="20"/>
              </w:rPr>
              <w:t> </w:t>
            </w:r>
            <w:r>
              <w:rPr>
                <w:sz w:val="20"/>
              </w:rPr>
              <w:t>with</w:t>
            </w:r>
            <w:r>
              <w:rPr>
                <w:spacing w:val="-6"/>
                <w:sz w:val="20"/>
              </w:rPr>
              <w:t> </w:t>
            </w:r>
            <w:r>
              <w:rPr>
                <w:sz w:val="20"/>
              </w:rPr>
              <w:t>the approved O&amp;M Plan?</w:t>
            </w:r>
          </w:p>
        </w:tc>
        <w:tc>
          <w:tcPr>
            <w:tcW w:w="4457" w:type="dxa"/>
            <w:tcBorders>
              <w:top w:val="nil"/>
              <w:bottom w:val="nil"/>
            </w:tcBorders>
          </w:tcPr>
          <w:p>
            <w:pPr>
              <w:pStyle w:val="TableParagraph"/>
              <w:spacing w:before="93"/>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527"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ight="106"/>
              <w:rPr>
                <w:sz w:val="20"/>
              </w:rPr>
            </w:pPr>
            <w:r>
              <w:rPr>
                <w:sz w:val="20"/>
              </w:rPr>
              <w:t>For Any ECS and Any ECS Monitoring Devices that were Used Under</w:t>
            </w:r>
            <w:r>
              <w:rPr>
                <w:spacing w:val="-4"/>
                <w:sz w:val="20"/>
              </w:rPr>
              <w:t> </w:t>
            </w:r>
            <w:r>
              <w:rPr>
                <w:sz w:val="20"/>
              </w:rPr>
              <w:t>Maricopa</w:t>
            </w:r>
            <w:r>
              <w:rPr>
                <w:spacing w:val="-5"/>
                <w:sz w:val="20"/>
              </w:rPr>
              <w:t> </w:t>
            </w:r>
            <w:r>
              <w:rPr>
                <w:sz w:val="20"/>
              </w:rPr>
              <w:t>County</w:t>
            </w:r>
            <w:r>
              <w:rPr>
                <w:spacing w:val="-6"/>
                <w:sz w:val="20"/>
              </w:rPr>
              <w:t> </w:t>
            </w:r>
            <w:r>
              <w:rPr>
                <w:sz w:val="20"/>
              </w:rPr>
              <w:t>Rule</w:t>
            </w:r>
            <w:r>
              <w:rPr>
                <w:spacing w:val="-3"/>
                <w:sz w:val="20"/>
              </w:rPr>
              <w:t> </w:t>
            </w:r>
            <w:r>
              <w:rPr>
                <w:sz w:val="20"/>
              </w:rPr>
              <w:t>316</w:t>
            </w:r>
            <w:r>
              <w:rPr>
                <w:spacing w:val="-4"/>
                <w:sz w:val="20"/>
              </w:rPr>
              <w:t> </w:t>
            </w:r>
            <w:r>
              <w:rPr>
                <w:sz w:val="20"/>
              </w:rPr>
              <w:t>or</w:t>
            </w:r>
            <w:r>
              <w:rPr>
                <w:spacing w:val="-4"/>
                <w:sz w:val="20"/>
              </w:rPr>
              <w:t> </w:t>
            </w:r>
            <w:r>
              <w:rPr>
                <w:sz w:val="20"/>
              </w:rPr>
              <w:t>Under</w:t>
            </w:r>
            <w:r>
              <w:rPr>
                <w:spacing w:val="-4"/>
                <w:sz w:val="20"/>
              </w:rPr>
              <w:t> </w:t>
            </w:r>
            <w:r>
              <w:rPr>
                <w:sz w:val="20"/>
              </w:rPr>
              <w:t>an</w:t>
            </w:r>
            <w:r>
              <w:rPr>
                <w:spacing w:val="-6"/>
                <w:sz w:val="20"/>
              </w:rPr>
              <w:t> </w:t>
            </w:r>
            <w:r>
              <w:rPr>
                <w:sz w:val="20"/>
              </w:rPr>
              <w:t>Air</w:t>
            </w:r>
            <w:r>
              <w:rPr>
                <w:spacing w:val="-6"/>
                <w:sz w:val="20"/>
              </w:rPr>
              <w:t> </w:t>
            </w:r>
            <w:r>
              <w:rPr>
                <w:sz w:val="20"/>
              </w:rPr>
              <w:t>Pollution</w:t>
            </w:r>
            <w:r>
              <w:rPr>
                <w:spacing w:val="-4"/>
                <w:sz w:val="20"/>
              </w:rPr>
              <w:t> </w:t>
            </w:r>
            <w:r>
              <w:rPr>
                <w:sz w:val="20"/>
              </w:rPr>
              <w:t>Control Permit, did the Permittee keep the records:</w:t>
            </w:r>
          </w:p>
          <w:p>
            <w:pPr>
              <w:pStyle w:val="TableParagraph"/>
              <w:numPr>
                <w:ilvl w:val="0"/>
                <w:numId w:val="50"/>
              </w:numPr>
              <w:tabs>
                <w:tab w:pos="839" w:val="left" w:leader="none"/>
                <w:tab w:pos="840" w:val="left" w:leader="none"/>
              </w:tabs>
              <w:spacing w:line="240" w:lineRule="auto" w:before="14" w:after="0"/>
              <w:ind w:left="839" w:right="125" w:hanging="360"/>
              <w:jc w:val="left"/>
              <w:rPr>
                <w:sz w:val="20"/>
              </w:rPr>
            </w:pPr>
            <w:r>
              <w:rPr>
                <w:sz w:val="20"/>
              </w:rPr>
              <w:t>Periods</w:t>
            </w:r>
            <w:r>
              <w:rPr>
                <w:spacing w:val="-5"/>
                <w:sz w:val="20"/>
              </w:rPr>
              <w:t> </w:t>
            </w:r>
            <w:r>
              <w:rPr>
                <w:sz w:val="20"/>
              </w:rPr>
              <w:t>of</w:t>
            </w:r>
            <w:r>
              <w:rPr>
                <w:spacing w:val="-7"/>
                <w:sz w:val="20"/>
              </w:rPr>
              <w:t> </w:t>
            </w:r>
            <w:r>
              <w:rPr>
                <w:sz w:val="20"/>
              </w:rPr>
              <w:t>time</w:t>
            </w:r>
            <w:r>
              <w:rPr>
                <w:spacing w:val="-4"/>
                <w:sz w:val="20"/>
              </w:rPr>
              <w:t> </w:t>
            </w:r>
            <w:r>
              <w:rPr>
                <w:sz w:val="20"/>
              </w:rPr>
              <w:t>that</w:t>
            </w:r>
            <w:r>
              <w:rPr>
                <w:spacing w:val="-5"/>
                <w:sz w:val="20"/>
              </w:rPr>
              <w:t> </w:t>
            </w:r>
            <w:r>
              <w:rPr>
                <w:sz w:val="20"/>
              </w:rPr>
              <w:t>an</w:t>
            </w:r>
            <w:r>
              <w:rPr>
                <w:spacing w:val="-5"/>
                <w:sz w:val="20"/>
              </w:rPr>
              <w:t> </w:t>
            </w:r>
            <w:r>
              <w:rPr>
                <w:sz w:val="20"/>
              </w:rPr>
              <w:t>approved</w:t>
            </w:r>
            <w:r>
              <w:rPr>
                <w:spacing w:val="-3"/>
                <w:sz w:val="20"/>
              </w:rPr>
              <w:t> </w:t>
            </w:r>
            <w:r>
              <w:rPr>
                <w:sz w:val="20"/>
              </w:rPr>
              <w:t>ECS</w:t>
            </w:r>
            <w:r>
              <w:rPr>
                <w:spacing w:val="-4"/>
                <w:sz w:val="20"/>
              </w:rPr>
              <w:t> </w:t>
            </w:r>
            <w:r>
              <w:rPr>
                <w:sz w:val="20"/>
              </w:rPr>
              <w:t>is</w:t>
            </w:r>
            <w:r>
              <w:rPr>
                <w:spacing w:val="-5"/>
                <w:sz w:val="20"/>
              </w:rPr>
              <w:t> </w:t>
            </w:r>
            <w:r>
              <w:rPr>
                <w:sz w:val="20"/>
              </w:rPr>
              <w:t>operating</w:t>
            </w:r>
            <w:r>
              <w:rPr>
                <w:spacing w:val="-5"/>
                <w:sz w:val="20"/>
              </w:rPr>
              <w:t> </w:t>
            </w:r>
            <w:r>
              <w:rPr>
                <w:sz w:val="20"/>
              </w:rPr>
              <w:t>to</w:t>
            </w:r>
            <w:r>
              <w:rPr>
                <w:spacing w:val="-3"/>
                <w:sz w:val="20"/>
              </w:rPr>
              <w:t> </w:t>
            </w:r>
            <w:r>
              <w:rPr>
                <w:sz w:val="20"/>
              </w:rPr>
              <w:t>comply with the conditions in this permit;</w:t>
            </w:r>
          </w:p>
          <w:p>
            <w:pPr>
              <w:pStyle w:val="TableParagraph"/>
              <w:numPr>
                <w:ilvl w:val="0"/>
                <w:numId w:val="50"/>
              </w:numPr>
              <w:tabs>
                <w:tab w:pos="839" w:val="left" w:leader="none"/>
                <w:tab w:pos="840" w:val="left" w:leader="none"/>
              </w:tabs>
              <w:spacing w:line="240" w:lineRule="auto" w:before="15" w:after="0"/>
              <w:ind w:left="839" w:right="0" w:hanging="361"/>
              <w:jc w:val="left"/>
              <w:rPr>
                <w:sz w:val="20"/>
              </w:rPr>
            </w:pPr>
            <w:r>
              <w:rPr>
                <w:sz w:val="20"/>
              </w:rPr>
              <w:t>Periods</w:t>
            </w:r>
            <w:r>
              <w:rPr>
                <w:spacing w:val="-4"/>
                <w:sz w:val="20"/>
              </w:rPr>
              <w:t> </w:t>
            </w:r>
            <w:r>
              <w:rPr>
                <w:sz w:val="20"/>
              </w:rPr>
              <w:t>of</w:t>
            </w:r>
            <w:r>
              <w:rPr>
                <w:spacing w:val="-6"/>
                <w:sz w:val="20"/>
              </w:rPr>
              <w:t> </w:t>
            </w:r>
            <w:r>
              <w:rPr>
                <w:sz w:val="20"/>
              </w:rPr>
              <w:t>time</w:t>
            </w:r>
            <w:r>
              <w:rPr>
                <w:spacing w:val="-3"/>
                <w:sz w:val="20"/>
              </w:rPr>
              <w:t> </w:t>
            </w:r>
            <w:r>
              <w:rPr>
                <w:sz w:val="20"/>
              </w:rPr>
              <w:t>that</w:t>
            </w:r>
            <w:r>
              <w:rPr>
                <w:spacing w:val="-4"/>
                <w:sz w:val="20"/>
              </w:rPr>
              <w:t> </w:t>
            </w:r>
            <w:r>
              <w:rPr>
                <w:sz w:val="20"/>
              </w:rPr>
              <w:t>an</w:t>
            </w:r>
            <w:r>
              <w:rPr>
                <w:spacing w:val="-3"/>
                <w:sz w:val="20"/>
              </w:rPr>
              <w:t> </w:t>
            </w:r>
            <w:r>
              <w:rPr>
                <w:sz w:val="20"/>
              </w:rPr>
              <w:t>approved</w:t>
            </w:r>
            <w:r>
              <w:rPr>
                <w:spacing w:val="-2"/>
                <w:sz w:val="20"/>
              </w:rPr>
              <w:t> </w:t>
            </w:r>
            <w:r>
              <w:rPr>
                <w:sz w:val="20"/>
              </w:rPr>
              <w:t>ECS</w:t>
            </w:r>
            <w:r>
              <w:rPr>
                <w:spacing w:val="-3"/>
                <w:sz w:val="20"/>
              </w:rPr>
              <w:t> </w:t>
            </w:r>
            <w:r>
              <w:rPr>
                <w:sz w:val="20"/>
              </w:rPr>
              <w:t>is</w:t>
            </w:r>
            <w:r>
              <w:rPr>
                <w:spacing w:val="-4"/>
                <w:sz w:val="20"/>
              </w:rPr>
              <w:t> </w:t>
            </w:r>
            <w:r>
              <w:rPr>
                <w:sz w:val="20"/>
              </w:rPr>
              <w:t>not</w:t>
            </w:r>
            <w:r>
              <w:rPr>
                <w:spacing w:val="-4"/>
                <w:sz w:val="20"/>
              </w:rPr>
              <w:t> </w:t>
            </w:r>
            <w:r>
              <w:rPr>
                <w:spacing w:val="-2"/>
                <w:sz w:val="20"/>
              </w:rPr>
              <w:t>operating;</w:t>
            </w:r>
          </w:p>
          <w:p>
            <w:pPr>
              <w:pStyle w:val="TableParagraph"/>
              <w:numPr>
                <w:ilvl w:val="0"/>
                <w:numId w:val="50"/>
              </w:numPr>
              <w:tabs>
                <w:tab w:pos="839" w:val="left" w:leader="none"/>
                <w:tab w:pos="840" w:val="left" w:leader="none"/>
              </w:tabs>
              <w:spacing w:line="240" w:lineRule="auto" w:before="15" w:after="0"/>
              <w:ind w:left="839" w:right="0" w:hanging="361"/>
              <w:jc w:val="left"/>
              <w:rPr>
                <w:sz w:val="20"/>
              </w:rPr>
            </w:pPr>
            <w:r>
              <w:rPr>
                <w:sz w:val="20"/>
              </w:rPr>
              <w:t>Flow</w:t>
            </w:r>
            <w:r>
              <w:rPr>
                <w:spacing w:val="-7"/>
                <w:sz w:val="20"/>
              </w:rPr>
              <w:t> </w:t>
            </w:r>
            <w:r>
              <w:rPr>
                <w:spacing w:val="-2"/>
                <w:sz w:val="20"/>
              </w:rPr>
              <w:t>rates;</w:t>
            </w:r>
          </w:p>
          <w:p>
            <w:pPr>
              <w:pStyle w:val="TableParagraph"/>
              <w:numPr>
                <w:ilvl w:val="0"/>
                <w:numId w:val="50"/>
              </w:numPr>
              <w:tabs>
                <w:tab w:pos="839" w:val="left" w:leader="none"/>
                <w:tab w:pos="840" w:val="left" w:leader="none"/>
              </w:tabs>
              <w:spacing w:line="240" w:lineRule="auto" w:before="12" w:after="0"/>
              <w:ind w:left="839" w:right="0" w:hanging="361"/>
              <w:jc w:val="left"/>
              <w:rPr>
                <w:sz w:val="20"/>
              </w:rPr>
            </w:pPr>
            <w:r>
              <w:rPr>
                <w:sz w:val="20"/>
              </w:rPr>
              <w:t>Pressure</w:t>
            </w:r>
            <w:r>
              <w:rPr>
                <w:spacing w:val="-7"/>
                <w:sz w:val="20"/>
              </w:rPr>
              <w:t> </w:t>
            </w:r>
            <w:r>
              <w:rPr>
                <w:spacing w:val="-2"/>
                <w:sz w:val="20"/>
              </w:rPr>
              <w:t>drops;</w:t>
            </w:r>
          </w:p>
          <w:p>
            <w:pPr>
              <w:pStyle w:val="TableParagraph"/>
              <w:numPr>
                <w:ilvl w:val="0"/>
                <w:numId w:val="50"/>
              </w:numPr>
              <w:tabs>
                <w:tab w:pos="839" w:val="left" w:leader="none"/>
                <w:tab w:pos="840" w:val="left" w:leader="none"/>
              </w:tabs>
              <w:spacing w:line="240" w:lineRule="auto" w:before="15" w:after="0"/>
              <w:ind w:left="839" w:right="551" w:hanging="360"/>
              <w:jc w:val="left"/>
              <w:rPr>
                <w:sz w:val="20"/>
              </w:rPr>
            </w:pPr>
            <w:r>
              <w:rPr>
                <w:sz w:val="20"/>
              </w:rPr>
              <w:t>Other</w:t>
            </w:r>
            <w:r>
              <w:rPr>
                <w:spacing w:val="-7"/>
                <w:sz w:val="20"/>
              </w:rPr>
              <w:t> </w:t>
            </w:r>
            <w:r>
              <w:rPr>
                <w:sz w:val="20"/>
              </w:rPr>
              <w:t>conditions</w:t>
            </w:r>
            <w:r>
              <w:rPr>
                <w:spacing w:val="-8"/>
                <w:sz w:val="20"/>
              </w:rPr>
              <w:t> </w:t>
            </w:r>
            <w:r>
              <w:rPr>
                <w:sz w:val="20"/>
              </w:rPr>
              <w:t>and</w:t>
            </w:r>
            <w:r>
              <w:rPr>
                <w:spacing w:val="-5"/>
                <w:sz w:val="20"/>
              </w:rPr>
              <w:t> </w:t>
            </w:r>
            <w:r>
              <w:rPr>
                <w:sz w:val="20"/>
              </w:rPr>
              <w:t>operating</w:t>
            </w:r>
            <w:r>
              <w:rPr>
                <w:spacing w:val="-10"/>
                <w:sz w:val="20"/>
              </w:rPr>
              <w:t> </w:t>
            </w:r>
            <w:r>
              <w:rPr>
                <w:sz w:val="20"/>
              </w:rPr>
              <w:t>parameters</w:t>
            </w:r>
            <w:r>
              <w:rPr>
                <w:spacing w:val="-7"/>
                <w:sz w:val="20"/>
              </w:rPr>
              <w:t> </w:t>
            </w:r>
            <w:r>
              <w:rPr>
                <w:sz w:val="20"/>
              </w:rPr>
              <w:t>necessary</w:t>
            </w:r>
            <w:r>
              <w:rPr>
                <w:spacing w:val="-8"/>
                <w:sz w:val="20"/>
              </w:rPr>
              <w:t> </w:t>
            </w:r>
            <w:r>
              <w:rPr>
                <w:sz w:val="20"/>
              </w:rPr>
              <w:t>to determine</w:t>
            </w:r>
            <w:r>
              <w:rPr>
                <w:spacing w:val="-2"/>
                <w:sz w:val="20"/>
              </w:rPr>
              <w:t> </w:t>
            </w:r>
            <w:r>
              <w:rPr>
                <w:sz w:val="20"/>
              </w:rPr>
              <w:t>if</w:t>
            </w:r>
            <w:r>
              <w:rPr>
                <w:spacing w:val="-3"/>
                <w:sz w:val="20"/>
              </w:rPr>
              <w:t> </w:t>
            </w:r>
            <w:r>
              <w:rPr>
                <w:sz w:val="20"/>
              </w:rPr>
              <w:t>the</w:t>
            </w:r>
            <w:r>
              <w:rPr>
                <w:spacing w:val="-2"/>
                <w:sz w:val="20"/>
              </w:rPr>
              <w:t> </w:t>
            </w:r>
            <w:r>
              <w:rPr>
                <w:sz w:val="20"/>
              </w:rPr>
              <w:t>approved</w:t>
            </w:r>
            <w:r>
              <w:rPr>
                <w:spacing w:val="-1"/>
                <w:sz w:val="20"/>
              </w:rPr>
              <w:t> </w:t>
            </w:r>
            <w:r>
              <w:rPr>
                <w:sz w:val="20"/>
              </w:rPr>
              <w:t>ECS</w:t>
            </w:r>
            <w:r>
              <w:rPr>
                <w:spacing w:val="-2"/>
                <w:sz w:val="20"/>
              </w:rPr>
              <w:t> </w:t>
            </w:r>
            <w:r>
              <w:rPr>
                <w:sz w:val="20"/>
              </w:rPr>
              <w:t>is</w:t>
            </w:r>
            <w:r>
              <w:rPr>
                <w:spacing w:val="-3"/>
                <w:sz w:val="20"/>
              </w:rPr>
              <w:t> </w:t>
            </w:r>
            <w:r>
              <w:rPr>
                <w:sz w:val="20"/>
              </w:rPr>
              <w:t>functioning</w:t>
            </w:r>
            <w:r>
              <w:rPr>
                <w:spacing w:val="-3"/>
                <w:sz w:val="20"/>
              </w:rPr>
              <w:t> </w:t>
            </w:r>
            <w:r>
              <w:rPr>
                <w:sz w:val="20"/>
              </w:rPr>
              <w:t>properly;</w:t>
            </w:r>
          </w:p>
          <w:p>
            <w:pPr>
              <w:pStyle w:val="TableParagraph"/>
              <w:numPr>
                <w:ilvl w:val="0"/>
                <w:numId w:val="50"/>
              </w:numPr>
              <w:tabs>
                <w:tab w:pos="839" w:val="left" w:leader="none"/>
                <w:tab w:pos="840" w:val="left" w:leader="none"/>
              </w:tabs>
              <w:spacing w:line="240" w:lineRule="auto" w:before="15" w:after="0"/>
              <w:ind w:left="839" w:right="0" w:hanging="361"/>
              <w:jc w:val="left"/>
              <w:rPr>
                <w:sz w:val="20"/>
              </w:rPr>
            </w:pPr>
            <w:r>
              <w:rPr>
                <w:sz w:val="20"/>
              </w:rPr>
              <w:t>Results</w:t>
            </w:r>
            <w:r>
              <w:rPr>
                <w:spacing w:val="-5"/>
                <w:sz w:val="20"/>
              </w:rPr>
              <w:t> </w:t>
            </w:r>
            <w:r>
              <w:rPr>
                <w:sz w:val="20"/>
              </w:rPr>
              <w:t>of</w:t>
            </w:r>
            <w:r>
              <w:rPr>
                <w:spacing w:val="-4"/>
                <w:sz w:val="20"/>
              </w:rPr>
              <w:t> </w:t>
            </w:r>
            <w:r>
              <w:rPr>
                <w:sz w:val="20"/>
              </w:rPr>
              <w:t>visual</w:t>
            </w:r>
            <w:r>
              <w:rPr>
                <w:spacing w:val="-4"/>
                <w:sz w:val="20"/>
              </w:rPr>
              <w:t> </w:t>
            </w:r>
            <w:r>
              <w:rPr>
                <w:spacing w:val="-2"/>
                <w:sz w:val="20"/>
              </w:rPr>
              <w:t>inspections;</w:t>
            </w:r>
          </w:p>
          <w:p>
            <w:pPr>
              <w:pStyle w:val="TableParagraph"/>
              <w:numPr>
                <w:ilvl w:val="0"/>
                <w:numId w:val="50"/>
              </w:numPr>
              <w:tabs>
                <w:tab w:pos="839" w:val="left" w:leader="none"/>
                <w:tab w:pos="840" w:val="left" w:leader="none"/>
              </w:tabs>
              <w:spacing w:line="240" w:lineRule="auto" w:before="15" w:after="0"/>
              <w:ind w:left="839" w:right="0" w:hanging="361"/>
              <w:jc w:val="left"/>
              <w:rPr>
                <w:sz w:val="20"/>
              </w:rPr>
            </w:pPr>
            <w:r>
              <w:rPr>
                <w:sz w:val="20"/>
              </w:rPr>
              <w:t>Correction</w:t>
            </w:r>
            <w:r>
              <w:rPr>
                <w:spacing w:val="-7"/>
                <w:sz w:val="20"/>
              </w:rPr>
              <w:t> </w:t>
            </w:r>
            <w:r>
              <w:rPr>
                <w:sz w:val="20"/>
              </w:rPr>
              <w:t>action</w:t>
            </w:r>
            <w:r>
              <w:rPr>
                <w:spacing w:val="-6"/>
                <w:sz w:val="20"/>
              </w:rPr>
              <w:t> </w:t>
            </w:r>
            <w:r>
              <w:rPr>
                <w:sz w:val="20"/>
              </w:rPr>
              <w:t>taken,</w:t>
            </w:r>
            <w:r>
              <w:rPr>
                <w:spacing w:val="-4"/>
                <w:sz w:val="20"/>
              </w:rPr>
              <w:t> </w:t>
            </w:r>
            <w:r>
              <w:rPr>
                <w:sz w:val="20"/>
              </w:rPr>
              <w:t>if</w:t>
            </w:r>
            <w:r>
              <w:rPr>
                <w:spacing w:val="-6"/>
                <w:sz w:val="20"/>
              </w:rPr>
              <w:t> </w:t>
            </w:r>
            <w:r>
              <w:rPr>
                <w:sz w:val="20"/>
              </w:rPr>
              <w:t>necessary;</w:t>
            </w:r>
            <w:r>
              <w:rPr>
                <w:spacing w:val="-6"/>
                <w:sz w:val="20"/>
              </w:rPr>
              <w:t> </w:t>
            </w:r>
            <w:r>
              <w:rPr>
                <w:spacing w:val="-5"/>
                <w:sz w:val="20"/>
              </w:rPr>
              <w:t>and</w:t>
            </w:r>
          </w:p>
          <w:p>
            <w:pPr>
              <w:pStyle w:val="TableParagraph"/>
              <w:numPr>
                <w:ilvl w:val="0"/>
                <w:numId w:val="50"/>
              </w:numPr>
              <w:tabs>
                <w:tab w:pos="839" w:val="left" w:leader="none"/>
                <w:tab w:pos="840" w:val="left" w:leader="none"/>
              </w:tabs>
              <w:spacing w:line="240" w:lineRule="auto" w:before="12" w:after="0"/>
              <w:ind w:left="839" w:right="113" w:hanging="360"/>
              <w:jc w:val="left"/>
              <w:rPr>
                <w:sz w:val="20"/>
              </w:rPr>
            </w:pPr>
            <w:r>
              <w:rPr>
                <w:sz w:val="20"/>
              </w:rPr>
              <w:t>Dates</w:t>
            </w:r>
            <w:r>
              <w:rPr>
                <w:spacing w:val="-6"/>
                <w:sz w:val="20"/>
              </w:rPr>
              <w:t> </w:t>
            </w:r>
            <w:r>
              <w:rPr>
                <w:sz w:val="20"/>
              </w:rPr>
              <w:t>of</w:t>
            </w:r>
            <w:r>
              <w:rPr>
                <w:spacing w:val="-6"/>
                <w:sz w:val="20"/>
              </w:rPr>
              <w:t> </w:t>
            </w:r>
            <w:r>
              <w:rPr>
                <w:sz w:val="20"/>
              </w:rPr>
              <w:t>all</w:t>
            </w:r>
            <w:r>
              <w:rPr>
                <w:spacing w:val="-6"/>
                <w:sz w:val="20"/>
              </w:rPr>
              <w:t> </w:t>
            </w:r>
            <w:r>
              <w:rPr>
                <w:sz w:val="20"/>
              </w:rPr>
              <w:t>service</w:t>
            </w:r>
            <w:r>
              <w:rPr>
                <w:spacing w:val="-5"/>
                <w:sz w:val="20"/>
              </w:rPr>
              <w:t> </w:t>
            </w:r>
            <w:r>
              <w:rPr>
                <w:sz w:val="20"/>
              </w:rPr>
              <w:t>or</w:t>
            </w:r>
            <w:r>
              <w:rPr>
                <w:spacing w:val="-2"/>
                <w:sz w:val="20"/>
              </w:rPr>
              <w:t> </w:t>
            </w:r>
            <w:r>
              <w:rPr>
                <w:sz w:val="20"/>
              </w:rPr>
              <w:t>maintenance</w:t>
            </w:r>
            <w:r>
              <w:rPr>
                <w:spacing w:val="-6"/>
                <w:sz w:val="20"/>
              </w:rPr>
              <w:t> </w:t>
            </w:r>
            <w:r>
              <w:rPr>
                <w:sz w:val="20"/>
              </w:rPr>
              <w:t>related</w:t>
            </w:r>
            <w:r>
              <w:rPr>
                <w:spacing w:val="-4"/>
                <w:sz w:val="20"/>
              </w:rPr>
              <w:t> </w:t>
            </w:r>
            <w:r>
              <w:rPr>
                <w:sz w:val="20"/>
              </w:rPr>
              <w:t>activities</w:t>
            </w:r>
            <w:r>
              <w:rPr>
                <w:spacing w:val="-6"/>
                <w:sz w:val="20"/>
              </w:rPr>
              <w:t> </w:t>
            </w:r>
            <w:r>
              <w:rPr>
                <w:sz w:val="20"/>
              </w:rPr>
              <w:t>for</w:t>
            </w:r>
            <w:r>
              <w:rPr>
                <w:spacing w:val="-4"/>
                <w:sz w:val="20"/>
              </w:rPr>
              <w:t> </w:t>
            </w:r>
            <w:r>
              <w:rPr>
                <w:sz w:val="20"/>
              </w:rPr>
              <w:t>each approved ECS.</w:t>
            </w:r>
          </w:p>
        </w:tc>
        <w:tc>
          <w:tcPr>
            <w:tcW w:w="4457" w:type="dxa"/>
            <w:tcBorders>
              <w:top w:val="nil"/>
              <w:bottom w:val="nil"/>
            </w:tcBorders>
          </w:tcPr>
          <w:p>
            <w:pPr>
              <w:pStyle w:val="TableParagraph"/>
              <w:spacing w:before="135"/>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17"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17"/>
              <w:ind w:left="119" w:right="106"/>
              <w:rPr>
                <w:sz w:val="20"/>
              </w:rPr>
            </w:pPr>
            <w:r>
              <w:rPr>
                <w:sz w:val="20"/>
              </w:rPr>
              <w:t>When operating inside of Maricopa County, did the Permittee maintain</w:t>
            </w:r>
            <w:r>
              <w:rPr>
                <w:spacing w:val="-5"/>
                <w:sz w:val="20"/>
              </w:rPr>
              <w:t> </w:t>
            </w:r>
            <w:r>
              <w:rPr>
                <w:sz w:val="20"/>
              </w:rPr>
              <w:t>a</w:t>
            </w:r>
            <w:r>
              <w:rPr>
                <w:spacing w:val="-5"/>
                <w:sz w:val="20"/>
              </w:rPr>
              <w:t> </w:t>
            </w:r>
            <w:r>
              <w:rPr>
                <w:sz w:val="20"/>
              </w:rPr>
              <w:t>copy</w:t>
            </w:r>
            <w:r>
              <w:rPr>
                <w:spacing w:val="-6"/>
                <w:sz w:val="20"/>
              </w:rPr>
              <w:t> </w:t>
            </w:r>
            <w:r>
              <w:rPr>
                <w:sz w:val="20"/>
              </w:rPr>
              <w:t>of</w:t>
            </w:r>
            <w:r>
              <w:rPr>
                <w:spacing w:val="-5"/>
                <w:sz w:val="20"/>
              </w:rPr>
              <w:t> </w:t>
            </w:r>
            <w:r>
              <w:rPr>
                <w:sz w:val="20"/>
              </w:rPr>
              <w:t>all</w:t>
            </w:r>
            <w:r>
              <w:rPr>
                <w:spacing w:val="-5"/>
                <w:sz w:val="20"/>
              </w:rPr>
              <w:t> </w:t>
            </w:r>
            <w:r>
              <w:rPr>
                <w:sz w:val="20"/>
              </w:rPr>
              <w:t>earth</w:t>
            </w:r>
            <w:r>
              <w:rPr>
                <w:spacing w:val="-3"/>
                <w:sz w:val="20"/>
              </w:rPr>
              <w:t> </w:t>
            </w:r>
            <w:r>
              <w:rPr>
                <w:sz w:val="20"/>
              </w:rPr>
              <w:t>moving</w:t>
            </w:r>
            <w:r>
              <w:rPr>
                <w:spacing w:val="-5"/>
                <w:sz w:val="20"/>
              </w:rPr>
              <w:t> </w:t>
            </w:r>
            <w:r>
              <w:rPr>
                <w:sz w:val="20"/>
              </w:rPr>
              <w:t>permits</w:t>
            </w:r>
            <w:r>
              <w:rPr>
                <w:spacing w:val="-5"/>
                <w:sz w:val="20"/>
              </w:rPr>
              <w:t> </w:t>
            </w:r>
            <w:r>
              <w:rPr>
                <w:sz w:val="20"/>
              </w:rPr>
              <w:t>obtained</w:t>
            </w:r>
            <w:r>
              <w:rPr>
                <w:spacing w:val="-3"/>
                <w:sz w:val="20"/>
              </w:rPr>
              <w:t> </w:t>
            </w:r>
            <w:r>
              <w:rPr>
                <w:sz w:val="20"/>
              </w:rPr>
              <w:t>from</w:t>
            </w:r>
            <w:r>
              <w:rPr>
                <w:spacing w:val="-5"/>
                <w:sz w:val="20"/>
              </w:rPr>
              <w:t> </w:t>
            </w:r>
            <w:r>
              <w:rPr>
                <w:sz w:val="20"/>
              </w:rPr>
              <w:t>Maricopa County on site and available for review upon request?</w:t>
            </w:r>
          </w:p>
        </w:tc>
        <w:tc>
          <w:tcPr>
            <w:tcW w:w="4457" w:type="dxa"/>
            <w:tcBorders>
              <w:top w:val="nil"/>
              <w:bottom w:val="nil"/>
            </w:tcBorders>
          </w:tcPr>
          <w:p>
            <w:pPr>
              <w:pStyle w:val="TableParagraph"/>
              <w:spacing w:before="82"/>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0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ight="106"/>
              <w:rPr>
                <w:sz w:val="20"/>
              </w:rPr>
            </w:pPr>
            <w:r>
              <w:rPr>
                <w:sz w:val="20"/>
              </w:rPr>
              <w:t>When operating inside of Maricopa County, did the Permittee maintain</w:t>
            </w:r>
            <w:r>
              <w:rPr>
                <w:spacing w:val="-5"/>
                <w:sz w:val="20"/>
              </w:rPr>
              <w:t> </w:t>
            </w:r>
            <w:r>
              <w:rPr>
                <w:sz w:val="20"/>
              </w:rPr>
              <w:t>a</w:t>
            </w:r>
            <w:r>
              <w:rPr>
                <w:spacing w:val="-5"/>
                <w:sz w:val="20"/>
              </w:rPr>
              <w:t> </w:t>
            </w:r>
            <w:r>
              <w:rPr>
                <w:sz w:val="20"/>
              </w:rPr>
              <w:t>copy</w:t>
            </w:r>
            <w:r>
              <w:rPr>
                <w:spacing w:val="-6"/>
                <w:sz w:val="20"/>
              </w:rPr>
              <w:t> </w:t>
            </w:r>
            <w:r>
              <w:rPr>
                <w:sz w:val="20"/>
              </w:rPr>
              <w:t>of</w:t>
            </w:r>
            <w:r>
              <w:rPr>
                <w:spacing w:val="-5"/>
                <w:sz w:val="20"/>
              </w:rPr>
              <w:t> </w:t>
            </w:r>
            <w:r>
              <w:rPr>
                <w:sz w:val="20"/>
              </w:rPr>
              <w:t>the</w:t>
            </w:r>
            <w:r>
              <w:rPr>
                <w:spacing w:val="-1"/>
                <w:sz w:val="20"/>
              </w:rPr>
              <w:t> </w:t>
            </w:r>
            <w:r>
              <w:rPr>
                <w:sz w:val="20"/>
              </w:rPr>
              <w:t>most</w:t>
            </w:r>
            <w:r>
              <w:rPr>
                <w:spacing w:val="-5"/>
                <w:sz w:val="20"/>
              </w:rPr>
              <w:t> </w:t>
            </w:r>
            <w:r>
              <w:rPr>
                <w:sz w:val="20"/>
              </w:rPr>
              <w:t>recently</w:t>
            </w:r>
            <w:r>
              <w:rPr>
                <w:spacing w:val="-6"/>
                <w:sz w:val="20"/>
              </w:rPr>
              <w:t> </w:t>
            </w:r>
            <w:r>
              <w:rPr>
                <w:sz w:val="20"/>
              </w:rPr>
              <w:t>approved</w:t>
            </w:r>
            <w:r>
              <w:rPr>
                <w:spacing w:val="-3"/>
                <w:sz w:val="20"/>
              </w:rPr>
              <w:t> </w:t>
            </w:r>
            <w:r>
              <w:rPr>
                <w:sz w:val="20"/>
              </w:rPr>
              <w:t>Dust</w:t>
            </w:r>
            <w:r>
              <w:rPr>
                <w:spacing w:val="-3"/>
                <w:sz w:val="20"/>
              </w:rPr>
              <w:t> </w:t>
            </w:r>
            <w:r>
              <w:rPr>
                <w:sz w:val="20"/>
              </w:rPr>
              <w:t>Control</w:t>
            </w:r>
            <w:r>
              <w:rPr>
                <w:spacing w:val="-5"/>
                <w:sz w:val="20"/>
              </w:rPr>
              <w:t> </w:t>
            </w:r>
            <w:r>
              <w:rPr>
                <w:sz w:val="20"/>
              </w:rPr>
              <w:t>Plan</w:t>
            </w:r>
            <w:r>
              <w:rPr>
                <w:spacing w:val="-5"/>
                <w:sz w:val="20"/>
              </w:rPr>
              <w:t> </w:t>
            </w:r>
            <w:r>
              <w:rPr>
                <w:sz w:val="20"/>
              </w:rPr>
              <w:t>on- site and available for review upon request?</w:t>
            </w:r>
          </w:p>
        </w:tc>
        <w:tc>
          <w:tcPr>
            <w:tcW w:w="4457" w:type="dxa"/>
            <w:tcBorders>
              <w:top w:val="nil"/>
              <w:bottom w:val="nil"/>
            </w:tcBorders>
          </w:tcPr>
          <w:p>
            <w:pPr>
              <w:pStyle w:val="TableParagraph"/>
              <w:spacing w:before="182"/>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917" w:hRule="atLeast"/>
        </w:trPr>
        <w:tc>
          <w:tcPr>
            <w:tcW w:w="589" w:type="dxa"/>
            <w:vMerge/>
            <w:tcBorders>
              <w:top w:val="nil"/>
            </w:tcBorders>
          </w:tcPr>
          <w:p>
            <w:pPr>
              <w:rPr>
                <w:sz w:val="2"/>
                <w:szCs w:val="2"/>
              </w:rPr>
            </w:pPr>
          </w:p>
        </w:tc>
        <w:tc>
          <w:tcPr>
            <w:tcW w:w="5851" w:type="dxa"/>
            <w:tcBorders>
              <w:top w:val="nil"/>
            </w:tcBorders>
          </w:tcPr>
          <w:p>
            <w:pPr>
              <w:pStyle w:val="TableParagraph"/>
              <w:spacing w:before="100"/>
              <w:ind w:left="119" w:right="106"/>
              <w:rPr>
                <w:sz w:val="20"/>
              </w:rPr>
            </w:pPr>
            <w:r>
              <w:rPr>
                <w:sz w:val="20"/>
              </w:rPr>
              <w:t>When operating inside of Maricopa County, did the Permittee erect and</w:t>
            </w:r>
            <w:r>
              <w:rPr>
                <w:spacing w:val="-2"/>
                <w:sz w:val="20"/>
              </w:rPr>
              <w:t> </w:t>
            </w:r>
            <w:r>
              <w:rPr>
                <w:sz w:val="20"/>
              </w:rPr>
              <w:t>maintain</w:t>
            </w:r>
            <w:r>
              <w:rPr>
                <w:spacing w:val="-5"/>
                <w:sz w:val="20"/>
              </w:rPr>
              <w:t> </w:t>
            </w:r>
            <w:r>
              <w:rPr>
                <w:sz w:val="20"/>
              </w:rPr>
              <w:t>a</w:t>
            </w:r>
            <w:r>
              <w:rPr>
                <w:spacing w:val="-5"/>
                <w:sz w:val="20"/>
              </w:rPr>
              <w:t> </w:t>
            </w:r>
            <w:r>
              <w:rPr>
                <w:sz w:val="20"/>
              </w:rPr>
              <w:t>facility</w:t>
            </w:r>
            <w:r>
              <w:rPr>
                <w:spacing w:val="-7"/>
                <w:sz w:val="20"/>
              </w:rPr>
              <w:t> </w:t>
            </w:r>
            <w:r>
              <w:rPr>
                <w:sz w:val="20"/>
              </w:rPr>
              <w:t>information</w:t>
            </w:r>
            <w:r>
              <w:rPr>
                <w:spacing w:val="-5"/>
                <w:sz w:val="20"/>
              </w:rPr>
              <w:t> </w:t>
            </w:r>
            <w:r>
              <w:rPr>
                <w:sz w:val="20"/>
              </w:rPr>
              <w:t>sign</w:t>
            </w:r>
            <w:r>
              <w:rPr>
                <w:spacing w:val="-5"/>
                <w:sz w:val="20"/>
              </w:rPr>
              <w:t> </w:t>
            </w:r>
            <w:r>
              <w:rPr>
                <w:sz w:val="20"/>
              </w:rPr>
              <w:t>at</w:t>
            </w:r>
            <w:r>
              <w:rPr>
                <w:spacing w:val="-5"/>
                <w:sz w:val="20"/>
              </w:rPr>
              <w:t> </w:t>
            </w:r>
            <w:r>
              <w:rPr>
                <w:sz w:val="20"/>
              </w:rPr>
              <w:t>the</w:t>
            </w:r>
            <w:r>
              <w:rPr>
                <w:spacing w:val="-3"/>
                <w:sz w:val="20"/>
              </w:rPr>
              <w:t> </w:t>
            </w:r>
            <w:r>
              <w:rPr>
                <w:sz w:val="20"/>
              </w:rPr>
              <w:t>main</w:t>
            </w:r>
            <w:r>
              <w:rPr>
                <w:spacing w:val="-5"/>
                <w:sz w:val="20"/>
              </w:rPr>
              <w:t> </w:t>
            </w:r>
            <w:r>
              <w:rPr>
                <w:sz w:val="20"/>
              </w:rPr>
              <w:t>entrance with</w:t>
            </w:r>
            <w:r>
              <w:rPr>
                <w:spacing w:val="-5"/>
                <w:sz w:val="20"/>
              </w:rPr>
              <w:t> </w:t>
            </w:r>
            <w:r>
              <w:rPr>
                <w:sz w:val="20"/>
              </w:rPr>
              <w:t>the following information:</w:t>
            </w:r>
          </w:p>
          <w:p>
            <w:pPr>
              <w:pStyle w:val="TableParagraph"/>
              <w:numPr>
                <w:ilvl w:val="0"/>
                <w:numId w:val="51"/>
              </w:numPr>
              <w:tabs>
                <w:tab w:pos="839" w:val="left" w:leader="none"/>
                <w:tab w:pos="840" w:val="left" w:leader="none"/>
              </w:tabs>
              <w:spacing w:line="240" w:lineRule="auto" w:before="14" w:after="0"/>
              <w:ind w:left="839" w:right="0" w:hanging="361"/>
              <w:jc w:val="left"/>
              <w:rPr>
                <w:sz w:val="20"/>
              </w:rPr>
            </w:pPr>
            <w:r>
              <w:rPr>
                <w:sz w:val="20"/>
              </w:rPr>
              <w:t>Facility</w:t>
            </w:r>
            <w:r>
              <w:rPr>
                <w:spacing w:val="-6"/>
                <w:sz w:val="20"/>
              </w:rPr>
              <w:t> </w:t>
            </w:r>
            <w:r>
              <w:rPr>
                <w:sz w:val="20"/>
              </w:rPr>
              <w:t>name</w:t>
            </w:r>
            <w:r>
              <w:rPr>
                <w:spacing w:val="-5"/>
                <w:sz w:val="20"/>
              </w:rPr>
              <w:t> </w:t>
            </w:r>
            <w:r>
              <w:rPr>
                <w:sz w:val="20"/>
              </w:rPr>
              <w:t>and</w:t>
            </w:r>
            <w:r>
              <w:rPr>
                <w:spacing w:val="-4"/>
                <w:sz w:val="20"/>
              </w:rPr>
              <w:t> </w:t>
            </w:r>
            <w:r>
              <w:rPr>
                <w:sz w:val="20"/>
              </w:rPr>
              <w:t>Permittee’s</w:t>
            </w:r>
            <w:r>
              <w:rPr>
                <w:spacing w:val="-5"/>
                <w:sz w:val="20"/>
              </w:rPr>
              <w:t> </w:t>
            </w:r>
            <w:r>
              <w:rPr>
                <w:spacing w:val="-4"/>
                <w:sz w:val="20"/>
              </w:rPr>
              <w:t>name;</w:t>
            </w:r>
          </w:p>
          <w:p>
            <w:pPr>
              <w:pStyle w:val="TableParagraph"/>
              <w:numPr>
                <w:ilvl w:val="0"/>
                <w:numId w:val="51"/>
              </w:numPr>
              <w:tabs>
                <w:tab w:pos="839" w:val="left" w:leader="none"/>
                <w:tab w:pos="840" w:val="left" w:leader="none"/>
              </w:tabs>
              <w:spacing w:line="240" w:lineRule="auto" w:before="15" w:after="0"/>
              <w:ind w:left="839" w:right="361" w:hanging="360"/>
              <w:jc w:val="left"/>
              <w:rPr>
                <w:sz w:val="20"/>
              </w:rPr>
            </w:pPr>
            <w:r>
              <w:rPr>
                <w:sz w:val="20"/>
              </w:rPr>
              <w:t>Current</w:t>
            </w:r>
            <w:r>
              <w:rPr>
                <w:spacing w:val="-4"/>
                <w:sz w:val="20"/>
              </w:rPr>
              <w:t> </w:t>
            </w:r>
            <w:r>
              <w:rPr>
                <w:sz w:val="20"/>
              </w:rPr>
              <w:t>number</w:t>
            </w:r>
            <w:r>
              <w:rPr>
                <w:spacing w:val="-4"/>
                <w:sz w:val="20"/>
              </w:rPr>
              <w:t> </w:t>
            </w:r>
            <w:r>
              <w:rPr>
                <w:sz w:val="20"/>
              </w:rPr>
              <w:t>of</w:t>
            </w:r>
            <w:r>
              <w:rPr>
                <w:spacing w:val="-5"/>
                <w:sz w:val="20"/>
              </w:rPr>
              <w:t> </w:t>
            </w:r>
            <w:r>
              <w:rPr>
                <w:sz w:val="20"/>
              </w:rPr>
              <w:t>the</w:t>
            </w:r>
            <w:r>
              <w:rPr>
                <w:spacing w:val="-5"/>
                <w:sz w:val="20"/>
              </w:rPr>
              <w:t> </w:t>
            </w:r>
            <w:r>
              <w:rPr>
                <w:sz w:val="20"/>
              </w:rPr>
              <w:t>air</w:t>
            </w:r>
            <w:r>
              <w:rPr>
                <w:spacing w:val="-2"/>
                <w:sz w:val="20"/>
              </w:rPr>
              <w:t> </w:t>
            </w:r>
            <w:r>
              <w:rPr>
                <w:sz w:val="20"/>
              </w:rPr>
              <w:t>quality</w:t>
            </w:r>
            <w:r>
              <w:rPr>
                <w:spacing w:val="-7"/>
                <w:sz w:val="20"/>
              </w:rPr>
              <w:t> </w:t>
            </w:r>
            <w:r>
              <w:rPr>
                <w:sz w:val="20"/>
              </w:rPr>
              <w:t>permit</w:t>
            </w:r>
            <w:r>
              <w:rPr>
                <w:spacing w:val="-5"/>
                <w:sz w:val="20"/>
              </w:rPr>
              <w:t> </w:t>
            </w:r>
            <w:r>
              <w:rPr>
                <w:sz w:val="20"/>
              </w:rPr>
              <w:t>or</w:t>
            </w:r>
            <w:r>
              <w:rPr>
                <w:spacing w:val="-4"/>
                <w:sz w:val="20"/>
              </w:rPr>
              <w:t> </w:t>
            </w:r>
            <w:r>
              <w:rPr>
                <w:sz w:val="20"/>
              </w:rPr>
              <w:t>of</w:t>
            </w:r>
            <w:r>
              <w:rPr>
                <w:spacing w:val="-5"/>
                <w:sz w:val="20"/>
              </w:rPr>
              <w:t> </w:t>
            </w:r>
            <w:r>
              <w:rPr>
                <w:sz w:val="20"/>
              </w:rPr>
              <w:t>authority</w:t>
            </w:r>
            <w:r>
              <w:rPr>
                <w:spacing w:val="-5"/>
                <w:sz w:val="20"/>
              </w:rPr>
              <w:t> </w:t>
            </w:r>
            <w:r>
              <w:rPr>
                <w:sz w:val="20"/>
              </w:rPr>
              <w:t>to operate under a general permit;</w:t>
            </w:r>
          </w:p>
          <w:p>
            <w:pPr>
              <w:pStyle w:val="TableParagraph"/>
              <w:numPr>
                <w:ilvl w:val="0"/>
                <w:numId w:val="51"/>
              </w:numPr>
              <w:tabs>
                <w:tab w:pos="840" w:val="left" w:leader="none"/>
              </w:tabs>
              <w:spacing w:line="240" w:lineRule="auto" w:before="12" w:after="0"/>
              <w:ind w:left="839" w:right="285" w:hanging="360"/>
              <w:jc w:val="both"/>
              <w:rPr>
                <w:sz w:val="20"/>
              </w:rPr>
            </w:pPr>
            <w:r>
              <w:rPr>
                <w:sz w:val="20"/>
              </w:rPr>
              <w:t>Name</w:t>
            </w:r>
            <w:r>
              <w:rPr>
                <w:spacing w:val="-6"/>
                <w:sz w:val="20"/>
              </w:rPr>
              <w:t> </w:t>
            </w:r>
            <w:r>
              <w:rPr>
                <w:sz w:val="20"/>
              </w:rPr>
              <w:t>and</w:t>
            </w:r>
            <w:r>
              <w:rPr>
                <w:spacing w:val="-5"/>
                <w:sz w:val="20"/>
              </w:rPr>
              <w:t> </w:t>
            </w:r>
            <w:r>
              <w:rPr>
                <w:sz w:val="20"/>
              </w:rPr>
              <w:t>local</w:t>
            </w:r>
            <w:r>
              <w:rPr>
                <w:spacing w:val="-6"/>
                <w:sz w:val="20"/>
              </w:rPr>
              <w:t> </w:t>
            </w:r>
            <w:r>
              <w:rPr>
                <w:sz w:val="20"/>
              </w:rPr>
              <w:t>phone</w:t>
            </w:r>
            <w:r>
              <w:rPr>
                <w:spacing w:val="-5"/>
                <w:sz w:val="20"/>
              </w:rPr>
              <w:t> </w:t>
            </w:r>
            <w:r>
              <w:rPr>
                <w:sz w:val="20"/>
              </w:rPr>
              <w:t>number</w:t>
            </w:r>
            <w:r>
              <w:rPr>
                <w:spacing w:val="-4"/>
                <w:sz w:val="20"/>
              </w:rPr>
              <w:t> </w:t>
            </w:r>
            <w:r>
              <w:rPr>
                <w:sz w:val="20"/>
              </w:rPr>
              <w:t>of</w:t>
            </w:r>
            <w:r>
              <w:rPr>
                <w:spacing w:val="-7"/>
                <w:sz w:val="20"/>
              </w:rPr>
              <w:t> </w:t>
            </w:r>
            <w:r>
              <w:rPr>
                <w:sz w:val="20"/>
              </w:rPr>
              <w:t>person(s)</w:t>
            </w:r>
            <w:r>
              <w:rPr>
                <w:spacing w:val="-7"/>
                <w:sz w:val="20"/>
              </w:rPr>
              <w:t> </w:t>
            </w:r>
            <w:r>
              <w:rPr>
                <w:sz w:val="20"/>
              </w:rPr>
              <w:t>responsible</w:t>
            </w:r>
            <w:r>
              <w:rPr>
                <w:spacing w:val="-6"/>
                <w:sz w:val="20"/>
              </w:rPr>
              <w:t> </w:t>
            </w:r>
            <w:r>
              <w:rPr>
                <w:sz w:val="20"/>
              </w:rPr>
              <w:t>for dust control matters; and</w:t>
            </w:r>
          </w:p>
          <w:p>
            <w:pPr>
              <w:pStyle w:val="TableParagraph"/>
              <w:numPr>
                <w:ilvl w:val="0"/>
                <w:numId w:val="51"/>
              </w:numPr>
              <w:tabs>
                <w:tab w:pos="840" w:val="left" w:leader="none"/>
              </w:tabs>
              <w:spacing w:line="240" w:lineRule="auto" w:before="16" w:after="0"/>
              <w:ind w:left="839" w:right="191" w:hanging="360"/>
              <w:jc w:val="both"/>
              <w:rPr>
                <w:sz w:val="20"/>
              </w:rPr>
            </w:pPr>
            <w:r>
              <w:rPr>
                <w:sz w:val="20"/>
              </w:rPr>
              <w:t>Text stating: “Dust complaints? Call Maricopa County Air Quality Department- (Insert the accurate Maricopa County Air</w:t>
            </w:r>
            <w:r>
              <w:rPr>
                <w:spacing w:val="-7"/>
                <w:sz w:val="20"/>
              </w:rPr>
              <w:t> </w:t>
            </w:r>
            <w:r>
              <w:rPr>
                <w:sz w:val="20"/>
              </w:rPr>
              <w:t>Quality</w:t>
            </w:r>
            <w:r>
              <w:rPr>
                <w:spacing w:val="-8"/>
                <w:sz w:val="20"/>
              </w:rPr>
              <w:t> </w:t>
            </w:r>
            <w:r>
              <w:rPr>
                <w:sz w:val="20"/>
              </w:rPr>
              <w:t>Department</w:t>
            </w:r>
            <w:r>
              <w:rPr>
                <w:spacing w:val="-8"/>
                <w:sz w:val="20"/>
              </w:rPr>
              <w:t> </w:t>
            </w:r>
            <w:r>
              <w:rPr>
                <w:sz w:val="20"/>
              </w:rPr>
              <w:t>complaint</w:t>
            </w:r>
            <w:r>
              <w:rPr>
                <w:spacing w:val="-7"/>
                <w:sz w:val="20"/>
              </w:rPr>
              <w:t> </w:t>
            </w:r>
            <w:r>
              <w:rPr>
                <w:sz w:val="20"/>
              </w:rPr>
              <w:t>line</w:t>
            </w:r>
            <w:r>
              <w:rPr>
                <w:spacing w:val="-8"/>
                <w:sz w:val="20"/>
              </w:rPr>
              <w:t> </w:t>
            </w:r>
            <w:r>
              <w:rPr>
                <w:sz w:val="20"/>
              </w:rPr>
              <w:t>telephone</w:t>
            </w:r>
            <w:r>
              <w:rPr>
                <w:spacing w:val="-8"/>
                <w:sz w:val="20"/>
              </w:rPr>
              <w:t> </w:t>
            </w:r>
            <w:r>
              <w:rPr>
                <w:sz w:val="20"/>
              </w:rPr>
              <w:t>number).”</w:t>
            </w:r>
          </w:p>
        </w:tc>
        <w:tc>
          <w:tcPr>
            <w:tcW w:w="4457" w:type="dxa"/>
            <w:tcBorders>
              <w:top w:val="nil"/>
            </w:tcBorders>
          </w:tcPr>
          <w:p>
            <w:pPr>
              <w:pStyle w:val="TableParagraph"/>
              <w:spacing w:before="8"/>
              <w:rPr>
                <w:rFonts w:ascii="Arial"/>
                <w:sz w:val="2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48" w:hRule="atLeast"/>
        </w:trPr>
        <w:tc>
          <w:tcPr>
            <w:tcW w:w="589" w:type="dxa"/>
          </w:tcPr>
          <w:p>
            <w:pPr>
              <w:pStyle w:val="TableParagraph"/>
              <w:ind w:left="165" w:right="174"/>
              <w:jc w:val="center"/>
              <w:rPr>
                <w:sz w:val="20"/>
              </w:rPr>
            </w:pPr>
            <w:r>
              <w:rPr>
                <w:spacing w:val="-5"/>
                <w:sz w:val="20"/>
              </w:rPr>
              <w:t>61</w:t>
            </w:r>
          </w:p>
        </w:tc>
        <w:tc>
          <w:tcPr>
            <w:tcW w:w="5851" w:type="dxa"/>
          </w:tcPr>
          <w:p>
            <w:pPr>
              <w:pStyle w:val="TableParagraph"/>
              <w:ind w:left="119" w:right="3060"/>
              <w:jc w:val="both"/>
              <w:rPr>
                <w:sz w:val="20"/>
              </w:rPr>
            </w:pPr>
            <w:r>
              <w:rPr>
                <w:b/>
                <w:sz w:val="20"/>
              </w:rPr>
              <w:t>Crushing</w:t>
            </w:r>
            <w:r>
              <w:rPr>
                <w:b/>
                <w:spacing w:val="-13"/>
                <w:sz w:val="20"/>
              </w:rPr>
              <w:t> </w:t>
            </w:r>
            <w:r>
              <w:rPr>
                <w:b/>
                <w:sz w:val="20"/>
              </w:rPr>
              <w:t>and</w:t>
            </w:r>
            <w:r>
              <w:rPr>
                <w:b/>
                <w:spacing w:val="-12"/>
                <w:sz w:val="20"/>
              </w:rPr>
              <w:t> </w:t>
            </w:r>
            <w:r>
              <w:rPr>
                <w:b/>
                <w:sz w:val="20"/>
              </w:rPr>
              <w:t>Screening</w:t>
            </w:r>
            <w:r>
              <w:rPr>
                <w:b/>
                <w:spacing w:val="-13"/>
                <w:sz w:val="20"/>
              </w:rPr>
              <w:t> </w:t>
            </w:r>
            <w:r>
              <w:rPr>
                <w:b/>
                <w:sz w:val="20"/>
              </w:rPr>
              <w:t>Plants Attachment</w:t>
            </w:r>
            <w:r>
              <w:rPr>
                <w:b/>
                <w:spacing w:val="-5"/>
                <w:sz w:val="20"/>
              </w:rPr>
              <w:t> </w:t>
            </w:r>
            <w:r>
              <w:rPr>
                <w:b/>
                <w:sz w:val="20"/>
              </w:rPr>
              <w:t>E:</w:t>
            </w:r>
            <w:r>
              <w:rPr>
                <w:b/>
                <w:spacing w:val="-9"/>
                <w:sz w:val="20"/>
              </w:rPr>
              <w:t> </w:t>
            </w:r>
            <w:r>
              <w:rPr>
                <w:b/>
                <w:sz w:val="20"/>
              </w:rPr>
              <w:t>Condition</w:t>
            </w:r>
            <w:r>
              <w:rPr>
                <w:b/>
                <w:spacing w:val="-9"/>
                <w:sz w:val="20"/>
              </w:rPr>
              <w:t> </w:t>
            </w:r>
            <w:r>
              <w:rPr>
                <w:b/>
                <w:sz w:val="20"/>
              </w:rPr>
              <w:t>III.B </w:t>
            </w:r>
            <w:r>
              <w:rPr>
                <w:sz w:val="20"/>
              </w:rPr>
              <w:t>(Rule Requirement)</w:t>
            </w:r>
          </w:p>
          <w:p>
            <w:pPr>
              <w:pStyle w:val="TableParagraph"/>
              <w:spacing w:before="10"/>
              <w:rPr>
                <w:rFonts w:ascii="Arial"/>
                <w:sz w:val="19"/>
              </w:rPr>
            </w:pPr>
          </w:p>
          <w:p>
            <w:pPr>
              <w:pStyle w:val="TableParagraph"/>
              <w:spacing w:line="210" w:lineRule="exact" w:before="1"/>
              <w:ind w:left="119"/>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not</w:t>
            </w:r>
            <w:r>
              <w:rPr>
                <w:spacing w:val="-5"/>
                <w:sz w:val="20"/>
              </w:rPr>
              <w:t> </w:t>
            </w:r>
            <w:r>
              <w:rPr>
                <w:sz w:val="20"/>
              </w:rPr>
              <w:t>discharge</w:t>
            </w:r>
            <w:r>
              <w:rPr>
                <w:spacing w:val="-4"/>
                <w:sz w:val="20"/>
              </w:rPr>
              <w:t> </w:t>
            </w:r>
            <w:r>
              <w:rPr>
                <w:sz w:val="20"/>
              </w:rPr>
              <w:t>into</w:t>
            </w:r>
            <w:r>
              <w:rPr>
                <w:spacing w:val="-3"/>
                <w:sz w:val="20"/>
              </w:rPr>
              <w:t> </w:t>
            </w:r>
            <w:r>
              <w:rPr>
                <w:sz w:val="20"/>
              </w:rPr>
              <w:t>the</w:t>
            </w:r>
            <w:r>
              <w:rPr>
                <w:spacing w:val="-5"/>
                <w:sz w:val="20"/>
              </w:rPr>
              <w:t> </w:t>
            </w:r>
            <w:r>
              <w:rPr>
                <w:sz w:val="20"/>
              </w:rPr>
              <w:t>ambient</w:t>
            </w:r>
            <w:r>
              <w:rPr>
                <w:spacing w:val="-3"/>
                <w:sz w:val="20"/>
              </w:rPr>
              <w:t> </w:t>
            </w:r>
            <w:r>
              <w:rPr>
                <w:sz w:val="20"/>
              </w:rPr>
              <w:t>air</w:t>
            </w:r>
            <w:r>
              <w:rPr>
                <w:spacing w:val="-2"/>
                <w:sz w:val="20"/>
              </w:rPr>
              <w:t> </w:t>
            </w:r>
            <w:r>
              <w:rPr>
                <w:sz w:val="20"/>
              </w:rPr>
              <w:t>stack</w:t>
            </w:r>
            <w:r>
              <w:rPr>
                <w:spacing w:val="-7"/>
                <w:sz w:val="20"/>
              </w:rPr>
              <w:t> </w:t>
            </w:r>
            <w:r>
              <w:rPr>
                <w:spacing w:val="-2"/>
                <w:sz w:val="20"/>
              </w:rPr>
              <w:t>emissions</w:t>
            </w:r>
          </w:p>
        </w:tc>
        <w:tc>
          <w:tcPr>
            <w:tcW w:w="4457" w:type="dxa"/>
          </w:tcPr>
          <w:p>
            <w:pPr>
              <w:pStyle w:val="TableParagraph"/>
              <w:rPr>
                <w:sz w:val="20"/>
              </w:rPr>
            </w:pPr>
          </w:p>
        </w:tc>
      </w:tr>
    </w:tbl>
    <w:p>
      <w:pPr>
        <w:spacing w:after="0"/>
        <w:rPr>
          <w:sz w:val="20"/>
        </w:rPr>
        <w:sectPr>
          <w:type w:val="continuous"/>
          <w:pgSz w:w="12240" w:h="15840"/>
          <w:pgMar w:header="0" w:footer="1243"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570" w:hRule="atLeast"/>
        </w:trPr>
        <w:tc>
          <w:tcPr>
            <w:tcW w:w="589" w:type="dxa"/>
            <w:vMerge w:val="restart"/>
          </w:tcPr>
          <w:p>
            <w:pPr>
              <w:pStyle w:val="TableParagraph"/>
              <w:rPr>
                <w:sz w:val="20"/>
              </w:rPr>
            </w:pPr>
          </w:p>
        </w:tc>
        <w:tc>
          <w:tcPr>
            <w:tcW w:w="5851" w:type="dxa"/>
            <w:tcBorders>
              <w:bottom w:val="nil"/>
            </w:tcBorders>
          </w:tcPr>
          <w:p>
            <w:pPr>
              <w:pStyle w:val="TableParagraph"/>
              <w:spacing w:before="2"/>
              <w:ind w:left="119"/>
              <w:rPr>
                <w:sz w:val="20"/>
              </w:rPr>
            </w:pPr>
            <w:r>
              <w:rPr>
                <w:sz w:val="20"/>
              </w:rPr>
              <w:t>exceeding</w:t>
            </w:r>
            <w:r>
              <w:rPr>
                <w:spacing w:val="-5"/>
                <w:sz w:val="20"/>
              </w:rPr>
              <w:t> </w:t>
            </w:r>
            <w:r>
              <w:rPr>
                <w:sz w:val="20"/>
              </w:rPr>
              <w:t>7</w:t>
            </w:r>
            <w:r>
              <w:rPr>
                <w:spacing w:val="-4"/>
                <w:sz w:val="20"/>
              </w:rPr>
              <w:t> </w:t>
            </w:r>
            <w:r>
              <w:rPr>
                <w:sz w:val="20"/>
              </w:rPr>
              <w:t>percent</w:t>
            </w:r>
            <w:r>
              <w:rPr>
                <w:spacing w:val="-5"/>
                <w:sz w:val="20"/>
              </w:rPr>
              <w:t> </w:t>
            </w:r>
            <w:r>
              <w:rPr>
                <w:sz w:val="20"/>
              </w:rPr>
              <w:t>opacity</w:t>
            </w:r>
            <w:r>
              <w:rPr>
                <w:spacing w:val="-7"/>
                <w:sz w:val="20"/>
              </w:rPr>
              <w:t> </w:t>
            </w:r>
            <w:r>
              <w:rPr>
                <w:sz w:val="20"/>
              </w:rPr>
              <w:t>or</w:t>
            </w:r>
            <w:r>
              <w:rPr>
                <w:spacing w:val="-2"/>
                <w:sz w:val="20"/>
              </w:rPr>
              <w:t> </w:t>
            </w:r>
            <w:r>
              <w:rPr>
                <w:sz w:val="20"/>
              </w:rPr>
              <w:t>containing</w:t>
            </w:r>
            <w:r>
              <w:rPr>
                <w:spacing w:val="-4"/>
                <w:sz w:val="20"/>
              </w:rPr>
              <w:t> </w:t>
            </w:r>
            <w:r>
              <w:rPr>
                <w:sz w:val="20"/>
              </w:rPr>
              <w:t>more</w:t>
            </w:r>
            <w:r>
              <w:rPr>
                <w:spacing w:val="-5"/>
                <w:sz w:val="20"/>
              </w:rPr>
              <w:t> </w:t>
            </w:r>
            <w:r>
              <w:rPr>
                <w:sz w:val="20"/>
              </w:rPr>
              <w:t>than</w:t>
            </w:r>
            <w:r>
              <w:rPr>
                <w:spacing w:val="-5"/>
                <w:sz w:val="20"/>
              </w:rPr>
              <w:t> </w:t>
            </w:r>
            <w:r>
              <w:rPr>
                <w:sz w:val="20"/>
              </w:rPr>
              <w:t>.014</w:t>
            </w:r>
            <w:r>
              <w:rPr>
                <w:spacing w:val="-4"/>
                <w:sz w:val="20"/>
              </w:rPr>
              <w:t> </w:t>
            </w:r>
            <w:r>
              <w:rPr>
                <w:sz w:val="20"/>
              </w:rPr>
              <w:t>grains</w:t>
            </w:r>
            <w:r>
              <w:rPr>
                <w:spacing w:val="-5"/>
                <w:sz w:val="20"/>
              </w:rPr>
              <w:t> </w:t>
            </w:r>
            <w:r>
              <w:rPr>
                <w:sz w:val="20"/>
              </w:rPr>
              <w:t>per dscf of particulate matter?</w:t>
            </w:r>
          </w:p>
        </w:tc>
        <w:tc>
          <w:tcPr>
            <w:tcW w:w="4457" w:type="dxa"/>
            <w:tcBorders>
              <w:bottom w:val="nil"/>
            </w:tcBorders>
          </w:tcPr>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107"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ight="222"/>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not</w:t>
            </w:r>
            <w:r>
              <w:rPr>
                <w:spacing w:val="-6"/>
                <w:sz w:val="20"/>
              </w:rPr>
              <w:t> </w:t>
            </w:r>
            <w:r>
              <w:rPr>
                <w:sz w:val="20"/>
              </w:rPr>
              <w:t>exceed</w:t>
            </w:r>
            <w:r>
              <w:rPr>
                <w:spacing w:val="-4"/>
                <w:sz w:val="20"/>
              </w:rPr>
              <w:t> </w:t>
            </w:r>
            <w:r>
              <w:rPr>
                <w:sz w:val="20"/>
              </w:rPr>
              <w:t>the</w:t>
            </w:r>
            <w:r>
              <w:rPr>
                <w:spacing w:val="-6"/>
                <w:sz w:val="20"/>
              </w:rPr>
              <w:t> </w:t>
            </w:r>
            <w:r>
              <w:rPr>
                <w:sz w:val="20"/>
              </w:rPr>
              <w:t>following</w:t>
            </w:r>
            <w:r>
              <w:rPr>
                <w:spacing w:val="-6"/>
                <w:sz w:val="20"/>
              </w:rPr>
              <w:t> </w:t>
            </w:r>
            <w:r>
              <w:rPr>
                <w:sz w:val="20"/>
              </w:rPr>
              <w:t>opacity</w:t>
            </w:r>
            <w:r>
              <w:rPr>
                <w:spacing w:val="-7"/>
                <w:sz w:val="20"/>
              </w:rPr>
              <w:t> </w:t>
            </w:r>
            <w:r>
              <w:rPr>
                <w:sz w:val="20"/>
              </w:rPr>
              <w:t>limits,</w:t>
            </w:r>
            <w:r>
              <w:rPr>
                <w:spacing w:val="-6"/>
                <w:sz w:val="20"/>
              </w:rPr>
              <w:t> </w:t>
            </w:r>
            <w:r>
              <w:rPr>
                <w:sz w:val="20"/>
              </w:rPr>
              <w:t>as </w:t>
            </w:r>
            <w:r>
              <w:rPr>
                <w:spacing w:val="-2"/>
                <w:sz w:val="20"/>
              </w:rPr>
              <w:t>applicable:</w:t>
            </w:r>
          </w:p>
          <w:p>
            <w:pPr>
              <w:pStyle w:val="TableParagraph"/>
              <w:numPr>
                <w:ilvl w:val="0"/>
                <w:numId w:val="52"/>
              </w:numPr>
              <w:tabs>
                <w:tab w:pos="839" w:val="left" w:leader="none"/>
                <w:tab w:pos="840" w:val="left" w:leader="none"/>
              </w:tabs>
              <w:spacing w:line="240" w:lineRule="auto" w:before="16" w:after="0"/>
              <w:ind w:left="839" w:right="0" w:hanging="361"/>
              <w:jc w:val="left"/>
              <w:rPr>
                <w:sz w:val="20"/>
              </w:rPr>
            </w:pPr>
            <w:r>
              <w:rPr>
                <w:sz w:val="20"/>
              </w:rPr>
              <w:t>Conveyor</w:t>
            </w:r>
            <w:r>
              <w:rPr>
                <w:spacing w:val="-7"/>
                <w:sz w:val="20"/>
              </w:rPr>
              <w:t> </w:t>
            </w:r>
            <w:r>
              <w:rPr>
                <w:sz w:val="20"/>
              </w:rPr>
              <w:t>transfer</w:t>
            </w:r>
            <w:r>
              <w:rPr>
                <w:spacing w:val="-6"/>
                <w:sz w:val="20"/>
              </w:rPr>
              <w:t> </w:t>
            </w:r>
            <w:r>
              <w:rPr>
                <w:sz w:val="20"/>
              </w:rPr>
              <w:t>points:</w:t>
            </w:r>
            <w:r>
              <w:rPr>
                <w:spacing w:val="-6"/>
                <w:sz w:val="20"/>
              </w:rPr>
              <w:t> </w:t>
            </w:r>
            <w:r>
              <w:rPr>
                <w:spacing w:val="-5"/>
                <w:sz w:val="20"/>
              </w:rPr>
              <w:t>7%</w:t>
            </w:r>
          </w:p>
          <w:p>
            <w:pPr>
              <w:pStyle w:val="TableParagraph"/>
              <w:numPr>
                <w:ilvl w:val="0"/>
                <w:numId w:val="52"/>
              </w:numPr>
              <w:tabs>
                <w:tab w:pos="839" w:val="left" w:leader="none"/>
                <w:tab w:pos="840" w:val="left" w:leader="none"/>
              </w:tabs>
              <w:spacing w:line="229" w:lineRule="exact" w:before="15" w:after="0"/>
              <w:ind w:left="839" w:right="0" w:hanging="361"/>
              <w:jc w:val="left"/>
              <w:rPr>
                <w:sz w:val="20"/>
              </w:rPr>
            </w:pPr>
            <w:r>
              <w:rPr>
                <w:sz w:val="20"/>
              </w:rPr>
              <w:t>Crusher:</w:t>
            </w:r>
            <w:r>
              <w:rPr>
                <w:spacing w:val="-6"/>
                <w:sz w:val="20"/>
              </w:rPr>
              <w:t> </w:t>
            </w:r>
            <w:r>
              <w:rPr>
                <w:sz w:val="20"/>
              </w:rPr>
              <w:t>15%</w:t>
            </w:r>
            <w:r>
              <w:rPr>
                <w:spacing w:val="-3"/>
                <w:sz w:val="20"/>
              </w:rPr>
              <w:t> </w:t>
            </w:r>
            <w:r>
              <w:rPr>
                <w:sz w:val="20"/>
              </w:rPr>
              <w:t>for</w:t>
            </w:r>
            <w:r>
              <w:rPr>
                <w:spacing w:val="-4"/>
                <w:sz w:val="20"/>
              </w:rPr>
              <w:t> </w:t>
            </w:r>
            <w:r>
              <w:rPr>
                <w:sz w:val="20"/>
              </w:rPr>
              <w:t>pre-April</w:t>
            </w:r>
            <w:r>
              <w:rPr>
                <w:spacing w:val="-5"/>
                <w:sz w:val="20"/>
              </w:rPr>
              <w:t> </w:t>
            </w:r>
            <w:r>
              <w:rPr>
                <w:sz w:val="20"/>
              </w:rPr>
              <w:t>22,</w:t>
            </w:r>
            <w:r>
              <w:rPr>
                <w:spacing w:val="-4"/>
                <w:sz w:val="20"/>
              </w:rPr>
              <w:t> </w:t>
            </w:r>
            <w:r>
              <w:rPr>
                <w:sz w:val="20"/>
              </w:rPr>
              <w:t>2008,</w:t>
            </w:r>
            <w:r>
              <w:rPr>
                <w:spacing w:val="-4"/>
                <w:sz w:val="20"/>
              </w:rPr>
              <w:t> </w:t>
            </w:r>
            <w:r>
              <w:rPr>
                <w:sz w:val="20"/>
              </w:rPr>
              <w:t>12%</w:t>
            </w:r>
            <w:r>
              <w:rPr>
                <w:spacing w:val="-5"/>
                <w:sz w:val="20"/>
              </w:rPr>
              <w:t> </w:t>
            </w:r>
            <w:r>
              <w:rPr>
                <w:sz w:val="20"/>
              </w:rPr>
              <w:t>for</w:t>
            </w:r>
            <w:r>
              <w:rPr>
                <w:spacing w:val="-4"/>
                <w:sz w:val="20"/>
              </w:rPr>
              <w:t> </w:t>
            </w:r>
            <w:r>
              <w:rPr>
                <w:sz w:val="20"/>
              </w:rPr>
              <w:t>post-April</w:t>
            </w:r>
            <w:r>
              <w:rPr>
                <w:spacing w:val="-5"/>
                <w:sz w:val="20"/>
              </w:rPr>
              <w:t> 22,</w:t>
            </w:r>
          </w:p>
          <w:p>
            <w:pPr>
              <w:pStyle w:val="TableParagraph"/>
              <w:spacing w:line="229" w:lineRule="exact"/>
              <w:ind w:left="839"/>
              <w:rPr>
                <w:sz w:val="20"/>
              </w:rPr>
            </w:pPr>
            <w:r>
              <w:rPr>
                <w:spacing w:val="-4"/>
                <w:sz w:val="20"/>
              </w:rPr>
              <w:t>2008</w:t>
            </w:r>
          </w:p>
          <w:p>
            <w:pPr>
              <w:pStyle w:val="TableParagraph"/>
              <w:numPr>
                <w:ilvl w:val="0"/>
                <w:numId w:val="52"/>
              </w:numPr>
              <w:tabs>
                <w:tab w:pos="839" w:val="left" w:leader="none"/>
                <w:tab w:pos="840" w:val="left" w:leader="none"/>
              </w:tabs>
              <w:spacing w:line="240" w:lineRule="auto" w:before="14" w:after="0"/>
              <w:ind w:left="839" w:right="0" w:hanging="361"/>
              <w:jc w:val="left"/>
              <w:rPr>
                <w:sz w:val="20"/>
              </w:rPr>
            </w:pPr>
            <w:r>
              <w:rPr>
                <w:sz w:val="20"/>
              </w:rPr>
              <w:t>Truck</w:t>
            </w:r>
            <w:r>
              <w:rPr>
                <w:spacing w:val="-8"/>
                <w:sz w:val="20"/>
              </w:rPr>
              <w:t> </w:t>
            </w:r>
            <w:r>
              <w:rPr>
                <w:sz w:val="20"/>
              </w:rPr>
              <w:t>dumping:</w:t>
            </w:r>
            <w:r>
              <w:rPr>
                <w:spacing w:val="-6"/>
                <w:sz w:val="20"/>
              </w:rPr>
              <w:t> </w:t>
            </w:r>
            <w:r>
              <w:rPr>
                <w:spacing w:val="-5"/>
                <w:sz w:val="20"/>
              </w:rPr>
              <w:t>20%</w:t>
            </w:r>
          </w:p>
          <w:p>
            <w:pPr>
              <w:pStyle w:val="TableParagraph"/>
              <w:numPr>
                <w:ilvl w:val="0"/>
                <w:numId w:val="52"/>
              </w:numPr>
              <w:tabs>
                <w:tab w:pos="839" w:val="left" w:leader="none"/>
                <w:tab w:pos="840" w:val="left" w:leader="none"/>
              </w:tabs>
              <w:spacing w:line="240" w:lineRule="auto" w:before="15" w:after="0"/>
              <w:ind w:left="839" w:right="0" w:hanging="361"/>
              <w:jc w:val="left"/>
              <w:rPr>
                <w:sz w:val="20"/>
              </w:rPr>
            </w:pPr>
            <w:r>
              <w:rPr>
                <w:sz w:val="20"/>
              </w:rPr>
              <w:t>Any</w:t>
            </w:r>
            <w:r>
              <w:rPr>
                <w:spacing w:val="-9"/>
                <w:sz w:val="20"/>
              </w:rPr>
              <w:t> </w:t>
            </w:r>
            <w:r>
              <w:rPr>
                <w:sz w:val="20"/>
              </w:rPr>
              <w:t>other</w:t>
            </w:r>
            <w:r>
              <w:rPr>
                <w:spacing w:val="-4"/>
                <w:sz w:val="20"/>
              </w:rPr>
              <w:t> </w:t>
            </w:r>
            <w:r>
              <w:rPr>
                <w:sz w:val="20"/>
              </w:rPr>
              <w:t>process</w:t>
            </w:r>
            <w:r>
              <w:rPr>
                <w:spacing w:val="-4"/>
                <w:sz w:val="20"/>
              </w:rPr>
              <w:t> </w:t>
            </w:r>
            <w:r>
              <w:rPr>
                <w:sz w:val="20"/>
              </w:rPr>
              <w:t>source:</w:t>
            </w:r>
            <w:r>
              <w:rPr>
                <w:spacing w:val="-5"/>
                <w:sz w:val="20"/>
              </w:rPr>
              <w:t> </w:t>
            </w:r>
            <w:r>
              <w:rPr>
                <w:sz w:val="20"/>
              </w:rPr>
              <w:t>10%</w:t>
            </w:r>
            <w:r>
              <w:rPr>
                <w:spacing w:val="-4"/>
                <w:sz w:val="20"/>
              </w:rPr>
              <w:t> </w:t>
            </w:r>
            <w:r>
              <w:rPr>
                <w:sz w:val="20"/>
              </w:rPr>
              <w:t>for</w:t>
            </w:r>
            <w:r>
              <w:rPr>
                <w:spacing w:val="-2"/>
                <w:sz w:val="20"/>
              </w:rPr>
              <w:t> </w:t>
            </w:r>
            <w:r>
              <w:rPr>
                <w:sz w:val="20"/>
              </w:rPr>
              <w:t>pre-April</w:t>
            </w:r>
            <w:r>
              <w:rPr>
                <w:spacing w:val="-5"/>
                <w:sz w:val="20"/>
              </w:rPr>
              <w:t> </w:t>
            </w:r>
            <w:r>
              <w:rPr>
                <w:sz w:val="20"/>
              </w:rPr>
              <w:t>22,</w:t>
            </w:r>
            <w:r>
              <w:rPr>
                <w:spacing w:val="-4"/>
                <w:sz w:val="20"/>
              </w:rPr>
              <w:t> </w:t>
            </w:r>
            <w:r>
              <w:rPr>
                <w:sz w:val="20"/>
              </w:rPr>
              <w:t>2008,</w:t>
            </w:r>
            <w:r>
              <w:rPr>
                <w:spacing w:val="-6"/>
                <w:sz w:val="20"/>
              </w:rPr>
              <w:t> </w:t>
            </w:r>
            <w:r>
              <w:rPr>
                <w:spacing w:val="-5"/>
                <w:sz w:val="20"/>
              </w:rPr>
              <w:t>7%</w:t>
            </w:r>
          </w:p>
          <w:p>
            <w:pPr>
              <w:pStyle w:val="TableParagraph"/>
              <w:spacing w:before="1"/>
              <w:ind w:left="839"/>
              <w:rPr>
                <w:sz w:val="20"/>
              </w:rPr>
            </w:pPr>
            <w:r>
              <w:rPr>
                <w:sz w:val="20"/>
              </w:rPr>
              <w:t>for</w:t>
            </w:r>
            <w:r>
              <w:rPr>
                <w:spacing w:val="-3"/>
                <w:sz w:val="20"/>
              </w:rPr>
              <w:t> </w:t>
            </w:r>
            <w:r>
              <w:rPr>
                <w:sz w:val="20"/>
              </w:rPr>
              <w:t>post-April</w:t>
            </w:r>
            <w:r>
              <w:rPr>
                <w:spacing w:val="-5"/>
                <w:sz w:val="20"/>
              </w:rPr>
              <w:t> </w:t>
            </w:r>
            <w:r>
              <w:rPr>
                <w:sz w:val="20"/>
              </w:rPr>
              <w:t>22,</w:t>
            </w:r>
            <w:r>
              <w:rPr>
                <w:spacing w:val="-5"/>
                <w:sz w:val="20"/>
              </w:rPr>
              <w:t> </w:t>
            </w:r>
            <w:r>
              <w:rPr>
                <w:spacing w:val="-4"/>
                <w:sz w:val="20"/>
              </w:rPr>
              <w:t>2008</w:t>
            </w:r>
          </w:p>
        </w:tc>
        <w:tc>
          <w:tcPr>
            <w:tcW w:w="4457" w:type="dxa"/>
            <w:tcBorders>
              <w:top w:val="nil"/>
              <w:bottom w:val="nil"/>
            </w:tcBorders>
          </w:tcPr>
          <w:p>
            <w:pPr>
              <w:pStyle w:val="TableParagraph"/>
              <w:rPr>
                <w:rFonts w:ascii="Arial"/>
                <w:sz w:val="26"/>
              </w:rPr>
            </w:pPr>
          </w:p>
          <w:p>
            <w:pPr>
              <w:pStyle w:val="TableParagraph"/>
              <w:spacing w:before="7"/>
              <w:rPr>
                <w:rFonts w:ascii="Arial"/>
                <w:sz w:val="34"/>
              </w:rPr>
            </w:pPr>
          </w:p>
          <w:p>
            <w:pPr>
              <w:pStyle w:val="TableParagraph"/>
              <w:ind w:left="120" w:right="3117"/>
              <w:jc w:val="both"/>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079" w:hRule="atLeast"/>
        </w:trPr>
        <w:tc>
          <w:tcPr>
            <w:tcW w:w="589" w:type="dxa"/>
            <w:vMerge/>
            <w:tcBorders>
              <w:top w:val="nil"/>
            </w:tcBorders>
          </w:tcPr>
          <w:p>
            <w:pPr>
              <w:rPr>
                <w:sz w:val="2"/>
                <w:szCs w:val="2"/>
              </w:rPr>
            </w:pPr>
          </w:p>
        </w:tc>
        <w:tc>
          <w:tcPr>
            <w:tcW w:w="5851" w:type="dxa"/>
            <w:tcBorders>
              <w:top w:val="nil"/>
            </w:tcBorders>
          </w:tcPr>
          <w:p>
            <w:pPr>
              <w:pStyle w:val="TableParagraph"/>
              <w:spacing w:before="99"/>
              <w:ind w:left="119" w:right="404"/>
              <w:jc w:val="both"/>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implement</w:t>
            </w:r>
            <w:r>
              <w:rPr>
                <w:spacing w:val="-6"/>
                <w:sz w:val="20"/>
              </w:rPr>
              <w:t> </w:t>
            </w:r>
            <w:r>
              <w:rPr>
                <w:sz w:val="20"/>
              </w:rPr>
              <w:t>the</w:t>
            </w:r>
            <w:r>
              <w:rPr>
                <w:spacing w:val="-6"/>
                <w:sz w:val="20"/>
              </w:rPr>
              <w:t> </w:t>
            </w:r>
            <w:r>
              <w:rPr>
                <w:sz w:val="20"/>
              </w:rPr>
              <w:t>first</w:t>
            </w:r>
            <w:r>
              <w:rPr>
                <w:spacing w:val="-6"/>
                <w:sz w:val="20"/>
              </w:rPr>
              <w:t> </w:t>
            </w:r>
            <w:r>
              <w:rPr>
                <w:sz w:val="20"/>
              </w:rPr>
              <w:t>four,</w:t>
            </w:r>
            <w:r>
              <w:rPr>
                <w:spacing w:val="-4"/>
                <w:sz w:val="20"/>
              </w:rPr>
              <w:t> </w:t>
            </w:r>
            <w:r>
              <w:rPr>
                <w:sz w:val="20"/>
              </w:rPr>
              <w:t>or</w:t>
            </w:r>
            <w:r>
              <w:rPr>
                <w:spacing w:val="-2"/>
                <w:sz w:val="20"/>
              </w:rPr>
              <w:t> </w:t>
            </w:r>
            <w:r>
              <w:rPr>
                <w:sz w:val="20"/>
              </w:rPr>
              <w:t>first</w:t>
            </w:r>
            <w:r>
              <w:rPr>
                <w:spacing w:val="-4"/>
                <w:sz w:val="20"/>
              </w:rPr>
              <w:t> </w:t>
            </w:r>
            <w:r>
              <w:rPr>
                <w:sz w:val="20"/>
              </w:rPr>
              <w:t>and</w:t>
            </w:r>
            <w:r>
              <w:rPr>
                <w:spacing w:val="-4"/>
                <w:sz w:val="20"/>
              </w:rPr>
              <w:t> </w:t>
            </w:r>
            <w:r>
              <w:rPr>
                <w:sz w:val="20"/>
              </w:rPr>
              <w:t>last</w:t>
            </w:r>
            <w:r>
              <w:rPr>
                <w:spacing w:val="-5"/>
                <w:sz w:val="20"/>
              </w:rPr>
              <w:t> </w:t>
            </w:r>
            <w:r>
              <w:rPr>
                <w:sz w:val="20"/>
              </w:rPr>
              <w:t>options below as process controls:</w:t>
            </w:r>
          </w:p>
          <w:p>
            <w:pPr>
              <w:pStyle w:val="TableParagraph"/>
              <w:numPr>
                <w:ilvl w:val="0"/>
                <w:numId w:val="53"/>
              </w:numPr>
              <w:tabs>
                <w:tab w:pos="840" w:val="left" w:leader="none"/>
              </w:tabs>
              <w:spacing w:line="240" w:lineRule="auto" w:before="16" w:after="0"/>
              <w:ind w:left="839" w:right="0" w:hanging="361"/>
              <w:jc w:val="both"/>
              <w:rPr>
                <w:sz w:val="20"/>
              </w:rPr>
            </w:pPr>
            <w:r>
              <w:rPr>
                <w:sz w:val="20"/>
              </w:rPr>
              <w:t>Enclose</w:t>
            </w:r>
            <w:r>
              <w:rPr>
                <w:spacing w:val="-5"/>
                <w:sz w:val="20"/>
              </w:rPr>
              <w:t> </w:t>
            </w:r>
            <w:r>
              <w:rPr>
                <w:sz w:val="20"/>
              </w:rPr>
              <w:t>sides</w:t>
            </w:r>
            <w:r>
              <w:rPr>
                <w:spacing w:val="-4"/>
                <w:sz w:val="20"/>
              </w:rPr>
              <w:t> </w:t>
            </w:r>
            <w:r>
              <w:rPr>
                <w:sz w:val="20"/>
              </w:rPr>
              <w:t>of</w:t>
            </w:r>
            <w:r>
              <w:rPr>
                <w:spacing w:val="-4"/>
                <w:sz w:val="20"/>
              </w:rPr>
              <w:t> </w:t>
            </w:r>
            <w:r>
              <w:rPr>
                <w:sz w:val="20"/>
              </w:rPr>
              <w:t>all</w:t>
            </w:r>
            <w:r>
              <w:rPr>
                <w:spacing w:val="-3"/>
                <w:sz w:val="20"/>
              </w:rPr>
              <w:t> </w:t>
            </w:r>
            <w:r>
              <w:rPr>
                <w:sz w:val="20"/>
              </w:rPr>
              <w:t>shaker</w:t>
            </w:r>
            <w:r>
              <w:rPr>
                <w:spacing w:val="-3"/>
                <w:sz w:val="20"/>
              </w:rPr>
              <w:t> </w:t>
            </w:r>
            <w:r>
              <w:rPr>
                <w:spacing w:val="-2"/>
                <w:sz w:val="20"/>
              </w:rPr>
              <w:t>screens</w:t>
            </w:r>
          </w:p>
          <w:p>
            <w:pPr>
              <w:pStyle w:val="TableParagraph"/>
              <w:numPr>
                <w:ilvl w:val="0"/>
                <w:numId w:val="53"/>
              </w:numPr>
              <w:tabs>
                <w:tab w:pos="840" w:val="left" w:leader="none"/>
              </w:tabs>
              <w:spacing w:line="240" w:lineRule="auto" w:before="14" w:after="0"/>
              <w:ind w:left="839" w:right="322" w:hanging="360"/>
              <w:jc w:val="both"/>
              <w:rPr>
                <w:sz w:val="20"/>
              </w:rPr>
            </w:pPr>
            <w:r>
              <w:rPr>
                <w:sz w:val="20"/>
              </w:rPr>
              <w:t>Permanently</w:t>
            </w:r>
            <w:r>
              <w:rPr>
                <w:spacing w:val="-6"/>
                <w:sz w:val="20"/>
              </w:rPr>
              <w:t> </w:t>
            </w:r>
            <w:r>
              <w:rPr>
                <w:sz w:val="20"/>
              </w:rPr>
              <w:t>mount</w:t>
            </w:r>
            <w:r>
              <w:rPr>
                <w:spacing w:val="-3"/>
                <w:sz w:val="20"/>
              </w:rPr>
              <w:t> </w:t>
            </w:r>
            <w:r>
              <w:rPr>
                <w:sz w:val="20"/>
              </w:rPr>
              <w:t>watering</w:t>
            </w:r>
            <w:r>
              <w:rPr>
                <w:spacing w:val="-4"/>
                <w:sz w:val="20"/>
              </w:rPr>
              <w:t> </w:t>
            </w:r>
            <w:r>
              <w:rPr>
                <w:sz w:val="20"/>
              </w:rPr>
              <w:t>systems</w:t>
            </w:r>
            <w:r>
              <w:rPr>
                <w:spacing w:val="-6"/>
                <w:sz w:val="20"/>
              </w:rPr>
              <w:t> </w:t>
            </w:r>
            <w:r>
              <w:rPr>
                <w:sz w:val="20"/>
              </w:rPr>
              <w:t>at</w:t>
            </w:r>
            <w:r>
              <w:rPr>
                <w:spacing w:val="-5"/>
                <w:sz w:val="20"/>
              </w:rPr>
              <w:t> </w:t>
            </w:r>
            <w:r>
              <w:rPr>
                <w:sz w:val="20"/>
              </w:rPr>
              <w:t>inlet</w:t>
            </w:r>
            <w:r>
              <w:rPr>
                <w:spacing w:val="-6"/>
                <w:sz w:val="20"/>
              </w:rPr>
              <w:t> </w:t>
            </w:r>
            <w:r>
              <w:rPr>
                <w:sz w:val="20"/>
              </w:rPr>
              <w:t>and</w:t>
            </w:r>
            <w:r>
              <w:rPr>
                <w:spacing w:val="-3"/>
                <w:sz w:val="20"/>
              </w:rPr>
              <w:t> </w:t>
            </w:r>
            <w:r>
              <w:rPr>
                <w:sz w:val="20"/>
              </w:rPr>
              <w:t>outlet</w:t>
            </w:r>
            <w:r>
              <w:rPr>
                <w:spacing w:val="-6"/>
                <w:sz w:val="20"/>
              </w:rPr>
              <w:t> </w:t>
            </w:r>
            <w:r>
              <w:rPr>
                <w:sz w:val="20"/>
              </w:rPr>
              <w:t>of crushers,</w:t>
            </w:r>
            <w:r>
              <w:rPr>
                <w:spacing w:val="-5"/>
                <w:sz w:val="20"/>
              </w:rPr>
              <w:t> </w:t>
            </w:r>
            <w:r>
              <w:rPr>
                <w:sz w:val="20"/>
              </w:rPr>
              <w:t>outlet</w:t>
            </w:r>
            <w:r>
              <w:rPr>
                <w:spacing w:val="-6"/>
                <w:sz w:val="20"/>
              </w:rPr>
              <w:t> </w:t>
            </w:r>
            <w:r>
              <w:rPr>
                <w:sz w:val="20"/>
              </w:rPr>
              <w:t>of</w:t>
            </w:r>
            <w:r>
              <w:rPr>
                <w:spacing w:val="-5"/>
                <w:sz w:val="20"/>
              </w:rPr>
              <w:t> </w:t>
            </w:r>
            <w:r>
              <w:rPr>
                <w:sz w:val="20"/>
              </w:rPr>
              <w:t>shaker</w:t>
            </w:r>
            <w:r>
              <w:rPr>
                <w:spacing w:val="-5"/>
                <w:sz w:val="20"/>
              </w:rPr>
              <w:t> </w:t>
            </w:r>
            <w:r>
              <w:rPr>
                <w:sz w:val="20"/>
              </w:rPr>
              <w:t>screens,</w:t>
            </w:r>
            <w:r>
              <w:rPr>
                <w:spacing w:val="-5"/>
                <w:sz w:val="20"/>
              </w:rPr>
              <w:t> </w:t>
            </w:r>
            <w:r>
              <w:rPr>
                <w:sz w:val="20"/>
              </w:rPr>
              <w:t>outlet</w:t>
            </w:r>
            <w:r>
              <w:rPr>
                <w:spacing w:val="-5"/>
                <w:sz w:val="20"/>
              </w:rPr>
              <w:t> </w:t>
            </w:r>
            <w:r>
              <w:rPr>
                <w:sz w:val="20"/>
              </w:rPr>
              <w:t>of</w:t>
            </w:r>
            <w:r>
              <w:rPr>
                <w:spacing w:val="-7"/>
                <w:sz w:val="20"/>
              </w:rPr>
              <w:t> </w:t>
            </w:r>
            <w:r>
              <w:rPr>
                <w:sz w:val="20"/>
              </w:rPr>
              <w:t>transfer</w:t>
            </w:r>
            <w:r>
              <w:rPr>
                <w:spacing w:val="-7"/>
                <w:sz w:val="20"/>
              </w:rPr>
              <w:t> </w:t>
            </w:r>
            <w:r>
              <w:rPr>
                <w:sz w:val="20"/>
              </w:rPr>
              <w:t>points, and exit of surge tunnels?</w:t>
            </w:r>
          </w:p>
          <w:p>
            <w:pPr>
              <w:pStyle w:val="TableParagraph"/>
              <w:numPr>
                <w:ilvl w:val="0"/>
                <w:numId w:val="53"/>
              </w:numPr>
              <w:tabs>
                <w:tab w:pos="839" w:val="left" w:leader="none"/>
                <w:tab w:pos="840" w:val="left" w:leader="none"/>
              </w:tabs>
              <w:spacing w:line="240" w:lineRule="auto" w:before="14" w:after="0"/>
              <w:ind w:left="839" w:right="334" w:hanging="360"/>
              <w:jc w:val="left"/>
              <w:rPr>
                <w:sz w:val="20"/>
              </w:rPr>
            </w:pPr>
            <w:r>
              <w:rPr>
                <w:sz w:val="20"/>
              </w:rPr>
              <w:t>Operate</w:t>
            </w:r>
            <w:r>
              <w:rPr>
                <w:spacing w:val="-5"/>
                <w:sz w:val="20"/>
              </w:rPr>
              <w:t> </w:t>
            </w:r>
            <w:r>
              <w:rPr>
                <w:sz w:val="20"/>
              </w:rPr>
              <w:t>water</w:t>
            </w:r>
            <w:r>
              <w:rPr>
                <w:spacing w:val="-6"/>
                <w:sz w:val="20"/>
              </w:rPr>
              <w:t> </w:t>
            </w:r>
            <w:r>
              <w:rPr>
                <w:sz w:val="20"/>
              </w:rPr>
              <w:t>systems</w:t>
            </w:r>
            <w:r>
              <w:rPr>
                <w:spacing w:val="-8"/>
                <w:sz w:val="20"/>
              </w:rPr>
              <w:t> </w:t>
            </w:r>
            <w:r>
              <w:rPr>
                <w:sz w:val="20"/>
              </w:rPr>
              <w:t>to</w:t>
            </w:r>
            <w:r>
              <w:rPr>
                <w:spacing w:val="-5"/>
                <w:sz w:val="20"/>
              </w:rPr>
              <w:t> </w:t>
            </w:r>
            <w:r>
              <w:rPr>
                <w:sz w:val="20"/>
              </w:rPr>
              <w:t>maintain</w:t>
            </w:r>
            <w:r>
              <w:rPr>
                <w:spacing w:val="-8"/>
                <w:sz w:val="20"/>
              </w:rPr>
              <w:t> </w:t>
            </w:r>
            <w:r>
              <w:rPr>
                <w:sz w:val="20"/>
              </w:rPr>
              <w:t>4%</w:t>
            </w:r>
            <w:r>
              <w:rPr>
                <w:spacing w:val="-5"/>
                <w:sz w:val="20"/>
              </w:rPr>
              <w:t> </w:t>
            </w:r>
            <w:r>
              <w:rPr>
                <w:sz w:val="20"/>
              </w:rPr>
              <w:t>minimum</w:t>
            </w:r>
            <w:r>
              <w:rPr>
                <w:spacing w:val="-9"/>
                <w:sz w:val="20"/>
              </w:rPr>
              <w:t> </w:t>
            </w:r>
            <w:r>
              <w:rPr>
                <w:sz w:val="20"/>
              </w:rPr>
              <w:t>moisture content at all points in a process line?</w:t>
            </w:r>
          </w:p>
          <w:p>
            <w:pPr>
              <w:pStyle w:val="TableParagraph"/>
              <w:numPr>
                <w:ilvl w:val="0"/>
                <w:numId w:val="53"/>
              </w:numPr>
              <w:tabs>
                <w:tab w:pos="839" w:val="left" w:leader="none"/>
                <w:tab w:pos="840" w:val="left" w:leader="none"/>
              </w:tabs>
              <w:spacing w:line="240" w:lineRule="auto" w:before="15" w:after="0"/>
              <w:ind w:left="839" w:right="165" w:hanging="360"/>
              <w:jc w:val="left"/>
              <w:rPr>
                <w:sz w:val="20"/>
              </w:rPr>
            </w:pPr>
            <w:r>
              <w:rPr>
                <w:sz w:val="20"/>
              </w:rPr>
              <w:t>Maintain</w:t>
            </w:r>
            <w:r>
              <w:rPr>
                <w:spacing w:val="-6"/>
                <w:sz w:val="20"/>
              </w:rPr>
              <w:t> </w:t>
            </w:r>
            <w:r>
              <w:rPr>
                <w:sz w:val="20"/>
              </w:rPr>
              <w:t>watering</w:t>
            </w:r>
            <w:r>
              <w:rPr>
                <w:spacing w:val="-6"/>
                <w:sz w:val="20"/>
              </w:rPr>
              <w:t> </w:t>
            </w:r>
            <w:r>
              <w:rPr>
                <w:sz w:val="20"/>
              </w:rPr>
              <w:t>systems</w:t>
            </w:r>
            <w:r>
              <w:rPr>
                <w:spacing w:val="-7"/>
                <w:sz w:val="20"/>
              </w:rPr>
              <w:t> </w:t>
            </w:r>
            <w:r>
              <w:rPr>
                <w:sz w:val="20"/>
              </w:rPr>
              <w:t>in</w:t>
            </w:r>
            <w:r>
              <w:rPr>
                <w:spacing w:val="-6"/>
                <w:sz w:val="20"/>
              </w:rPr>
              <w:t> </w:t>
            </w:r>
            <w:r>
              <w:rPr>
                <w:sz w:val="20"/>
              </w:rPr>
              <w:t>good</w:t>
            </w:r>
            <w:r>
              <w:rPr>
                <w:spacing w:val="-6"/>
                <w:sz w:val="20"/>
              </w:rPr>
              <w:t> </w:t>
            </w:r>
            <w:r>
              <w:rPr>
                <w:sz w:val="20"/>
              </w:rPr>
              <w:t>operating</w:t>
            </w:r>
            <w:r>
              <w:rPr>
                <w:spacing w:val="-7"/>
                <w:sz w:val="20"/>
              </w:rPr>
              <w:t> </w:t>
            </w:r>
            <w:r>
              <w:rPr>
                <w:sz w:val="20"/>
              </w:rPr>
              <w:t>condition</w:t>
            </w:r>
            <w:r>
              <w:rPr>
                <w:spacing w:val="-6"/>
                <w:sz w:val="20"/>
              </w:rPr>
              <w:t> </w:t>
            </w:r>
            <w:r>
              <w:rPr>
                <w:sz w:val="20"/>
              </w:rPr>
              <w:t>with daily</w:t>
            </w:r>
            <w:r>
              <w:rPr>
                <w:spacing w:val="-1"/>
                <w:sz w:val="20"/>
              </w:rPr>
              <w:t> </w:t>
            </w:r>
            <w:r>
              <w:rPr>
                <w:sz w:val="20"/>
              </w:rPr>
              <w:t>inspections</w:t>
            </w:r>
          </w:p>
          <w:p>
            <w:pPr>
              <w:pStyle w:val="TableParagraph"/>
              <w:numPr>
                <w:ilvl w:val="0"/>
                <w:numId w:val="53"/>
              </w:numPr>
              <w:tabs>
                <w:tab w:pos="839" w:val="left" w:leader="none"/>
                <w:tab w:pos="840" w:val="left" w:leader="none"/>
              </w:tabs>
              <w:spacing w:line="240" w:lineRule="auto" w:before="15" w:after="0"/>
              <w:ind w:left="839" w:right="884" w:hanging="360"/>
              <w:jc w:val="left"/>
              <w:rPr>
                <w:sz w:val="20"/>
              </w:rPr>
            </w:pPr>
            <w:r>
              <w:rPr>
                <w:sz w:val="20"/>
              </w:rPr>
              <w:t>Enclose</w:t>
            </w:r>
            <w:r>
              <w:rPr>
                <w:spacing w:val="-7"/>
                <w:sz w:val="20"/>
              </w:rPr>
              <w:t> </w:t>
            </w:r>
            <w:r>
              <w:rPr>
                <w:sz w:val="20"/>
              </w:rPr>
              <w:t>and</w:t>
            </w:r>
            <w:r>
              <w:rPr>
                <w:spacing w:val="-3"/>
                <w:sz w:val="20"/>
              </w:rPr>
              <w:t> </w:t>
            </w:r>
            <w:r>
              <w:rPr>
                <w:sz w:val="20"/>
              </w:rPr>
              <w:t>exhaust</w:t>
            </w:r>
            <w:r>
              <w:rPr>
                <w:spacing w:val="-6"/>
                <w:sz w:val="20"/>
              </w:rPr>
              <w:t> </w:t>
            </w:r>
            <w:r>
              <w:rPr>
                <w:sz w:val="20"/>
              </w:rPr>
              <w:t>the</w:t>
            </w:r>
            <w:r>
              <w:rPr>
                <w:spacing w:val="-6"/>
                <w:sz w:val="20"/>
              </w:rPr>
              <w:t> </w:t>
            </w:r>
            <w:r>
              <w:rPr>
                <w:sz w:val="20"/>
              </w:rPr>
              <w:t>process</w:t>
            </w:r>
            <w:r>
              <w:rPr>
                <w:spacing w:val="-7"/>
                <w:sz w:val="20"/>
              </w:rPr>
              <w:t> </w:t>
            </w:r>
            <w:r>
              <w:rPr>
                <w:sz w:val="20"/>
              </w:rPr>
              <w:t>to</w:t>
            </w:r>
            <w:r>
              <w:rPr>
                <w:spacing w:val="-5"/>
                <w:sz w:val="20"/>
              </w:rPr>
              <w:t> </w:t>
            </w:r>
            <w:r>
              <w:rPr>
                <w:sz w:val="20"/>
              </w:rPr>
              <w:t>a</w:t>
            </w:r>
            <w:r>
              <w:rPr>
                <w:spacing w:val="-6"/>
                <w:sz w:val="20"/>
              </w:rPr>
              <w:t> </w:t>
            </w:r>
            <w:r>
              <w:rPr>
                <w:sz w:val="20"/>
              </w:rPr>
              <w:t>properly</w:t>
            </w:r>
            <w:r>
              <w:rPr>
                <w:spacing w:val="-8"/>
                <w:sz w:val="20"/>
              </w:rPr>
              <w:t> </w:t>
            </w:r>
            <w:r>
              <w:rPr>
                <w:sz w:val="20"/>
              </w:rPr>
              <w:t>sized </w:t>
            </w:r>
            <w:r>
              <w:rPr>
                <w:spacing w:val="-2"/>
                <w:sz w:val="20"/>
              </w:rPr>
              <w:t>baghouse.</w:t>
            </w:r>
          </w:p>
        </w:tc>
        <w:tc>
          <w:tcPr>
            <w:tcW w:w="4457" w:type="dxa"/>
            <w:tcBorders>
              <w:top w:val="nil"/>
            </w:tcBorders>
          </w:tcPr>
          <w:p>
            <w:pPr>
              <w:pStyle w:val="TableParagraph"/>
              <w:rPr>
                <w:rFonts w:ascii="Arial"/>
                <w:sz w:val="26"/>
              </w:rPr>
            </w:pPr>
          </w:p>
          <w:p>
            <w:pPr>
              <w:pStyle w:val="TableParagraph"/>
              <w:spacing w:before="7"/>
              <w:rPr>
                <w:rFonts w:ascii="Arial"/>
                <w:sz w:val="33"/>
              </w:rPr>
            </w:pPr>
          </w:p>
          <w:p>
            <w:pPr>
              <w:pStyle w:val="TableParagraph"/>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line="458" w:lineRule="auto" w:before="208"/>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spacing w:line="256" w:lineRule="exact" w:before="4"/>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808" w:hRule="atLeast"/>
        </w:trPr>
        <w:tc>
          <w:tcPr>
            <w:tcW w:w="589" w:type="dxa"/>
            <w:tcBorders>
              <w:bottom w:val="nil"/>
            </w:tcBorders>
          </w:tcPr>
          <w:p>
            <w:pPr>
              <w:pStyle w:val="TableParagraph"/>
              <w:ind w:left="165" w:right="174"/>
              <w:jc w:val="center"/>
              <w:rPr>
                <w:sz w:val="20"/>
              </w:rPr>
            </w:pPr>
            <w:r>
              <w:rPr>
                <w:spacing w:val="-5"/>
                <w:sz w:val="20"/>
              </w:rPr>
              <w:t>62</w:t>
            </w:r>
          </w:p>
        </w:tc>
        <w:tc>
          <w:tcPr>
            <w:tcW w:w="5851" w:type="dxa"/>
            <w:tcBorders>
              <w:bottom w:val="nil"/>
            </w:tcBorders>
          </w:tcPr>
          <w:p>
            <w:pPr>
              <w:pStyle w:val="TableParagraph"/>
              <w:ind w:left="119" w:right="2810"/>
              <w:rPr>
                <w:sz w:val="20"/>
              </w:rPr>
            </w:pPr>
            <w:r>
              <w:rPr>
                <w:b/>
                <w:sz w:val="20"/>
              </w:rPr>
              <w:t>Concrete Batch Plants Attachment</w:t>
            </w:r>
            <w:r>
              <w:rPr>
                <w:b/>
                <w:spacing w:val="-13"/>
                <w:sz w:val="20"/>
              </w:rPr>
              <w:t> </w:t>
            </w:r>
            <w:r>
              <w:rPr>
                <w:b/>
                <w:sz w:val="20"/>
              </w:rPr>
              <w:t>E:</w:t>
            </w:r>
            <w:r>
              <w:rPr>
                <w:b/>
                <w:spacing w:val="-12"/>
                <w:sz w:val="20"/>
              </w:rPr>
              <w:t> </w:t>
            </w:r>
            <w:r>
              <w:rPr>
                <w:b/>
                <w:sz w:val="20"/>
              </w:rPr>
              <w:t>Condition</w:t>
            </w:r>
            <w:r>
              <w:rPr>
                <w:b/>
                <w:spacing w:val="-13"/>
                <w:sz w:val="20"/>
              </w:rPr>
              <w:t> </w:t>
            </w:r>
            <w:r>
              <w:rPr>
                <w:b/>
                <w:sz w:val="20"/>
              </w:rPr>
              <w:t>IV.B </w:t>
            </w:r>
            <w:r>
              <w:rPr>
                <w:sz w:val="20"/>
              </w:rPr>
              <w:t>(Rule Requirement)</w:t>
            </w:r>
          </w:p>
        </w:tc>
        <w:tc>
          <w:tcPr>
            <w:tcW w:w="4457" w:type="dxa"/>
            <w:tcBorders>
              <w:bottom w:val="nil"/>
            </w:tcBorders>
          </w:tcPr>
          <w:p>
            <w:pPr>
              <w:pStyle w:val="TableParagraph"/>
              <w:rPr>
                <w:sz w:val="20"/>
              </w:rPr>
            </w:pPr>
          </w:p>
        </w:tc>
      </w:tr>
      <w:tr>
        <w:trPr>
          <w:trHeight w:val="920"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10"/>
              <w:ind w:left="119"/>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not</w:t>
            </w:r>
            <w:r>
              <w:rPr>
                <w:spacing w:val="-6"/>
                <w:sz w:val="20"/>
              </w:rPr>
              <w:t> </w:t>
            </w:r>
            <w:r>
              <w:rPr>
                <w:sz w:val="20"/>
              </w:rPr>
              <w:t>discharge</w:t>
            </w:r>
            <w:r>
              <w:rPr>
                <w:spacing w:val="-6"/>
                <w:sz w:val="20"/>
              </w:rPr>
              <w:t> </w:t>
            </w:r>
            <w:r>
              <w:rPr>
                <w:sz w:val="20"/>
              </w:rPr>
              <w:t>into</w:t>
            </w:r>
            <w:r>
              <w:rPr>
                <w:spacing w:val="-4"/>
                <w:sz w:val="20"/>
              </w:rPr>
              <w:t> </w:t>
            </w:r>
            <w:r>
              <w:rPr>
                <w:sz w:val="20"/>
              </w:rPr>
              <w:t>the</w:t>
            </w:r>
            <w:r>
              <w:rPr>
                <w:spacing w:val="-6"/>
                <w:sz w:val="20"/>
              </w:rPr>
              <w:t> </w:t>
            </w:r>
            <w:r>
              <w:rPr>
                <w:sz w:val="20"/>
              </w:rPr>
              <w:t>ambient</w:t>
            </w:r>
            <w:r>
              <w:rPr>
                <w:spacing w:val="-4"/>
                <w:sz w:val="20"/>
              </w:rPr>
              <w:t> </w:t>
            </w:r>
            <w:r>
              <w:rPr>
                <w:sz w:val="20"/>
              </w:rPr>
              <w:t>air</w:t>
            </w:r>
            <w:r>
              <w:rPr>
                <w:spacing w:val="-4"/>
                <w:sz w:val="20"/>
              </w:rPr>
              <w:t> </w:t>
            </w:r>
            <w:r>
              <w:rPr>
                <w:sz w:val="20"/>
              </w:rPr>
              <w:t>stack</w:t>
            </w:r>
            <w:r>
              <w:rPr>
                <w:spacing w:val="-7"/>
                <w:sz w:val="20"/>
              </w:rPr>
              <w:t> </w:t>
            </w:r>
            <w:r>
              <w:rPr>
                <w:sz w:val="20"/>
              </w:rPr>
              <w:t>emissions exceeding 5% opacity or fugitive dust emissions exceeding 10% </w:t>
            </w:r>
            <w:r>
              <w:rPr>
                <w:spacing w:val="-2"/>
                <w:sz w:val="20"/>
              </w:rPr>
              <w:t>opacity?</w:t>
            </w:r>
          </w:p>
        </w:tc>
        <w:tc>
          <w:tcPr>
            <w:tcW w:w="4457" w:type="dxa"/>
            <w:tcBorders>
              <w:top w:val="nil"/>
              <w:bottom w:val="nil"/>
            </w:tcBorders>
          </w:tcPr>
          <w:p>
            <w:pPr>
              <w:pStyle w:val="TableParagraph"/>
              <w:spacing w:before="203"/>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940" w:hRule="atLeast"/>
        </w:trPr>
        <w:tc>
          <w:tcPr>
            <w:tcW w:w="589" w:type="dxa"/>
            <w:tcBorders>
              <w:top w:val="nil"/>
            </w:tcBorders>
          </w:tcPr>
          <w:p>
            <w:pPr>
              <w:pStyle w:val="TableParagraph"/>
              <w:rPr>
                <w:sz w:val="20"/>
              </w:rPr>
            </w:pPr>
          </w:p>
        </w:tc>
        <w:tc>
          <w:tcPr>
            <w:tcW w:w="5851" w:type="dxa"/>
            <w:tcBorders>
              <w:top w:val="nil"/>
            </w:tcBorders>
          </w:tcPr>
          <w:p>
            <w:pPr>
              <w:pStyle w:val="TableParagraph"/>
              <w:spacing w:before="109"/>
              <w:ind w:right="876"/>
              <w:jc w:val="right"/>
              <w:rPr>
                <w:sz w:val="20"/>
              </w:rPr>
            </w:pPr>
            <w:r>
              <w:rPr>
                <w:sz w:val="20"/>
              </w:rPr>
              <w:t>Did</w:t>
            </w:r>
            <w:r>
              <w:rPr>
                <w:spacing w:val="-4"/>
                <w:sz w:val="20"/>
              </w:rPr>
              <w:t> </w:t>
            </w:r>
            <w:r>
              <w:rPr>
                <w:sz w:val="20"/>
              </w:rPr>
              <w:t>the</w:t>
            </w:r>
            <w:r>
              <w:rPr>
                <w:spacing w:val="-5"/>
                <w:sz w:val="20"/>
              </w:rPr>
              <w:t> </w:t>
            </w:r>
            <w:r>
              <w:rPr>
                <w:sz w:val="20"/>
              </w:rPr>
              <w:t>Permittee</w:t>
            </w:r>
            <w:r>
              <w:rPr>
                <w:spacing w:val="-4"/>
                <w:sz w:val="20"/>
              </w:rPr>
              <w:t> </w:t>
            </w:r>
            <w:r>
              <w:rPr>
                <w:sz w:val="20"/>
              </w:rPr>
              <w:t>implement</w:t>
            </w:r>
            <w:r>
              <w:rPr>
                <w:spacing w:val="-6"/>
                <w:sz w:val="20"/>
              </w:rPr>
              <w:t> </w:t>
            </w:r>
            <w:r>
              <w:rPr>
                <w:sz w:val="20"/>
              </w:rPr>
              <w:t>the</w:t>
            </w:r>
            <w:r>
              <w:rPr>
                <w:spacing w:val="-5"/>
                <w:sz w:val="20"/>
              </w:rPr>
              <w:t> </w:t>
            </w:r>
            <w:r>
              <w:rPr>
                <w:sz w:val="20"/>
              </w:rPr>
              <w:t>following</w:t>
            </w:r>
            <w:r>
              <w:rPr>
                <w:spacing w:val="-6"/>
                <w:sz w:val="20"/>
              </w:rPr>
              <w:t> </w:t>
            </w:r>
            <w:r>
              <w:rPr>
                <w:sz w:val="20"/>
              </w:rPr>
              <w:t>process</w:t>
            </w:r>
            <w:r>
              <w:rPr>
                <w:spacing w:val="-5"/>
                <w:sz w:val="20"/>
              </w:rPr>
              <w:t> </w:t>
            </w:r>
            <w:r>
              <w:rPr>
                <w:spacing w:val="-2"/>
                <w:sz w:val="20"/>
              </w:rPr>
              <w:t>controls:</w:t>
            </w:r>
          </w:p>
          <w:p>
            <w:pPr>
              <w:pStyle w:val="TableParagraph"/>
              <w:numPr>
                <w:ilvl w:val="0"/>
                <w:numId w:val="54"/>
              </w:numPr>
              <w:tabs>
                <w:tab w:pos="359" w:val="left" w:leader="none"/>
                <w:tab w:pos="360" w:val="left" w:leader="none"/>
              </w:tabs>
              <w:spacing w:line="240" w:lineRule="auto" w:before="15" w:after="0"/>
              <w:ind w:left="360" w:right="956" w:hanging="360"/>
              <w:jc w:val="right"/>
              <w:rPr>
                <w:sz w:val="20"/>
              </w:rPr>
            </w:pPr>
            <w:r>
              <w:rPr>
                <w:sz w:val="20"/>
              </w:rPr>
              <w:t>Overflow</w:t>
            </w:r>
            <w:r>
              <w:rPr>
                <w:spacing w:val="-6"/>
                <w:sz w:val="20"/>
              </w:rPr>
              <w:t> </w:t>
            </w:r>
            <w:r>
              <w:rPr>
                <w:sz w:val="20"/>
              </w:rPr>
              <w:t>warning</w:t>
            </w:r>
            <w:r>
              <w:rPr>
                <w:spacing w:val="-4"/>
                <w:sz w:val="20"/>
              </w:rPr>
              <w:t> </w:t>
            </w:r>
            <w:r>
              <w:rPr>
                <w:sz w:val="20"/>
              </w:rPr>
              <w:t>on</w:t>
            </w:r>
            <w:r>
              <w:rPr>
                <w:spacing w:val="-6"/>
                <w:sz w:val="20"/>
              </w:rPr>
              <w:t> </w:t>
            </w:r>
            <w:r>
              <w:rPr>
                <w:sz w:val="20"/>
              </w:rPr>
              <w:t>all</w:t>
            </w:r>
            <w:r>
              <w:rPr>
                <w:spacing w:val="-3"/>
                <w:sz w:val="20"/>
              </w:rPr>
              <w:t> </w:t>
            </w:r>
            <w:r>
              <w:rPr>
                <w:sz w:val="20"/>
              </w:rPr>
              <w:t>dry</w:t>
            </w:r>
            <w:r>
              <w:rPr>
                <w:spacing w:val="-6"/>
                <w:sz w:val="20"/>
              </w:rPr>
              <w:t> </w:t>
            </w:r>
            <w:r>
              <w:rPr>
                <w:sz w:val="20"/>
              </w:rPr>
              <w:t>material</w:t>
            </w:r>
            <w:r>
              <w:rPr>
                <w:spacing w:val="-4"/>
                <w:sz w:val="20"/>
              </w:rPr>
              <w:t> </w:t>
            </w:r>
            <w:r>
              <w:rPr>
                <w:sz w:val="20"/>
              </w:rPr>
              <w:t>storage</w:t>
            </w:r>
            <w:r>
              <w:rPr>
                <w:spacing w:val="-3"/>
                <w:sz w:val="20"/>
              </w:rPr>
              <w:t> </w:t>
            </w:r>
            <w:r>
              <w:rPr>
                <w:spacing w:val="-2"/>
                <w:sz w:val="20"/>
              </w:rPr>
              <w:t>silos</w:t>
            </w:r>
          </w:p>
          <w:p>
            <w:pPr>
              <w:pStyle w:val="TableParagraph"/>
              <w:numPr>
                <w:ilvl w:val="0"/>
                <w:numId w:val="54"/>
              </w:numPr>
              <w:tabs>
                <w:tab w:pos="839" w:val="left" w:leader="none"/>
                <w:tab w:pos="840" w:val="left" w:leader="none"/>
              </w:tabs>
              <w:spacing w:line="240" w:lineRule="auto" w:before="15" w:after="0"/>
              <w:ind w:left="839" w:right="129" w:hanging="360"/>
              <w:jc w:val="left"/>
              <w:rPr>
                <w:sz w:val="20"/>
              </w:rPr>
            </w:pPr>
            <w:r>
              <w:rPr>
                <w:sz w:val="20"/>
              </w:rPr>
              <w:t>Properly sized baghouse on all dry material silos installed after</w:t>
            </w:r>
            <w:r>
              <w:rPr>
                <w:spacing w:val="-4"/>
                <w:sz w:val="20"/>
              </w:rPr>
              <w:t> </w:t>
            </w:r>
            <w:r>
              <w:rPr>
                <w:sz w:val="20"/>
              </w:rPr>
              <w:t>June</w:t>
            </w:r>
            <w:r>
              <w:rPr>
                <w:spacing w:val="-6"/>
                <w:sz w:val="20"/>
              </w:rPr>
              <w:t> </w:t>
            </w:r>
            <w:r>
              <w:rPr>
                <w:sz w:val="20"/>
              </w:rPr>
              <w:t>8,</w:t>
            </w:r>
            <w:r>
              <w:rPr>
                <w:spacing w:val="-4"/>
                <w:sz w:val="20"/>
              </w:rPr>
              <w:t> </w:t>
            </w:r>
            <w:r>
              <w:rPr>
                <w:sz w:val="20"/>
              </w:rPr>
              <w:t>2005</w:t>
            </w:r>
            <w:r>
              <w:rPr>
                <w:spacing w:val="-6"/>
                <w:sz w:val="20"/>
              </w:rPr>
              <w:t> </w:t>
            </w:r>
            <w:r>
              <w:rPr>
                <w:sz w:val="20"/>
              </w:rPr>
              <w:t>with</w:t>
            </w:r>
            <w:r>
              <w:rPr>
                <w:spacing w:val="-4"/>
                <w:sz w:val="20"/>
              </w:rPr>
              <w:t> </w:t>
            </w:r>
            <w:r>
              <w:rPr>
                <w:sz w:val="20"/>
              </w:rPr>
              <w:t>maximum</w:t>
            </w:r>
            <w:r>
              <w:rPr>
                <w:spacing w:val="-5"/>
                <w:sz w:val="20"/>
              </w:rPr>
              <w:t> </w:t>
            </w:r>
            <w:r>
              <w:rPr>
                <w:sz w:val="20"/>
              </w:rPr>
              <w:t>grain</w:t>
            </w:r>
            <w:r>
              <w:rPr>
                <w:spacing w:val="-6"/>
                <w:sz w:val="20"/>
              </w:rPr>
              <w:t> </w:t>
            </w:r>
            <w:r>
              <w:rPr>
                <w:sz w:val="20"/>
              </w:rPr>
              <w:t>loading</w:t>
            </w:r>
            <w:r>
              <w:rPr>
                <w:spacing w:val="-6"/>
                <w:sz w:val="20"/>
              </w:rPr>
              <w:t> </w:t>
            </w:r>
            <w:r>
              <w:rPr>
                <w:sz w:val="20"/>
              </w:rPr>
              <w:t>of</w:t>
            </w:r>
            <w:r>
              <w:rPr>
                <w:spacing w:val="-6"/>
                <w:sz w:val="20"/>
              </w:rPr>
              <w:t> </w:t>
            </w:r>
            <w:r>
              <w:rPr>
                <w:sz w:val="20"/>
              </w:rPr>
              <w:t>.01</w:t>
            </w:r>
            <w:r>
              <w:rPr>
                <w:spacing w:val="-4"/>
                <w:sz w:val="20"/>
              </w:rPr>
              <w:t> </w:t>
            </w:r>
            <w:r>
              <w:rPr>
                <w:sz w:val="20"/>
              </w:rPr>
              <w:t>g/dscf</w:t>
            </w:r>
          </w:p>
          <w:p>
            <w:pPr>
              <w:pStyle w:val="TableParagraph"/>
              <w:numPr>
                <w:ilvl w:val="0"/>
                <w:numId w:val="54"/>
              </w:numPr>
              <w:tabs>
                <w:tab w:pos="839" w:val="left" w:leader="none"/>
                <w:tab w:pos="840" w:val="left" w:leader="none"/>
              </w:tabs>
              <w:spacing w:line="240" w:lineRule="auto" w:before="15" w:after="0"/>
              <w:ind w:left="839" w:right="305" w:hanging="360"/>
              <w:jc w:val="left"/>
              <w:rPr>
                <w:sz w:val="20"/>
              </w:rPr>
            </w:pPr>
            <w:r>
              <w:rPr>
                <w:sz w:val="20"/>
              </w:rPr>
              <w:t>Install</w:t>
            </w:r>
            <w:r>
              <w:rPr>
                <w:spacing w:val="-5"/>
                <w:sz w:val="20"/>
              </w:rPr>
              <w:t> </w:t>
            </w:r>
            <w:r>
              <w:rPr>
                <w:sz w:val="20"/>
              </w:rPr>
              <w:t>a</w:t>
            </w:r>
            <w:r>
              <w:rPr>
                <w:spacing w:val="-7"/>
                <w:sz w:val="20"/>
              </w:rPr>
              <w:t> </w:t>
            </w:r>
            <w:r>
              <w:rPr>
                <w:sz w:val="20"/>
              </w:rPr>
              <w:t>rubber</w:t>
            </w:r>
            <w:r>
              <w:rPr>
                <w:spacing w:val="-5"/>
                <w:sz w:val="20"/>
              </w:rPr>
              <w:t> </w:t>
            </w:r>
            <w:r>
              <w:rPr>
                <w:sz w:val="20"/>
              </w:rPr>
              <w:t>fill</w:t>
            </w:r>
            <w:r>
              <w:rPr>
                <w:spacing w:val="-7"/>
                <w:sz w:val="20"/>
              </w:rPr>
              <w:t> </w:t>
            </w:r>
            <w:r>
              <w:rPr>
                <w:sz w:val="20"/>
              </w:rPr>
              <w:t>tube,</w:t>
            </w:r>
            <w:r>
              <w:rPr>
                <w:spacing w:val="-3"/>
                <w:sz w:val="20"/>
              </w:rPr>
              <w:t> </w:t>
            </w:r>
            <w:r>
              <w:rPr>
                <w:sz w:val="20"/>
              </w:rPr>
              <w:t>water</w:t>
            </w:r>
            <w:r>
              <w:rPr>
                <w:spacing w:val="-3"/>
                <w:sz w:val="20"/>
              </w:rPr>
              <w:t> </w:t>
            </w:r>
            <w:r>
              <w:rPr>
                <w:sz w:val="20"/>
              </w:rPr>
              <w:t>spray,</w:t>
            </w:r>
            <w:r>
              <w:rPr>
                <w:spacing w:val="-5"/>
                <w:sz w:val="20"/>
              </w:rPr>
              <w:t> </w:t>
            </w:r>
            <w:r>
              <w:rPr>
                <w:sz w:val="20"/>
              </w:rPr>
              <w:t>baghouse,</w:t>
            </w:r>
            <w:r>
              <w:rPr>
                <w:spacing w:val="-7"/>
                <w:sz w:val="20"/>
              </w:rPr>
              <w:t> </w:t>
            </w:r>
            <w:r>
              <w:rPr>
                <w:sz w:val="20"/>
              </w:rPr>
              <w:t>or</w:t>
            </w:r>
            <w:r>
              <w:rPr>
                <w:spacing w:val="-5"/>
                <w:sz w:val="20"/>
              </w:rPr>
              <w:t> </w:t>
            </w:r>
            <w:r>
              <w:rPr>
                <w:sz w:val="20"/>
              </w:rPr>
              <w:t>enclose mixer stations such that visible emissions do not occur</w:t>
            </w:r>
          </w:p>
          <w:p>
            <w:pPr>
              <w:pStyle w:val="TableParagraph"/>
              <w:numPr>
                <w:ilvl w:val="0"/>
                <w:numId w:val="54"/>
              </w:numPr>
              <w:tabs>
                <w:tab w:pos="839" w:val="left" w:leader="none"/>
                <w:tab w:pos="840" w:val="left" w:leader="none"/>
              </w:tabs>
              <w:spacing w:line="240" w:lineRule="auto" w:before="13" w:after="0"/>
              <w:ind w:left="839" w:right="563" w:hanging="360"/>
              <w:jc w:val="left"/>
              <w:rPr>
                <w:sz w:val="20"/>
              </w:rPr>
            </w:pPr>
            <w:r>
              <w:rPr>
                <w:sz w:val="20"/>
              </w:rPr>
              <w:t>Install</w:t>
            </w:r>
            <w:r>
              <w:rPr>
                <w:spacing w:val="-5"/>
                <w:sz w:val="20"/>
              </w:rPr>
              <w:t> </w:t>
            </w:r>
            <w:r>
              <w:rPr>
                <w:sz w:val="20"/>
              </w:rPr>
              <w:t>a</w:t>
            </w:r>
            <w:r>
              <w:rPr>
                <w:spacing w:val="-7"/>
                <w:sz w:val="20"/>
              </w:rPr>
              <w:t> </w:t>
            </w:r>
            <w:r>
              <w:rPr>
                <w:sz w:val="20"/>
              </w:rPr>
              <w:t>pressure</w:t>
            </w:r>
            <w:r>
              <w:rPr>
                <w:spacing w:val="-6"/>
                <w:sz w:val="20"/>
              </w:rPr>
              <w:t> </w:t>
            </w:r>
            <w:r>
              <w:rPr>
                <w:sz w:val="20"/>
              </w:rPr>
              <w:t>control</w:t>
            </w:r>
            <w:r>
              <w:rPr>
                <w:spacing w:val="-7"/>
                <w:sz w:val="20"/>
              </w:rPr>
              <w:t> </w:t>
            </w:r>
            <w:r>
              <w:rPr>
                <w:sz w:val="20"/>
              </w:rPr>
              <w:t>system</w:t>
            </w:r>
            <w:r>
              <w:rPr>
                <w:spacing w:val="-6"/>
                <w:sz w:val="20"/>
              </w:rPr>
              <w:t> </w:t>
            </w:r>
            <w:r>
              <w:rPr>
                <w:sz w:val="20"/>
              </w:rPr>
              <w:t>to</w:t>
            </w:r>
            <w:r>
              <w:rPr>
                <w:spacing w:val="-5"/>
                <w:sz w:val="20"/>
              </w:rPr>
              <w:t> </w:t>
            </w:r>
            <w:r>
              <w:rPr>
                <w:sz w:val="20"/>
              </w:rPr>
              <w:t>shut-off</w:t>
            </w:r>
            <w:r>
              <w:rPr>
                <w:spacing w:val="-7"/>
                <w:sz w:val="20"/>
              </w:rPr>
              <w:t> </w:t>
            </w:r>
            <w:r>
              <w:rPr>
                <w:sz w:val="20"/>
              </w:rPr>
              <w:t>cement</w:t>
            </w:r>
            <w:r>
              <w:rPr>
                <w:spacing w:val="-5"/>
                <w:sz w:val="20"/>
              </w:rPr>
              <w:t> </w:t>
            </w:r>
            <w:r>
              <w:rPr>
                <w:sz w:val="20"/>
              </w:rPr>
              <w:t>silo </w:t>
            </w:r>
            <w:r>
              <w:rPr>
                <w:spacing w:val="-2"/>
                <w:sz w:val="20"/>
              </w:rPr>
              <w:t>filling</w:t>
            </w:r>
          </w:p>
          <w:p>
            <w:pPr>
              <w:pStyle w:val="TableParagraph"/>
              <w:numPr>
                <w:ilvl w:val="0"/>
                <w:numId w:val="54"/>
              </w:numPr>
              <w:tabs>
                <w:tab w:pos="840" w:val="left" w:leader="none"/>
              </w:tabs>
              <w:spacing w:line="240" w:lineRule="auto" w:before="15" w:after="0"/>
              <w:ind w:left="839" w:right="398" w:hanging="360"/>
              <w:jc w:val="both"/>
              <w:rPr>
                <w:sz w:val="20"/>
              </w:rPr>
            </w:pPr>
            <w:r>
              <w:rPr>
                <w:sz w:val="20"/>
              </w:rPr>
              <w:t>Install a</w:t>
            </w:r>
            <w:r>
              <w:rPr>
                <w:spacing w:val="-1"/>
                <w:sz w:val="20"/>
              </w:rPr>
              <w:t> </w:t>
            </w:r>
            <w:r>
              <w:rPr>
                <w:sz w:val="20"/>
              </w:rPr>
              <w:t>pressure control</w:t>
            </w:r>
            <w:r>
              <w:rPr>
                <w:spacing w:val="-1"/>
                <w:sz w:val="20"/>
              </w:rPr>
              <w:t> </w:t>
            </w:r>
            <w:r>
              <w:rPr>
                <w:sz w:val="20"/>
              </w:rPr>
              <w:t>system to shut</w:t>
            </w:r>
            <w:r>
              <w:rPr>
                <w:spacing w:val="-1"/>
                <w:sz w:val="20"/>
              </w:rPr>
              <w:t> </w:t>
            </w:r>
            <w:r>
              <w:rPr>
                <w:sz w:val="20"/>
              </w:rPr>
              <w:t>of</w:t>
            </w:r>
            <w:r>
              <w:rPr>
                <w:spacing w:val="-1"/>
                <w:sz w:val="20"/>
              </w:rPr>
              <w:t> </w:t>
            </w:r>
            <w:r>
              <w:rPr>
                <w:sz w:val="20"/>
              </w:rPr>
              <w:t>silo filling for each</w:t>
            </w:r>
            <w:r>
              <w:rPr>
                <w:spacing w:val="-8"/>
                <w:sz w:val="20"/>
              </w:rPr>
              <w:t> </w:t>
            </w:r>
            <w:r>
              <w:rPr>
                <w:sz w:val="20"/>
              </w:rPr>
              <w:t>dry</w:t>
            </w:r>
            <w:r>
              <w:rPr>
                <w:spacing w:val="-7"/>
                <w:sz w:val="20"/>
              </w:rPr>
              <w:t> </w:t>
            </w:r>
            <w:r>
              <w:rPr>
                <w:sz w:val="20"/>
              </w:rPr>
              <w:t>material</w:t>
            </w:r>
            <w:r>
              <w:rPr>
                <w:spacing w:val="-5"/>
                <w:sz w:val="20"/>
              </w:rPr>
              <w:t> </w:t>
            </w:r>
            <w:r>
              <w:rPr>
                <w:sz w:val="20"/>
              </w:rPr>
              <w:t>storage</w:t>
            </w:r>
            <w:r>
              <w:rPr>
                <w:spacing w:val="-6"/>
                <w:sz w:val="20"/>
              </w:rPr>
              <w:t> </w:t>
            </w:r>
            <w:r>
              <w:rPr>
                <w:sz w:val="20"/>
              </w:rPr>
              <w:t>silo</w:t>
            </w:r>
            <w:r>
              <w:rPr>
                <w:spacing w:val="-3"/>
                <w:sz w:val="20"/>
              </w:rPr>
              <w:t> </w:t>
            </w:r>
            <w:r>
              <w:rPr>
                <w:sz w:val="20"/>
              </w:rPr>
              <w:t>installed</w:t>
            </w:r>
            <w:r>
              <w:rPr>
                <w:spacing w:val="-5"/>
                <w:sz w:val="20"/>
              </w:rPr>
              <w:t> </w:t>
            </w:r>
            <w:r>
              <w:rPr>
                <w:sz w:val="20"/>
              </w:rPr>
              <w:t>after</w:t>
            </w:r>
            <w:r>
              <w:rPr>
                <w:spacing w:val="-5"/>
                <w:sz w:val="20"/>
              </w:rPr>
              <w:t> </w:t>
            </w:r>
            <w:r>
              <w:rPr>
                <w:sz w:val="20"/>
              </w:rPr>
              <w:t>November</w:t>
            </w:r>
            <w:r>
              <w:rPr>
                <w:spacing w:val="-5"/>
                <w:sz w:val="20"/>
              </w:rPr>
              <w:t> </w:t>
            </w:r>
            <w:r>
              <w:rPr>
                <w:sz w:val="20"/>
              </w:rPr>
              <w:t>7, </w:t>
            </w:r>
            <w:r>
              <w:rPr>
                <w:spacing w:val="-2"/>
                <w:sz w:val="20"/>
              </w:rPr>
              <w:t>2018.</w:t>
            </w:r>
          </w:p>
        </w:tc>
        <w:tc>
          <w:tcPr>
            <w:tcW w:w="4457" w:type="dxa"/>
            <w:tcBorders>
              <w:top w:val="nil"/>
            </w:tcBorders>
          </w:tcPr>
          <w:p>
            <w:pPr>
              <w:pStyle w:val="TableParagraph"/>
              <w:spacing w:before="6"/>
              <w:rPr>
                <w:rFonts w:ascii="Arial"/>
                <w:sz w:val="27"/>
              </w:rPr>
            </w:pPr>
          </w:p>
          <w:p>
            <w:pPr>
              <w:pStyle w:val="TableParagraph"/>
              <w:ind w:left="120" w:right="3117"/>
              <w:jc w:val="both"/>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spacing w:before="11"/>
              <w:rPr>
                <w:rFonts w:ascii="Arial"/>
                <w:sz w:val="21"/>
              </w:rPr>
            </w:pPr>
          </w:p>
          <w:p>
            <w:pPr>
              <w:pStyle w:val="TableParagraph"/>
              <w:spacing w:line="460" w:lineRule="auto"/>
              <w:ind w:left="120" w:right="3117"/>
              <w:jc w:val="both"/>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612" w:hRule="atLeast"/>
        </w:trPr>
        <w:tc>
          <w:tcPr>
            <w:tcW w:w="589" w:type="dxa"/>
          </w:tcPr>
          <w:p>
            <w:pPr>
              <w:pStyle w:val="TableParagraph"/>
              <w:spacing w:before="2"/>
              <w:ind w:left="165" w:right="174"/>
              <w:jc w:val="center"/>
              <w:rPr>
                <w:sz w:val="20"/>
              </w:rPr>
            </w:pPr>
            <w:r>
              <w:rPr>
                <w:spacing w:val="-5"/>
                <w:sz w:val="20"/>
              </w:rPr>
              <w:t>63</w:t>
            </w:r>
          </w:p>
        </w:tc>
        <w:tc>
          <w:tcPr>
            <w:tcW w:w="5851" w:type="dxa"/>
          </w:tcPr>
          <w:p>
            <w:pPr>
              <w:pStyle w:val="TableParagraph"/>
              <w:spacing w:before="2"/>
              <w:ind w:left="119" w:right="2810"/>
              <w:rPr>
                <w:sz w:val="20"/>
              </w:rPr>
            </w:pPr>
            <w:r>
              <w:rPr>
                <w:b/>
                <w:sz w:val="20"/>
              </w:rPr>
              <w:t>Requirement for all engines Internal</w:t>
            </w:r>
            <w:r>
              <w:rPr>
                <w:b/>
                <w:spacing w:val="-9"/>
                <w:sz w:val="20"/>
              </w:rPr>
              <w:t> </w:t>
            </w:r>
            <w:r>
              <w:rPr>
                <w:b/>
                <w:sz w:val="20"/>
              </w:rPr>
              <w:t>Combustion</w:t>
            </w:r>
            <w:r>
              <w:rPr>
                <w:b/>
                <w:spacing w:val="-9"/>
                <w:sz w:val="20"/>
              </w:rPr>
              <w:t> </w:t>
            </w:r>
            <w:r>
              <w:rPr>
                <w:b/>
                <w:sz w:val="20"/>
              </w:rPr>
              <w:t>Engines Attachment</w:t>
            </w:r>
            <w:r>
              <w:rPr>
                <w:b/>
                <w:spacing w:val="-13"/>
                <w:sz w:val="20"/>
              </w:rPr>
              <w:t> </w:t>
            </w:r>
            <w:r>
              <w:rPr>
                <w:b/>
                <w:sz w:val="20"/>
              </w:rPr>
              <w:t>E:</w:t>
            </w:r>
            <w:r>
              <w:rPr>
                <w:b/>
                <w:spacing w:val="-12"/>
                <w:sz w:val="20"/>
              </w:rPr>
              <w:t> </w:t>
            </w:r>
            <w:r>
              <w:rPr>
                <w:b/>
                <w:sz w:val="20"/>
              </w:rPr>
              <w:t>Condition</w:t>
            </w:r>
            <w:r>
              <w:rPr>
                <w:b/>
                <w:spacing w:val="-13"/>
                <w:sz w:val="20"/>
              </w:rPr>
              <w:t> </w:t>
            </w:r>
            <w:r>
              <w:rPr>
                <w:b/>
                <w:sz w:val="20"/>
              </w:rPr>
              <w:t>V.B </w:t>
            </w:r>
            <w:r>
              <w:rPr>
                <w:sz w:val="20"/>
              </w:rPr>
              <w:t>(Rule Requirement)</w:t>
            </w:r>
          </w:p>
          <w:p>
            <w:pPr>
              <w:pStyle w:val="TableParagraph"/>
              <w:spacing w:before="7"/>
              <w:rPr>
                <w:rFonts w:ascii="Arial"/>
                <w:sz w:val="18"/>
              </w:rPr>
            </w:pPr>
          </w:p>
          <w:p>
            <w:pPr>
              <w:pStyle w:val="TableParagraph"/>
              <w:spacing w:line="228" w:lineRule="exact"/>
              <w:ind w:left="119"/>
              <w:rPr>
                <w:sz w:val="20"/>
              </w:rPr>
            </w:pPr>
            <w:r>
              <w:rPr>
                <w:sz w:val="20"/>
              </w:rPr>
              <w:t>For</w:t>
            </w:r>
            <w:r>
              <w:rPr>
                <w:spacing w:val="-6"/>
                <w:sz w:val="20"/>
              </w:rPr>
              <w:t> </w:t>
            </w:r>
            <w:r>
              <w:rPr>
                <w:sz w:val="20"/>
              </w:rPr>
              <w:t>Fuel</w:t>
            </w:r>
            <w:r>
              <w:rPr>
                <w:spacing w:val="-5"/>
                <w:sz w:val="20"/>
              </w:rPr>
              <w:t> </w:t>
            </w:r>
            <w:r>
              <w:rPr>
                <w:sz w:val="20"/>
              </w:rPr>
              <w:t>Requirements,</w:t>
            </w:r>
            <w:r>
              <w:rPr>
                <w:spacing w:val="-6"/>
                <w:sz w:val="20"/>
              </w:rPr>
              <w:t> </w:t>
            </w:r>
            <w:r>
              <w:rPr>
                <w:sz w:val="20"/>
              </w:rPr>
              <w:t>did</w:t>
            </w:r>
            <w:r>
              <w:rPr>
                <w:spacing w:val="-4"/>
                <w:sz w:val="20"/>
              </w:rPr>
              <w:t> </w:t>
            </w:r>
            <w:r>
              <w:rPr>
                <w:sz w:val="20"/>
              </w:rPr>
              <w:t>the</w:t>
            </w:r>
            <w:r>
              <w:rPr>
                <w:spacing w:val="-6"/>
                <w:sz w:val="20"/>
              </w:rPr>
              <w:t> </w:t>
            </w:r>
            <w:r>
              <w:rPr>
                <w:sz w:val="20"/>
              </w:rPr>
              <w:t>Permittee</w:t>
            </w:r>
            <w:r>
              <w:rPr>
                <w:spacing w:val="-5"/>
                <w:sz w:val="20"/>
              </w:rPr>
              <w:t> </w:t>
            </w:r>
            <w:r>
              <w:rPr>
                <w:sz w:val="20"/>
              </w:rPr>
              <w:t>comply</w:t>
            </w:r>
            <w:r>
              <w:rPr>
                <w:spacing w:val="-4"/>
                <w:sz w:val="20"/>
              </w:rPr>
              <w:t> </w:t>
            </w:r>
            <w:r>
              <w:rPr>
                <w:sz w:val="20"/>
              </w:rPr>
              <w:t>with</w:t>
            </w:r>
            <w:r>
              <w:rPr>
                <w:spacing w:val="-6"/>
                <w:sz w:val="20"/>
              </w:rPr>
              <w:t> </w:t>
            </w:r>
            <w:r>
              <w:rPr>
                <w:sz w:val="20"/>
              </w:rPr>
              <w:t>one</w:t>
            </w:r>
            <w:r>
              <w:rPr>
                <w:spacing w:val="-5"/>
                <w:sz w:val="20"/>
              </w:rPr>
              <w:t> </w:t>
            </w:r>
            <w:r>
              <w:rPr>
                <w:sz w:val="20"/>
              </w:rPr>
              <w:t>of</w:t>
            </w:r>
            <w:r>
              <w:rPr>
                <w:spacing w:val="-6"/>
                <w:sz w:val="20"/>
              </w:rPr>
              <w:t> </w:t>
            </w:r>
            <w:r>
              <w:rPr>
                <w:sz w:val="20"/>
              </w:rPr>
              <w:t>the </w:t>
            </w:r>
            <w:r>
              <w:rPr>
                <w:spacing w:val="-2"/>
                <w:sz w:val="20"/>
              </w:rPr>
              <w:t>following:</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43"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2047" w:hRule="atLeast"/>
        </w:trPr>
        <w:tc>
          <w:tcPr>
            <w:tcW w:w="589" w:type="dxa"/>
          </w:tcPr>
          <w:p>
            <w:pPr>
              <w:pStyle w:val="TableParagraph"/>
              <w:rPr>
                <w:sz w:val="18"/>
              </w:rPr>
            </w:pPr>
          </w:p>
        </w:tc>
        <w:tc>
          <w:tcPr>
            <w:tcW w:w="5851" w:type="dxa"/>
          </w:tcPr>
          <w:p>
            <w:pPr>
              <w:pStyle w:val="TableParagraph"/>
              <w:numPr>
                <w:ilvl w:val="0"/>
                <w:numId w:val="55"/>
              </w:numPr>
              <w:tabs>
                <w:tab w:pos="839" w:val="left" w:leader="none"/>
                <w:tab w:pos="840" w:val="left" w:leader="none"/>
              </w:tabs>
              <w:spacing w:line="229" w:lineRule="exact" w:before="17" w:after="0"/>
              <w:ind w:left="839" w:right="0" w:hanging="361"/>
              <w:jc w:val="left"/>
              <w:rPr>
                <w:sz w:val="20"/>
              </w:rPr>
            </w:pPr>
            <w:r>
              <w:rPr>
                <w:sz w:val="20"/>
              </w:rPr>
              <w:t>Use</w:t>
            </w:r>
            <w:r>
              <w:rPr>
                <w:spacing w:val="-4"/>
                <w:sz w:val="20"/>
              </w:rPr>
              <w:t> </w:t>
            </w:r>
            <w:r>
              <w:rPr>
                <w:sz w:val="20"/>
              </w:rPr>
              <w:t>ultralow</w:t>
            </w:r>
            <w:r>
              <w:rPr>
                <w:spacing w:val="-6"/>
                <w:sz w:val="20"/>
              </w:rPr>
              <w:t> </w:t>
            </w:r>
            <w:r>
              <w:rPr>
                <w:sz w:val="20"/>
              </w:rPr>
              <w:t>sulfur</w:t>
            </w:r>
            <w:r>
              <w:rPr>
                <w:spacing w:val="-4"/>
                <w:sz w:val="20"/>
              </w:rPr>
              <w:t> </w:t>
            </w:r>
            <w:r>
              <w:rPr>
                <w:sz w:val="20"/>
              </w:rPr>
              <w:t>oil,</w:t>
            </w:r>
            <w:r>
              <w:rPr>
                <w:spacing w:val="-2"/>
                <w:sz w:val="20"/>
              </w:rPr>
              <w:t> </w:t>
            </w:r>
            <w:r>
              <w:rPr>
                <w:sz w:val="20"/>
              </w:rPr>
              <w:t>except</w:t>
            </w:r>
            <w:r>
              <w:rPr>
                <w:spacing w:val="-4"/>
                <w:sz w:val="20"/>
              </w:rPr>
              <w:t> </w:t>
            </w:r>
            <w:r>
              <w:rPr>
                <w:sz w:val="20"/>
              </w:rPr>
              <w:t>as</w:t>
            </w:r>
            <w:r>
              <w:rPr>
                <w:spacing w:val="-4"/>
                <w:sz w:val="20"/>
              </w:rPr>
              <w:t> </w:t>
            </w:r>
            <w:r>
              <w:rPr>
                <w:sz w:val="20"/>
              </w:rPr>
              <w:t>provided</w:t>
            </w:r>
            <w:r>
              <w:rPr>
                <w:spacing w:val="-3"/>
                <w:sz w:val="20"/>
              </w:rPr>
              <w:t> </w:t>
            </w:r>
            <w:r>
              <w:rPr>
                <w:spacing w:val="-2"/>
                <w:sz w:val="20"/>
              </w:rPr>
              <w:t>below:</w:t>
            </w:r>
          </w:p>
          <w:p>
            <w:pPr>
              <w:pStyle w:val="TableParagraph"/>
              <w:numPr>
                <w:ilvl w:val="1"/>
                <w:numId w:val="55"/>
              </w:numPr>
              <w:tabs>
                <w:tab w:pos="1200" w:val="left" w:leader="none"/>
              </w:tabs>
              <w:spacing w:line="235" w:lineRule="auto" w:before="2" w:after="0"/>
              <w:ind w:left="1199" w:right="297" w:hanging="360"/>
              <w:jc w:val="left"/>
              <w:rPr>
                <w:sz w:val="20"/>
              </w:rPr>
            </w:pPr>
            <w:r>
              <w:rPr>
                <w:sz w:val="20"/>
              </w:rPr>
              <w:t>Engines</w:t>
            </w:r>
            <w:r>
              <w:rPr>
                <w:spacing w:val="-5"/>
                <w:sz w:val="20"/>
              </w:rPr>
              <w:t> </w:t>
            </w:r>
            <w:r>
              <w:rPr>
                <w:sz w:val="20"/>
              </w:rPr>
              <w:t>that</w:t>
            </w:r>
            <w:r>
              <w:rPr>
                <w:spacing w:val="-5"/>
                <w:sz w:val="20"/>
              </w:rPr>
              <w:t> </w:t>
            </w:r>
            <w:r>
              <w:rPr>
                <w:sz w:val="20"/>
              </w:rPr>
              <w:t>are</w:t>
            </w:r>
            <w:r>
              <w:rPr>
                <w:spacing w:val="-4"/>
                <w:sz w:val="20"/>
              </w:rPr>
              <w:t> </w:t>
            </w:r>
            <w:r>
              <w:rPr>
                <w:sz w:val="20"/>
              </w:rPr>
              <w:t>not</w:t>
            </w:r>
            <w:r>
              <w:rPr>
                <w:spacing w:val="-5"/>
                <w:sz w:val="20"/>
              </w:rPr>
              <w:t> </w:t>
            </w:r>
            <w:r>
              <w:rPr>
                <w:sz w:val="20"/>
              </w:rPr>
              <w:t>subject</w:t>
            </w:r>
            <w:r>
              <w:rPr>
                <w:spacing w:val="-5"/>
                <w:sz w:val="20"/>
              </w:rPr>
              <w:t> </w:t>
            </w:r>
            <w:r>
              <w:rPr>
                <w:sz w:val="20"/>
              </w:rPr>
              <w:t>to</w:t>
            </w:r>
            <w:r>
              <w:rPr>
                <w:spacing w:val="-3"/>
                <w:sz w:val="20"/>
              </w:rPr>
              <w:t> </w:t>
            </w:r>
            <w:r>
              <w:rPr>
                <w:sz w:val="20"/>
              </w:rPr>
              <w:t>40</w:t>
            </w:r>
            <w:r>
              <w:rPr>
                <w:spacing w:val="-3"/>
                <w:sz w:val="20"/>
              </w:rPr>
              <w:t> </w:t>
            </w:r>
            <w:r>
              <w:rPr>
                <w:sz w:val="20"/>
              </w:rPr>
              <w:t>CFR</w:t>
            </w:r>
            <w:r>
              <w:rPr>
                <w:spacing w:val="-4"/>
                <w:sz w:val="20"/>
              </w:rPr>
              <w:t> </w:t>
            </w:r>
            <w:r>
              <w:rPr>
                <w:sz w:val="20"/>
              </w:rPr>
              <w:t>60</w:t>
            </w:r>
            <w:r>
              <w:rPr>
                <w:spacing w:val="-3"/>
                <w:sz w:val="20"/>
              </w:rPr>
              <w:t> </w:t>
            </w:r>
            <w:r>
              <w:rPr>
                <w:sz w:val="20"/>
              </w:rPr>
              <w:t>Subpart</w:t>
            </w:r>
            <w:r>
              <w:rPr>
                <w:spacing w:val="-5"/>
                <w:sz w:val="20"/>
              </w:rPr>
              <w:t> </w:t>
            </w:r>
            <w:r>
              <w:rPr>
                <w:sz w:val="20"/>
              </w:rPr>
              <w:t>IIII or 40 CFR 63 Subpart ZZZZ may use existing low sulfur oil purchased (or otherwise obtained) prior to November 2, 2016 until depleted.</w:t>
            </w:r>
          </w:p>
          <w:p>
            <w:pPr>
              <w:pStyle w:val="TableParagraph"/>
              <w:numPr>
                <w:ilvl w:val="1"/>
                <w:numId w:val="55"/>
              </w:numPr>
              <w:tabs>
                <w:tab w:pos="1200" w:val="left" w:leader="none"/>
              </w:tabs>
              <w:spacing w:line="230" w:lineRule="auto" w:before="7" w:after="0"/>
              <w:ind w:left="1199" w:right="138" w:hanging="360"/>
              <w:jc w:val="left"/>
              <w:rPr>
                <w:sz w:val="20"/>
              </w:rPr>
            </w:pPr>
            <w:r>
              <w:rPr>
                <w:sz w:val="20"/>
              </w:rPr>
              <w:t>Engines</w:t>
            </w:r>
            <w:r>
              <w:rPr>
                <w:spacing w:val="-4"/>
                <w:sz w:val="20"/>
              </w:rPr>
              <w:t> </w:t>
            </w:r>
            <w:r>
              <w:rPr>
                <w:sz w:val="20"/>
              </w:rPr>
              <w:t>that</w:t>
            </w:r>
            <w:r>
              <w:rPr>
                <w:spacing w:val="-4"/>
                <w:sz w:val="20"/>
              </w:rPr>
              <w:t> </w:t>
            </w:r>
            <w:r>
              <w:rPr>
                <w:sz w:val="20"/>
              </w:rPr>
              <w:t>are</w:t>
            </w:r>
            <w:r>
              <w:rPr>
                <w:spacing w:val="-3"/>
                <w:sz w:val="20"/>
              </w:rPr>
              <w:t> </w:t>
            </w:r>
            <w:r>
              <w:rPr>
                <w:sz w:val="20"/>
              </w:rPr>
              <w:t>subject</w:t>
            </w:r>
            <w:r>
              <w:rPr>
                <w:spacing w:val="-4"/>
                <w:sz w:val="20"/>
              </w:rPr>
              <w:t> </w:t>
            </w:r>
            <w:r>
              <w:rPr>
                <w:sz w:val="20"/>
              </w:rPr>
              <w:t>to</w:t>
            </w:r>
            <w:r>
              <w:rPr>
                <w:spacing w:val="-2"/>
                <w:sz w:val="20"/>
              </w:rPr>
              <w:t> </w:t>
            </w:r>
            <w:r>
              <w:rPr>
                <w:sz w:val="20"/>
              </w:rPr>
              <w:t>40</w:t>
            </w:r>
            <w:r>
              <w:rPr>
                <w:spacing w:val="-8"/>
                <w:sz w:val="20"/>
              </w:rPr>
              <w:t> </w:t>
            </w:r>
            <w:r>
              <w:rPr>
                <w:sz w:val="20"/>
              </w:rPr>
              <w:t>CFR</w:t>
            </w:r>
            <w:r>
              <w:rPr>
                <w:spacing w:val="-5"/>
                <w:sz w:val="20"/>
              </w:rPr>
              <w:t> </w:t>
            </w:r>
            <w:r>
              <w:rPr>
                <w:sz w:val="20"/>
              </w:rPr>
              <w:t>60</w:t>
            </w:r>
            <w:r>
              <w:rPr>
                <w:spacing w:val="-2"/>
                <w:sz w:val="20"/>
              </w:rPr>
              <w:t> </w:t>
            </w:r>
            <w:r>
              <w:rPr>
                <w:sz w:val="20"/>
              </w:rPr>
              <w:t>Subpart</w:t>
            </w:r>
            <w:r>
              <w:rPr>
                <w:spacing w:val="-4"/>
                <w:sz w:val="20"/>
              </w:rPr>
              <w:t> </w:t>
            </w:r>
            <w:r>
              <w:rPr>
                <w:sz w:val="20"/>
              </w:rPr>
              <w:t>IIII</w:t>
            </w:r>
            <w:r>
              <w:rPr>
                <w:spacing w:val="-4"/>
                <w:sz w:val="20"/>
              </w:rPr>
              <w:t> </w:t>
            </w:r>
            <w:r>
              <w:rPr>
                <w:sz w:val="20"/>
              </w:rPr>
              <w:t>or</w:t>
            </w:r>
            <w:r>
              <w:rPr>
                <w:spacing w:val="-4"/>
                <w:sz w:val="20"/>
              </w:rPr>
              <w:t> </w:t>
            </w:r>
            <w:r>
              <w:rPr>
                <w:sz w:val="20"/>
              </w:rPr>
              <w:t>40 CFR 63 Subpart ZZZZ shall also comply with the fuel requirements in the applicable subpart.</w:t>
            </w:r>
          </w:p>
          <w:p>
            <w:pPr>
              <w:pStyle w:val="TableParagraph"/>
              <w:numPr>
                <w:ilvl w:val="0"/>
                <w:numId w:val="55"/>
              </w:numPr>
              <w:tabs>
                <w:tab w:pos="839" w:val="left" w:leader="none"/>
                <w:tab w:pos="840" w:val="left" w:leader="none"/>
              </w:tabs>
              <w:spacing w:line="240" w:lineRule="auto" w:before="17" w:after="0"/>
              <w:ind w:left="839" w:right="243" w:hanging="360"/>
              <w:jc w:val="left"/>
              <w:rPr>
                <w:sz w:val="20"/>
              </w:rPr>
            </w:pPr>
            <w:r>
              <w:rPr>
                <w:sz w:val="20"/>
              </w:rPr>
              <w:t>Use any waste derived fuel gas that contains no more than 0.08%</w:t>
            </w:r>
            <w:r>
              <w:rPr>
                <w:spacing w:val="-4"/>
                <w:sz w:val="20"/>
              </w:rPr>
              <w:t> </w:t>
            </w:r>
            <w:r>
              <w:rPr>
                <w:sz w:val="20"/>
              </w:rPr>
              <w:t>sulfur</w:t>
            </w:r>
            <w:r>
              <w:rPr>
                <w:spacing w:val="-4"/>
                <w:sz w:val="20"/>
              </w:rPr>
              <w:t> </w:t>
            </w:r>
            <w:r>
              <w:rPr>
                <w:sz w:val="20"/>
              </w:rPr>
              <w:t>by</w:t>
            </w:r>
            <w:r>
              <w:rPr>
                <w:spacing w:val="-6"/>
                <w:sz w:val="20"/>
              </w:rPr>
              <w:t> </w:t>
            </w:r>
            <w:r>
              <w:rPr>
                <w:sz w:val="20"/>
              </w:rPr>
              <w:t>weight,</w:t>
            </w:r>
            <w:r>
              <w:rPr>
                <w:spacing w:val="-6"/>
                <w:sz w:val="20"/>
              </w:rPr>
              <w:t> </w:t>
            </w:r>
            <w:r>
              <w:rPr>
                <w:sz w:val="20"/>
              </w:rPr>
              <w:t>alone</w:t>
            </w:r>
            <w:r>
              <w:rPr>
                <w:spacing w:val="-2"/>
                <w:sz w:val="20"/>
              </w:rPr>
              <w:t> </w:t>
            </w:r>
            <w:r>
              <w:rPr>
                <w:sz w:val="20"/>
              </w:rPr>
              <w:t>or</w:t>
            </w:r>
            <w:r>
              <w:rPr>
                <w:spacing w:val="-4"/>
                <w:sz w:val="20"/>
              </w:rPr>
              <w:t> </w:t>
            </w:r>
            <w:r>
              <w:rPr>
                <w:sz w:val="20"/>
              </w:rPr>
              <w:t>in</w:t>
            </w:r>
            <w:r>
              <w:rPr>
                <w:spacing w:val="-6"/>
                <w:sz w:val="20"/>
              </w:rPr>
              <w:t> </w:t>
            </w:r>
            <w:r>
              <w:rPr>
                <w:sz w:val="20"/>
              </w:rPr>
              <w:t>combination</w:t>
            </w:r>
            <w:r>
              <w:rPr>
                <w:spacing w:val="-4"/>
                <w:sz w:val="20"/>
              </w:rPr>
              <w:t> </w:t>
            </w:r>
            <w:r>
              <w:rPr>
                <w:sz w:val="20"/>
              </w:rPr>
              <w:t>with</w:t>
            </w:r>
            <w:r>
              <w:rPr>
                <w:spacing w:val="-6"/>
                <w:sz w:val="20"/>
              </w:rPr>
              <w:t> </w:t>
            </w:r>
            <w:r>
              <w:rPr>
                <w:sz w:val="20"/>
              </w:rPr>
              <w:t>other </w:t>
            </w:r>
            <w:r>
              <w:rPr>
                <w:spacing w:val="-2"/>
                <w:sz w:val="20"/>
              </w:rPr>
              <w:t>fuels.</w:t>
            </w:r>
          </w:p>
          <w:p>
            <w:pPr>
              <w:pStyle w:val="TableParagraph"/>
              <w:numPr>
                <w:ilvl w:val="0"/>
                <w:numId w:val="55"/>
              </w:numPr>
              <w:tabs>
                <w:tab w:pos="839" w:val="left" w:leader="none"/>
                <w:tab w:pos="840" w:val="left" w:leader="none"/>
              </w:tabs>
              <w:spacing w:line="240" w:lineRule="auto" w:before="16" w:after="0"/>
              <w:ind w:left="839" w:right="335" w:hanging="360"/>
              <w:jc w:val="left"/>
              <w:rPr>
                <w:sz w:val="20"/>
              </w:rPr>
            </w:pPr>
            <w:r>
              <w:rPr>
                <w:sz w:val="20"/>
              </w:rPr>
              <w:t>Use</w:t>
            </w:r>
            <w:r>
              <w:rPr>
                <w:spacing w:val="-5"/>
                <w:sz w:val="20"/>
              </w:rPr>
              <w:t> </w:t>
            </w:r>
            <w:r>
              <w:rPr>
                <w:sz w:val="20"/>
              </w:rPr>
              <w:t>gasoline</w:t>
            </w:r>
            <w:r>
              <w:rPr>
                <w:spacing w:val="-4"/>
                <w:sz w:val="20"/>
              </w:rPr>
              <w:t> </w:t>
            </w:r>
            <w:r>
              <w:rPr>
                <w:sz w:val="20"/>
              </w:rPr>
              <w:t>that</w:t>
            </w:r>
            <w:r>
              <w:rPr>
                <w:spacing w:val="-3"/>
                <w:sz w:val="20"/>
              </w:rPr>
              <w:t> </w:t>
            </w:r>
            <w:r>
              <w:rPr>
                <w:sz w:val="20"/>
              </w:rPr>
              <w:t>meets</w:t>
            </w:r>
            <w:r>
              <w:rPr>
                <w:spacing w:val="-5"/>
                <w:sz w:val="20"/>
              </w:rPr>
              <w:t> </w:t>
            </w:r>
            <w:r>
              <w:rPr>
                <w:sz w:val="20"/>
              </w:rPr>
              <w:t>the</w:t>
            </w:r>
            <w:r>
              <w:rPr>
                <w:spacing w:val="-5"/>
                <w:sz w:val="20"/>
              </w:rPr>
              <w:t> </w:t>
            </w:r>
            <w:r>
              <w:rPr>
                <w:sz w:val="20"/>
              </w:rPr>
              <w:t>sulfur</w:t>
            </w:r>
            <w:r>
              <w:rPr>
                <w:spacing w:val="-5"/>
                <w:sz w:val="20"/>
              </w:rPr>
              <w:t> </w:t>
            </w:r>
            <w:r>
              <w:rPr>
                <w:sz w:val="20"/>
              </w:rPr>
              <w:t>standard</w:t>
            </w:r>
            <w:r>
              <w:rPr>
                <w:spacing w:val="-3"/>
                <w:sz w:val="20"/>
              </w:rPr>
              <w:t> </w:t>
            </w:r>
            <w:r>
              <w:rPr>
                <w:sz w:val="20"/>
              </w:rPr>
              <w:t>of</w:t>
            </w:r>
            <w:r>
              <w:rPr>
                <w:spacing w:val="-5"/>
                <w:sz w:val="20"/>
              </w:rPr>
              <w:t> </w:t>
            </w:r>
            <w:r>
              <w:rPr>
                <w:sz w:val="20"/>
              </w:rPr>
              <w:t>80</w:t>
            </w:r>
            <w:r>
              <w:rPr>
                <w:spacing w:val="-3"/>
                <w:sz w:val="20"/>
              </w:rPr>
              <w:t> </w:t>
            </w:r>
            <w:r>
              <w:rPr>
                <w:sz w:val="20"/>
              </w:rPr>
              <w:t>ppm</w:t>
            </w:r>
            <w:r>
              <w:rPr>
                <w:spacing w:val="-8"/>
                <w:sz w:val="20"/>
              </w:rPr>
              <w:t> </w:t>
            </w:r>
            <w:r>
              <w:rPr>
                <w:sz w:val="20"/>
              </w:rPr>
              <w:t>as</w:t>
            </w:r>
            <w:r>
              <w:rPr>
                <w:spacing w:val="-5"/>
                <w:sz w:val="20"/>
              </w:rPr>
              <w:t> </w:t>
            </w:r>
            <w:r>
              <w:rPr>
                <w:sz w:val="20"/>
              </w:rPr>
              <w:t>a per-gallon cap.</w:t>
            </w:r>
          </w:p>
          <w:p>
            <w:pPr>
              <w:pStyle w:val="TableParagraph"/>
              <w:numPr>
                <w:ilvl w:val="0"/>
                <w:numId w:val="55"/>
              </w:numPr>
              <w:tabs>
                <w:tab w:pos="839" w:val="left" w:leader="none"/>
                <w:tab w:pos="840" w:val="left" w:leader="none"/>
              </w:tabs>
              <w:spacing w:line="240" w:lineRule="auto" w:before="12" w:after="0"/>
              <w:ind w:left="839" w:right="280" w:hanging="360"/>
              <w:jc w:val="left"/>
              <w:rPr>
                <w:sz w:val="20"/>
              </w:rPr>
            </w:pPr>
            <w:r>
              <w:rPr>
                <w:sz w:val="20"/>
              </w:rPr>
              <w:t>Use natural gas, liquified petroleum gas (LPG), or any alternative</w:t>
            </w:r>
            <w:r>
              <w:rPr>
                <w:spacing w:val="-5"/>
                <w:sz w:val="20"/>
              </w:rPr>
              <w:t> </w:t>
            </w:r>
            <w:r>
              <w:rPr>
                <w:sz w:val="20"/>
              </w:rPr>
              <w:t>fuel</w:t>
            </w:r>
            <w:r>
              <w:rPr>
                <w:spacing w:val="-5"/>
                <w:sz w:val="20"/>
              </w:rPr>
              <w:t> </w:t>
            </w:r>
            <w:r>
              <w:rPr>
                <w:sz w:val="20"/>
              </w:rPr>
              <w:t>that</w:t>
            </w:r>
            <w:r>
              <w:rPr>
                <w:spacing w:val="-6"/>
                <w:sz w:val="20"/>
              </w:rPr>
              <w:t> </w:t>
            </w:r>
            <w:r>
              <w:rPr>
                <w:sz w:val="20"/>
              </w:rPr>
              <w:t>contains</w:t>
            </w:r>
            <w:r>
              <w:rPr>
                <w:spacing w:val="-4"/>
                <w:sz w:val="20"/>
              </w:rPr>
              <w:t> </w:t>
            </w:r>
            <w:r>
              <w:rPr>
                <w:sz w:val="20"/>
              </w:rPr>
              <w:t>no</w:t>
            </w:r>
            <w:r>
              <w:rPr>
                <w:spacing w:val="-4"/>
                <w:sz w:val="20"/>
              </w:rPr>
              <w:t> </w:t>
            </w:r>
            <w:r>
              <w:rPr>
                <w:sz w:val="20"/>
              </w:rPr>
              <w:t>more</w:t>
            </w:r>
            <w:r>
              <w:rPr>
                <w:spacing w:val="-6"/>
                <w:sz w:val="20"/>
              </w:rPr>
              <w:t> </w:t>
            </w:r>
            <w:r>
              <w:rPr>
                <w:sz w:val="20"/>
              </w:rPr>
              <w:t>than</w:t>
            </w:r>
            <w:r>
              <w:rPr>
                <w:spacing w:val="-6"/>
                <w:sz w:val="20"/>
              </w:rPr>
              <w:t> </w:t>
            </w:r>
            <w:r>
              <w:rPr>
                <w:sz w:val="20"/>
              </w:rPr>
              <w:t>0.05%</w:t>
            </w:r>
            <w:r>
              <w:rPr>
                <w:spacing w:val="-4"/>
                <w:sz w:val="20"/>
              </w:rPr>
              <w:t> </w:t>
            </w:r>
            <w:r>
              <w:rPr>
                <w:sz w:val="20"/>
              </w:rPr>
              <w:t>sulfur</w:t>
            </w:r>
            <w:r>
              <w:rPr>
                <w:spacing w:val="-4"/>
                <w:sz w:val="20"/>
              </w:rPr>
              <w:t> </w:t>
            </w:r>
            <w:r>
              <w:rPr>
                <w:sz w:val="20"/>
              </w:rPr>
              <w:t>by weight, alone or in combination with other fuels.</w:t>
            </w:r>
          </w:p>
          <w:p>
            <w:pPr>
              <w:pStyle w:val="TableParagraph"/>
              <w:spacing w:before="2"/>
              <w:rPr>
                <w:rFonts w:ascii="Arial"/>
                <w:sz w:val="20"/>
              </w:rPr>
            </w:pPr>
          </w:p>
          <w:p>
            <w:pPr>
              <w:pStyle w:val="TableParagraph"/>
              <w:ind w:left="119" w:right="106"/>
              <w:rPr>
                <w:sz w:val="20"/>
              </w:rPr>
            </w:pPr>
            <w:r>
              <w:rPr>
                <w:sz w:val="20"/>
              </w:rPr>
              <w:t>For Maintenance Requirements, did the Permittee maintain the Stationary RICE in accordance with the manufacturer’s written instructions</w:t>
            </w:r>
            <w:r>
              <w:rPr>
                <w:spacing w:val="-6"/>
                <w:sz w:val="20"/>
              </w:rPr>
              <w:t> </w:t>
            </w:r>
            <w:r>
              <w:rPr>
                <w:sz w:val="20"/>
              </w:rPr>
              <w:t>or</w:t>
            </w:r>
            <w:r>
              <w:rPr>
                <w:spacing w:val="-4"/>
                <w:sz w:val="20"/>
              </w:rPr>
              <w:t> </w:t>
            </w:r>
            <w:r>
              <w:rPr>
                <w:sz w:val="20"/>
              </w:rPr>
              <w:t>in</w:t>
            </w:r>
            <w:r>
              <w:rPr>
                <w:spacing w:val="-6"/>
                <w:sz w:val="20"/>
              </w:rPr>
              <w:t> </w:t>
            </w:r>
            <w:r>
              <w:rPr>
                <w:sz w:val="20"/>
              </w:rPr>
              <w:t>accordance</w:t>
            </w:r>
            <w:r>
              <w:rPr>
                <w:spacing w:val="-5"/>
                <w:sz w:val="20"/>
              </w:rPr>
              <w:t> </w:t>
            </w:r>
            <w:r>
              <w:rPr>
                <w:sz w:val="20"/>
              </w:rPr>
              <w:t>with</w:t>
            </w:r>
            <w:r>
              <w:rPr>
                <w:spacing w:val="-6"/>
                <w:sz w:val="20"/>
              </w:rPr>
              <w:t> </w:t>
            </w:r>
            <w:r>
              <w:rPr>
                <w:sz w:val="20"/>
              </w:rPr>
              <w:t>the</w:t>
            </w:r>
            <w:r>
              <w:rPr>
                <w:spacing w:val="-4"/>
                <w:sz w:val="20"/>
              </w:rPr>
              <w:t> </w:t>
            </w:r>
            <w:r>
              <w:rPr>
                <w:sz w:val="20"/>
              </w:rPr>
              <w:t>maintenance</w:t>
            </w:r>
            <w:r>
              <w:rPr>
                <w:spacing w:val="-5"/>
                <w:sz w:val="20"/>
              </w:rPr>
              <w:t> </w:t>
            </w:r>
            <w:r>
              <w:rPr>
                <w:sz w:val="20"/>
              </w:rPr>
              <w:t>schedule</w:t>
            </w:r>
            <w:r>
              <w:rPr>
                <w:spacing w:val="-6"/>
                <w:sz w:val="20"/>
              </w:rPr>
              <w:t> </w:t>
            </w:r>
            <w:r>
              <w:rPr>
                <w:sz w:val="20"/>
              </w:rPr>
              <w:t>provided by</w:t>
            </w:r>
            <w:r>
              <w:rPr>
                <w:spacing w:val="-4"/>
                <w:sz w:val="20"/>
              </w:rPr>
              <w:t> </w:t>
            </w:r>
            <w:r>
              <w:rPr>
                <w:sz w:val="20"/>
              </w:rPr>
              <w:t>the manufacturer’s authorized service provider? Alternatively, the Permittee shall conduct preventative maintenance according to the following schedule, include all of the following tuning procedures, if the engines is so equipped, and if such procedures are appropriate to the type of engine:</w:t>
            </w:r>
          </w:p>
          <w:p>
            <w:pPr>
              <w:pStyle w:val="TableParagraph"/>
              <w:numPr>
                <w:ilvl w:val="0"/>
                <w:numId w:val="56"/>
              </w:numPr>
              <w:tabs>
                <w:tab w:pos="479" w:val="left" w:leader="none"/>
                <w:tab w:pos="480" w:val="left" w:leader="none"/>
              </w:tabs>
              <w:spacing w:line="240" w:lineRule="auto" w:before="13" w:after="0"/>
              <w:ind w:left="479" w:right="353" w:hanging="360"/>
              <w:jc w:val="left"/>
              <w:rPr>
                <w:sz w:val="20"/>
              </w:rPr>
            </w:pPr>
            <w:r>
              <w:rPr>
                <w:sz w:val="20"/>
              </w:rPr>
              <w:t>The following maintenance procedures shall be completed no less frequently than every</w:t>
            </w:r>
            <w:r>
              <w:rPr>
                <w:spacing w:val="-2"/>
                <w:sz w:val="20"/>
              </w:rPr>
              <w:t> </w:t>
            </w:r>
            <w:r>
              <w:rPr>
                <w:sz w:val="20"/>
              </w:rPr>
              <w:t>300 hours of operation (for engines that operate 300 hours per year or more) or at least every 12 months</w:t>
            </w:r>
            <w:r>
              <w:rPr>
                <w:spacing w:val="-5"/>
                <w:sz w:val="20"/>
              </w:rPr>
              <w:t> </w:t>
            </w:r>
            <w:r>
              <w:rPr>
                <w:sz w:val="20"/>
              </w:rPr>
              <w:t>(for</w:t>
            </w:r>
            <w:r>
              <w:rPr>
                <w:spacing w:val="-3"/>
                <w:sz w:val="20"/>
              </w:rPr>
              <w:t> </w:t>
            </w:r>
            <w:r>
              <w:rPr>
                <w:sz w:val="20"/>
              </w:rPr>
              <w:t>engines</w:t>
            </w:r>
            <w:r>
              <w:rPr>
                <w:spacing w:val="-5"/>
                <w:sz w:val="20"/>
              </w:rPr>
              <w:t> </w:t>
            </w:r>
            <w:r>
              <w:rPr>
                <w:sz w:val="20"/>
              </w:rPr>
              <w:t>that</w:t>
            </w:r>
            <w:r>
              <w:rPr>
                <w:spacing w:val="-5"/>
                <w:sz w:val="20"/>
              </w:rPr>
              <w:t> </w:t>
            </w:r>
            <w:r>
              <w:rPr>
                <w:sz w:val="20"/>
              </w:rPr>
              <w:t>operate</w:t>
            </w:r>
            <w:r>
              <w:rPr>
                <w:spacing w:val="-4"/>
                <w:sz w:val="20"/>
              </w:rPr>
              <w:t> </w:t>
            </w:r>
            <w:r>
              <w:rPr>
                <w:sz w:val="20"/>
              </w:rPr>
              <w:t>less</w:t>
            </w:r>
            <w:r>
              <w:rPr>
                <w:spacing w:val="-5"/>
                <w:sz w:val="20"/>
              </w:rPr>
              <w:t> </w:t>
            </w:r>
            <w:r>
              <w:rPr>
                <w:sz w:val="20"/>
              </w:rPr>
              <w:t>than</w:t>
            </w:r>
            <w:r>
              <w:rPr>
                <w:spacing w:val="-5"/>
                <w:sz w:val="20"/>
              </w:rPr>
              <w:t> </w:t>
            </w:r>
            <w:r>
              <w:rPr>
                <w:sz w:val="20"/>
              </w:rPr>
              <w:t>300</w:t>
            </w:r>
            <w:r>
              <w:rPr>
                <w:spacing w:val="-3"/>
                <w:sz w:val="20"/>
              </w:rPr>
              <w:t> </w:t>
            </w:r>
            <w:r>
              <w:rPr>
                <w:sz w:val="20"/>
              </w:rPr>
              <w:t>hours</w:t>
            </w:r>
            <w:r>
              <w:rPr>
                <w:spacing w:val="-5"/>
                <w:sz w:val="20"/>
              </w:rPr>
              <w:t> </w:t>
            </w:r>
            <w:r>
              <w:rPr>
                <w:sz w:val="20"/>
              </w:rPr>
              <w:t>per</w:t>
            </w:r>
            <w:r>
              <w:rPr>
                <w:spacing w:val="-2"/>
                <w:sz w:val="20"/>
              </w:rPr>
              <w:t> </w:t>
            </w:r>
            <w:r>
              <w:rPr>
                <w:sz w:val="20"/>
              </w:rPr>
              <w:t>year):</w:t>
            </w:r>
          </w:p>
          <w:p>
            <w:pPr>
              <w:pStyle w:val="TableParagraph"/>
              <w:numPr>
                <w:ilvl w:val="1"/>
                <w:numId w:val="56"/>
              </w:numPr>
              <w:tabs>
                <w:tab w:pos="845" w:val="left" w:leader="none"/>
              </w:tabs>
              <w:spacing w:line="238" w:lineRule="exact" w:before="0" w:after="0"/>
              <w:ind w:left="844" w:right="0" w:hanging="361"/>
              <w:jc w:val="left"/>
              <w:rPr>
                <w:sz w:val="20"/>
              </w:rPr>
            </w:pPr>
            <w:r>
              <w:rPr>
                <w:sz w:val="20"/>
              </w:rPr>
              <w:t>Clean</w:t>
            </w:r>
            <w:r>
              <w:rPr>
                <w:spacing w:val="-6"/>
                <w:sz w:val="20"/>
              </w:rPr>
              <w:t> </w:t>
            </w:r>
            <w:r>
              <w:rPr>
                <w:sz w:val="20"/>
              </w:rPr>
              <w:t>the</w:t>
            </w:r>
            <w:r>
              <w:rPr>
                <w:spacing w:val="-3"/>
                <w:sz w:val="20"/>
              </w:rPr>
              <w:t> </w:t>
            </w:r>
            <w:r>
              <w:rPr>
                <w:sz w:val="20"/>
              </w:rPr>
              <w:t>inlet</w:t>
            </w:r>
            <w:r>
              <w:rPr>
                <w:spacing w:val="-3"/>
                <w:sz w:val="20"/>
              </w:rPr>
              <w:t> </w:t>
            </w:r>
            <w:r>
              <w:rPr>
                <w:sz w:val="20"/>
              </w:rPr>
              <w:t>air</w:t>
            </w:r>
            <w:r>
              <w:rPr>
                <w:spacing w:val="-2"/>
                <w:sz w:val="20"/>
              </w:rPr>
              <w:t> </w:t>
            </w:r>
            <w:r>
              <w:rPr>
                <w:sz w:val="20"/>
              </w:rPr>
              <w:t>filter</w:t>
            </w:r>
            <w:r>
              <w:rPr>
                <w:spacing w:val="-1"/>
                <w:sz w:val="20"/>
              </w:rPr>
              <w:t> </w:t>
            </w:r>
            <w:r>
              <w:rPr>
                <w:sz w:val="20"/>
              </w:rPr>
              <w:t>(if</w:t>
            </w:r>
            <w:r>
              <w:rPr>
                <w:spacing w:val="-3"/>
                <w:sz w:val="20"/>
              </w:rPr>
              <w:t> </w:t>
            </w:r>
            <w:r>
              <w:rPr>
                <w:sz w:val="20"/>
              </w:rPr>
              <w:t>so</w:t>
            </w:r>
            <w:r>
              <w:rPr>
                <w:spacing w:val="2"/>
                <w:sz w:val="20"/>
              </w:rPr>
              <w:t> </w:t>
            </w:r>
            <w:r>
              <w:rPr>
                <w:spacing w:val="-2"/>
                <w:sz w:val="20"/>
              </w:rPr>
              <w:t>equipped);</w:t>
            </w:r>
          </w:p>
          <w:p>
            <w:pPr>
              <w:pStyle w:val="TableParagraph"/>
              <w:numPr>
                <w:ilvl w:val="1"/>
                <w:numId w:val="56"/>
              </w:numPr>
              <w:tabs>
                <w:tab w:pos="840" w:val="left" w:leader="none"/>
              </w:tabs>
              <w:spacing w:line="230" w:lineRule="exact" w:before="0" w:after="0"/>
              <w:ind w:left="839" w:right="0" w:hanging="361"/>
              <w:jc w:val="left"/>
              <w:rPr>
                <w:sz w:val="20"/>
              </w:rPr>
            </w:pPr>
            <w:r>
              <w:rPr>
                <w:sz w:val="20"/>
              </w:rPr>
              <w:t>Change</w:t>
            </w:r>
            <w:r>
              <w:rPr>
                <w:spacing w:val="-5"/>
                <w:sz w:val="20"/>
              </w:rPr>
              <w:t> </w:t>
            </w:r>
            <w:r>
              <w:rPr>
                <w:sz w:val="20"/>
              </w:rPr>
              <w:t>oil</w:t>
            </w:r>
            <w:r>
              <w:rPr>
                <w:spacing w:val="-5"/>
                <w:sz w:val="20"/>
              </w:rPr>
              <w:t> </w:t>
            </w:r>
            <w:r>
              <w:rPr>
                <w:sz w:val="20"/>
              </w:rPr>
              <w:t>filter;</w:t>
            </w:r>
            <w:r>
              <w:rPr>
                <w:spacing w:val="-5"/>
                <w:sz w:val="20"/>
              </w:rPr>
              <w:t> and</w:t>
            </w:r>
          </w:p>
          <w:p>
            <w:pPr>
              <w:pStyle w:val="TableParagraph"/>
              <w:numPr>
                <w:ilvl w:val="1"/>
                <w:numId w:val="56"/>
              </w:numPr>
              <w:tabs>
                <w:tab w:pos="840" w:val="left" w:leader="none"/>
              </w:tabs>
              <w:spacing w:line="235" w:lineRule="auto" w:before="0" w:after="0"/>
              <w:ind w:left="839" w:right="222" w:hanging="360"/>
              <w:jc w:val="left"/>
              <w:rPr>
                <w:sz w:val="20"/>
              </w:rPr>
            </w:pPr>
            <w:r>
              <w:rPr>
                <w:sz w:val="20"/>
              </w:rPr>
              <w:t>Change the lubricating oil or conduct oil analysis to determine</w:t>
            </w:r>
            <w:r>
              <w:rPr>
                <w:spacing w:val="-4"/>
                <w:sz w:val="20"/>
              </w:rPr>
              <w:t> </w:t>
            </w:r>
            <w:r>
              <w:rPr>
                <w:sz w:val="20"/>
              </w:rPr>
              <w:t>Total</w:t>
            </w:r>
            <w:r>
              <w:rPr>
                <w:spacing w:val="-4"/>
                <w:sz w:val="20"/>
              </w:rPr>
              <w:t> </w:t>
            </w:r>
            <w:r>
              <w:rPr>
                <w:sz w:val="20"/>
              </w:rPr>
              <w:t>Base</w:t>
            </w:r>
            <w:r>
              <w:rPr>
                <w:spacing w:val="-4"/>
                <w:sz w:val="20"/>
              </w:rPr>
              <w:t> </w:t>
            </w:r>
            <w:r>
              <w:rPr>
                <w:sz w:val="20"/>
              </w:rPr>
              <w:t>Number,</w:t>
            </w:r>
            <w:r>
              <w:rPr>
                <w:spacing w:val="-4"/>
                <w:sz w:val="20"/>
              </w:rPr>
              <w:t> </w:t>
            </w:r>
            <w:r>
              <w:rPr>
                <w:sz w:val="20"/>
              </w:rPr>
              <w:t>viscosity,</w:t>
            </w:r>
            <w:r>
              <w:rPr>
                <w:spacing w:val="-3"/>
                <w:sz w:val="20"/>
              </w:rPr>
              <w:t> </w:t>
            </w:r>
            <w:r>
              <w:rPr>
                <w:sz w:val="20"/>
              </w:rPr>
              <w:t>and</w:t>
            </w:r>
            <w:r>
              <w:rPr>
                <w:spacing w:val="-3"/>
                <w:sz w:val="20"/>
              </w:rPr>
              <w:t> </w:t>
            </w:r>
            <w:r>
              <w:rPr>
                <w:sz w:val="20"/>
              </w:rPr>
              <w:t>percent</w:t>
            </w:r>
            <w:r>
              <w:rPr>
                <w:spacing w:val="-1"/>
                <w:sz w:val="20"/>
              </w:rPr>
              <w:t> </w:t>
            </w:r>
            <w:r>
              <w:rPr>
                <w:sz w:val="20"/>
              </w:rPr>
              <w:t>water content. The lubricating oil must be replaced within 2 business</w:t>
            </w:r>
            <w:r>
              <w:rPr>
                <w:spacing w:val="-5"/>
                <w:sz w:val="20"/>
              </w:rPr>
              <w:t> </w:t>
            </w:r>
            <w:r>
              <w:rPr>
                <w:sz w:val="20"/>
              </w:rPr>
              <w:t>days</w:t>
            </w:r>
            <w:r>
              <w:rPr>
                <w:spacing w:val="-7"/>
                <w:sz w:val="20"/>
              </w:rPr>
              <w:t> </w:t>
            </w:r>
            <w:r>
              <w:rPr>
                <w:sz w:val="20"/>
              </w:rPr>
              <w:t>after</w:t>
            </w:r>
            <w:r>
              <w:rPr>
                <w:spacing w:val="-4"/>
                <w:sz w:val="20"/>
              </w:rPr>
              <w:t> </w:t>
            </w:r>
            <w:r>
              <w:rPr>
                <w:sz w:val="20"/>
              </w:rPr>
              <w:t>the</w:t>
            </w:r>
            <w:r>
              <w:rPr>
                <w:spacing w:val="-4"/>
                <w:sz w:val="20"/>
              </w:rPr>
              <w:t> </w:t>
            </w:r>
            <w:r>
              <w:rPr>
                <w:sz w:val="20"/>
              </w:rPr>
              <w:t>analytical</w:t>
            </w:r>
            <w:r>
              <w:rPr>
                <w:spacing w:val="-4"/>
                <w:sz w:val="20"/>
              </w:rPr>
              <w:t> </w:t>
            </w:r>
            <w:r>
              <w:rPr>
                <w:sz w:val="20"/>
              </w:rPr>
              <w:t>results</w:t>
            </w:r>
            <w:r>
              <w:rPr>
                <w:spacing w:val="-5"/>
                <w:sz w:val="20"/>
              </w:rPr>
              <w:t> </w:t>
            </w:r>
            <w:r>
              <w:rPr>
                <w:sz w:val="20"/>
              </w:rPr>
              <w:t>are</w:t>
            </w:r>
            <w:r>
              <w:rPr>
                <w:spacing w:val="-5"/>
                <w:sz w:val="20"/>
              </w:rPr>
              <w:t> </w:t>
            </w:r>
            <w:r>
              <w:rPr>
                <w:sz w:val="20"/>
              </w:rPr>
              <w:t>received</w:t>
            </w:r>
            <w:r>
              <w:rPr>
                <w:spacing w:val="-4"/>
                <w:sz w:val="20"/>
              </w:rPr>
              <w:t> </w:t>
            </w:r>
            <w:r>
              <w:rPr>
                <w:sz w:val="20"/>
              </w:rPr>
              <w:t>in</w:t>
            </w:r>
            <w:r>
              <w:rPr>
                <w:spacing w:val="-5"/>
                <w:sz w:val="20"/>
              </w:rPr>
              <w:t> </w:t>
            </w:r>
            <w:r>
              <w:rPr>
                <w:sz w:val="20"/>
              </w:rPr>
              <w:t>any of the following condemning limits are exceeded:</w:t>
            </w:r>
          </w:p>
          <w:p>
            <w:pPr>
              <w:pStyle w:val="TableParagraph"/>
              <w:tabs>
                <w:tab w:pos="1199" w:val="left" w:leader="none"/>
              </w:tabs>
              <w:ind w:left="1199" w:right="298" w:hanging="360"/>
              <w:rPr>
                <w:sz w:val="20"/>
              </w:rPr>
            </w:pPr>
            <w:r>
              <w:rPr>
                <w:spacing w:val="-10"/>
                <w:w w:val="95"/>
                <w:sz w:val="20"/>
              </w:rPr>
              <w:t></w:t>
            </w:r>
            <w:r>
              <w:rPr>
                <w:sz w:val="20"/>
              </w:rPr>
              <w:tab/>
              <w:t>Total</w:t>
            </w:r>
            <w:r>
              <w:rPr>
                <w:spacing w:val="-6"/>
                <w:sz w:val="20"/>
              </w:rPr>
              <w:t> </w:t>
            </w:r>
            <w:r>
              <w:rPr>
                <w:sz w:val="20"/>
              </w:rPr>
              <w:t>Base</w:t>
            </w:r>
            <w:r>
              <w:rPr>
                <w:spacing w:val="-3"/>
                <w:sz w:val="20"/>
              </w:rPr>
              <w:t> </w:t>
            </w:r>
            <w:r>
              <w:rPr>
                <w:sz w:val="20"/>
              </w:rPr>
              <w:t>Number</w:t>
            </w:r>
            <w:r>
              <w:rPr>
                <w:spacing w:val="-2"/>
                <w:sz w:val="20"/>
              </w:rPr>
              <w:t> </w:t>
            </w:r>
            <w:r>
              <w:rPr>
                <w:sz w:val="20"/>
              </w:rPr>
              <w:t>is</w:t>
            </w:r>
            <w:r>
              <w:rPr>
                <w:spacing w:val="-4"/>
                <w:sz w:val="20"/>
              </w:rPr>
              <w:t> </w:t>
            </w:r>
            <w:r>
              <w:rPr>
                <w:sz w:val="20"/>
              </w:rPr>
              <w:t>less</w:t>
            </w:r>
            <w:r>
              <w:rPr>
                <w:spacing w:val="-4"/>
                <w:sz w:val="20"/>
              </w:rPr>
              <w:t> </w:t>
            </w:r>
            <w:r>
              <w:rPr>
                <w:sz w:val="20"/>
              </w:rPr>
              <w:t>than</w:t>
            </w:r>
            <w:r>
              <w:rPr>
                <w:spacing w:val="-4"/>
                <w:sz w:val="20"/>
              </w:rPr>
              <w:t> </w:t>
            </w:r>
            <w:r>
              <w:rPr>
                <w:sz w:val="20"/>
              </w:rPr>
              <w:t>30%</w:t>
            </w:r>
            <w:r>
              <w:rPr>
                <w:spacing w:val="-4"/>
                <w:sz w:val="20"/>
              </w:rPr>
              <w:t> </w:t>
            </w:r>
            <w:r>
              <w:rPr>
                <w:sz w:val="20"/>
              </w:rPr>
              <w:t>of</w:t>
            </w:r>
            <w:r>
              <w:rPr>
                <w:spacing w:val="-6"/>
                <w:sz w:val="20"/>
              </w:rPr>
              <w:t> </w:t>
            </w:r>
            <w:r>
              <w:rPr>
                <w:sz w:val="20"/>
              </w:rPr>
              <w:t>the</w:t>
            </w:r>
            <w:r>
              <w:rPr>
                <w:spacing w:val="-4"/>
                <w:sz w:val="20"/>
              </w:rPr>
              <w:t> </w:t>
            </w:r>
            <w:r>
              <w:rPr>
                <w:sz w:val="20"/>
              </w:rPr>
              <w:t>Total</w:t>
            </w:r>
            <w:r>
              <w:rPr>
                <w:spacing w:val="-4"/>
                <w:sz w:val="20"/>
              </w:rPr>
              <w:t> </w:t>
            </w:r>
            <w:r>
              <w:rPr>
                <w:sz w:val="20"/>
              </w:rPr>
              <w:t>Base Number of the oil when new;</w:t>
            </w:r>
          </w:p>
          <w:p>
            <w:pPr>
              <w:pStyle w:val="TableParagraph"/>
              <w:tabs>
                <w:tab w:pos="1199" w:val="left" w:leader="none"/>
              </w:tabs>
              <w:ind w:left="1199" w:right="640" w:hanging="360"/>
              <w:rPr>
                <w:sz w:val="20"/>
              </w:rPr>
            </w:pPr>
            <w:r>
              <w:rPr>
                <w:spacing w:val="-10"/>
                <w:w w:val="95"/>
                <w:sz w:val="20"/>
              </w:rPr>
              <w:t></w:t>
            </w:r>
            <w:r>
              <w:rPr>
                <w:sz w:val="20"/>
              </w:rPr>
              <w:tab/>
              <w:t>Viscosity of the oil has changed by more than 20 percent</w:t>
            </w:r>
            <w:r>
              <w:rPr>
                <w:spacing w:val="-5"/>
                <w:sz w:val="20"/>
              </w:rPr>
              <w:t> </w:t>
            </w:r>
            <w:r>
              <w:rPr>
                <w:sz w:val="20"/>
              </w:rPr>
              <w:t>from</w:t>
            </w:r>
            <w:r>
              <w:rPr>
                <w:spacing w:val="-7"/>
                <w:sz w:val="20"/>
              </w:rPr>
              <w:t> </w:t>
            </w:r>
            <w:r>
              <w:rPr>
                <w:sz w:val="20"/>
              </w:rPr>
              <w:t>the</w:t>
            </w:r>
            <w:r>
              <w:rPr>
                <w:spacing w:val="-5"/>
                <w:sz w:val="20"/>
              </w:rPr>
              <w:t> </w:t>
            </w:r>
            <w:r>
              <w:rPr>
                <w:sz w:val="20"/>
              </w:rPr>
              <w:t>viscosity</w:t>
            </w:r>
            <w:r>
              <w:rPr>
                <w:spacing w:val="-5"/>
                <w:sz w:val="20"/>
              </w:rPr>
              <w:t> </w:t>
            </w:r>
            <w:r>
              <w:rPr>
                <w:sz w:val="20"/>
              </w:rPr>
              <w:t>of</w:t>
            </w:r>
            <w:r>
              <w:rPr>
                <w:spacing w:val="-6"/>
                <w:sz w:val="20"/>
              </w:rPr>
              <w:t> </w:t>
            </w:r>
            <w:r>
              <w:rPr>
                <w:sz w:val="20"/>
              </w:rPr>
              <w:t>the</w:t>
            </w:r>
            <w:r>
              <w:rPr>
                <w:spacing w:val="-5"/>
                <w:sz w:val="20"/>
              </w:rPr>
              <w:t> </w:t>
            </w:r>
            <w:r>
              <w:rPr>
                <w:sz w:val="20"/>
              </w:rPr>
              <w:t>oil</w:t>
            </w:r>
            <w:r>
              <w:rPr>
                <w:spacing w:val="-3"/>
                <w:sz w:val="20"/>
              </w:rPr>
              <w:t> </w:t>
            </w:r>
            <w:r>
              <w:rPr>
                <w:sz w:val="20"/>
              </w:rPr>
              <w:t>when</w:t>
            </w:r>
            <w:r>
              <w:rPr>
                <w:spacing w:val="-6"/>
                <w:sz w:val="20"/>
              </w:rPr>
              <w:t> </w:t>
            </w:r>
            <w:r>
              <w:rPr>
                <w:sz w:val="20"/>
              </w:rPr>
              <w:t>new;</w:t>
            </w:r>
            <w:r>
              <w:rPr>
                <w:spacing w:val="-5"/>
                <w:sz w:val="20"/>
              </w:rPr>
              <w:t> </w:t>
            </w:r>
            <w:r>
              <w:rPr>
                <w:sz w:val="20"/>
              </w:rPr>
              <w:t>or</w:t>
            </w:r>
          </w:p>
          <w:p>
            <w:pPr>
              <w:pStyle w:val="TableParagraph"/>
              <w:tabs>
                <w:tab w:pos="1199" w:val="left" w:leader="none"/>
              </w:tabs>
              <w:ind w:left="839"/>
              <w:rPr>
                <w:sz w:val="20"/>
              </w:rPr>
            </w:pPr>
            <w:r>
              <w:rPr>
                <w:spacing w:val="-10"/>
                <w:w w:val="95"/>
                <w:sz w:val="20"/>
              </w:rPr>
              <w:t></w:t>
            </w:r>
            <w:r>
              <w:rPr>
                <w:sz w:val="20"/>
              </w:rPr>
              <w:tab/>
              <w:t>Percent</w:t>
            </w:r>
            <w:r>
              <w:rPr>
                <w:spacing w:val="-1"/>
                <w:sz w:val="20"/>
              </w:rPr>
              <w:t> </w:t>
            </w:r>
            <w:r>
              <w:rPr>
                <w:sz w:val="20"/>
              </w:rPr>
              <w:t>water</w:t>
            </w:r>
            <w:r>
              <w:rPr>
                <w:spacing w:val="-3"/>
                <w:sz w:val="20"/>
              </w:rPr>
              <w:t> </w:t>
            </w:r>
            <w:r>
              <w:rPr>
                <w:sz w:val="20"/>
              </w:rPr>
              <w:t>content</w:t>
            </w:r>
            <w:r>
              <w:rPr>
                <w:spacing w:val="-4"/>
                <w:sz w:val="20"/>
              </w:rPr>
              <w:t> </w:t>
            </w:r>
            <w:r>
              <w:rPr>
                <w:sz w:val="20"/>
              </w:rPr>
              <w:t>(by</w:t>
            </w:r>
            <w:r>
              <w:rPr>
                <w:spacing w:val="-6"/>
                <w:sz w:val="20"/>
              </w:rPr>
              <w:t> </w:t>
            </w:r>
            <w:r>
              <w:rPr>
                <w:sz w:val="20"/>
              </w:rPr>
              <w:t>volume)</w:t>
            </w:r>
            <w:r>
              <w:rPr>
                <w:spacing w:val="-5"/>
                <w:sz w:val="20"/>
              </w:rPr>
              <w:t> </w:t>
            </w:r>
            <w:r>
              <w:rPr>
                <w:sz w:val="20"/>
              </w:rPr>
              <w:t>is</w:t>
            </w:r>
            <w:r>
              <w:rPr>
                <w:spacing w:val="-4"/>
                <w:sz w:val="20"/>
              </w:rPr>
              <w:t> </w:t>
            </w:r>
            <w:r>
              <w:rPr>
                <w:sz w:val="20"/>
              </w:rPr>
              <w:t>greater</w:t>
            </w:r>
            <w:r>
              <w:rPr>
                <w:spacing w:val="-5"/>
                <w:sz w:val="20"/>
              </w:rPr>
              <w:t> </w:t>
            </w:r>
            <w:r>
              <w:rPr>
                <w:sz w:val="20"/>
              </w:rPr>
              <w:t>than</w:t>
            </w:r>
            <w:r>
              <w:rPr>
                <w:spacing w:val="-4"/>
                <w:sz w:val="20"/>
              </w:rPr>
              <w:t> </w:t>
            </w:r>
            <w:r>
              <w:rPr>
                <w:spacing w:val="-5"/>
                <w:sz w:val="20"/>
              </w:rPr>
              <w:t>.5.</w:t>
            </w:r>
          </w:p>
          <w:p>
            <w:pPr>
              <w:pStyle w:val="TableParagraph"/>
              <w:numPr>
                <w:ilvl w:val="0"/>
                <w:numId w:val="56"/>
              </w:numPr>
              <w:tabs>
                <w:tab w:pos="479" w:val="left" w:leader="none"/>
                <w:tab w:pos="480" w:val="left" w:leader="none"/>
              </w:tabs>
              <w:spacing w:line="240" w:lineRule="auto" w:before="12" w:after="0"/>
              <w:ind w:left="479" w:right="225" w:hanging="360"/>
              <w:jc w:val="left"/>
              <w:rPr>
                <w:sz w:val="20"/>
              </w:rPr>
            </w:pPr>
            <w:r>
              <w:rPr>
                <w:sz w:val="20"/>
              </w:rPr>
              <w:t>The following maintenance procedures shall be completed no less frequently</w:t>
            </w:r>
            <w:r>
              <w:rPr>
                <w:spacing w:val="-3"/>
                <w:sz w:val="20"/>
              </w:rPr>
              <w:t> </w:t>
            </w:r>
            <w:r>
              <w:rPr>
                <w:sz w:val="20"/>
              </w:rPr>
              <w:t>than</w:t>
            </w:r>
            <w:r>
              <w:rPr>
                <w:spacing w:val="-1"/>
                <w:sz w:val="20"/>
              </w:rPr>
              <w:t> </w:t>
            </w:r>
            <w:r>
              <w:rPr>
                <w:sz w:val="20"/>
              </w:rPr>
              <w:t>every</w:t>
            </w:r>
            <w:r>
              <w:rPr>
                <w:spacing w:val="-5"/>
                <w:sz w:val="20"/>
              </w:rPr>
              <w:t> </w:t>
            </w:r>
            <w:r>
              <w:rPr>
                <w:sz w:val="20"/>
              </w:rPr>
              <w:t>1,000 hours</w:t>
            </w:r>
            <w:r>
              <w:rPr>
                <w:spacing w:val="-1"/>
                <w:sz w:val="20"/>
              </w:rPr>
              <w:t> </w:t>
            </w:r>
            <w:r>
              <w:rPr>
                <w:sz w:val="20"/>
              </w:rPr>
              <w:t>of</w:t>
            </w:r>
            <w:r>
              <w:rPr>
                <w:spacing w:val="-1"/>
                <w:sz w:val="20"/>
              </w:rPr>
              <w:t> </w:t>
            </w:r>
            <w:r>
              <w:rPr>
                <w:sz w:val="20"/>
              </w:rPr>
              <w:t>operation</w:t>
            </w:r>
            <w:r>
              <w:rPr>
                <w:spacing w:val="-1"/>
                <w:sz w:val="20"/>
              </w:rPr>
              <w:t> </w:t>
            </w:r>
            <w:r>
              <w:rPr>
                <w:sz w:val="20"/>
              </w:rPr>
              <w:t>(for engines that</w:t>
            </w:r>
            <w:r>
              <w:rPr>
                <w:spacing w:val="-5"/>
                <w:sz w:val="20"/>
              </w:rPr>
              <w:t> </w:t>
            </w:r>
            <w:r>
              <w:rPr>
                <w:sz w:val="20"/>
              </w:rPr>
              <w:t>operate</w:t>
            </w:r>
            <w:r>
              <w:rPr>
                <w:spacing w:val="-5"/>
                <w:sz w:val="20"/>
              </w:rPr>
              <w:t> </w:t>
            </w:r>
            <w:r>
              <w:rPr>
                <w:sz w:val="20"/>
              </w:rPr>
              <w:t>1,000</w:t>
            </w:r>
            <w:r>
              <w:rPr>
                <w:spacing w:val="-5"/>
                <w:sz w:val="20"/>
              </w:rPr>
              <w:t> </w:t>
            </w:r>
            <w:r>
              <w:rPr>
                <w:sz w:val="20"/>
              </w:rPr>
              <w:t>hours</w:t>
            </w:r>
            <w:r>
              <w:rPr>
                <w:spacing w:val="-6"/>
                <w:sz w:val="20"/>
              </w:rPr>
              <w:t> </w:t>
            </w:r>
            <w:r>
              <w:rPr>
                <w:sz w:val="20"/>
              </w:rPr>
              <w:t>per</w:t>
            </w:r>
            <w:r>
              <w:rPr>
                <w:spacing w:val="-3"/>
                <w:sz w:val="20"/>
              </w:rPr>
              <w:t> </w:t>
            </w:r>
            <w:r>
              <w:rPr>
                <w:sz w:val="20"/>
              </w:rPr>
              <w:t>year</w:t>
            </w:r>
            <w:r>
              <w:rPr>
                <w:spacing w:val="-3"/>
                <w:sz w:val="20"/>
              </w:rPr>
              <w:t> </w:t>
            </w:r>
            <w:r>
              <w:rPr>
                <w:sz w:val="20"/>
              </w:rPr>
              <w:t>or</w:t>
            </w:r>
            <w:r>
              <w:rPr>
                <w:spacing w:val="-5"/>
                <w:sz w:val="20"/>
              </w:rPr>
              <w:t> </w:t>
            </w:r>
            <w:r>
              <w:rPr>
                <w:sz w:val="20"/>
              </w:rPr>
              <w:t>more)</w:t>
            </w:r>
            <w:r>
              <w:rPr>
                <w:spacing w:val="-3"/>
                <w:sz w:val="20"/>
              </w:rPr>
              <w:t> </w:t>
            </w:r>
            <w:r>
              <w:rPr>
                <w:sz w:val="20"/>
              </w:rPr>
              <w:t>or</w:t>
            </w:r>
            <w:r>
              <w:rPr>
                <w:spacing w:val="-3"/>
                <w:sz w:val="20"/>
              </w:rPr>
              <w:t> </w:t>
            </w:r>
            <w:r>
              <w:rPr>
                <w:sz w:val="20"/>
              </w:rPr>
              <w:t>at</w:t>
            </w:r>
            <w:r>
              <w:rPr>
                <w:spacing w:val="-4"/>
                <w:sz w:val="20"/>
              </w:rPr>
              <w:t> </w:t>
            </w:r>
            <w:r>
              <w:rPr>
                <w:sz w:val="20"/>
              </w:rPr>
              <w:t>least</w:t>
            </w:r>
            <w:r>
              <w:rPr>
                <w:spacing w:val="-3"/>
                <w:sz w:val="20"/>
              </w:rPr>
              <w:t> </w:t>
            </w:r>
            <w:r>
              <w:rPr>
                <w:sz w:val="20"/>
              </w:rPr>
              <w:t>once</w:t>
            </w:r>
            <w:r>
              <w:rPr>
                <w:spacing w:val="-4"/>
                <w:sz w:val="20"/>
              </w:rPr>
              <w:t> </w:t>
            </w:r>
            <w:r>
              <w:rPr>
                <w:sz w:val="20"/>
              </w:rPr>
              <w:t>every 12 months (for engines that operate less than 1,000 hours per </w:t>
            </w:r>
            <w:r>
              <w:rPr>
                <w:spacing w:val="-2"/>
                <w:sz w:val="20"/>
              </w:rPr>
              <w:t>year):</w:t>
            </w:r>
          </w:p>
          <w:p>
            <w:pPr>
              <w:pStyle w:val="TableParagraph"/>
              <w:numPr>
                <w:ilvl w:val="1"/>
                <w:numId w:val="56"/>
              </w:numPr>
              <w:tabs>
                <w:tab w:pos="840" w:val="left" w:leader="none"/>
              </w:tabs>
              <w:spacing w:line="238" w:lineRule="exact" w:before="0" w:after="0"/>
              <w:ind w:left="839" w:right="0" w:hanging="361"/>
              <w:jc w:val="left"/>
              <w:rPr>
                <w:sz w:val="20"/>
              </w:rPr>
            </w:pPr>
            <w:r>
              <w:rPr>
                <w:sz w:val="20"/>
              </w:rPr>
              <w:t>Check</w:t>
            </w:r>
            <w:r>
              <w:rPr>
                <w:spacing w:val="-4"/>
                <w:sz w:val="20"/>
              </w:rPr>
              <w:t> </w:t>
            </w:r>
            <w:r>
              <w:rPr>
                <w:sz w:val="20"/>
              </w:rPr>
              <w:t>the</w:t>
            </w:r>
            <w:r>
              <w:rPr>
                <w:spacing w:val="-2"/>
                <w:sz w:val="20"/>
              </w:rPr>
              <w:t> </w:t>
            </w:r>
            <w:r>
              <w:rPr>
                <w:sz w:val="20"/>
              </w:rPr>
              <w:t>inlet</w:t>
            </w:r>
            <w:r>
              <w:rPr>
                <w:spacing w:val="-3"/>
                <w:sz w:val="20"/>
              </w:rPr>
              <w:t> </w:t>
            </w:r>
            <w:r>
              <w:rPr>
                <w:sz w:val="20"/>
              </w:rPr>
              <w:t>air</w:t>
            </w:r>
            <w:r>
              <w:rPr>
                <w:spacing w:val="-2"/>
                <w:sz w:val="20"/>
              </w:rPr>
              <w:t> </w:t>
            </w:r>
            <w:r>
              <w:rPr>
                <w:sz w:val="20"/>
              </w:rPr>
              <w:t>filter</w:t>
            </w:r>
            <w:r>
              <w:rPr>
                <w:spacing w:val="-3"/>
                <w:sz w:val="20"/>
              </w:rPr>
              <w:t> </w:t>
            </w:r>
            <w:r>
              <w:rPr>
                <w:sz w:val="20"/>
              </w:rPr>
              <w:t>and</w:t>
            </w:r>
            <w:r>
              <w:rPr>
                <w:spacing w:val="-3"/>
                <w:sz w:val="20"/>
              </w:rPr>
              <w:t> </w:t>
            </w:r>
            <w:r>
              <w:rPr>
                <w:sz w:val="20"/>
              </w:rPr>
              <w:t>replace</w:t>
            </w:r>
            <w:r>
              <w:rPr>
                <w:spacing w:val="-4"/>
                <w:sz w:val="20"/>
              </w:rPr>
              <w:t> </w:t>
            </w:r>
            <w:r>
              <w:rPr>
                <w:sz w:val="20"/>
              </w:rPr>
              <w:t>as</w:t>
            </w:r>
            <w:r>
              <w:rPr>
                <w:spacing w:val="-3"/>
                <w:sz w:val="20"/>
              </w:rPr>
              <w:t> </w:t>
            </w:r>
            <w:r>
              <w:rPr>
                <w:spacing w:val="-2"/>
                <w:sz w:val="20"/>
              </w:rPr>
              <w:t>necessary;</w:t>
            </w:r>
          </w:p>
          <w:p>
            <w:pPr>
              <w:pStyle w:val="TableParagraph"/>
              <w:numPr>
                <w:ilvl w:val="1"/>
                <w:numId w:val="56"/>
              </w:numPr>
              <w:tabs>
                <w:tab w:pos="840" w:val="left" w:leader="none"/>
              </w:tabs>
              <w:spacing w:line="223" w:lineRule="auto" w:before="4" w:after="0"/>
              <w:ind w:left="839" w:right="864" w:hanging="360"/>
              <w:jc w:val="left"/>
              <w:rPr>
                <w:sz w:val="20"/>
              </w:rPr>
            </w:pPr>
            <w:r>
              <w:rPr>
                <w:sz w:val="20"/>
              </w:rPr>
              <w:t>Check</w:t>
            </w:r>
            <w:r>
              <w:rPr>
                <w:spacing w:val="-6"/>
                <w:sz w:val="20"/>
              </w:rPr>
              <w:t> </w:t>
            </w:r>
            <w:r>
              <w:rPr>
                <w:sz w:val="20"/>
              </w:rPr>
              <w:t>all</w:t>
            </w:r>
            <w:r>
              <w:rPr>
                <w:spacing w:val="-4"/>
                <w:sz w:val="20"/>
              </w:rPr>
              <w:t> </w:t>
            </w:r>
            <w:r>
              <w:rPr>
                <w:sz w:val="20"/>
              </w:rPr>
              <w:t>fuel</w:t>
            </w:r>
            <w:r>
              <w:rPr>
                <w:spacing w:val="-3"/>
                <w:sz w:val="20"/>
              </w:rPr>
              <w:t> </w:t>
            </w:r>
            <w:r>
              <w:rPr>
                <w:sz w:val="20"/>
              </w:rPr>
              <w:t>filters</w:t>
            </w:r>
            <w:r>
              <w:rPr>
                <w:spacing w:val="-8"/>
                <w:sz w:val="20"/>
              </w:rPr>
              <w:t> </w:t>
            </w:r>
            <w:r>
              <w:rPr>
                <w:sz w:val="20"/>
              </w:rPr>
              <w:t>and</w:t>
            </w:r>
            <w:r>
              <w:rPr>
                <w:spacing w:val="-6"/>
                <w:sz w:val="20"/>
              </w:rPr>
              <w:t> </w:t>
            </w:r>
            <w:r>
              <w:rPr>
                <w:sz w:val="20"/>
              </w:rPr>
              <w:t>clean</w:t>
            </w:r>
            <w:r>
              <w:rPr>
                <w:spacing w:val="-4"/>
                <w:sz w:val="20"/>
              </w:rPr>
              <w:t> </w:t>
            </w:r>
            <w:r>
              <w:rPr>
                <w:sz w:val="20"/>
              </w:rPr>
              <w:t>as</w:t>
            </w:r>
            <w:r>
              <w:rPr>
                <w:spacing w:val="-8"/>
                <w:sz w:val="20"/>
              </w:rPr>
              <w:t> </w:t>
            </w:r>
            <w:r>
              <w:rPr>
                <w:sz w:val="20"/>
              </w:rPr>
              <w:t>necessary</w:t>
            </w:r>
            <w:r>
              <w:rPr>
                <w:spacing w:val="-8"/>
                <w:sz w:val="20"/>
              </w:rPr>
              <w:t> </w:t>
            </w:r>
            <w:r>
              <w:rPr>
                <w:sz w:val="20"/>
              </w:rPr>
              <w:t>(except cartridge type fuel filters);</w:t>
            </w:r>
          </w:p>
          <w:p>
            <w:pPr>
              <w:pStyle w:val="TableParagraph"/>
              <w:numPr>
                <w:ilvl w:val="1"/>
                <w:numId w:val="56"/>
              </w:numPr>
              <w:tabs>
                <w:tab w:pos="840" w:val="left" w:leader="none"/>
              </w:tabs>
              <w:spacing w:line="239" w:lineRule="exact" w:before="4" w:after="0"/>
              <w:ind w:left="839" w:right="0" w:hanging="361"/>
              <w:jc w:val="left"/>
              <w:rPr>
                <w:sz w:val="20"/>
              </w:rPr>
            </w:pPr>
            <w:r>
              <w:rPr>
                <w:sz w:val="20"/>
              </w:rPr>
              <w:t>Check</w:t>
            </w:r>
            <w:r>
              <w:rPr>
                <w:spacing w:val="-5"/>
                <w:sz w:val="20"/>
              </w:rPr>
              <w:t> </w:t>
            </w:r>
            <w:r>
              <w:rPr>
                <w:sz w:val="20"/>
              </w:rPr>
              <w:t>cartridge</w:t>
            </w:r>
            <w:r>
              <w:rPr>
                <w:spacing w:val="-4"/>
                <w:sz w:val="20"/>
              </w:rPr>
              <w:t> </w:t>
            </w:r>
            <w:r>
              <w:rPr>
                <w:sz w:val="20"/>
              </w:rPr>
              <w:t>type</w:t>
            </w:r>
            <w:r>
              <w:rPr>
                <w:spacing w:val="-1"/>
                <w:sz w:val="20"/>
              </w:rPr>
              <w:t> </w:t>
            </w:r>
            <w:r>
              <w:rPr>
                <w:sz w:val="20"/>
              </w:rPr>
              <w:t>fuel</w:t>
            </w:r>
            <w:r>
              <w:rPr>
                <w:spacing w:val="-4"/>
                <w:sz w:val="20"/>
              </w:rPr>
              <w:t> </w:t>
            </w:r>
            <w:r>
              <w:rPr>
                <w:sz w:val="20"/>
              </w:rPr>
              <w:t>filters</w:t>
            </w:r>
            <w:r>
              <w:rPr>
                <w:spacing w:val="-4"/>
                <w:sz w:val="20"/>
              </w:rPr>
              <w:t> </w:t>
            </w:r>
            <w:r>
              <w:rPr>
                <w:sz w:val="20"/>
              </w:rPr>
              <w:t>and</w:t>
            </w:r>
            <w:r>
              <w:rPr>
                <w:spacing w:val="-2"/>
                <w:sz w:val="20"/>
              </w:rPr>
              <w:t> </w:t>
            </w:r>
            <w:r>
              <w:rPr>
                <w:sz w:val="20"/>
              </w:rPr>
              <w:t>replace</w:t>
            </w:r>
            <w:r>
              <w:rPr>
                <w:spacing w:val="-4"/>
                <w:sz w:val="20"/>
              </w:rPr>
              <w:t> </w:t>
            </w:r>
            <w:r>
              <w:rPr>
                <w:sz w:val="20"/>
              </w:rPr>
              <w:t>as</w:t>
            </w:r>
            <w:r>
              <w:rPr>
                <w:spacing w:val="-4"/>
                <w:sz w:val="20"/>
              </w:rPr>
              <w:t> </w:t>
            </w:r>
            <w:r>
              <w:rPr>
                <w:spacing w:val="-2"/>
                <w:sz w:val="20"/>
              </w:rPr>
              <w:t>necessary;</w:t>
            </w:r>
          </w:p>
          <w:p>
            <w:pPr>
              <w:pStyle w:val="TableParagraph"/>
              <w:numPr>
                <w:ilvl w:val="1"/>
                <w:numId w:val="56"/>
              </w:numPr>
              <w:tabs>
                <w:tab w:pos="840" w:val="left" w:leader="none"/>
              </w:tabs>
              <w:spacing w:line="230" w:lineRule="exact" w:before="0" w:after="0"/>
              <w:ind w:left="839" w:right="0" w:hanging="361"/>
              <w:jc w:val="left"/>
              <w:rPr>
                <w:sz w:val="20"/>
              </w:rPr>
            </w:pPr>
            <w:r>
              <w:rPr>
                <w:sz w:val="20"/>
              </w:rPr>
              <w:t>Check</w:t>
            </w:r>
            <w:r>
              <w:rPr>
                <w:spacing w:val="-5"/>
                <w:sz w:val="20"/>
              </w:rPr>
              <w:t> </w:t>
            </w:r>
            <w:r>
              <w:rPr>
                <w:sz w:val="20"/>
              </w:rPr>
              <w:t>and</w:t>
            </w:r>
            <w:r>
              <w:rPr>
                <w:spacing w:val="-2"/>
                <w:sz w:val="20"/>
              </w:rPr>
              <w:t> </w:t>
            </w:r>
            <w:r>
              <w:rPr>
                <w:sz w:val="20"/>
              </w:rPr>
              <w:t>adjust</w:t>
            </w:r>
            <w:r>
              <w:rPr>
                <w:spacing w:val="-5"/>
                <w:sz w:val="20"/>
              </w:rPr>
              <w:t> </w:t>
            </w:r>
            <w:r>
              <w:rPr>
                <w:sz w:val="20"/>
              </w:rPr>
              <w:t>the</w:t>
            </w:r>
            <w:r>
              <w:rPr>
                <w:spacing w:val="-4"/>
                <w:sz w:val="20"/>
              </w:rPr>
              <w:t> </w:t>
            </w:r>
            <w:r>
              <w:rPr>
                <w:sz w:val="20"/>
              </w:rPr>
              <w:t>intake</w:t>
            </w:r>
            <w:r>
              <w:rPr>
                <w:spacing w:val="-4"/>
                <w:sz w:val="20"/>
              </w:rPr>
              <w:t> </w:t>
            </w:r>
            <w:r>
              <w:rPr>
                <w:sz w:val="20"/>
              </w:rPr>
              <w:t>and</w:t>
            </w:r>
            <w:r>
              <w:rPr>
                <w:spacing w:val="-3"/>
                <w:sz w:val="20"/>
              </w:rPr>
              <w:t> </w:t>
            </w:r>
            <w:r>
              <w:rPr>
                <w:sz w:val="20"/>
              </w:rPr>
              <w:t>exhaust</w:t>
            </w:r>
            <w:r>
              <w:rPr>
                <w:spacing w:val="-1"/>
                <w:sz w:val="20"/>
              </w:rPr>
              <w:t> </w:t>
            </w:r>
            <w:r>
              <w:rPr>
                <w:spacing w:val="-2"/>
                <w:sz w:val="20"/>
              </w:rPr>
              <w:t>valves;</w:t>
            </w:r>
          </w:p>
          <w:p>
            <w:pPr>
              <w:pStyle w:val="TableParagraph"/>
              <w:numPr>
                <w:ilvl w:val="1"/>
                <w:numId w:val="56"/>
              </w:numPr>
              <w:tabs>
                <w:tab w:pos="840" w:val="left" w:leader="none"/>
              </w:tabs>
              <w:spacing w:line="201" w:lineRule="exact" w:before="0" w:after="0"/>
              <w:ind w:left="839" w:right="0" w:hanging="361"/>
              <w:jc w:val="left"/>
              <w:rPr>
                <w:sz w:val="20"/>
              </w:rPr>
            </w:pPr>
            <w:r>
              <w:rPr>
                <w:sz w:val="20"/>
              </w:rPr>
              <w:t>Check</w:t>
            </w:r>
            <w:r>
              <w:rPr>
                <w:spacing w:val="-4"/>
                <w:sz w:val="20"/>
              </w:rPr>
              <w:t> </w:t>
            </w:r>
            <w:r>
              <w:rPr>
                <w:sz w:val="20"/>
              </w:rPr>
              <w:t>and</w:t>
            </w:r>
            <w:r>
              <w:rPr>
                <w:spacing w:val="-1"/>
                <w:sz w:val="20"/>
              </w:rPr>
              <w:t> </w:t>
            </w:r>
            <w:r>
              <w:rPr>
                <w:sz w:val="20"/>
              </w:rPr>
              <w:t>adjust</w:t>
            </w:r>
            <w:r>
              <w:rPr>
                <w:spacing w:val="-4"/>
                <w:sz w:val="20"/>
              </w:rPr>
              <w:t> </w:t>
            </w:r>
            <w:r>
              <w:rPr>
                <w:sz w:val="20"/>
              </w:rPr>
              <w:t>the</w:t>
            </w:r>
            <w:r>
              <w:rPr>
                <w:spacing w:val="-3"/>
                <w:sz w:val="20"/>
              </w:rPr>
              <w:t> </w:t>
            </w:r>
            <w:r>
              <w:rPr>
                <w:sz w:val="20"/>
              </w:rPr>
              <w:t>spark</w:t>
            </w:r>
            <w:r>
              <w:rPr>
                <w:spacing w:val="-5"/>
                <w:sz w:val="20"/>
              </w:rPr>
              <w:t> </w:t>
            </w:r>
            <w:r>
              <w:rPr>
                <w:sz w:val="20"/>
              </w:rPr>
              <w:t>plugs</w:t>
            </w:r>
            <w:r>
              <w:rPr>
                <w:spacing w:val="-3"/>
                <w:sz w:val="20"/>
              </w:rPr>
              <w:t> </w:t>
            </w:r>
            <w:r>
              <w:rPr>
                <w:sz w:val="20"/>
              </w:rPr>
              <w:t>(if</w:t>
            </w:r>
            <w:r>
              <w:rPr>
                <w:spacing w:val="-2"/>
                <w:sz w:val="20"/>
              </w:rPr>
              <w:t> </w:t>
            </w:r>
            <w:r>
              <w:rPr>
                <w:sz w:val="20"/>
              </w:rPr>
              <w:t>so</w:t>
            </w:r>
            <w:r>
              <w:rPr>
                <w:spacing w:val="-3"/>
                <w:sz w:val="20"/>
              </w:rPr>
              <w:t> </w:t>
            </w:r>
            <w:r>
              <w:rPr>
                <w:spacing w:val="-2"/>
                <w:sz w:val="20"/>
              </w:rPr>
              <w:t>equipped);</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43"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3115" w:hRule="atLeast"/>
        </w:trPr>
        <w:tc>
          <w:tcPr>
            <w:tcW w:w="589" w:type="dxa"/>
            <w:vMerge w:val="restart"/>
          </w:tcPr>
          <w:p>
            <w:pPr>
              <w:pStyle w:val="TableParagraph"/>
              <w:rPr>
                <w:sz w:val="20"/>
              </w:rPr>
            </w:pPr>
          </w:p>
        </w:tc>
        <w:tc>
          <w:tcPr>
            <w:tcW w:w="5851" w:type="dxa"/>
            <w:tcBorders>
              <w:bottom w:val="nil"/>
            </w:tcBorders>
          </w:tcPr>
          <w:p>
            <w:pPr>
              <w:pStyle w:val="TableParagraph"/>
              <w:numPr>
                <w:ilvl w:val="0"/>
                <w:numId w:val="57"/>
              </w:numPr>
              <w:tabs>
                <w:tab w:pos="840" w:val="left" w:leader="none"/>
              </w:tabs>
              <w:spacing w:line="220" w:lineRule="auto" w:before="16" w:after="0"/>
              <w:ind w:left="839" w:right="105" w:hanging="360"/>
              <w:jc w:val="left"/>
              <w:rPr>
                <w:sz w:val="20"/>
              </w:rPr>
            </w:pPr>
            <w:r>
              <w:rPr>
                <w:sz w:val="20"/>
              </w:rPr>
              <w:t>Check</w:t>
            </w:r>
            <w:r>
              <w:rPr>
                <w:spacing w:val="-5"/>
                <w:sz w:val="20"/>
              </w:rPr>
              <w:t> </w:t>
            </w:r>
            <w:r>
              <w:rPr>
                <w:sz w:val="20"/>
              </w:rPr>
              <w:t>and</w:t>
            </w:r>
            <w:r>
              <w:rPr>
                <w:spacing w:val="-3"/>
                <w:sz w:val="20"/>
              </w:rPr>
              <w:t> </w:t>
            </w:r>
            <w:r>
              <w:rPr>
                <w:sz w:val="20"/>
              </w:rPr>
              <w:t>adjust</w:t>
            </w:r>
            <w:r>
              <w:rPr>
                <w:spacing w:val="-5"/>
                <w:sz w:val="20"/>
              </w:rPr>
              <w:t> </w:t>
            </w:r>
            <w:r>
              <w:rPr>
                <w:sz w:val="20"/>
              </w:rPr>
              <w:t>the</w:t>
            </w:r>
            <w:r>
              <w:rPr>
                <w:spacing w:val="-5"/>
                <w:sz w:val="20"/>
              </w:rPr>
              <w:t> </w:t>
            </w:r>
            <w:r>
              <w:rPr>
                <w:sz w:val="20"/>
              </w:rPr>
              <w:t>spark</w:t>
            </w:r>
            <w:r>
              <w:rPr>
                <w:spacing w:val="-7"/>
                <w:sz w:val="20"/>
              </w:rPr>
              <w:t> </w:t>
            </w:r>
            <w:r>
              <w:rPr>
                <w:sz w:val="20"/>
              </w:rPr>
              <w:t>timing</w:t>
            </w:r>
            <w:r>
              <w:rPr>
                <w:spacing w:val="-5"/>
                <w:sz w:val="20"/>
              </w:rPr>
              <w:t> </w:t>
            </w:r>
            <w:r>
              <w:rPr>
                <w:sz w:val="20"/>
              </w:rPr>
              <w:t>and</w:t>
            </w:r>
            <w:r>
              <w:rPr>
                <w:spacing w:val="-3"/>
                <w:sz w:val="20"/>
              </w:rPr>
              <w:t> </w:t>
            </w:r>
            <w:r>
              <w:rPr>
                <w:sz w:val="20"/>
              </w:rPr>
              <w:t>dwell</w:t>
            </w:r>
            <w:r>
              <w:rPr>
                <w:spacing w:val="-4"/>
                <w:sz w:val="20"/>
              </w:rPr>
              <w:t> </w:t>
            </w:r>
            <w:r>
              <w:rPr>
                <w:sz w:val="20"/>
              </w:rPr>
              <w:t>or</w:t>
            </w:r>
            <w:r>
              <w:rPr>
                <w:spacing w:val="-2"/>
                <w:sz w:val="20"/>
              </w:rPr>
              <w:t> </w:t>
            </w:r>
            <w:r>
              <w:rPr>
                <w:sz w:val="20"/>
              </w:rPr>
              <w:t>fuel</w:t>
            </w:r>
            <w:r>
              <w:rPr>
                <w:spacing w:val="-5"/>
                <w:sz w:val="20"/>
              </w:rPr>
              <w:t> </w:t>
            </w:r>
            <w:r>
              <w:rPr>
                <w:sz w:val="20"/>
              </w:rPr>
              <w:t>injection timing (if adjustable); and</w:t>
            </w:r>
          </w:p>
          <w:p>
            <w:pPr>
              <w:pStyle w:val="TableParagraph"/>
              <w:numPr>
                <w:ilvl w:val="0"/>
                <w:numId w:val="57"/>
              </w:numPr>
              <w:tabs>
                <w:tab w:pos="840" w:val="left" w:leader="none"/>
              </w:tabs>
              <w:spacing w:line="246" w:lineRule="exact" w:before="5" w:after="0"/>
              <w:ind w:left="839" w:right="0" w:hanging="361"/>
              <w:jc w:val="left"/>
              <w:rPr>
                <w:sz w:val="20"/>
              </w:rPr>
            </w:pPr>
            <w:r>
              <w:rPr>
                <w:sz w:val="20"/>
              </w:rPr>
              <w:t>Check</w:t>
            </w:r>
            <w:r>
              <w:rPr>
                <w:spacing w:val="-6"/>
                <w:sz w:val="20"/>
              </w:rPr>
              <w:t> </w:t>
            </w:r>
            <w:r>
              <w:rPr>
                <w:sz w:val="20"/>
              </w:rPr>
              <w:t>and</w:t>
            </w:r>
            <w:r>
              <w:rPr>
                <w:spacing w:val="-3"/>
                <w:sz w:val="20"/>
              </w:rPr>
              <w:t> </w:t>
            </w:r>
            <w:r>
              <w:rPr>
                <w:sz w:val="20"/>
              </w:rPr>
              <w:t>adjust</w:t>
            </w:r>
            <w:r>
              <w:rPr>
                <w:spacing w:val="-5"/>
                <w:sz w:val="20"/>
              </w:rPr>
              <w:t> </w:t>
            </w:r>
            <w:r>
              <w:rPr>
                <w:sz w:val="20"/>
              </w:rPr>
              <w:t>the</w:t>
            </w:r>
            <w:r>
              <w:rPr>
                <w:spacing w:val="-5"/>
                <w:sz w:val="20"/>
              </w:rPr>
              <w:t> </w:t>
            </w:r>
            <w:r>
              <w:rPr>
                <w:sz w:val="20"/>
              </w:rPr>
              <w:t>carburetor</w:t>
            </w:r>
            <w:r>
              <w:rPr>
                <w:spacing w:val="-3"/>
                <w:sz w:val="20"/>
              </w:rPr>
              <w:t> </w:t>
            </w:r>
            <w:r>
              <w:rPr>
                <w:sz w:val="20"/>
              </w:rPr>
              <w:t>mixture</w:t>
            </w:r>
            <w:r>
              <w:rPr>
                <w:spacing w:val="-4"/>
                <w:sz w:val="20"/>
              </w:rPr>
              <w:t> </w:t>
            </w:r>
            <w:r>
              <w:rPr>
                <w:sz w:val="20"/>
              </w:rPr>
              <w:t>(if</w:t>
            </w:r>
            <w:r>
              <w:rPr>
                <w:spacing w:val="-5"/>
                <w:sz w:val="20"/>
              </w:rPr>
              <w:t> </w:t>
            </w:r>
            <w:r>
              <w:rPr>
                <w:spacing w:val="-2"/>
                <w:sz w:val="20"/>
              </w:rPr>
              <w:t>adjustable).</w:t>
            </w:r>
          </w:p>
          <w:p>
            <w:pPr>
              <w:pStyle w:val="TableParagraph"/>
              <w:numPr>
                <w:ilvl w:val="0"/>
                <w:numId w:val="58"/>
              </w:numPr>
              <w:tabs>
                <w:tab w:pos="479" w:val="left" w:leader="none"/>
                <w:tab w:pos="480" w:val="left" w:leader="none"/>
              </w:tabs>
              <w:spacing w:line="240" w:lineRule="auto" w:before="0" w:after="0"/>
              <w:ind w:left="479" w:right="225" w:hanging="360"/>
              <w:jc w:val="left"/>
              <w:rPr>
                <w:sz w:val="20"/>
              </w:rPr>
            </w:pPr>
            <w:r>
              <w:rPr>
                <w:sz w:val="20"/>
              </w:rPr>
              <w:t>The following maintenance procedures shall be completed no less frequently</w:t>
            </w:r>
            <w:r>
              <w:rPr>
                <w:spacing w:val="-3"/>
                <w:sz w:val="20"/>
              </w:rPr>
              <w:t> </w:t>
            </w:r>
            <w:r>
              <w:rPr>
                <w:sz w:val="20"/>
              </w:rPr>
              <w:t>than</w:t>
            </w:r>
            <w:r>
              <w:rPr>
                <w:spacing w:val="-1"/>
                <w:sz w:val="20"/>
              </w:rPr>
              <w:t> </w:t>
            </w:r>
            <w:r>
              <w:rPr>
                <w:sz w:val="20"/>
              </w:rPr>
              <w:t>every</w:t>
            </w:r>
            <w:r>
              <w:rPr>
                <w:spacing w:val="-5"/>
                <w:sz w:val="20"/>
              </w:rPr>
              <w:t> </w:t>
            </w:r>
            <w:r>
              <w:rPr>
                <w:sz w:val="20"/>
              </w:rPr>
              <w:t>3,000 hours</w:t>
            </w:r>
            <w:r>
              <w:rPr>
                <w:spacing w:val="-1"/>
                <w:sz w:val="20"/>
              </w:rPr>
              <w:t> </w:t>
            </w:r>
            <w:r>
              <w:rPr>
                <w:sz w:val="20"/>
              </w:rPr>
              <w:t>of</w:t>
            </w:r>
            <w:r>
              <w:rPr>
                <w:spacing w:val="-1"/>
                <w:sz w:val="20"/>
              </w:rPr>
              <w:t> </w:t>
            </w:r>
            <w:r>
              <w:rPr>
                <w:sz w:val="20"/>
              </w:rPr>
              <w:t>operation</w:t>
            </w:r>
            <w:r>
              <w:rPr>
                <w:spacing w:val="-1"/>
                <w:sz w:val="20"/>
              </w:rPr>
              <w:t> </w:t>
            </w:r>
            <w:r>
              <w:rPr>
                <w:sz w:val="20"/>
              </w:rPr>
              <w:t>(for engines that</w:t>
            </w:r>
            <w:r>
              <w:rPr>
                <w:spacing w:val="-5"/>
                <w:sz w:val="20"/>
              </w:rPr>
              <w:t> </w:t>
            </w:r>
            <w:r>
              <w:rPr>
                <w:sz w:val="20"/>
              </w:rPr>
              <w:t>operate</w:t>
            </w:r>
            <w:r>
              <w:rPr>
                <w:spacing w:val="-5"/>
                <w:sz w:val="20"/>
              </w:rPr>
              <w:t> </w:t>
            </w:r>
            <w:r>
              <w:rPr>
                <w:sz w:val="20"/>
              </w:rPr>
              <w:t>3,000</w:t>
            </w:r>
            <w:r>
              <w:rPr>
                <w:spacing w:val="-5"/>
                <w:sz w:val="20"/>
              </w:rPr>
              <w:t> </w:t>
            </w:r>
            <w:r>
              <w:rPr>
                <w:sz w:val="20"/>
              </w:rPr>
              <w:t>hours</w:t>
            </w:r>
            <w:r>
              <w:rPr>
                <w:spacing w:val="-6"/>
                <w:sz w:val="20"/>
              </w:rPr>
              <w:t> </w:t>
            </w:r>
            <w:r>
              <w:rPr>
                <w:sz w:val="20"/>
              </w:rPr>
              <w:t>per</w:t>
            </w:r>
            <w:r>
              <w:rPr>
                <w:spacing w:val="-3"/>
                <w:sz w:val="20"/>
              </w:rPr>
              <w:t> </w:t>
            </w:r>
            <w:r>
              <w:rPr>
                <w:sz w:val="20"/>
              </w:rPr>
              <w:t>year</w:t>
            </w:r>
            <w:r>
              <w:rPr>
                <w:spacing w:val="-3"/>
                <w:sz w:val="20"/>
              </w:rPr>
              <w:t> </w:t>
            </w:r>
            <w:r>
              <w:rPr>
                <w:sz w:val="20"/>
              </w:rPr>
              <w:t>or</w:t>
            </w:r>
            <w:r>
              <w:rPr>
                <w:spacing w:val="-5"/>
                <w:sz w:val="20"/>
              </w:rPr>
              <w:t> </w:t>
            </w:r>
            <w:r>
              <w:rPr>
                <w:sz w:val="20"/>
              </w:rPr>
              <w:t>more)</w:t>
            </w:r>
            <w:r>
              <w:rPr>
                <w:spacing w:val="-3"/>
                <w:sz w:val="20"/>
              </w:rPr>
              <w:t> </w:t>
            </w:r>
            <w:r>
              <w:rPr>
                <w:sz w:val="20"/>
              </w:rPr>
              <w:t>or</w:t>
            </w:r>
            <w:r>
              <w:rPr>
                <w:spacing w:val="-3"/>
                <w:sz w:val="20"/>
              </w:rPr>
              <w:t> </w:t>
            </w:r>
            <w:r>
              <w:rPr>
                <w:sz w:val="20"/>
              </w:rPr>
              <w:t>at</w:t>
            </w:r>
            <w:r>
              <w:rPr>
                <w:spacing w:val="-4"/>
                <w:sz w:val="20"/>
              </w:rPr>
              <w:t> </w:t>
            </w:r>
            <w:r>
              <w:rPr>
                <w:sz w:val="20"/>
              </w:rPr>
              <w:t>least</w:t>
            </w:r>
            <w:r>
              <w:rPr>
                <w:spacing w:val="-3"/>
                <w:sz w:val="20"/>
              </w:rPr>
              <w:t> </w:t>
            </w:r>
            <w:r>
              <w:rPr>
                <w:sz w:val="20"/>
              </w:rPr>
              <w:t>once</w:t>
            </w:r>
            <w:r>
              <w:rPr>
                <w:spacing w:val="-4"/>
                <w:sz w:val="20"/>
              </w:rPr>
              <w:t> </w:t>
            </w:r>
            <w:r>
              <w:rPr>
                <w:sz w:val="20"/>
              </w:rPr>
              <w:t>every 12 months (for engines that operate less than 3,000 hours per </w:t>
            </w:r>
            <w:r>
              <w:rPr>
                <w:spacing w:val="-2"/>
                <w:sz w:val="20"/>
              </w:rPr>
              <w:t>year):</w:t>
            </w:r>
          </w:p>
          <w:p>
            <w:pPr>
              <w:pStyle w:val="TableParagraph"/>
              <w:numPr>
                <w:ilvl w:val="1"/>
                <w:numId w:val="58"/>
              </w:numPr>
              <w:tabs>
                <w:tab w:pos="840" w:val="left" w:leader="none"/>
              </w:tabs>
              <w:spacing w:line="223" w:lineRule="auto" w:before="10" w:after="0"/>
              <w:ind w:left="839" w:right="731" w:hanging="360"/>
              <w:jc w:val="left"/>
              <w:rPr>
                <w:sz w:val="20"/>
              </w:rPr>
            </w:pPr>
            <w:r>
              <w:rPr>
                <w:sz w:val="20"/>
              </w:rPr>
              <w:t>Check</w:t>
            </w:r>
            <w:r>
              <w:rPr>
                <w:spacing w:val="-6"/>
                <w:sz w:val="20"/>
              </w:rPr>
              <w:t> </w:t>
            </w:r>
            <w:r>
              <w:rPr>
                <w:sz w:val="20"/>
              </w:rPr>
              <w:t>spark</w:t>
            </w:r>
            <w:r>
              <w:rPr>
                <w:spacing w:val="-6"/>
                <w:sz w:val="20"/>
              </w:rPr>
              <w:t> </w:t>
            </w:r>
            <w:r>
              <w:rPr>
                <w:sz w:val="20"/>
              </w:rPr>
              <w:t>plugs</w:t>
            </w:r>
            <w:r>
              <w:rPr>
                <w:spacing w:val="-6"/>
                <w:sz w:val="20"/>
              </w:rPr>
              <w:t> </w:t>
            </w:r>
            <w:r>
              <w:rPr>
                <w:sz w:val="20"/>
              </w:rPr>
              <w:t>and</w:t>
            </w:r>
            <w:r>
              <w:rPr>
                <w:spacing w:val="-4"/>
                <w:sz w:val="20"/>
              </w:rPr>
              <w:t> </w:t>
            </w:r>
            <w:r>
              <w:rPr>
                <w:sz w:val="20"/>
              </w:rPr>
              <w:t>ignition</w:t>
            </w:r>
            <w:r>
              <w:rPr>
                <w:spacing w:val="-6"/>
                <w:sz w:val="20"/>
              </w:rPr>
              <w:t> </w:t>
            </w:r>
            <w:r>
              <w:rPr>
                <w:sz w:val="20"/>
              </w:rPr>
              <w:t>points,</w:t>
            </w:r>
            <w:r>
              <w:rPr>
                <w:spacing w:val="-4"/>
                <w:sz w:val="20"/>
              </w:rPr>
              <w:t> </w:t>
            </w:r>
            <w:r>
              <w:rPr>
                <w:sz w:val="20"/>
              </w:rPr>
              <w:t>and</w:t>
            </w:r>
            <w:r>
              <w:rPr>
                <w:spacing w:val="-4"/>
                <w:sz w:val="20"/>
              </w:rPr>
              <w:t> </w:t>
            </w:r>
            <w:r>
              <w:rPr>
                <w:sz w:val="20"/>
              </w:rPr>
              <w:t>replace</w:t>
            </w:r>
            <w:r>
              <w:rPr>
                <w:spacing w:val="-6"/>
                <w:sz w:val="20"/>
              </w:rPr>
              <w:t> </w:t>
            </w:r>
            <w:r>
              <w:rPr>
                <w:sz w:val="20"/>
              </w:rPr>
              <w:t>as necessary (if so equipped);</w:t>
            </w:r>
          </w:p>
          <w:p>
            <w:pPr>
              <w:pStyle w:val="TableParagraph"/>
              <w:numPr>
                <w:ilvl w:val="1"/>
                <w:numId w:val="58"/>
              </w:numPr>
              <w:tabs>
                <w:tab w:pos="840" w:val="left" w:leader="none"/>
              </w:tabs>
              <w:spacing w:line="239" w:lineRule="exact" w:before="5" w:after="0"/>
              <w:ind w:left="839" w:right="0" w:hanging="361"/>
              <w:jc w:val="left"/>
              <w:rPr>
                <w:sz w:val="20"/>
              </w:rPr>
            </w:pPr>
            <w:r>
              <w:rPr>
                <w:sz w:val="20"/>
              </w:rPr>
              <w:t>Check</w:t>
            </w:r>
            <w:r>
              <w:rPr>
                <w:spacing w:val="-5"/>
                <w:sz w:val="20"/>
              </w:rPr>
              <w:t> </w:t>
            </w:r>
            <w:r>
              <w:rPr>
                <w:sz w:val="20"/>
              </w:rPr>
              <w:t>coolant</w:t>
            </w:r>
            <w:r>
              <w:rPr>
                <w:spacing w:val="-3"/>
                <w:sz w:val="20"/>
              </w:rPr>
              <w:t> </w:t>
            </w:r>
            <w:r>
              <w:rPr>
                <w:sz w:val="20"/>
              </w:rPr>
              <w:t>and</w:t>
            </w:r>
            <w:r>
              <w:rPr>
                <w:spacing w:val="-3"/>
                <w:sz w:val="20"/>
              </w:rPr>
              <w:t> </w:t>
            </w:r>
            <w:r>
              <w:rPr>
                <w:sz w:val="20"/>
              </w:rPr>
              <w:t>change</w:t>
            </w:r>
            <w:r>
              <w:rPr>
                <w:spacing w:val="-4"/>
                <w:sz w:val="20"/>
              </w:rPr>
              <w:t> </w:t>
            </w:r>
            <w:r>
              <w:rPr>
                <w:sz w:val="20"/>
              </w:rPr>
              <w:t>as</w:t>
            </w:r>
            <w:r>
              <w:rPr>
                <w:spacing w:val="-3"/>
                <w:sz w:val="20"/>
              </w:rPr>
              <w:t> </w:t>
            </w:r>
            <w:r>
              <w:rPr>
                <w:sz w:val="20"/>
              </w:rPr>
              <w:t>necessary</w:t>
            </w:r>
            <w:r>
              <w:rPr>
                <w:spacing w:val="-8"/>
                <w:sz w:val="20"/>
              </w:rPr>
              <w:t> </w:t>
            </w:r>
            <w:r>
              <w:rPr>
                <w:sz w:val="20"/>
              </w:rPr>
              <w:t>(if</w:t>
            </w:r>
            <w:r>
              <w:rPr>
                <w:spacing w:val="-3"/>
                <w:sz w:val="20"/>
              </w:rPr>
              <w:t> </w:t>
            </w:r>
            <w:r>
              <w:rPr>
                <w:sz w:val="20"/>
              </w:rPr>
              <w:t>so</w:t>
            </w:r>
            <w:r>
              <w:rPr>
                <w:spacing w:val="-1"/>
                <w:sz w:val="20"/>
              </w:rPr>
              <w:t> </w:t>
            </w:r>
            <w:r>
              <w:rPr>
                <w:sz w:val="20"/>
              </w:rPr>
              <w:t>equipped);</w:t>
            </w:r>
            <w:r>
              <w:rPr>
                <w:spacing w:val="-5"/>
                <w:sz w:val="20"/>
              </w:rPr>
              <w:t> and</w:t>
            </w:r>
          </w:p>
          <w:p>
            <w:pPr>
              <w:pStyle w:val="TableParagraph"/>
              <w:numPr>
                <w:ilvl w:val="1"/>
                <w:numId w:val="58"/>
              </w:numPr>
              <w:tabs>
                <w:tab w:pos="840" w:val="left" w:leader="none"/>
              </w:tabs>
              <w:spacing w:line="223" w:lineRule="auto" w:before="3" w:after="0"/>
              <w:ind w:left="839" w:right="794" w:hanging="360"/>
              <w:jc w:val="left"/>
              <w:rPr>
                <w:sz w:val="20"/>
              </w:rPr>
            </w:pPr>
            <w:r>
              <w:rPr>
                <w:sz w:val="20"/>
              </w:rPr>
              <w:t>Check</w:t>
            </w:r>
            <w:r>
              <w:rPr>
                <w:spacing w:val="-7"/>
                <w:sz w:val="20"/>
              </w:rPr>
              <w:t> </w:t>
            </w:r>
            <w:r>
              <w:rPr>
                <w:sz w:val="20"/>
              </w:rPr>
              <w:t>the</w:t>
            </w:r>
            <w:r>
              <w:rPr>
                <w:spacing w:val="-6"/>
                <w:sz w:val="20"/>
              </w:rPr>
              <w:t> </w:t>
            </w:r>
            <w:r>
              <w:rPr>
                <w:sz w:val="20"/>
              </w:rPr>
              <w:t>exhaust</w:t>
            </w:r>
            <w:r>
              <w:rPr>
                <w:spacing w:val="-5"/>
                <w:sz w:val="20"/>
              </w:rPr>
              <w:t> </w:t>
            </w:r>
            <w:r>
              <w:rPr>
                <w:sz w:val="20"/>
              </w:rPr>
              <w:t>system</w:t>
            </w:r>
            <w:r>
              <w:rPr>
                <w:spacing w:val="-6"/>
                <w:sz w:val="20"/>
              </w:rPr>
              <w:t> </w:t>
            </w:r>
            <w:r>
              <w:rPr>
                <w:sz w:val="20"/>
              </w:rPr>
              <w:t>and</w:t>
            </w:r>
            <w:r>
              <w:rPr>
                <w:spacing w:val="-5"/>
                <w:sz w:val="20"/>
              </w:rPr>
              <w:t> </w:t>
            </w:r>
            <w:r>
              <w:rPr>
                <w:sz w:val="20"/>
              </w:rPr>
              <w:t>repair</w:t>
            </w:r>
            <w:r>
              <w:rPr>
                <w:spacing w:val="-5"/>
                <w:sz w:val="20"/>
              </w:rPr>
              <w:t> </w:t>
            </w:r>
            <w:r>
              <w:rPr>
                <w:sz w:val="20"/>
              </w:rPr>
              <w:t>all</w:t>
            </w:r>
            <w:r>
              <w:rPr>
                <w:spacing w:val="-5"/>
                <w:sz w:val="20"/>
              </w:rPr>
              <w:t> </w:t>
            </w:r>
            <w:r>
              <w:rPr>
                <w:sz w:val="20"/>
              </w:rPr>
              <w:t>leaks</w:t>
            </w:r>
            <w:r>
              <w:rPr>
                <w:spacing w:val="-7"/>
                <w:sz w:val="20"/>
              </w:rPr>
              <w:t> </w:t>
            </w:r>
            <w:r>
              <w:rPr>
                <w:sz w:val="20"/>
              </w:rPr>
              <w:t>and/or </w:t>
            </w:r>
            <w:r>
              <w:rPr>
                <w:spacing w:val="-2"/>
                <w:sz w:val="20"/>
              </w:rPr>
              <w:t>restrictions.</w:t>
            </w:r>
          </w:p>
        </w:tc>
        <w:tc>
          <w:tcPr>
            <w:tcW w:w="4457" w:type="dxa"/>
            <w:tcBorders>
              <w:bottom w:val="nil"/>
            </w:tcBorders>
          </w:tcPr>
          <w:p>
            <w:pPr>
              <w:pStyle w:val="TableParagraph"/>
              <w:rPr>
                <w:sz w:val="20"/>
              </w:rPr>
            </w:pPr>
          </w:p>
        </w:tc>
      </w:tr>
      <w:tr>
        <w:trPr>
          <w:trHeight w:val="89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ight="222"/>
              <w:rPr>
                <w:sz w:val="20"/>
              </w:rPr>
            </w:pPr>
            <w:r>
              <w:rPr>
                <w:sz w:val="20"/>
              </w:rPr>
              <w:t>Did the Permittee not discharge into the ambient air from any such engine</w:t>
            </w:r>
            <w:r>
              <w:rPr>
                <w:spacing w:val="-5"/>
                <w:sz w:val="20"/>
              </w:rPr>
              <w:t> </w:t>
            </w:r>
            <w:r>
              <w:rPr>
                <w:sz w:val="20"/>
              </w:rPr>
              <w:t>any</w:t>
            </w:r>
            <w:r>
              <w:rPr>
                <w:spacing w:val="-9"/>
                <w:sz w:val="20"/>
              </w:rPr>
              <w:t> </w:t>
            </w:r>
            <w:r>
              <w:rPr>
                <w:sz w:val="20"/>
              </w:rPr>
              <w:t>air</w:t>
            </w:r>
            <w:r>
              <w:rPr>
                <w:spacing w:val="-4"/>
                <w:sz w:val="20"/>
              </w:rPr>
              <w:t> </w:t>
            </w:r>
            <w:r>
              <w:rPr>
                <w:sz w:val="20"/>
              </w:rPr>
              <w:t>contaminant,</w:t>
            </w:r>
            <w:r>
              <w:rPr>
                <w:spacing w:val="-6"/>
                <w:sz w:val="20"/>
              </w:rPr>
              <w:t> </w:t>
            </w:r>
            <w:r>
              <w:rPr>
                <w:sz w:val="20"/>
              </w:rPr>
              <w:t>other</w:t>
            </w:r>
            <w:r>
              <w:rPr>
                <w:spacing w:val="-6"/>
                <w:sz w:val="20"/>
              </w:rPr>
              <w:t> </w:t>
            </w:r>
            <w:r>
              <w:rPr>
                <w:sz w:val="20"/>
              </w:rPr>
              <w:t>than</w:t>
            </w:r>
            <w:r>
              <w:rPr>
                <w:spacing w:val="-8"/>
                <w:sz w:val="20"/>
              </w:rPr>
              <w:t> </w:t>
            </w:r>
            <w:r>
              <w:rPr>
                <w:sz w:val="20"/>
              </w:rPr>
              <w:t>uncombined</w:t>
            </w:r>
            <w:r>
              <w:rPr>
                <w:spacing w:val="-2"/>
                <w:sz w:val="20"/>
              </w:rPr>
              <w:t> </w:t>
            </w:r>
            <w:r>
              <w:rPr>
                <w:sz w:val="20"/>
              </w:rPr>
              <w:t>water,</w:t>
            </w:r>
            <w:r>
              <w:rPr>
                <w:spacing w:val="-6"/>
                <w:sz w:val="20"/>
              </w:rPr>
              <w:t> </w:t>
            </w:r>
            <w:r>
              <w:rPr>
                <w:sz w:val="20"/>
              </w:rPr>
              <w:t>in</w:t>
            </w:r>
            <w:r>
              <w:rPr>
                <w:spacing w:val="-4"/>
                <w:sz w:val="20"/>
              </w:rPr>
              <w:t> </w:t>
            </w:r>
            <w:r>
              <w:rPr>
                <w:sz w:val="20"/>
              </w:rPr>
              <w:t>excess of 20% opacity?</w:t>
            </w:r>
          </w:p>
        </w:tc>
        <w:tc>
          <w:tcPr>
            <w:tcW w:w="4457" w:type="dxa"/>
            <w:tcBorders>
              <w:top w:val="nil"/>
              <w:bottom w:val="nil"/>
            </w:tcBorders>
          </w:tcPr>
          <w:p>
            <w:pPr>
              <w:pStyle w:val="TableParagraph"/>
              <w:spacing w:before="3"/>
              <w:rPr>
                <w:rFonts w:ascii="Arial"/>
                <w:sz w:val="27"/>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36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ight="261"/>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of</w:t>
            </w:r>
            <w:r>
              <w:rPr>
                <w:spacing w:val="-5"/>
                <w:sz w:val="20"/>
              </w:rPr>
              <w:t> </w:t>
            </w:r>
            <w:r>
              <w:rPr>
                <w:sz w:val="20"/>
              </w:rPr>
              <w:t>a</w:t>
            </w:r>
            <w:r>
              <w:rPr>
                <w:spacing w:val="-5"/>
                <w:sz w:val="20"/>
              </w:rPr>
              <w:t> </w:t>
            </w:r>
            <w:r>
              <w:rPr>
                <w:sz w:val="20"/>
              </w:rPr>
              <w:t>stationary</w:t>
            </w:r>
            <w:r>
              <w:rPr>
                <w:spacing w:val="-5"/>
                <w:sz w:val="20"/>
              </w:rPr>
              <w:t> </w:t>
            </w:r>
            <w:r>
              <w:rPr>
                <w:sz w:val="20"/>
              </w:rPr>
              <w:t>RICE</w:t>
            </w:r>
            <w:r>
              <w:rPr>
                <w:spacing w:val="-5"/>
                <w:sz w:val="20"/>
              </w:rPr>
              <w:t> </w:t>
            </w:r>
            <w:r>
              <w:rPr>
                <w:sz w:val="20"/>
              </w:rPr>
              <w:t>that</w:t>
            </w:r>
            <w:r>
              <w:rPr>
                <w:spacing w:val="-3"/>
                <w:sz w:val="20"/>
              </w:rPr>
              <w:t> </w:t>
            </w:r>
            <w:r>
              <w:rPr>
                <w:sz w:val="20"/>
              </w:rPr>
              <w:t>was</w:t>
            </w:r>
            <w:r>
              <w:rPr>
                <w:spacing w:val="-3"/>
                <w:sz w:val="20"/>
              </w:rPr>
              <w:t> </w:t>
            </w:r>
            <w:r>
              <w:rPr>
                <w:sz w:val="20"/>
              </w:rPr>
              <w:t>not</w:t>
            </w:r>
            <w:r>
              <w:rPr>
                <w:spacing w:val="-5"/>
                <w:sz w:val="20"/>
              </w:rPr>
              <w:t> </w:t>
            </w:r>
            <w:r>
              <w:rPr>
                <w:sz w:val="20"/>
              </w:rPr>
              <w:t>equipped</w:t>
            </w:r>
            <w:r>
              <w:rPr>
                <w:spacing w:val="-1"/>
                <w:sz w:val="20"/>
              </w:rPr>
              <w:t> </w:t>
            </w:r>
            <w:r>
              <w:rPr>
                <w:sz w:val="20"/>
              </w:rPr>
              <w:t>with</w:t>
            </w:r>
            <w:r>
              <w:rPr>
                <w:spacing w:val="-5"/>
                <w:sz w:val="20"/>
              </w:rPr>
              <w:t> </w:t>
            </w:r>
            <w:r>
              <w:rPr>
                <w:sz w:val="20"/>
              </w:rPr>
              <w:t>a non-resetting totalizing hour meter on June 23, 2021, and was not being removed from service under Condition III.A.7 of this attachment, install</w:t>
            </w:r>
            <w:r>
              <w:rPr>
                <w:spacing w:val="-2"/>
                <w:sz w:val="20"/>
              </w:rPr>
              <w:t> </w:t>
            </w:r>
            <w:r>
              <w:rPr>
                <w:sz w:val="20"/>
              </w:rPr>
              <w:t>and operate</w:t>
            </w:r>
            <w:r>
              <w:rPr>
                <w:spacing w:val="-1"/>
                <w:sz w:val="20"/>
              </w:rPr>
              <w:t> </w:t>
            </w:r>
            <w:r>
              <w:rPr>
                <w:sz w:val="20"/>
              </w:rPr>
              <w:t>a</w:t>
            </w:r>
            <w:r>
              <w:rPr>
                <w:spacing w:val="-1"/>
                <w:sz w:val="20"/>
              </w:rPr>
              <w:t> </w:t>
            </w:r>
            <w:r>
              <w:rPr>
                <w:sz w:val="20"/>
              </w:rPr>
              <w:t>non-resetting</w:t>
            </w:r>
            <w:r>
              <w:rPr>
                <w:spacing w:val="-2"/>
                <w:sz w:val="20"/>
              </w:rPr>
              <w:t> </w:t>
            </w:r>
            <w:r>
              <w:rPr>
                <w:sz w:val="20"/>
              </w:rPr>
              <w:t>totalizing</w:t>
            </w:r>
            <w:r>
              <w:rPr>
                <w:spacing w:val="-2"/>
                <w:sz w:val="20"/>
              </w:rPr>
              <w:t> </w:t>
            </w:r>
            <w:r>
              <w:rPr>
                <w:sz w:val="20"/>
              </w:rPr>
              <w:t>hour meter on each such engine no later than June 23, 2022?</w:t>
            </w:r>
          </w:p>
        </w:tc>
        <w:tc>
          <w:tcPr>
            <w:tcW w:w="4457" w:type="dxa"/>
            <w:tcBorders>
              <w:top w:val="nil"/>
              <w:bottom w:val="nil"/>
            </w:tcBorders>
          </w:tcPr>
          <w:p>
            <w:pPr>
              <w:pStyle w:val="TableParagraph"/>
              <w:spacing w:before="5"/>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0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Pr>
                <w:sz w:val="20"/>
              </w:rPr>
            </w:pPr>
            <w:r>
              <w:rPr>
                <w:sz w:val="20"/>
              </w:rPr>
              <w:t>Was an equivalent replacement engine or an identical replacement engine</w:t>
            </w:r>
            <w:r>
              <w:rPr>
                <w:spacing w:val="-4"/>
                <w:sz w:val="20"/>
              </w:rPr>
              <w:t> </w:t>
            </w:r>
            <w:r>
              <w:rPr>
                <w:sz w:val="20"/>
              </w:rPr>
              <w:t>treated</w:t>
            </w:r>
            <w:r>
              <w:rPr>
                <w:spacing w:val="-3"/>
                <w:sz w:val="20"/>
              </w:rPr>
              <w:t> </w:t>
            </w:r>
            <w:r>
              <w:rPr>
                <w:sz w:val="20"/>
              </w:rPr>
              <w:t>as</w:t>
            </w:r>
            <w:r>
              <w:rPr>
                <w:spacing w:val="-5"/>
                <w:sz w:val="20"/>
              </w:rPr>
              <w:t> </w:t>
            </w:r>
            <w:r>
              <w:rPr>
                <w:sz w:val="20"/>
              </w:rPr>
              <w:t>the</w:t>
            </w:r>
            <w:r>
              <w:rPr>
                <w:spacing w:val="-4"/>
                <w:sz w:val="20"/>
              </w:rPr>
              <w:t> </w:t>
            </w:r>
            <w:r>
              <w:rPr>
                <w:sz w:val="20"/>
              </w:rPr>
              <w:t>original</w:t>
            </w:r>
            <w:r>
              <w:rPr>
                <w:spacing w:val="-5"/>
                <w:sz w:val="20"/>
              </w:rPr>
              <w:t> </w:t>
            </w:r>
            <w:r>
              <w:rPr>
                <w:sz w:val="20"/>
              </w:rPr>
              <w:t>stationary</w:t>
            </w:r>
            <w:r>
              <w:rPr>
                <w:spacing w:val="-5"/>
                <w:sz w:val="20"/>
              </w:rPr>
              <w:t> </w:t>
            </w:r>
            <w:r>
              <w:rPr>
                <w:sz w:val="20"/>
              </w:rPr>
              <w:t>RICE</w:t>
            </w:r>
            <w:r>
              <w:rPr>
                <w:spacing w:val="-3"/>
                <w:sz w:val="20"/>
              </w:rPr>
              <w:t> </w:t>
            </w:r>
            <w:r>
              <w:rPr>
                <w:sz w:val="20"/>
              </w:rPr>
              <w:t>that</w:t>
            </w:r>
            <w:r>
              <w:rPr>
                <w:spacing w:val="-5"/>
                <w:sz w:val="20"/>
              </w:rPr>
              <w:t> </w:t>
            </w:r>
            <w:r>
              <w:rPr>
                <w:sz w:val="20"/>
              </w:rPr>
              <w:t>it</w:t>
            </w:r>
            <w:r>
              <w:rPr>
                <w:spacing w:val="-5"/>
                <w:sz w:val="20"/>
              </w:rPr>
              <w:t> </w:t>
            </w:r>
            <w:r>
              <w:rPr>
                <w:sz w:val="20"/>
              </w:rPr>
              <w:t>replaced</w:t>
            </w:r>
            <w:r>
              <w:rPr>
                <w:spacing w:val="-3"/>
                <w:sz w:val="20"/>
              </w:rPr>
              <w:t> </w:t>
            </w:r>
            <w:r>
              <w:rPr>
                <w:sz w:val="20"/>
              </w:rPr>
              <w:t>for</w:t>
            </w:r>
            <w:r>
              <w:rPr>
                <w:spacing w:val="-3"/>
                <w:sz w:val="20"/>
              </w:rPr>
              <w:t> </w:t>
            </w:r>
            <w:r>
              <w:rPr>
                <w:sz w:val="20"/>
              </w:rPr>
              <w:t>the purposes of compliance with Maricopa County Rule 324?</w:t>
            </w:r>
          </w:p>
        </w:tc>
        <w:tc>
          <w:tcPr>
            <w:tcW w:w="4457" w:type="dxa"/>
            <w:tcBorders>
              <w:top w:val="nil"/>
              <w:bottom w:val="nil"/>
            </w:tcBorders>
          </w:tcPr>
          <w:p>
            <w:pPr>
              <w:pStyle w:val="TableParagraph"/>
              <w:spacing w:before="5"/>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89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ight="159"/>
              <w:rPr>
                <w:sz w:val="20"/>
              </w:rPr>
            </w:pPr>
            <w:r>
              <w:rPr>
                <w:sz w:val="20"/>
              </w:rPr>
              <w:t>Did the Permittee of a stationary RICE, except for those engines being removed from service under Condition III.A.7 of this Attachment,</w:t>
            </w:r>
            <w:r>
              <w:rPr>
                <w:spacing w:val="-5"/>
                <w:sz w:val="20"/>
              </w:rPr>
              <w:t> </w:t>
            </w:r>
            <w:r>
              <w:rPr>
                <w:sz w:val="20"/>
              </w:rPr>
              <w:t>install</w:t>
            </w:r>
            <w:r>
              <w:rPr>
                <w:spacing w:val="-7"/>
                <w:sz w:val="20"/>
              </w:rPr>
              <w:t> </w:t>
            </w:r>
            <w:r>
              <w:rPr>
                <w:sz w:val="20"/>
              </w:rPr>
              <w:t>and</w:t>
            </w:r>
            <w:r>
              <w:rPr>
                <w:spacing w:val="-7"/>
                <w:sz w:val="20"/>
              </w:rPr>
              <w:t> </w:t>
            </w:r>
            <w:r>
              <w:rPr>
                <w:sz w:val="20"/>
              </w:rPr>
              <w:t>operate</w:t>
            </w:r>
            <w:r>
              <w:rPr>
                <w:spacing w:val="-6"/>
                <w:sz w:val="20"/>
              </w:rPr>
              <w:t> </w:t>
            </w:r>
            <w:r>
              <w:rPr>
                <w:sz w:val="20"/>
              </w:rPr>
              <w:t>a</w:t>
            </w:r>
            <w:r>
              <w:rPr>
                <w:spacing w:val="-6"/>
                <w:sz w:val="20"/>
              </w:rPr>
              <w:t> </w:t>
            </w:r>
            <w:r>
              <w:rPr>
                <w:sz w:val="20"/>
              </w:rPr>
              <w:t>non-resetting</w:t>
            </w:r>
            <w:r>
              <w:rPr>
                <w:spacing w:val="-7"/>
                <w:sz w:val="20"/>
              </w:rPr>
              <w:t> </w:t>
            </w:r>
            <w:r>
              <w:rPr>
                <w:sz w:val="20"/>
              </w:rPr>
              <w:t>totalizing</w:t>
            </w:r>
            <w:r>
              <w:rPr>
                <w:spacing w:val="-7"/>
                <w:sz w:val="20"/>
              </w:rPr>
              <w:t> </w:t>
            </w:r>
            <w:r>
              <w:rPr>
                <w:sz w:val="20"/>
              </w:rPr>
              <w:t>hour</w:t>
            </w:r>
            <w:r>
              <w:rPr>
                <w:spacing w:val="-4"/>
                <w:sz w:val="20"/>
              </w:rPr>
              <w:t> </w:t>
            </w:r>
            <w:r>
              <w:rPr>
                <w:sz w:val="20"/>
              </w:rPr>
              <w:t>meter?</w:t>
            </w:r>
          </w:p>
        </w:tc>
        <w:tc>
          <w:tcPr>
            <w:tcW w:w="4457" w:type="dxa"/>
            <w:tcBorders>
              <w:top w:val="nil"/>
              <w:bottom w:val="nil"/>
            </w:tcBorders>
          </w:tcPr>
          <w:p>
            <w:pPr>
              <w:pStyle w:val="TableParagraph"/>
              <w:spacing w:before="222"/>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658" w:hRule="atLeast"/>
        </w:trPr>
        <w:tc>
          <w:tcPr>
            <w:tcW w:w="589" w:type="dxa"/>
            <w:vMerge/>
            <w:tcBorders>
              <w:top w:val="nil"/>
            </w:tcBorders>
          </w:tcPr>
          <w:p>
            <w:pPr>
              <w:rPr>
                <w:sz w:val="2"/>
                <w:szCs w:val="2"/>
              </w:rPr>
            </w:pPr>
          </w:p>
        </w:tc>
        <w:tc>
          <w:tcPr>
            <w:tcW w:w="5851" w:type="dxa"/>
            <w:tcBorders>
              <w:top w:val="nil"/>
            </w:tcBorders>
          </w:tcPr>
          <w:p>
            <w:pPr>
              <w:pStyle w:val="TableParagraph"/>
              <w:spacing w:before="100"/>
              <w:ind w:left="119"/>
              <w:rPr>
                <w:sz w:val="20"/>
              </w:rPr>
            </w:pPr>
            <w:r>
              <w:rPr>
                <w:sz w:val="20"/>
              </w:rPr>
              <w:t>If</w:t>
            </w:r>
            <w:r>
              <w:rPr>
                <w:spacing w:val="-7"/>
                <w:sz w:val="20"/>
              </w:rPr>
              <w:t> </w:t>
            </w:r>
            <w:r>
              <w:rPr>
                <w:sz w:val="20"/>
              </w:rPr>
              <w:t>the</w:t>
            </w:r>
            <w:r>
              <w:rPr>
                <w:spacing w:val="-4"/>
                <w:sz w:val="20"/>
              </w:rPr>
              <w:t> </w:t>
            </w:r>
            <w:r>
              <w:rPr>
                <w:sz w:val="20"/>
              </w:rPr>
              <w:t>non-resetting</w:t>
            </w:r>
            <w:r>
              <w:rPr>
                <w:spacing w:val="-7"/>
                <w:sz w:val="20"/>
              </w:rPr>
              <w:t> </w:t>
            </w:r>
            <w:r>
              <w:rPr>
                <w:sz w:val="20"/>
              </w:rPr>
              <w:t>totalizing</w:t>
            </w:r>
            <w:r>
              <w:rPr>
                <w:spacing w:val="-5"/>
                <w:sz w:val="20"/>
              </w:rPr>
              <w:t> </w:t>
            </w:r>
            <w:r>
              <w:rPr>
                <w:sz w:val="20"/>
              </w:rPr>
              <w:t>hour</w:t>
            </w:r>
            <w:r>
              <w:rPr>
                <w:spacing w:val="-3"/>
                <w:sz w:val="20"/>
              </w:rPr>
              <w:t> </w:t>
            </w:r>
            <w:r>
              <w:rPr>
                <w:sz w:val="20"/>
              </w:rPr>
              <w:t>meter</w:t>
            </w:r>
            <w:r>
              <w:rPr>
                <w:spacing w:val="-3"/>
                <w:sz w:val="20"/>
              </w:rPr>
              <w:t> </w:t>
            </w:r>
            <w:r>
              <w:rPr>
                <w:sz w:val="20"/>
              </w:rPr>
              <w:t>was</w:t>
            </w:r>
            <w:r>
              <w:rPr>
                <w:spacing w:val="-7"/>
                <w:sz w:val="20"/>
              </w:rPr>
              <w:t> </w:t>
            </w:r>
            <w:r>
              <w:rPr>
                <w:sz w:val="20"/>
              </w:rPr>
              <w:t>found</w:t>
            </w:r>
            <w:r>
              <w:rPr>
                <w:spacing w:val="-5"/>
                <w:sz w:val="20"/>
              </w:rPr>
              <w:t> </w:t>
            </w:r>
            <w:r>
              <w:rPr>
                <w:sz w:val="20"/>
              </w:rPr>
              <w:t>to</w:t>
            </w:r>
            <w:r>
              <w:rPr>
                <w:spacing w:val="-5"/>
                <w:sz w:val="20"/>
              </w:rPr>
              <w:t> </w:t>
            </w:r>
            <w:r>
              <w:rPr>
                <w:sz w:val="20"/>
              </w:rPr>
              <w:t>be malfunctioning, did operation of the engine:</w:t>
            </w:r>
          </w:p>
          <w:p>
            <w:pPr>
              <w:pStyle w:val="TableParagraph"/>
              <w:spacing w:before="1"/>
              <w:ind w:left="119"/>
              <w:rPr>
                <w:sz w:val="20"/>
              </w:rPr>
            </w:pPr>
            <w:r>
              <w:rPr>
                <w:sz w:val="20"/>
              </w:rPr>
              <w:t>(Material</w:t>
            </w:r>
            <w:r>
              <w:rPr>
                <w:spacing w:val="-6"/>
                <w:sz w:val="20"/>
              </w:rPr>
              <w:t> </w:t>
            </w:r>
            <w:r>
              <w:rPr>
                <w:sz w:val="20"/>
              </w:rPr>
              <w:t>permit</w:t>
            </w:r>
            <w:r>
              <w:rPr>
                <w:spacing w:val="-6"/>
                <w:sz w:val="20"/>
              </w:rPr>
              <w:t> </w:t>
            </w:r>
            <w:r>
              <w:rPr>
                <w:spacing w:val="-2"/>
                <w:sz w:val="20"/>
              </w:rPr>
              <w:t>condition)</w:t>
            </w:r>
          </w:p>
          <w:p>
            <w:pPr>
              <w:pStyle w:val="TableParagraph"/>
              <w:numPr>
                <w:ilvl w:val="0"/>
                <w:numId w:val="59"/>
              </w:numPr>
              <w:tabs>
                <w:tab w:pos="479" w:val="left" w:leader="none"/>
                <w:tab w:pos="480" w:val="left" w:leader="none"/>
              </w:tabs>
              <w:spacing w:line="240" w:lineRule="auto" w:before="13" w:after="0"/>
              <w:ind w:left="479" w:right="457" w:hanging="360"/>
              <w:jc w:val="left"/>
              <w:rPr>
                <w:sz w:val="20"/>
              </w:rPr>
            </w:pPr>
            <w:r>
              <w:rPr>
                <w:sz w:val="20"/>
              </w:rPr>
              <w:t>Record</w:t>
            </w:r>
            <w:r>
              <w:rPr>
                <w:spacing w:val="-4"/>
                <w:sz w:val="20"/>
              </w:rPr>
              <w:t> </w:t>
            </w:r>
            <w:r>
              <w:rPr>
                <w:sz w:val="20"/>
              </w:rPr>
              <w:t>hours</w:t>
            </w:r>
            <w:r>
              <w:rPr>
                <w:spacing w:val="-6"/>
                <w:sz w:val="20"/>
              </w:rPr>
              <w:t> </w:t>
            </w:r>
            <w:r>
              <w:rPr>
                <w:sz w:val="20"/>
              </w:rPr>
              <w:t>of</w:t>
            </w:r>
            <w:r>
              <w:rPr>
                <w:spacing w:val="-6"/>
                <w:sz w:val="20"/>
              </w:rPr>
              <w:t> </w:t>
            </w:r>
            <w:r>
              <w:rPr>
                <w:sz w:val="20"/>
              </w:rPr>
              <w:t>operation</w:t>
            </w:r>
            <w:r>
              <w:rPr>
                <w:spacing w:val="-7"/>
                <w:sz w:val="20"/>
              </w:rPr>
              <w:t> </w:t>
            </w:r>
            <w:r>
              <w:rPr>
                <w:sz w:val="20"/>
              </w:rPr>
              <w:t>daily</w:t>
            </w:r>
            <w:r>
              <w:rPr>
                <w:spacing w:val="-6"/>
                <w:sz w:val="20"/>
              </w:rPr>
              <w:t> </w:t>
            </w:r>
            <w:r>
              <w:rPr>
                <w:sz w:val="20"/>
              </w:rPr>
              <w:t>until</w:t>
            </w:r>
            <w:r>
              <w:rPr>
                <w:spacing w:val="-6"/>
                <w:sz w:val="20"/>
              </w:rPr>
              <w:t> </w:t>
            </w:r>
            <w:r>
              <w:rPr>
                <w:sz w:val="20"/>
              </w:rPr>
              <w:t>the</w:t>
            </w:r>
            <w:r>
              <w:rPr>
                <w:spacing w:val="-2"/>
                <w:sz w:val="20"/>
              </w:rPr>
              <w:t> </w:t>
            </w:r>
            <w:r>
              <w:rPr>
                <w:sz w:val="20"/>
              </w:rPr>
              <w:t>function</w:t>
            </w:r>
            <w:r>
              <w:rPr>
                <w:spacing w:val="-6"/>
                <w:sz w:val="20"/>
              </w:rPr>
              <w:t> </w:t>
            </w:r>
            <w:r>
              <w:rPr>
                <w:sz w:val="20"/>
              </w:rPr>
              <w:t>of</w:t>
            </w:r>
            <w:r>
              <w:rPr>
                <w:spacing w:val="-6"/>
                <w:sz w:val="20"/>
              </w:rPr>
              <w:t> </w:t>
            </w:r>
            <w:r>
              <w:rPr>
                <w:sz w:val="20"/>
              </w:rPr>
              <w:t>the</w:t>
            </w:r>
            <w:r>
              <w:rPr>
                <w:spacing w:val="-3"/>
                <w:sz w:val="20"/>
              </w:rPr>
              <w:t> </w:t>
            </w:r>
            <w:r>
              <w:rPr>
                <w:sz w:val="20"/>
              </w:rPr>
              <w:t>hour meter is restored; and</w:t>
            </w:r>
          </w:p>
          <w:p>
            <w:pPr>
              <w:pStyle w:val="TableParagraph"/>
              <w:numPr>
                <w:ilvl w:val="0"/>
                <w:numId w:val="59"/>
              </w:numPr>
              <w:tabs>
                <w:tab w:pos="479" w:val="left" w:leader="none"/>
                <w:tab w:pos="480" w:val="left" w:leader="none"/>
              </w:tabs>
              <w:spacing w:line="240" w:lineRule="auto" w:before="15" w:after="0"/>
              <w:ind w:left="479" w:right="144" w:hanging="360"/>
              <w:jc w:val="left"/>
              <w:rPr>
                <w:sz w:val="20"/>
              </w:rPr>
            </w:pPr>
            <w:r>
              <w:rPr>
                <w:sz w:val="20"/>
              </w:rPr>
              <w:t>Restore</w:t>
            </w:r>
            <w:r>
              <w:rPr>
                <w:spacing w:val="-5"/>
                <w:sz w:val="20"/>
              </w:rPr>
              <w:t> </w:t>
            </w:r>
            <w:r>
              <w:rPr>
                <w:sz w:val="20"/>
              </w:rPr>
              <w:t>the</w:t>
            </w:r>
            <w:r>
              <w:rPr>
                <w:spacing w:val="-1"/>
                <w:sz w:val="20"/>
              </w:rPr>
              <w:t> </w:t>
            </w:r>
            <w:r>
              <w:rPr>
                <w:sz w:val="20"/>
              </w:rPr>
              <w:t>function</w:t>
            </w:r>
            <w:r>
              <w:rPr>
                <w:spacing w:val="-6"/>
                <w:sz w:val="20"/>
              </w:rPr>
              <w:t> </w:t>
            </w:r>
            <w:r>
              <w:rPr>
                <w:sz w:val="20"/>
              </w:rPr>
              <w:t>of</w:t>
            </w:r>
            <w:r>
              <w:rPr>
                <w:spacing w:val="-6"/>
                <w:sz w:val="20"/>
              </w:rPr>
              <w:t> </w:t>
            </w:r>
            <w:r>
              <w:rPr>
                <w:sz w:val="20"/>
              </w:rPr>
              <w:t>the</w:t>
            </w:r>
            <w:r>
              <w:rPr>
                <w:spacing w:val="-5"/>
                <w:sz w:val="20"/>
              </w:rPr>
              <w:t> </w:t>
            </w:r>
            <w:r>
              <w:rPr>
                <w:sz w:val="20"/>
              </w:rPr>
              <w:t>hour</w:t>
            </w:r>
            <w:r>
              <w:rPr>
                <w:spacing w:val="-2"/>
                <w:sz w:val="20"/>
              </w:rPr>
              <w:t> </w:t>
            </w:r>
            <w:r>
              <w:rPr>
                <w:sz w:val="20"/>
              </w:rPr>
              <w:t>meter</w:t>
            </w:r>
            <w:r>
              <w:rPr>
                <w:spacing w:val="-2"/>
                <w:sz w:val="20"/>
              </w:rPr>
              <w:t> </w:t>
            </w:r>
            <w:r>
              <w:rPr>
                <w:sz w:val="20"/>
              </w:rPr>
              <w:t>within</w:t>
            </w:r>
            <w:r>
              <w:rPr>
                <w:spacing w:val="-6"/>
                <w:sz w:val="20"/>
              </w:rPr>
              <w:t> </w:t>
            </w:r>
            <w:r>
              <w:rPr>
                <w:sz w:val="20"/>
              </w:rPr>
              <w:t>two</w:t>
            </w:r>
            <w:r>
              <w:rPr>
                <w:spacing w:val="-2"/>
                <w:sz w:val="20"/>
              </w:rPr>
              <w:t> </w:t>
            </w:r>
            <w:r>
              <w:rPr>
                <w:sz w:val="20"/>
              </w:rPr>
              <w:t>weeks.</w:t>
            </w:r>
            <w:r>
              <w:rPr>
                <w:spacing w:val="-4"/>
                <w:sz w:val="20"/>
              </w:rPr>
              <w:t> </w:t>
            </w:r>
            <w:r>
              <w:rPr>
                <w:sz w:val="20"/>
              </w:rPr>
              <w:t>Or,</w:t>
            </w:r>
            <w:r>
              <w:rPr>
                <w:spacing w:val="-4"/>
                <w:sz w:val="20"/>
              </w:rPr>
              <w:t> </w:t>
            </w:r>
            <w:r>
              <w:rPr>
                <w:sz w:val="20"/>
              </w:rPr>
              <w:t>if</w:t>
            </w:r>
            <w:r>
              <w:rPr>
                <w:spacing w:val="-6"/>
                <w:sz w:val="20"/>
              </w:rPr>
              <w:t> </w:t>
            </w:r>
            <w:r>
              <w:rPr>
                <w:sz w:val="20"/>
              </w:rPr>
              <w:t>it not possible to restore the function of the hour meter within two weeks, the Permittee shall notify the Director in writing and provide a schedule for restoration of the function of the hour </w:t>
            </w:r>
            <w:r>
              <w:rPr>
                <w:spacing w:val="-2"/>
                <w:sz w:val="20"/>
              </w:rPr>
              <w:t>meter.</w:t>
            </w:r>
          </w:p>
        </w:tc>
        <w:tc>
          <w:tcPr>
            <w:tcW w:w="4457" w:type="dxa"/>
            <w:tcBorders>
              <w:top w:val="nil"/>
            </w:tcBorders>
          </w:tcPr>
          <w:p>
            <w:pPr>
              <w:pStyle w:val="TableParagraph"/>
              <w:spacing w:before="5"/>
              <w:rPr>
                <w:rFonts w:ascii="Arial"/>
                <w:sz w:val="2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231" w:hRule="atLeast"/>
        </w:trPr>
        <w:tc>
          <w:tcPr>
            <w:tcW w:w="589" w:type="dxa"/>
          </w:tcPr>
          <w:p>
            <w:pPr>
              <w:pStyle w:val="TableParagraph"/>
              <w:ind w:left="165" w:right="174"/>
              <w:jc w:val="center"/>
              <w:rPr>
                <w:sz w:val="20"/>
              </w:rPr>
            </w:pPr>
            <w:r>
              <w:rPr>
                <w:spacing w:val="-5"/>
                <w:sz w:val="20"/>
              </w:rPr>
              <w:t>64</w:t>
            </w:r>
          </w:p>
        </w:tc>
        <w:tc>
          <w:tcPr>
            <w:tcW w:w="5851" w:type="dxa"/>
          </w:tcPr>
          <w:p>
            <w:pPr>
              <w:pStyle w:val="TableParagraph"/>
              <w:ind w:left="119" w:right="163"/>
              <w:jc w:val="both"/>
              <w:rPr>
                <w:b/>
                <w:sz w:val="20"/>
              </w:rPr>
            </w:pPr>
            <w:r>
              <w:rPr>
                <w:b/>
                <w:sz w:val="20"/>
              </w:rPr>
              <w:t>Emission</w:t>
            </w:r>
            <w:r>
              <w:rPr>
                <w:b/>
                <w:spacing w:val="-8"/>
                <w:sz w:val="20"/>
              </w:rPr>
              <w:t> </w:t>
            </w:r>
            <w:r>
              <w:rPr>
                <w:b/>
                <w:sz w:val="20"/>
              </w:rPr>
              <w:t>Standards</w:t>
            </w:r>
            <w:r>
              <w:rPr>
                <w:b/>
                <w:spacing w:val="-7"/>
                <w:sz w:val="20"/>
              </w:rPr>
              <w:t> </w:t>
            </w:r>
            <w:r>
              <w:rPr>
                <w:b/>
                <w:sz w:val="20"/>
              </w:rPr>
              <w:t>for</w:t>
            </w:r>
            <w:r>
              <w:rPr>
                <w:b/>
                <w:spacing w:val="-7"/>
                <w:sz w:val="20"/>
              </w:rPr>
              <w:t> </w:t>
            </w:r>
            <w:r>
              <w:rPr>
                <w:b/>
                <w:sz w:val="20"/>
              </w:rPr>
              <w:t>Non-Emergency</w:t>
            </w:r>
            <w:r>
              <w:rPr>
                <w:b/>
                <w:spacing w:val="-5"/>
                <w:sz w:val="20"/>
              </w:rPr>
              <w:t> </w:t>
            </w:r>
            <w:r>
              <w:rPr>
                <w:b/>
                <w:sz w:val="20"/>
              </w:rPr>
              <w:t>&amp;</w:t>
            </w:r>
            <w:r>
              <w:rPr>
                <w:b/>
                <w:spacing w:val="-7"/>
                <w:sz w:val="20"/>
              </w:rPr>
              <w:t> </w:t>
            </w:r>
            <w:r>
              <w:rPr>
                <w:b/>
                <w:sz w:val="20"/>
              </w:rPr>
              <w:t>Non-Low</w:t>
            </w:r>
            <w:r>
              <w:rPr>
                <w:b/>
                <w:spacing w:val="-4"/>
                <w:sz w:val="20"/>
              </w:rPr>
              <w:t> </w:t>
            </w:r>
            <w:r>
              <w:rPr>
                <w:b/>
                <w:sz w:val="20"/>
              </w:rPr>
              <w:t>Usage</w:t>
            </w:r>
            <w:r>
              <w:rPr>
                <w:b/>
                <w:spacing w:val="-6"/>
                <w:sz w:val="20"/>
              </w:rPr>
              <w:t> </w:t>
            </w:r>
            <w:r>
              <w:rPr>
                <w:b/>
                <w:sz w:val="20"/>
              </w:rPr>
              <w:t>Non- Emergency Engines</w:t>
            </w:r>
          </w:p>
          <w:p>
            <w:pPr>
              <w:pStyle w:val="TableParagraph"/>
              <w:spacing w:before="1"/>
              <w:ind w:left="119" w:right="3155"/>
              <w:jc w:val="both"/>
              <w:rPr>
                <w:sz w:val="20"/>
              </w:rPr>
            </w:pPr>
            <w:r>
              <w:rPr>
                <w:b/>
                <w:sz w:val="20"/>
              </w:rPr>
              <w:t>Internal</w:t>
            </w:r>
            <w:r>
              <w:rPr>
                <w:b/>
                <w:spacing w:val="-3"/>
                <w:sz w:val="20"/>
              </w:rPr>
              <w:t> </w:t>
            </w:r>
            <w:r>
              <w:rPr>
                <w:b/>
                <w:sz w:val="20"/>
              </w:rPr>
              <w:t>Combustion</w:t>
            </w:r>
            <w:r>
              <w:rPr>
                <w:b/>
                <w:spacing w:val="-4"/>
                <w:sz w:val="20"/>
              </w:rPr>
              <w:t> </w:t>
            </w:r>
            <w:r>
              <w:rPr>
                <w:b/>
                <w:sz w:val="20"/>
              </w:rPr>
              <w:t>Engines Attachment</w:t>
            </w:r>
            <w:r>
              <w:rPr>
                <w:b/>
                <w:spacing w:val="-13"/>
                <w:sz w:val="20"/>
              </w:rPr>
              <w:t> </w:t>
            </w:r>
            <w:r>
              <w:rPr>
                <w:b/>
                <w:sz w:val="20"/>
              </w:rPr>
              <w:t>E:</w:t>
            </w:r>
            <w:r>
              <w:rPr>
                <w:b/>
                <w:spacing w:val="-12"/>
                <w:sz w:val="20"/>
              </w:rPr>
              <w:t> </w:t>
            </w:r>
            <w:r>
              <w:rPr>
                <w:b/>
                <w:sz w:val="20"/>
              </w:rPr>
              <w:t>Condition</w:t>
            </w:r>
            <w:r>
              <w:rPr>
                <w:b/>
                <w:spacing w:val="-13"/>
                <w:sz w:val="20"/>
              </w:rPr>
              <w:t> </w:t>
            </w:r>
            <w:r>
              <w:rPr>
                <w:b/>
                <w:sz w:val="20"/>
              </w:rPr>
              <w:t>V.C </w:t>
            </w:r>
            <w:r>
              <w:rPr>
                <w:sz w:val="20"/>
              </w:rPr>
              <w:t>(Rule Requirement)</w:t>
            </w:r>
          </w:p>
          <w:p>
            <w:pPr>
              <w:pStyle w:val="TableParagraph"/>
              <w:spacing w:before="10"/>
              <w:rPr>
                <w:rFonts w:ascii="Arial"/>
                <w:sz w:val="19"/>
              </w:rPr>
            </w:pPr>
          </w:p>
          <w:p>
            <w:pPr>
              <w:pStyle w:val="TableParagraph"/>
              <w:ind w:left="119" w:right="421"/>
              <w:jc w:val="both"/>
              <w:rPr>
                <w:sz w:val="20"/>
              </w:rPr>
            </w:pPr>
            <w:r>
              <w:rPr>
                <w:sz w:val="20"/>
              </w:rPr>
              <w:t>Did the</w:t>
            </w:r>
            <w:r>
              <w:rPr>
                <w:spacing w:val="-1"/>
                <w:sz w:val="20"/>
              </w:rPr>
              <w:t> </w:t>
            </w:r>
            <w:r>
              <w:rPr>
                <w:sz w:val="20"/>
              </w:rPr>
              <w:t>Permittee</w:t>
            </w:r>
            <w:r>
              <w:rPr>
                <w:spacing w:val="-1"/>
                <w:sz w:val="20"/>
              </w:rPr>
              <w:t> </w:t>
            </w:r>
            <w:r>
              <w:rPr>
                <w:sz w:val="20"/>
              </w:rPr>
              <w:t>of</w:t>
            </w:r>
            <w:r>
              <w:rPr>
                <w:spacing w:val="-2"/>
                <w:sz w:val="20"/>
              </w:rPr>
              <w:t> </w:t>
            </w:r>
            <w:r>
              <w:rPr>
                <w:sz w:val="20"/>
              </w:rPr>
              <w:t>a</w:t>
            </w:r>
            <w:r>
              <w:rPr>
                <w:spacing w:val="-2"/>
                <w:sz w:val="20"/>
              </w:rPr>
              <w:t> </w:t>
            </w:r>
            <w:r>
              <w:rPr>
                <w:sz w:val="20"/>
              </w:rPr>
              <w:t>compression-ignition</w:t>
            </w:r>
            <w:r>
              <w:rPr>
                <w:spacing w:val="-2"/>
                <w:sz w:val="20"/>
              </w:rPr>
              <w:t> </w:t>
            </w:r>
            <w:r>
              <w:rPr>
                <w:sz w:val="20"/>
              </w:rPr>
              <w:t>engine</w:t>
            </w:r>
            <w:r>
              <w:rPr>
                <w:spacing w:val="-2"/>
                <w:sz w:val="20"/>
              </w:rPr>
              <w:t> </w:t>
            </w:r>
            <w:r>
              <w:rPr>
                <w:sz w:val="20"/>
              </w:rPr>
              <w:t>that was</w:t>
            </w:r>
            <w:r>
              <w:rPr>
                <w:spacing w:val="-2"/>
                <w:sz w:val="20"/>
              </w:rPr>
              <w:t> </w:t>
            </w:r>
            <w:r>
              <w:rPr>
                <w:sz w:val="20"/>
              </w:rPr>
              <w:t>rated above 250 bhp comply with the emission standards in Table 6, as applicable,</w:t>
            </w:r>
            <w:r>
              <w:rPr>
                <w:spacing w:val="-3"/>
                <w:sz w:val="20"/>
              </w:rPr>
              <w:t> </w:t>
            </w:r>
            <w:r>
              <w:rPr>
                <w:sz w:val="20"/>
              </w:rPr>
              <w:t>depending</w:t>
            </w:r>
            <w:r>
              <w:rPr>
                <w:spacing w:val="-7"/>
                <w:sz w:val="20"/>
              </w:rPr>
              <w:t> </w:t>
            </w:r>
            <w:r>
              <w:rPr>
                <w:sz w:val="20"/>
              </w:rPr>
              <w:t>on</w:t>
            </w:r>
            <w:r>
              <w:rPr>
                <w:spacing w:val="-5"/>
                <w:sz w:val="20"/>
              </w:rPr>
              <w:t> </w:t>
            </w:r>
            <w:r>
              <w:rPr>
                <w:sz w:val="20"/>
              </w:rPr>
              <w:t>the</w:t>
            </w:r>
            <w:r>
              <w:rPr>
                <w:spacing w:val="-4"/>
                <w:sz w:val="20"/>
              </w:rPr>
              <w:t> </w:t>
            </w:r>
            <w:r>
              <w:rPr>
                <w:sz w:val="20"/>
              </w:rPr>
              <w:t>date</w:t>
            </w:r>
            <w:r>
              <w:rPr>
                <w:spacing w:val="-5"/>
                <w:sz w:val="20"/>
              </w:rPr>
              <w:t> </w:t>
            </w:r>
            <w:r>
              <w:rPr>
                <w:sz w:val="20"/>
              </w:rPr>
              <w:t>the</w:t>
            </w:r>
            <w:r>
              <w:rPr>
                <w:spacing w:val="-4"/>
                <w:sz w:val="20"/>
              </w:rPr>
              <w:t> </w:t>
            </w:r>
            <w:r>
              <w:rPr>
                <w:sz w:val="20"/>
              </w:rPr>
              <w:t>engine</w:t>
            </w:r>
            <w:r>
              <w:rPr>
                <w:spacing w:val="-2"/>
                <w:sz w:val="20"/>
              </w:rPr>
              <w:t> </w:t>
            </w:r>
            <w:r>
              <w:rPr>
                <w:sz w:val="20"/>
              </w:rPr>
              <w:t>was</w:t>
            </w:r>
            <w:r>
              <w:rPr>
                <w:spacing w:val="-3"/>
                <w:sz w:val="20"/>
              </w:rPr>
              <w:t> </w:t>
            </w:r>
            <w:r>
              <w:rPr>
                <w:sz w:val="20"/>
              </w:rPr>
              <w:t>manufactured</w:t>
            </w:r>
            <w:r>
              <w:rPr>
                <w:spacing w:val="-3"/>
                <w:sz w:val="20"/>
              </w:rPr>
              <w:t> </w:t>
            </w:r>
            <w:r>
              <w:rPr>
                <w:spacing w:val="-5"/>
                <w:sz w:val="20"/>
              </w:rPr>
              <w:t>or</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43"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2070" w:hRule="atLeast"/>
        </w:trPr>
        <w:tc>
          <w:tcPr>
            <w:tcW w:w="589" w:type="dxa"/>
          </w:tcPr>
          <w:p>
            <w:pPr>
              <w:pStyle w:val="TableParagraph"/>
              <w:rPr>
                <w:sz w:val="20"/>
              </w:rPr>
            </w:pPr>
          </w:p>
        </w:tc>
        <w:tc>
          <w:tcPr>
            <w:tcW w:w="5851" w:type="dxa"/>
          </w:tcPr>
          <w:p>
            <w:pPr>
              <w:pStyle w:val="TableParagraph"/>
              <w:spacing w:before="2"/>
              <w:ind w:left="119"/>
              <w:rPr>
                <w:sz w:val="20"/>
              </w:rPr>
            </w:pPr>
            <w:r>
              <w:rPr>
                <w:sz w:val="20"/>
              </w:rPr>
              <w:t>reconstructed</w:t>
            </w:r>
            <w:r>
              <w:rPr>
                <w:spacing w:val="-5"/>
                <w:sz w:val="20"/>
              </w:rPr>
              <w:t> </w:t>
            </w:r>
            <w:r>
              <w:rPr>
                <w:sz w:val="20"/>
              </w:rPr>
              <w:t>(whichever</w:t>
            </w:r>
            <w:r>
              <w:rPr>
                <w:spacing w:val="-5"/>
                <w:sz w:val="20"/>
              </w:rPr>
              <w:t> </w:t>
            </w:r>
            <w:r>
              <w:rPr>
                <w:sz w:val="20"/>
              </w:rPr>
              <w:t>occurred</w:t>
            </w:r>
            <w:r>
              <w:rPr>
                <w:spacing w:val="-5"/>
                <w:sz w:val="20"/>
              </w:rPr>
              <w:t> </w:t>
            </w:r>
            <w:r>
              <w:rPr>
                <w:sz w:val="20"/>
              </w:rPr>
              <w:t>later)</w:t>
            </w:r>
            <w:r>
              <w:rPr>
                <w:spacing w:val="-5"/>
                <w:sz w:val="20"/>
              </w:rPr>
              <w:t> </w:t>
            </w:r>
            <w:r>
              <w:rPr>
                <w:sz w:val="20"/>
              </w:rPr>
              <w:t>and</w:t>
            </w:r>
            <w:r>
              <w:rPr>
                <w:spacing w:val="-5"/>
                <w:sz w:val="20"/>
              </w:rPr>
              <w:t> </w:t>
            </w:r>
            <w:r>
              <w:rPr>
                <w:sz w:val="20"/>
              </w:rPr>
              <w:t>the</w:t>
            </w:r>
            <w:r>
              <w:rPr>
                <w:spacing w:val="-7"/>
                <w:sz w:val="20"/>
              </w:rPr>
              <w:t> </w:t>
            </w:r>
            <w:r>
              <w:rPr>
                <w:sz w:val="20"/>
              </w:rPr>
              <w:t>rated</w:t>
            </w:r>
            <w:r>
              <w:rPr>
                <w:spacing w:val="-5"/>
                <w:sz w:val="20"/>
              </w:rPr>
              <w:t> </w:t>
            </w:r>
            <w:r>
              <w:rPr>
                <w:sz w:val="20"/>
              </w:rPr>
              <w:t>brake</w:t>
            </w:r>
            <w:r>
              <w:rPr>
                <w:spacing w:val="-6"/>
                <w:sz w:val="20"/>
              </w:rPr>
              <w:t> </w:t>
            </w:r>
            <w:r>
              <w:rPr>
                <w:sz w:val="20"/>
              </w:rPr>
              <w:t>horse power of the engine?</w:t>
            </w:r>
          </w:p>
          <w:p>
            <w:pPr>
              <w:pStyle w:val="TableParagraph"/>
              <w:spacing w:before="10"/>
              <w:rPr>
                <w:rFonts w:ascii="Arial"/>
                <w:sz w:val="19"/>
              </w:rPr>
            </w:pPr>
          </w:p>
          <w:p>
            <w:pPr>
              <w:pStyle w:val="TableParagraph"/>
              <w:spacing w:before="1"/>
              <w:ind w:left="119" w:right="135"/>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of</w:t>
            </w:r>
            <w:r>
              <w:rPr>
                <w:spacing w:val="-5"/>
                <w:sz w:val="20"/>
              </w:rPr>
              <w:t> </w:t>
            </w:r>
            <w:r>
              <w:rPr>
                <w:sz w:val="20"/>
              </w:rPr>
              <w:t>a</w:t>
            </w:r>
            <w:r>
              <w:rPr>
                <w:spacing w:val="-5"/>
                <w:sz w:val="20"/>
              </w:rPr>
              <w:t> </w:t>
            </w:r>
            <w:r>
              <w:rPr>
                <w:sz w:val="20"/>
              </w:rPr>
              <w:t>spark-ignition</w:t>
            </w:r>
            <w:r>
              <w:rPr>
                <w:spacing w:val="-5"/>
                <w:sz w:val="20"/>
              </w:rPr>
              <w:t> </w:t>
            </w:r>
            <w:r>
              <w:rPr>
                <w:sz w:val="20"/>
              </w:rPr>
              <w:t>engine</w:t>
            </w:r>
            <w:r>
              <w:rPr>
                <w:spacing w:val="-4"/>
                <w:sz w:val="20"/>
              </w:rPr>
              <w:t> </w:t>
            </w:r>
            <w:r>
              <w:rPr>
                <w:sz w:val="20"/>
              </w:rPr>
              <w:t>that</w:t>
            </w:r>
            <w:r>
              <w:rPr>
                <w:spacing w:val="-1"/>
                <w:sz w:val="20"/>
              </w:rPr>
              <w:t> </w:t>
            </w:r>
            <w:r>
              <w:rPr>
                <w:sz w:val="20"/>
              </w:rPr>
              <w:t>was</w:t>
            </w:r>
            <w:r>
              <w:rPr>
                <w:spacing w:val="-7"/>
                <w:sz w:val="20"/>
              </w:rPr>
              <w:t> </w:t>
            </w:r>
            <w:r>
              <w:rPr>
                <w:sz w:val="20"/>
              </w:rPr>
              <w:t>rated</w:t>
            </w:r>
            <w:r>
              <w:rPr>
                <w:spacing w:val="-3"/>
                <w:sz w:val="20"/>
              </w:rPr>
              <w:t> </w:t>
            </w:r>
            <w:r>
              <w:rPr>
                <w:sz w:val="20"/>
              </w:rPr>
              <w:t>above</w:t>
            </w:r>
            <w:r>
              <w:rPr>
                <w:spacing w:val="-5"/>
                <w:sz w:val="20"/>
              </w:rPr>
              <w:t> </w:t>
            </w:r>
            <w:r>
              <w:rPr>
                <w:sz w:val="20"/>
              </w:rPr>
              <w:t>250 bhp comply with the emission standards in Table 7 of this Attachment, as applicable, depending on the date the engine was manufactured or reconstructed (whichever occurred later) and whether it was a lean-burn or rich-burn engine?</w:t>
            </w:r>
          </w:p>
        </w:tc>
        <w:tc>
          <w:tcPr>
            <w:tcW w:w="4457" w:type="dxa"/>
          </w:tcPr>
          <w:p>
            <w:pPr>
              <w:pStyle w:val="TableParagraph"/>
              <w:rPr>
                <w:rFonts w:ascii="Arial"/>
                <w:sz w:val="26"/>
              </w:rPr>
            </w:pPr>
          </w:p>
          <w:p>
            <w:pPr>
              <w:pStyle w:val="TableParagraph"/>
              <w:spacing w:before="160"/>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947" w:hRule="atLeast"/>
        </w:trPr>
        <w:tc>
          <w:tcPr>
            <w:tcW w:w="589" w:type="dxa"/>
          </w:tcPr>
          <w:p>
            <w:pPr>
              <w:pStyle w:val="TableParagraph"/>
              <w:ind w:left="165" w:right="174"/>
              <w:jc w:val="center"/>
              <w:rPr>
                <w:sz w:val="20"/>
              </w:rPr>
            </w:pPr>
            <w:r>
              <w:rPr>
                <w:spacing w:val="-5"/>
                <w:sz w:val="20"/>
              </w:rPr>
              <w:t>65</w:t>
            </w:r>
          </w:p>
        </w:tc>
        <w:tc>
          <w:tcPr>
            <w:tcW w:w="5851" w:type="dxa"/>
          </w:tcPr>
          <w:p>
            <w:pPr>
              <w:pStyle w:val="TableParagraph"/>
              <w:ind w:left="119" w:right="222"/>
              <w:rPr>
                <w:b/>
                <w:sz w:val="20"/>
              </w:rPr>
            </w:pPr>
            <w:r>
              <w:rPr>
                <w:b/>
                <w:sz w:val="20"/>
              </w:rPr>
              <w:t>Compliance</w:t>
            </w:r>
            <w:r>
              <w:rPr>
                <w:b/>
                <w:spacing w:val="-10"/>
                <w:sz w:val="20"/>
              </w:rPr>
              <w:t> </w:t>
            </w:r>
            <w:r>
              <w:rPr>
                <w:b/>
                <w:sz w:val="20"/>
              </w:rPr>
              <w:t>Determination</w:t>
            </w:r>
            <w:r>
              <w:rPr>
                <w:b/>
                <w:spacing w:val="-8"/>
                <w:sz w:val="20"/>
              </w:rPr>
              <w:t> </w:t>
            </w:r>
            <w:r>
              <w:rPr>
                <w:b/>
                <w:sz w:val="20"/>
              </w:rPr>
              <w:t>–</w:t>
            </w:r>
            <w:r>
              <w:rPr>
                <w:b/>
                <w:spacing w:val="-10"/>
                <w:sz w:val="20"/>
              </w:rPr>
              <w:t> </w:t>
            </w:r>
            <w:r>
              <w:rPr>
                <w:b/>
                <w:sz w:val="20"/>
              </w:rPr>
              <w:t>Non-Emergency</w:t>
            </w:r>
            <w:r>
              <w:rPr>
                <w:b/>
                <w:spacing w:val="-8"/>
                <w:sz w:val="20"/>
              </w:rPr>
              <w:t> </w:t>
            </w:r>
            <w:r>
              <w:rPr>
                <w:b/>
                <w:sz w:val="20"/>
              </w:rPr>
              <w:t>and</w:t>
            </w:r>
            <w:r>
              <w:rPr>
                <w:b/>
                <w:spacing w:val="-10"/>
                <w:sz w:val="20"/>
              </w:rPr>
              <w:t> </w:t>
            </w:r>
            <w:r>
              <w:rPr>
                <w:b/>
                <w:sz w:val="20"/>
              </w:rPr>
              <w:t>Non-Limited Use Non-Emergency Engine Requirements</w:t>
            </w:r>
          </w:p>
          <w:p>
            <w:pPr>
              <w:pStyle w:val="TableParagraph"/>
              <w:spacing w:before="1"/>
              <w:ind w:left="119" w:right="2810"/>
              <w:rPr>
                <w:sz w:val="20"/>
              </w:rPr>
            </w:pPr>
            <w:r>
              <w:rPr>
                <w:b/>
                <w:sz w:val="20"/>
              </w:rPr>
              <w:t>Internal Combustion Engines Attachment</w:t>
            </w:r>
            <w:r>
              <w:rPr>
                <w:b/>
                <w:spacing w:val="-13"/>
                <w:sz w:val="20"/>
              </w:rPr>
              <w:t> </w:t>
            </w:r>
            <w:r>
              <w:rPr>
                <w:b/>
                <w:sz w:val="20"/>
              </w:rPr>
              <w:t>E:</w:t>
            </w:r>
            <w:r>
              <w:rPr>
                <w:b/>
                <w:spacing w:val="-12"/>
                <w:sz w:val="20"/>
              </w:rPr>
              <w:t> </w:t>
            </w:r>
            <w:r>
              <w:rPr>
                <w:b/>
                <w:sz w:val="20"/>
              </w:rPr>
              <w:t>Condition</w:t>
            </w:r>
            <w:r>
              <w:rPr>
                <w:b/>
                <w:spacing w:val="-13"/>
                <w:sz w:val="20"/>
              </w:rPr>
              <w:t> </w:t>
            </w:r>
            <w:r>
              <w:rPr>
                <w:b/>
                <w:sz w:val="20"/>
              </w:rPr>
              <w:t>V.D.1 </w:t>
            </w:r>
            <w:r>
              <w:rPr>
                <w:sz w:val="20"/>
              </w:rPr>
              <w:t>(Rule Requirement)</w:t>
            </w:r>
          </w:p>
          <w:p>
            <w:pPr>
              <w:pStyle w:val="TableParagraph"/>
              <w:spacing w:before="10"/>
              <w:rPr>
                <w:rFonts w:ascii="Arial"/>
                <w:sz w:val="19"/>
              </w:rPr>
            </w:pPr>
          </w:p>
          <w:p>
            <w:pPr>
              <w:pStyle w:val="TableParagraph"/>
              <w:ind w:left="119" w:right="222"/>
              <w:rPr>
                <w:sz w:val="20"/>
              </w:rPr>
            </w:pPr>
            <w:r>
              <w:rPr>
                <w:sz w:val="20"/>
              </w:rPr>
              <w:t>Did the Permittee of an engine subject to the requirements in Condition</w:t>
            </w:r>
            <w:r>
              <w:rPr>
                <w:spacing w:val="-9"/>
                <w:sz w:val="20"/>
              </w:rPr>
              <w:t> </w:t>
            </w:r>
            <w:r>
              <w:rPr>
                <w:sz w:val="20"/>
              </w:rPr>
              <w:t>III.C</w:t>
            </w:r>
            <w:r>
              <w:rPr>
                <w:spacing w:val="-6"/>
                <w:sz w:val="20"/>
              </w:rPr>
              <w:t> </w:t>
            </w:r>
            <w:r>
              <w:rPr>
                <w:sz w:val="20"/>
              </w:rPr>
              <w:t>of</w:t>
            </w:r>
            <w:r>
              <w:rPr>
                <w:spacing w:val="-9"/>
                <w:sz w:val="20"/>
              </w:rPr>
              <w:t> </w:t>
            </w:r>
            <w:r>
              <w:rPr>
                <w:sz w:val="20"/>
              </w:rPr>
              <w:t>this</w:t>
            </w:r>
            <w:r>
              <w:rPr>
                <w:spacing w:val="-5"/>
                <w:sz w:val="20"/>
              </w:rPr>
              <w:t> </w:t>
            </w:r>
            <w:r>
              <w:rPr>
                <w:sz w:val="20"/>
              </w:rPr>
              <w:t>Attachment</w:t>
            </w:r>
            <w:r>
              <w:rPr>
                <w:spacing w:val="-5"/>
                <w:sz w:val="20"/>
              </w:rPr>
              <w:t> </w:t>
            </w:r>
            <w:r>
              <w:rPr>
                <w:sz w:val="20"/>
              </w:rPr>
              <w:t>Cemonstrate</w:t>
            </w:r>
            <w:r>
              <w:rPr>
                <w:spacing w:val="-6"/>
                <w:sz w:val="20"/>
              </w:rPr>
              <w:t> </w:t>
            </w:r>
            <w:r>
              <w:rPr>
                <w:sz w:val="20"/>
              </w:rPr>
              <w:t>compliance</w:t>
            </w:r>
            <w:r>
              <w:rPr>
                <w:spacing w:val="-4"/>
                <w:sz w:val="20"/>
              </w:rPr>
              <w:t> </w:t>
            </w:r>
            <w:r>
              <w:rPr>
                <w:sz w:val="20"/>
              </w:rPr>
              <w:t>using one of the following methods, as applicable:</w:t>
            </w:r>
          </w:p>
          <w:p>
            <w:pPr>
              <w:pStyle w:val="TableParagraph"/>
              <w:numPr>
                <w:ilvl w:val="0"/>
                <w:numId w:val="60"/>
              </w:numPr>
              <w:tabs>
                <w:tab w:pos="484" w:val="left" w:leader="none"/>
                <w:tab w:pos="485" w:val="left" w:leader="none"/>
              </w:tabs>
              <w:spacing w:line="240" w:lineRule="auto" w:before="16" w:after="0"/>
              <w:ind w:left="484" w:right="324" w:hanging="360"/>
              <w:jc w:val="left"/>
              <w:rPr>
                <w:sz w:val="20"/>
              </w:rPr>
            </w:pPr>
            <w:r>
              <w:rPr>
                <w:sz w:val="20"/>
              </w:rPr>
              <w:t>Provide</w:t>
            </w:r>
            <w:r>
              <w:rPr>
                <w:spacing w:val="-2"/>
                <w:sz w:val="20"/>
              </w:rPr>
              <w:t> </w:t>
            </w:r>
            <w:r>
              <w:rPr>
                <w:sz w:val="20"/>
              </w:rPr>
              <w:t>documentation</w:t>
            </w:r>
            <w:r>
              <w:rPr>
                <w:spacing w:val="-3"/>
                <w:sz w:val="20"/>
              </w:rPr>
              <w:t> </w:t>
            </w:r>
            <w:r>
              <w:rPr>
                <w:sz w:val="20"/>
              </w:rPr>
              <w:t>that</w:t>
            </w:r>
            <w:r>
              <w:rPr>
                <w:spacing w:val="-2"/>
                <w:sz w:val="20"/>
              </w:rPr>
              <w:t> </w:t>
            </w:r>
            <w:r>
              <w:rPr>
                <w:sz w:val="20"/>
              </w:rPr>
              <w:t>the</w:t>
            </w:r>
            <w:r>
              <w:rPr>
                <w:spacing w:val="-2"/>
                <w:sz w:val="20"/>
              </w:rPr>
              <w:t> </w:t>
            </w:r>
            <w:r>
              <w:rPr>
                <w:sz w:val="20"/>
              </w:rPr>
              <w:t>stationary</w:t>
            </w:r>
            <w:r>
              <w:rPr>
                <w:spacing w:val="-3"/>
                <w:sz w:val="20"/>
              </w:rPr>
              <w:t> </w:t>
            </w:r>
            <w:r>
              <w:rPr>
                <w:sz w:val="20"/>
              </w:rPr>
              <w:t>RICE</w:t>
            </w:r>
            <w:r>
              <w:rPr>
                <w:spacing w:val="-3"/>
                <w:sz w:val="20"/>
              </w:rPr>
              <w:t> </w:t>
            </w:r>
            <w:r>
              <w:rPr>
                <w:sz w:val="20"/>
              </w:rPr>
              <w:t>is</w:t>
            </w:r>
            <w:r>
              <w:rPr>
                <w:spacing w:val="-3"/>
                <w:sz w:val="20"/>
              </w:rPr>
              <w:t> </w:t>
            </w:r>
            <w:r>
              <w:rPr>
                <w:sz w:val="20"/>
              </w:rPr>
              <w:t>certified by the</w:t>
            </w:r>
            <w:r>
              <w:rPr>
                <w:spacing w:val="-1"/>
                <w:sz w:val="20"/>
              </w:rPr>
              <w:t> </w:t>
            </w:r>
            <w:r>
              <w:rPr>
                <w:sz w:val="20"/>
              </w:rPr>
              <w:t>manufacturer</w:t>
            </w:r>
            <w:r>
              <w:rPr>
                <w:spacing w:val="-5"/>
                <w:sz w:val="20"/>
              </w:rPr>
              <w:t> </w:t>
            </w:r>
            <w:r>
              <w:rPr>
                <w:sz w:val="20"/>
              </w:rPr>
              <w:t>to</w:t>
            </w:r>
            <w:r>
              <w:rPr>
                <w:spacing w:val="-3"/>
                <w:sz w:val="20"/>
              </w:rPr>
              <w:t> </w:t>
            </w:r>
            <w:r>
              <w:rPr>
                <w:sz w:val="20"/>
              </w:rPr>
              <w:t>comply</w:t>
            </w:r>
            <w:r>
              <w:rPr>
                <w:spacing w:val="-7"/>
                <w:sz w:val="20"/>
              </w:rPr>
              <w:t> </w:t>
            </w:r>
            <w:r>
              <w:rPr>
                <w:sz w:val="20"/>
              </w:rPr>
              <w:t>with</w:t>
            </w:r>
            <w:r>
              <w:rPr>
                <w:spacing w:val="-5"/>
                <w:sz w:val="20"/>
              </w:rPr>
              <w:t> </w:t>
            </w:r>
            <w:r>
              <w:rPr>
                <w:sz w:val="20"/>
              </w:rPr>
              <w:t>emission</w:t>
            </w:r>
            <w:r>
              <w:rPr>
                <w:spacing w:val="-5"/>
                <w:sz w:val="20"/>
              </w:rPr>
              <w:t> </w:t>
            </w:r>
            <w:r>
              <w:rPr>
                <w:sz w:val="20"/>
              </w:rPr>
              <w:t>limits</w:t>
            </w:r>
            <w:r>
              <w:rPr>
                <w:spacing w:val="-5"/>
                <w:sz w:val="20"/>
              </w:rPr>
              <w:t> </w:t>
            </w:r>
            <w:r>
              <w:rPr>
                <w:sz w:val="20"/>
              </w:rPr>
              <w:t>in</w:t>
            </w:r>
            <w:r>
              <w:rPr>
                <w:spacing w:val="-5"/>
                <w:sz w:val="20"/>
              </w:rPr>
              <w:t> </w:t>
            </w:r>
            <w:r>
              <w:rPr>
                <w:sz w:val="20"/>
              </w:rPr>
              <w:t>40</w:t>
            </w:r>
            <w:r>
              <w:rPr>
                <w:spacing w:val="-3"/>
                <w:sz w:val="20"/>
              </w:rPr>
              <w:t> </w:t>
            </w:r>
            <w:r>
              <w:rPr>
                <w:sz w:val="20"/>
              </w:rPr>
              <w:t>CFR</w:t>
            </w:r>
            <w:r>
              <w:rPr>
                <w:spacing w:val="-3"/>
                <w:sz w:val="20"/>
              </w:rPr>
              <w:t> </w:t>
            </w:r>
            <w:r>
              <w:rPr>
                <w:sz w:val="20"/>
              </w:rPr>
              <w:t>60 Subpart IIII or 40 CFR 60 Subpart JJJJ that are more stringent than the applicable emission limits in Condition III.C of this Attachment, and provide documentation that the engine is installed, operated, and maintained in accordance with the manufacturer's specifications.</w:t>
            </w:r>
          </w:p>
          <w:p>
            <w:pPr>
              <w:pStyle w:val="TableParagraph"/>
              <w:numPr>
                <w:ilvl w:val="0"/>
                <w:numId w:val="60"/>
              </w:numPr>
              <w:tabs>
                <w:tab w:pos="484" w:val="left" w:leader="none"/>
                <w:tab w:pos="485" w:val="left" w:leader="none"/>
              </w:tabs>
              <w:spacing w:line="240" w:lineRule="auto" w:before="15" w:after="0"/>
              <w:ind w:left="484" w:right="139" w:hanging="360"/>
              <w:jc w:val="left"/>
              <w:rPr>
                <w:sz w:val="20"/>
              </w:rPr>
            </w:pPr>
            <w:r>
              <w:rPr>
                <w:sz w:val="20"/>
              </w:rPr>
              <w:t>Conduct</w:t>
            </w:r>
            <w:r>
              <w:rPr>
                <w:spacing w:val="-6"/>
                <w:sz w:val="20"/>
              </w:rPr>
              <w:t> </w:t>
            </w:r>
            <w:r>
              <w:rPr>
                <w:sz w:val="20"/>
              </w:rPr>
              <w:t>a</w:t>
            </w:r>
            <w:r>
              <w:rPr>
                <w:spacing w:val="-7"/>
                <w:sz w:val="20"/>
              </w:rPr>
              <w:t> </w:t>
            </w:r>
            <w:r>
              <w:rPr>
                <w:sz w:val="20"/>
              </w:rPr>
              <w:t>performance</w:t>
            </w:r>
            <w:r>
              <w:rPr>
                <w:spacing w:val="-6"/>
                <w:sz w:val="20"/>
              </w:rPr>
              <w:t> </w:t>
            </w:r>
            <w:r>
              <w:rPr>
                <w:sz w:val="20"/>
              </w:rPr>
              <w:t>test</w:t>
            </w:r>
            <w:r>
              <w:rPr>
                <w:spacing w:val="-5"/>
                <w:sz w:val="20"/>
              </w:rPr>
              <w:t> </w:t>
            </w:r>
            <w:r>
              <w:rPr>
                <w:sz w:val="20"/>
              </w:rPr>
              <w:t>in</w:t>
            </w:r>
            <w:r>
              <w:rPr>
                <w:spacing w:val="-5"/>
                <w:sz w:val="20"/>
              </w:rPr>
              <w:t> </w:t>
            </w:r>
            <w:r>
              <w:rPr>
                <w:sz w:val="20"/>
              </w:rPr>
              <w:t>accordance</w:t>
            </w:r>
            <w:r>
              <w:rPr>
                <w:spacing w:val="-4"/>
                <w:sz w:val="20"/>
              </w:rPr>
              <w:t> </w:t>
            </w:r>
            <w:r>
              <w:rPr>
                <w:sz w:val="20"/>
              </w:rPr>
              <w:t>with</w:t>
            </w:r>
            <w:r>
              <w:rPr>
                <w:spacing w:val="-7"/>
                <w:sz w:val="20"/>
              </w:rPr>
              <w:t> </w:t>
            </w:r>
            <w:r>
              <w:rPr>
                <w:sz w:val="20"/>
              </w:rPr>
              <w:t>Condition</w:t>
            </w:r>
            <w:r>
              <w:rPr>
                <w:spacing w:val="-7"/>
                <w:sz w:val="20"/>
              </w:rPr>
              <w:t> </w:t>
            </w:r>
            <w:r>
              <w:rPr>
                <w:sz w:val="20"/>
              </w:rPr>
              <w:t>III.D.3 of this Attachment at least once every 5 years. The performance test shall demonstrate compliance with one of the following </w:t>
            </w:r>
            <w:r>
              <w:rPr>
                <w:spacing w:val="-2"/>
                <w:sz w:val="20"/>
              </w:rPr>
              <w:t>requirements:</w:t>
            </w:r>
          </w:p>
          <w:p>
            <w:pPr>
              <w:pStyle w:val="TableParagraph"/>
              <w:numPr>
                <w:ilvl w:val="1"/>
                <w:numId w:val="60"/>
              </w:numPr>
              <w:tabs>
                <w:tab w:pos="840" w:val="left" w:leader="none"/>
              </w:tabs>
              <w:spacing w:line="223" w:lineRule="auto" w:before="11" w:after="0"/>
              <w:ind w:left="839" w:right="344" w:hanging="360"/>
              <w:jc w:val="left"/>
              <w:rPr>
                <w:sz w:val="20"/>
              </w:rPr>
            </w:pPr>
            <w:r>
              <w:rPr>
                <w:sz w:val="20"/>
              </w:rPr>
              <w:t>The</w:t>
            </w:r>
            <w:r>
              <w:rPr>
                <w:spacing w:val="-5"/>
                <w:sz w:val="20"/>
              </w:rPr>
              <w:t> </w:t>
            </w:r>
            <w:r>
              <w:rPr>
                <w:sz w:val="20"/>
              </w:rPr>
              <w:t>applicable</w:t>
            </w:r>
            <w:r>
              <w:rPr>
                <w:spacing w:val="-5"/>
                <w:sz w:val="20"/>
              </w:rPr>
              <w:t> </w:t>
            </w:r>
            <w:r>
              <w:rPr>
                <w:sz w:val="20"/>
              </w:rPr>
              <w:t>emission</w:t>
            </w:r>
            <w:r>
              <w:rPr>
                <w:spacing w:val="-6"/>
                <w:sz w:val="20"/>
              </w:rPr>
              <w:t> </w:t>
            </w:r>
            <w:r>
              <w:rPr>
                <w:sz w:val="20"/>
              </w:rPr>
              <w:t>limits</w:t>
            </w:r>
            <w:r>
              <w:rPr>
                <w:spacing w:val="-4"/>
                <w:sz w:val="20"/>
              </w:rPr>
              <w:t> </w:t>
            </w:r>
            <w:r>
              <w:rPr>
                <w:sz w:val="20"/>
              </w:rPr>
              <w:t>in</w:t>
            </w:r>
            <w:r>
              <w:rPr>
                <w:spacing w:val="-6"/>
                <w:sz w:val="20"/>
              </w:rPr>
              <w:t> </w:t>
            </w:r>
            <w:r>
              <w:rPr>
                <w:sz w:val="20"/>
              </w:rPr>
              <w:t>units</w:t>
            </w:r>
            <w:r>
              <w:rPr>
                <w:spacing w:val="-6"/>
                <w:sz w:val="20"/>
              </w:rPr>
              <w:t> </w:t>
            </w:r>
            <w:r>
              <w:rPr>
                <w:sz w:val="20"/>
              </w:rPr>
              <w:t>of</w:t>
            </w:r>
            <w:r>
              <w:rPr>
                <w:spacing w:val="-6"/>
                <w:sz w:val="20"/>
              </w:rPr>
              <w:t> </w:t>
            </w:r>
            <w:r>
              <w:rPr>
                <w:sz w:val="20"/>
              </w:rPr>
              <w:t>grams</w:t>
            </w:r>
            <w:r>
              <w:rPr>
                <w:spacing w:val="-6"/>
                <w:sz w:val="20"/>
              </w:rPr>
              <w:t> </w:t>
            </w:r>
            <w:r>
              <w:rPr>
                <w:sz w:val="20"/>
              </w:rPr>
              <w:t>per</w:t>
            </w:r>
            <w:r>
              <w:rPr>
                <w:spacing w:val="-4"/>
                <w:sz w:val="20"/>
              </w:rPr>
              <w:t> </w:t>
            </w:r>
            <w:r>
              <w:rPr>
                <w:sz w:val="20"/>
              </w:rPr>
              <w:t>brake horsepower-hour (g/bhp-hr); or</w:t>
            </w:r>
          </w:p>
          <w:p>
            <w:pPr>
              <w:pStyle w:val="TableParagraph"/>
              <w:numPr>
                <w:ilvl w:val="1"/>
                <w:numId w:val="60"/>
              </w:numPr>
              <w:tabs>
                <w:tab w:pos="840" w:val="left" w:leader="none"/>
              </w:tabs>
              <w:spacing w:line="237" w:lineRule="exact" w:before="5" w:after="0"/>
              <w:ind w:left="839" w:right="0" w:hanging="361"/>
              <w:jc w:val="left"/>
              <w:rPr>
                <w:sz w:val="20"/>
              </w:rPr>
            </w:pPr>
            <w:r>
              <w:rPr>
                <w:sz w:val="20"/>
              </w:rPr>
              <w:t>The</w:t>
            </w:r>
            <w:r>
              <w:rPr>
                <w:spacing w:val="-4"/>
                <w:sz w:val="20"/>
              </w:rPr>
              <w:t> </w:t>
            </w:r>
            <w:r>
              <w:rPr>
                <w:sz w:val="20"/>
              </w:rPr>
              <w:t>applicable</w:t>
            </w:r>
            <w:r>
              <w:rPr>
                <w:spacing w:val="-4"/>
                <w:sz w:val="20"/>
              </w:rPr>
              <w:t> </w:t>
            </w:r>
            <w:r>
              <w:rPr>
                <w:sz w:val="20"/>
              </w:rPr>
              <w:t>emission</w:t>
            </w:r>
            <w:r>
              <w:rPr>
                <w:spacing w:val="-5"/>
                <w:sz w:val="20"/>
              </w:rPr>
              <w:t> </w:t>
            </w:r>
            <w:r>
              <w:rPr>
                <w:sz w:val="20"/>
              </w:rPr>
              <w:t>limits</w:t>
            </w:r>
            <w:r>
              <w:rPr>
                <w:spacing w:val="-3"/>
                <w:sz w:val="20"/>
              </w:rPr>
              <w:t> </w:t>
            </w:r>
            <w:r>
              <w:rPr>
                <w:sz w:val="20"/>
              </w:rPr>
              <w:t>in</w:t>
            </w:r>
            <w:r>
              <w:rPr>
                <w:spacing w:val="-5"/>
                <w:sz w:val="20"/>
              </w:rPr>
              <w:t> </w:t>
            </w:r>
            <w:r>
              <w:rPr>
                <w:sz w:val="20"/>
              </w:rPr>
              <w:t>units</w:t>
            </w:r>
            <w:r>
              <w:rPr>
                <w:spacing w:val="-5"/>
                <w:sz w:val="20"/>
              </w:rPr>
              <w:t> </w:t>
            </w:r>
            <w:r>
              <w:rPr>
                <w:sz w:val="20"/>
              </w:rPr>
              <w:t>of</w:t>
            </w:r>
            <w:r>
              <w:rPr>
                <w:spacing w:val="-5"/>
                <w:sz w:val="20"/>
              </w:rPr>
              <w:t> </w:t>
            </w:r>
            <w:r>
              <w:rPr>
                <w:sz w:val="20"/>
              </w:rPr>
              <w:t>ppmvd;</w:t>
            </w:r>
            <w:r>
              <w:rPr>
                <w:spacing w:val="-3"/>
                <w:sz w:val="20"/>
              </w:rPr>
              <w:t> </w:t>
            </w:r>
            <w:r>
              <w:rPr>
                <w:spacing w:val="-5"/>
                <w:sz w:val="20"/>
              </w:rPr>
              <w:t>or</w:t>
            </w:r>
          </w:p>
          <w:p>
            <w:pPr>
              <w:pStyle w:val="TableParagraph"/>
              <w:numPr>
                <w:ilvl w:val="1"/>
                <w:numId w:val="60"/>
              </w:numPr>
              <w:tabs>
                <w:tab w:pos="840" w:val="left" w:leader="none"/>
              </w:tabs>
              <w:spacing w:line="235" w:lineRule="auto" w:before="0" w:after="0"/>
              <w:ind w:left="839" w:right="204" w:hanging="360"/>
              <w:jc w:val="left"/>
              <w:rPr>
                <w:sz w:val="20"/>
              </w:rPr>
            </w:pPr>
            <w:r>
              <w:rPr>
                <w:sz w:val="20"/>
              </w:rPr>
              <w:t>The</w:t>
            </w:r>
            <w:r>
              <w:rPr>
                <w:spacing w:val="-3"/>
                <w:sz w:val="20"/>
              </w:rPr>
              <w:t> </w:t>
            </w:r>
            <w:r>
              <w:rPr>
                <w:sz w:val="20"/>
              </w:rPr>
              <w:t>three-way</w:t>
            </w:r>
            <w:r>
              <w:rPr>
                <w:spacing w:val="-8"/>
                <w:sz w:val="20"/>
              </w:rPr>
              <w:t> </w:t>
            </w:r>
            <w:r>
              <w:rPr>
                <w:sz w:val="20"/>
              </w:rPr>
              <w:t>catalyst</w:t>
            </w:r>
            <w:r>
              <w:rPr>
                <w:spacing w:val="-4"/>
                <w:sz w:val="20"/>
              </w:rPr>
              <w:t> </w:t>
            </w:r>
            <w:r>
              <w:rPr>
                <w:sz w:val="20"/>
              </w:rPr>
              <w:t>provides</w:t>
            </w:r>
            <w:r>
              <w:rPr>
                <w:spacing w:val="-4"/>
                <w:sz w:val="20"/>
              </w:rPr>
              <w:t> </w:t>
            </w:r>
            <w:r>
              <w:rPr>
                <w:sz w:val="20"/>
              </w:rPr>
              <w:t>a</w:t>
            </w:r>
            <w:r>
              <w:rPr>
                <w:spacing w:val="-1"/>
                <w:sz w:val="20"/>
              </w:rPr>
              <w:t> </w:t>
            </w:r>
            <w:r>
              <w:rPr>
                <w:sz w:val="20"/>
              </w:rPr>
              <w:t>minimum</w:t>
            </w:r>
            <w:r>
              <w:rPr>
                <w:spacing w:val="-4"/>
                <w:sz w:val="20"/>
              </w:rPr>
              <w:t> </w:t>
            </w:r>
            <w:r>
              <w:rPr>
                <w:sz w:val="20"/>
              </w:rPr>
              <w:t>of</w:t>
            </w:r>
            <w:r>
              <w:rPr>
                <w:spacing w:val="-4"/>
                <w:sz w:val="20"/>
              </w:rPr>
              <w:t> </w:t>
            </w:r>
            <w:r>
              <w:rPr>
                <w:sz w:val="20"/>
              </w:rPr>
              <w:t>80%</w:t>
            </w:r>
            <w:r>
              <w:rPr>
                <w:spacing w:val="-4"/>
                <w:sz w:val="20"/>
              </w:rPr>
              <w:t> </w:t>
            </w:r>
            <w:r>
              <w:rPr>
                <w:sz w:val="20"/>
              </w:rPr>
              <w:t>control efficiency for NOX</w:t>
            </w:r>
            <w:r>
              <w:rPr>
                <w:spacing w:val="-1"/>
                <w:sz w:val="20"/>
              </w:rPr>
              <w:t> </w:t>
            </w:r>
            <w:r>
              <w:rPr>
                <w:sz w:val="20"/>
              </w:rPr>
              <w:t>and CO for</w:t>
            </w:r>
            <w:r>
              <w:rPr>
                <w:spacing w:val="-1"/>
                <w:sz w:val="20"/>
              </w:rPr>
              <w:t> </w:t>
            </w:r>
            <w:r>
              <w:rPr>
                <w:sz w:val="20"/>
              </w:rPr>
              <w:t>engines fueled with natural gas, propane or gasoline, and the three-way catalyst also provides</w:t>
            </w:r>
            <w:r>
              <w:rPr>
                <w:spacing w:val="-6"/>
                <w:sz w:val="20"/>
              </w:rPr>
              <w:t> </w:t>
            </w:r>
            <w:r>
              <w:rPr>
                <w:sz w:val="20"/>
              </w:rPr>
              <w:t>a</w:t>
            </w:r>
            <w:r>
              <w:rPr>
                <w:spacing w:val="-6"/>
                <w:sz w:val="20"/>
              </w:rPr>
              <w:t> </w:t>
            </w:r>
            <w:r>
              <w:rPr>
                <w:sz w:val="20"/>
              </w:rPr>
              <w:t>minimum</w:t>
            </w:r>
            <w:r>
              <w:rPr>
                <w:spacing w:val="-7"/>
                <w:sz w:val="20"/>
              </w:rPr>
              <w:t> </w:t>
            </w:r>
            <w:r>
              <w:rPr>
                <w:sz w:val="20"/>
              </w:rPr>
              <w:t>of</w:t>
            </w:r>
            <w:r>
              <w:rPr>
                <w:spacing w:val="-6"/>
                <w:sz w:val="20"/>
              </w:rPr>
              <w:t> </w:t>
            </w:r>
            <w:r>
              <w:rPr>
                <w:sz w:val="20"/>
              </w:rPr>
              <w:t>50%</w:t>
            </w:r>
            <w:r>
              <w:rPr>
                <w:spacing w:val="-6"/>
                <w:sz w:val="20"/>
              </w:rPr>
              <w:t> </w:t>
            </w:r>
            <w:r>
              <w:rPr>
                <w:sz w:val="20"/>
              </w:rPr>
              <w:t>control</w:t>
            </w:r>
            <w:r>
              <w:rPr>
                <w:spacing w:val="-6"/>
                <w:sz w:val="20"/>
              </w:rPr>
              <w:t> </w:t>
            </w:r>
            <w:r>
              <w:rPr>
                <w:sz w:val="20"/>
              </w:rPr>
              <w:t>efficiency</w:t>
            </w:r>
            <w:r>
              <w:rPr>
                <w:spacing w:val="-4"/>
                <w:sz w:val="20"/>
              </w:rPr>
              <w:t> </w:t>
            </w:r>
            <w:r>
              <w:rPr>
                <w:sz w:val="20"/>
              </w:rPr>
              <w:t>for</w:t>
            </w:r>
            <w:r>
              <w:rPr>
                <w:spacing w:val="-4"/>
                <w:sz w:val="20"/>
              </w:rPr>
              <w:t> </w:t>
            </w:r>
            <w:r>
              <w:rPr>
                <w:sz w:val="20"/>
              </w:rPr>
              <w:t>VOC</w:t>
            </w:r>
            <w:r>
              <w:rPr>
                <w:spacing w:val="-7"/>
                <w:sz w:val="20"/>
              </w:rPr>
              <w:t> </w:t>
            </w:r>
            <w:r>
              <w:rPr>
                <w:sz w:val="20"/>
              </w:rPr>
              <w:t>for engines fueled by gasoline.</w:t>
            </w:r>
          </w:p>
          <w:p>
            <w:pPr>
              <w:pStyle w:val="TableParagraph"/>
              <w:numPr>
                <w:ilvl w:val="0"/>
                <w:numId w:val="60"/>
              </w:numPr>
              <w:tabs>
                <w:tab w:pos="484" w:val="left" w:leader="none"/>
                <w:tab w:pos="485" w:val="left" w:leader="none"/>
              </w:tabs>
              <w:spacing w:line="240" w:lineRule="auto" w:before="10" w:after="0"/>
              <w:ind w:left="484" w:right="294" w:hanging="360"/>
              <w:jc w:val="left"/>
              <w:rPr>
                <w:sz w:val="20"/>
              </w:rPr>
            </w:pPr>
            <w:r>
              <w:rPr>
                <w:sz w:val="20"/>
              </w:rPr>
              <w:t>Provide documentation that the non-emergency engine was manufactured</w:t>
            </w:r>
            <w:r>
              <w:rPr>
                <w:spacing w:val="-7"/>
                <w:sz w:val="20"/>
              </w:rPr>
              <w:t> </w:t>
            </w:r>
            <w:r>
              <w:rPr>
                <w:sz w:val="20"/>
              </w:rPr>
              <w:t>or</w:t>
            </w:r>
            <w:r>
              <w:rPr>
                <w:spacing w:val="-7"/>
                <w:sz w:val="20"/>
              </w:rPr>
              <w:t> </w:t>
            </w:r>
            <w:r>
              <w:rPr>
                <w:sz w:val="20"/>
              </w:rPr>
              <w:t>reconstructed</w:t>
            </w:r>
            <w:r>
              <w:rPr>
                <w:spacing w:val="-7"/>
                <w:sz w:val="20"/>
              </w:rPr>
              <w:t> </w:t>
            </w:r>
            <w:r>
              <w:rPr>
                <w:sz w:val="20"/>
              </w:rPr>
              <w:t>(whichever</w:t>
            </w:r>
            <w:r>
              <w:rPr>
                <w:spacing w:val="-7"/>
                <w:sz w:val="20"/>
              </w:rPr>
              <w:t> </w:t>
            </w:r>
            <w:r>
              <w:rPr>
                <w:sz w:val="20"/>
              </w:rPr>
              <w:t>occurred</w:t>
            </w:r>
            <w:r>
              <w:rPr>
                <w:spacing w:val="-7"/>
                <w:sz w:val="20"/>
              </w:rPr>
              <w:t> </w:t>
            </w:r>
            <w:r>
              <w:rPr>
                <w:sz w:val="20"/>
              </w:rPr>
              <w:t>later)</w:t>
            </w:r>
            <w:r>
              <w:rPr>
                <w:spacing w:val="-7"/>
                <w:sz w:val="20"/>
              </w:rPr>
              <w:t> </w:t>
            </w:r>
            <w:r>
              <w:rPr>
                <w:sz w:val="20"/>
              </w:rPr>
              <w:t>prior to October 22, 2003 and provide documentation that the non- emergency compression-ignition engine is equipped with a turbocharger with an aftercooler/intercooler.</w:t>
            </w:r>
          </w:p>
          <w:p>
            <w:pPr>
              <w:pStyle w:val="TableParagraph"/>
              <w:numPr>
                <w:ilvl w:val="0"/>
                <w:numId w:val="60"/>
              </w:numPr>
              <w:tabs>
                <w:tab w:pos="484" w:val="left" w:leader="none"/>
                <w:tab w:pos="485" w:val="left" w:leader="none"/>
              </w:tabs>
              <w:spacing w:line="240" w:lineRule="auto" w:before="17" w:after="0"/>
              <w:ind w:left="484" w:right="340" w:hanging="360"/>
              <w:jc w:val="left"/>
              <w:rPr>
                <w:sz w:val="20"/>
              </w:rPr>
            </w:pPr>
            <w:r>
              <w:rPr>
                <w:sz w:val="20"/>
              </w:rPr>
              <w:t>Provide documentation that the non-emergency compression- ignition</w:t>
            </w:r>
            <w:r>
              <w:rPr>
                <w:spacing w:val="-10"/>
                <w:sz w:val="20"/>
              </w:rPr>
              <w:t> </w:t>
            </w:r>
            <w:r>
              <w:rPr>
                <w:sz w:val="20"/>
              </w:rPr>
              <w:t>engine</w:t>
            </w:r>
            <w:r>
              <w:rPr>
                <w:spacing w:val="-7"/>
                <w:sz w:val="20"/>
              </w:rPr>
              <w:t> </w:t>
            </w:r>
            <w:r>
              <w:rPr>
                <w:sz w:val="20"/>
              </w:rPr>
              <w:t>was</w:t>
            </w:r>
            <w:r>
              <w:rPr>
                <w:spacing w:val="-7"/>
                <w:sz w:val="20"/>
              </w:rPr>
              <w:t> </w:t>
            </w:r>
            <w:r>
              <w:rPr>
                <w:sz w:val="20"/>
              </w:rPr>
              <w:t>manufactured</w:t>
            </w:r>
            <w:r>
              <w:rPr>
                <w:spacing w:val="-7"/>
                <w:sz w:val="20"/>
              </w:rPr>
              <w:t> </w:t>
            </w:r>
            <w:r>
              <w:rPr>
                <w:sz w:val="20"/>
              </w:rPr>
              <w:t>or</w:t>
            </w:r>
            <w:r>
              <w:rPr>
                <w:spacing w:val="-7"/>
                <w:sz w:val="20"/>
              </w:rPr>
              <w:t> </w:t>
            </w:r>
            <w:r>
              <w:rPr>
                <w:sz w:val="20"/>
              </w:rPr>
              <w:t>reconstructed</w:t>
            </w:r>
            <w:r>
              <w:rPr>
                <w:spacing w:val="-7"/>
                <w:sz w:val="20"/>
              </w:rPr>
              <w:t> </w:t>
            </w:r>
            <w:r>
              <w:rPr>
                <w:sz w:val="20"/>
              </w:rPr>
              <w:t>(whichever occurred later) prior to October 22, 2003 and:</w:t>
            </w:r>
          </w:p>
          <w:p>
            <w:pPr>
              <w:pStyle w:val="TableParagraph"/>
              <w:numPr>
                <w:ilvl w:val="1"/>
                <w:numId w:val="60"/>
              </w:numPr>
              <w:tabs>
                <w:tab w:pos="840" w:val="left" w:leader="none"/>
              </w:tabs>
              <w:spacing w:line="235" w:lineRule="auto" w:before="2" w:after="0"/>
              <w:ind w:left="839" w:right="133" w:hanging="360"/>
              <w:jc w:val="left"/>
              <w:rPr>
                <w:sz w:val="20"/>
              </w:rPr>
            </w:pPr>
            <w:r>
              <w:rPr>
                <w:sz w:val="20"/>
              </w:rPr>
              <w:t>Provide</w:t>
            </w:r>
            <w:r>
              <w:rPr>
                <w:spacing w:val="-3"/>
                <w:sz w:val="20"/>
              </w:rPr>
              <w:t> </w:t>
            </w:r>
            <w:r>
              <w:rPr>
                <w:sz w:val="20"/>
              </w:rPr>
              <w:t>documentation</w:t>
            </w:r>
            <w:r>
              <w:rPr>
                <w:spacing w:val="-4"/>
                <w:sz w:val="20"/>
              </w:rPr>
              <w:t> </w:t>
            </w:r>
            <w:r>
              <w:rPr>
                <w:sz w:val="20"/>
              </w:rPr>
              <w:t>that</w:t>
            </w:r>
            <w:r>
              <w:rPr>
                <w:spacing w:val="-3"/>
                <w:sz w:val="20"/>
              </w:rPr>
              <w:t> </w:t>
            </w:r>
            <w:r>
              <w:rPr>
                <w:sz w:val="20"/>
              </w:rPr>
              <w:t>the</w:t>
            </w:r>
            <w:r>
              <w:rPr>
                <w:spacing w:val="-3"/>
                <w:sz w:val="20"/>
              </w:rPr>
              <w:t> </w:t>
            </w:r>
            <w:r>
              <w:rPr>
                <w:sz w:val="20"/>
              </w:rPr>
              <w:t>injection</w:t>
            </w:r>
            <w:r>
              <w:rPr>
                <w:spacing w:val="-6"/>
                <w:sz w:val="20"/>
              </w:rPr>
              <w:t> </w:t>
            </w:r>
            <w:r>
              <w:rPr>
                <w:sz w:val="20"/>
              </w:rPr>
              <w:t>timing</w:t>
            </w:r>
            <w:r>
              <w:rPr>
                <w:spacing w:val="-4"/>
                <w:sz w:val="20"/>
              </w:rPr>
              <w:t> </w:t>
            </w:r>
            <w:r>
              <w:rPr>
                <w:sz w:val="20"/>
              </w:rPr>
              <w:t>has</w:t>
            </w:r>
            <w:r>
              <w:rPr>
                <w:spacing w:val="-4"/>
                <w:sz w:val="20"/>
              </w:rPr>
              <w:t> </w:t>
            </w:r>
            <w:r>
              <w:rPr>
                <w:sz w:val="20"/>
              </w:rPr>
              <w:t>been</w:t>
            </w:r>
            <w:r>
              <w:rPr>
                <w:spacing w:val="-4"/>
                <w:sz w:val="20"/>
              </w:rPr>
              <w:t> </w:t>
            </w:r>
            <w:r>
              <w:rPr>
                <w:sz w:val="20"/>
              </w:rPr>
              <w:t>set at</w:t>
            </w:r>
            <w:r>
              <w:rPr>
                <w:spacing w:val="-5"/>
                <w:sz w:val="20"/>
              </w:rPr>
              <w:t> </w:t>
            </w:r>
            <w:r>
              <w:rPr>
                <w:sz w:val="20"/>
              </w:rPr>
              <w:t>4</w:t>
            </w:r>
            <w:r>
              <w:rPr>
                <w:spacing w:val="-4"/>
                <w:sz w:val="20"/>
              </w:rPr>
              <w:t> </w:t>
            </w:r>
            <w:r>
              <w:rPr>
                <w:sz w:val="20"/>
              </w:rPr>
              <w:t>degrees</w:t>
            </w:r>
            <w:r>
              <w:rPr>
                <w:spacing w:val="-5"/>
                <w:sz w:val="20"/>
              </w:rPr>
              <w:t> </w:t>
            </w:r>
            <w:r>
              <w:rPr>
                <w:sz w:val="20"/>
              </w:rPr>
              <w:t>below</w:t>
            </w:r>
            <w:r>
              <w:rPr>
                <w:spacing w:val="-7"/>
                <w:sz w:val="20"/>
              </w:rPr>
              <w:t> </w:t>
            </w:r>
            <w:r>
              <w:rPr>
                <w:sz w:val="20"/>
              </w:rPr>
              <w:t>the</w:t>
            </w:r>
            <w:r>
              <w:rPr>
                <w:spacing w:val="-3"/>
                <w:sz w:val="20"/>
              </w:rPr>
              <w:t> </w:t>
            </w:r>
            <w:r>
              <w:rPr>
                <w:sz w:val="20"/>
              </w:rPr>
              <w:t>factory</w:t>
            </w:r>
            <w:r>
              <w:rPr>
                <w:spacing w:val="-5"/>
                <w:sz w:val="20"/>
              </w:rPr>
              <w:t> </w:t>
            </w:r>
            <w:r>
              <w:rPr>
                <w:sz w:val="20"/>
              </w:rPr>
              <w:t>setting</w:t>
            </w:r>
            <w:r>
              <w:rPr>
                <w:spacing w:val="-4"/>
                <w:sz w:val="20"/>
              </w:rPr>
              <w:t> </w:t>
            </w:r>
            <w:r>
              <w:rPr>
                <w:sz w:val="20"/>
              </w:rPr>
              <w:t>for</w:t>
            </w:r>
            <w:r>
              <w:rPr>
                <w:spacing w:val="-4"/>
                <w:sz w:val="20"/>
              </w:rPr>
              <w:t> </w:t>
            </w:r>
            <w:r>
              <w:rPr>
                <w:sz w:val="20"/>
              </w:rPr>
              <w:t>the</w:t>
            </w:r>
            <w:r>
              <w:rPr>
                <w:spacing w:val="-5"/>
                <w:sz w:val="20"/>
              </w:rPr>
              <w:t> </w:t>
            </w:r>
            <w:r>
              <w:rPr>
                <w:sz w:val="20"/>
              </w:rPr>
              <w:t>engine.</w:t>
            </w:r>
            <w:r>
              <w:rPr>
                <w:spacing w:val="-4"/>
                <w:sz w:val="20"/>
              </w:rPr>
              <w:t> </w:t>
            </w:r>
            <w:r>
              <w:rPr>
                <w:sz w:val="20"/>
              </w:rPr>
              <w:t>Written verification of the factory set timing, along with documentation</w:t>
            </w:r>
            <w:r>
              <w:rPr>
                <w:spacing w:val="-1"/>
                <w:sz w:val="20"/>
              </w:rPr>
              <w:t> </w:t>
            </w:r>
            <w:r>
              <w:rPr>
                <w:sz w:val="20"/>
              </w:rPr>
              <w:t>that the engine timing has been</w:t>
            </w:r>
            <w:r>
              <w:rPr>
                <w:spacing w:val="-1"/>
                <w:sz w:val="20"/>
              </w:rPr>
              <w:t> </w:t>
            </w:r>
            <w:r>
              <w:rPr>
                <w:sz w:val="20"/>
              </w:rPr>
              <w:t>delayed by</w:t>
            </w:r>
            <w:r>
              <w:rPr>
                <w:spacing w:val="-3"/>
                <w:sz w:val="20"/>
              </w:rPr>
              <w:t> </w:t>
            </w:r>
            <w:r>
              <w:rPr>
                <w:sz w:val="20"/>
              </w:rPr>
              <w:t>4 degrees must be submitted; or</w:t>
            </w:r>
          </w:p>
          <w:p>
            <w:pPr>
              <w:pStyle w:val="TableParagraph"/>
              <w:numPr>
                <w:ilvl w:val="1"/>
                <w:numId w:val="60"/>
              </w:numPr>
              <w:tabs>
                <w:tab w:pos="840" w:val="left" w:leader="none"/>
              </w:tabs>
              <w:spacing w:line="230" w:lineRule="exact" w:before="0" w:after="0"/>
              <w:ind w:left="839" w:right="135" w:hanging="360"/>
              <w:jc w:val="left"/>
              <w:rPr>
                <w:sz w:val="20"/>
              </w:rPr>
            </w:pPr>
            <w:r>
              <w:rPr>
                <w:sz w:val="20"/>
              </w:rPr>
              <w:t>Provide</w:t>
            </w:r>
            <w:r>
              <w:rPr>
                <w:spacing w:val="-3"/>
                <w:sz w:val="20"/>
              </w:rPr>
              <w:t> </w:t>
            </w:r>
            <w:r>
              <w:rPr>
                <w:sz w:val="20"/>
              </w:rPr>
              <w:t>documentation</w:t>
            </w:r>
            <w:r>
              <w:rPr>
                <w:spacing w:val="-4"/>
                <w:sz w:val="20"/>
              </w:rPr>
              <w:t> </w:t>
            </w:r>
            <w:r>
              <w:rPr>
                <w:sz w:val="20"/>
              </w:rPr>
              <w:t>that</w:t>
            </w:r>
            <w:r>
              <w:rPr>
                <w:spacing w:val="-3"/>
                <w:sz w:val="20"/>
              </w:rPr>
              <w:t> </w:t>
            </w:r>
            <w:r>
              <w:rPr>
                <w:sz w:val="20"/>
              </w:rPr>
              <w:t>the</w:t>
            </w:r>
            <w:r>
              <w:rPr>
                <w:spacing w:val="-3"/>
                <w:sz w:val="20"/>
              </w:rPr>
              <w:t> </w:t>
            </w:r>
            <w:r>
              <w:rPr>
                <w:sz w:val="20"/>
              </w:rPr>
              <w:t>injection</w:t>
            </w:r>
            <w:r>
              <w:rPr>
                <w:spacing w:val="-6"/>
                <w:sz w:val="20"/>
              </w:rPr>
              <w:t> </w:t>
            </w:r>
            <w:r>
              <w:rPr>
                <w:sz w:val="20"/>
              </w:rPr>
              <w:t>timing</w:t>
            </w:r>
            <w:r>
              <w:rPr>
                <w:spacing w:val="-4"/>
                <w:sz w:val="20"/>
              </w:rPr>
              <w:t> </w:t>
            </w:r>
            <w:r>
              <w:rPr>
                <w:sz w:val="20"/>
              </w:rPr>
              <w:t>has</w:t>
            </w:r>
            <w:r>
              <w:rPr>
                <w:spacing w:val="-4"/>
                <w:sz w:val="20"/>
              </w:rPr>
              <w:t> </w:t>
            </w:r>
            <w:r>
              <w:rPr>
                <w:sz w:val="20"/>
              </w:rPr>
              <w:t>been</w:t>
            </w:r>
            <w:r>
              <w:rPr>
                <w:spacing w:val="-4"/>
                <w:sz w:val="20"/>
              </w:rPr>
              <w:t> </w:t>
            </w:r>
            <w:r>
              <w:rPr>
                <w:sz w:val="20"/>
              </w:rPr>
              <w:t>set at</w:t>
            </w:r>
            <w:r>
              <w:rPr>
                <w:spacing w:val="-5"/>
                <w:sz w:val="20"/>
              </w:rPr>
              <w:t> </w:t>
            </w:r>
            <w:r>
              <w:rPr>
                <w:sz w:val="20"/>
              </w:rPr>
              <w:t>4</w:t>
            </w:r>
            <w:r>
              <w:rPr>
                <w:spacing w:val="-4"/>
                <w:sz w:val="20"/>
              </w:rPr>
              <w:t> </w:t>
            </w:r>
            <w:r>
              <w:rPr>
                <w:sz w:val="20"/>
              </w:rPr>
              <w:t>degrees</w:t>
            </w:r>
            <w:r>
              <w:rPr>
                <w:spacing w:val="-6"/>
                <w:sz w:val="20"/>
              </w:rPr>
              <w:t> </w:t>
            </w:r>
            <w:r>
              <w:rPr>
                <w:sz w:val="20"/>
              </w:rPr>
              <w:t>below</w:t>
            </w:r>
            <w:r>
              <w:rPr>
                <w:spacing w:val="-8"/>
                <w:sz w:val="20"/>
              </w:rPr>
              <w:t> </w:t>
            </w:r>
            <w:r>
              <w:rPr>
                <w:sz w:val="20"/>
              </w:rPr>
              <w:t>the</w:t>
            </w:r>
            <w:r>
              <w:rPr>
                <w:spacing w:val="-3"/>
                <w:sz w:val="20"/>
              </w:rPr>
              <w:t> </w:t>
            </w:r>
            <w:r>
              <w:rPr>
                <w:sz w:val="20"/>
              </w:rPr>
              <w:t>manufacturer’s</w:t>
            </w:r>
            <w:r>
              <w:rPr>
                <w:spacing w:val="-4"/>
                <w:sz w:val="20"/>
              </w:rPr>
              <w:t> </w:t>
            </w:r>
            <w:r>
              <w:rPr>
                <w:sz w:val="20"/>
              </w:rPr>
              <w:t>standard</w:t>
            </w:r>
            <w:r>
              <w:rPr>
                <w:spacing w:val="-4"/>
                <w:sz w:val="20"/>
              </w:rPr>
              <w:t> </w:t>
            </w:r>
            <w:r>
              <w:rPr>
                <w:sz w:val="20"/>
              </w:rPr>
              <w:t>timing</w:t>
            </w:r>
            <w:r>
              <w:rPr>
                <w:spacing w:val="-6"/>
                <w:sz w:val="20"/>
              </w:rPr>
              <w:t> </w:t>
            </w:r>
            <w:r>
              <w:rPr>
                <w:sz w:val="20"/>
              </w:rPr>
              <w:t>of</w:t>
            </w:r>
            <w:r>
              <w:rPr>
                <w:spacing w:val="-6"/>
                <w:sz w:val="20"/>
              </w:rPr>
              <w:t> </w:t>
            </w:r>
            <w:r>
              <w:rPr>
                <w:sz w:val="20"/>
              </w:rPr>
              <w:t>the</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footerReference w:type="default" r:id="rId16"/>
          <w:pgSz w:w="12240" w:h="15840"/>
          <w:pgMar w:footer="1243" w:header="0"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840" w:hRule="atLeast"/>
        </w:trPr>
        <w:tc>
          <w:tcPr>
            <w:tcW w:w="589" w:type="dxa"/>
          </w:tcPr>
          <w:p>
            <w:pPr>
              <w:pStyle w:val="TableParagraph"/>
              <w:rPr>
                <w:sz w:val="20"/>
              </w:rPr>
            </w:pPr>
          </w:p>
        </w:tc>
        <w:tc>
          <w:tcPr>
            <w:tcW w:w="5851" w:type="dxa"/>
          </w:tcPr>
          <w:p>
            <w:pPr>
              <w:pStyle w:val="TableParagraph"/>
              <w:spacing w:before="2"/>
              <w:ind w:left="839"/>
              <w:rPr>
                <w:sz w:val="20"/>
              </w:rPr>
            </w:pPr>
            <w:r>
              <w:rPr>
                <w:sz w:val="20"/>
              </w:rPr>
              <w:t>engine.</w:t>
            </w:r>
            <w:r>
              <w:rPr>
                <w:spacing w:val="-2"/>
                <w:sz w:val="20"/>
              </w:rPr>
              <w:t> </w:t>
            </w:r>
            <w:r>
              <w:rPr>
                <w:sz w:val="20"/>
              </w:rPr>
              <w:t>Written verification</w:t>
            </w:r>
            <w:r>
              <w:rPr>
                <w:spacing w:val="-2"/>
                <w:sz w:val="20"/>
              </w:rPr>
              <w:t> </w:t>
            </w:r>
            <w:r>
              <w:rPr>
                <w:sz w:val="20"/>
              </w:rPr>
              <w:t>of</w:t>
            </w:r>
            <w:r>
              <w:rPr>
                <w:spacing w:val="-2"/>
                <w:sz w:val="20"/>
              </w:rPr>
              <w:t> </w:t>
            </w:r>
            <w:r>
              <w:rPr>
                <w:sz w:val="20"/>
              </w:rPr>
              <w:t>the manufacturer’s</w:t>
            </w:r>
            <w:r>
              <w:rPr>
                <w:spacing w:val="-2"/>
                <w:sz w:val="20"/>
              </w:rPr>
              <w:t> </w:t>
            </w:r>
            <w:r>
              <w:rPr>
                <w:sz w:val="20"/>
              </w:rPr>
              <w:t>standard timing</w:t>
            </w:r>
            <w:r>
              <w:rPr>
                <w:spacing w:val="-7"/>
                <w:sz w:val="20"/>
              </w:rPr>
              <w:t> </w:t>
            </w:r>
            <w:r>
              <w:rPr>
                <w:sz w:val="20"/>
              </w:rPr>
              <w:t>of</w:t>
            </w:r>
            <w:r>
              <w:rPr>
                <w:spacing w:val="-5"/>
                <w:sz w:val="20"/>
              </w:rPr>
              <w:t> </w:t>
            </w:r>
            <w:r>
              <w:rPr>
                <w:sz w:val="20"/>
              </w:rPr>
              <w:t>the</w:t>
            </w:r>
            <w:r>
              <w:rPr>
                <w:spacing w:val="-4"/>
                <w:sz w:val="20"/>
              </w:rPr>
              <w:t> </w:t>
            </w:r>
            <w:r>
              <w:rPr>
                <w:sz w:val="20"/>
              </w:rPr>
              <w:t>engine</w:t>
            </w:r>
            <w:r>
              <w:rPr>
                <w:spacing w:val="-4"/>
                <w:sz w:val="20"/>
              </w:rPr>
              <w:t> </w:t>
            </w:r>
            <w:r>
              <w:rPr>
                <w:sz w:val="20"/>
              </w:rPr>
              <w:t>prior</w:t>
            </w:r>
            <w:r>
              <w:rPr>
                <w:spacing w:val="-3"/>
                <w:sz w:val="20"/>
              </w:rPr>
              <w:t> </w:t>
            </w:r>
            <w:r>
              <w:rPr>
                <w:sz w:val="20"/>
              </w:rPr>
              <w:t>to</w:t>
            </w:r>
            <w:r>
              <w:rPr>
                <w:spacing w:val="-3"/>
                <w:sz w:val="20"/>
              </w:rPr>
              <w:t> </w:t>
            </w:r>
            <w:r>
              <w:rPr>
                <w:sz w:val="20"/>
              </w:rPr>
              <w:t>tuning</w:t>
            </w:r>
            <w:r>
              <w:rPr>
                <w:spacing w:val="-5"/>
                <w:sz w:val="20"/>
              </w:rPr>
              <w:t> </w:t>
            </w:r>
            <w:r>
              <w:rPr>
                <w:sz w:val="20"/>
              </w:rPr>
              <w:t>for</w:t>
            </w:r>
            <w:r>
              <w:rPr>
                <w:spacing w:val="-3"/>
                <w:sz w:val="20"/>
              </w:rPr>
              <w:t> </w:t>
            </w:r>
            <w:r>
              <w:rPr>
                <w:sz w:val="20"/>
              </w:rPr>
              <w:t>NOX</w:t>
            </w:r>
            <w:r>
              <w:rPr>
                <w:spacing w:val="-5"/>
                <w:sz w:val="20"/>
              </w:rPr>
              <w:t> </w:t>
            </w:r>
            <w:r>
              <w:rPr>
                <w:sz w:val="20"/>
              </w:rPr>
              <w:t>control,</w:t>
            </w:r>
            <w:r>
              <w:rPr>
                <w:spacing w:val="-3"/>
                <w:sz w:val="20"/>
              </w:rPr>
              <w:t> </w:t>
            </w:r>
            <w:r>
              <w:rPr>
                <w:sz w:val="20"/>
              </w:rPr>
              <w:t>along with documentation that the timing has been delayed by 4 degrees must be submitted; or</w:t>
            </w:r>
          </w:p>
          <w:p>
            <w:pPr>
              <w:pStyle w:val="TableParagraph"/>
              <w:spacing w:line="223" w:lineRule="auto" w:before="11"/>
              <w:ind w:left="839" w:right="106" w:hanging="360"/>
              <w:rPr>
                <w:sz w:val="20"/>
              </w:rPr>
            </w:pPr>
            <w:r>
              <w:rPr>
                <w:rFonts w:ascii="Courier New"/>
                <w:sz w:val="20"/>
              </w:rPr>
              <w:t>o</w:t>
            </w:r>
            <w:r>
              <w:rPr>
                <w:rFonts w:ascii="Courier New"/>
                <w:spacing w:val="80"/>
                <w:sz w:val="20"/>
              </w:rPr>
              <w:t> </w:t>
            </w:r>
            <w:r>
              <w:rPr>
                <w:sz w:val="20"/>
              </w:rPr>
              <w:t>Provide</w:t>
            </w:r>
            <w:r>
              <w:rPr>
                <w:spacing w:val="-3"/>
                <w:sz w:val="20"/>
              </w:rPr>
              <w:t> </w:t>
            </w:r>
            <w:r>
              <w:rPr>
                <w:sz w:val="20"/>
              </w:rPr>
              <w:t>documentation</w:t>
            </w:r>
            <w:r>
              <w:rPr>
                <w:spacing w:val="-4"/>
                <w:sz w:val="20"/>
              </w:rPr>
              <w:t> </w:t>
            </w:r>
            <w:r>
              <w:rPr>
                <w:sz w:val="20"/>
              </w:rPr>
              <w:t>that</w:t>
            </w:r>
            <w:r>
              <w:rPr>
                <w:spacing w:val="-3"/>
                <w:sz w:val="20"/>
              </w:rPr>
              <w:t> </w:t>
            </w:r>
            <w:r>
              <w:rPr>
                <w:sz w:val="20"/>
              </w:rPr>
              <w:t>the</w:t>
            </w:r>
            <w:r>
              <w:rPr>
                <w:spacing w:val="-3"/>
                <w:sz w:val="20"/>
              </w:rPr>
              <w:t> </w:t>
            </w:r>
            <w:r>
              <w:rPr>
                <w:sz w:val="20"/>
              </w:rPr>
              <w:t>injection</w:t>
            </w:r>
            <w:r>
              <w:rPr>
                <w:spacing w:val="-6"/>
                <w:sz w:val="20"/>
              </w:rPr>
              <w:t> </w:t>
            </w:r>
            <w:r>
              <w:rPr>
                <w:sz w:val="20"/>
              </w:rPr>
              <w:t>timing</w:t>
            </w:r>
            <w:r>
              <w:rPr>
                <w:spacing w:val="-4"/>
                <w:sz w:val="20"/>
              </w:rPr>
              <w:t> </w:t>
            </w:r>
            <w:r>
              <w:rPr>
                <w:sz w:val="20"/>
              </w:rPr>
              <w:t>has</w:t>
            </w:r>
            <w:r>
              <w:rPr>
                <w:spacing w:val="-4"/>
                <w:sz w:val="20"/>
              </w:rPr>
              <w:t> </w:t>
            </w:r>
            <w:r>
              <w:rPr>
                <w:sz w:val="20"/>
              </w:rPr>
              <w:t>been</w:t>
            </w:r>
            <w:r>
              <w:rPr>
                <w:spacing w:val="-4"/>
                <w:sz w:val="20"/>
              </w:rPr>
              <w:t> </w:t>
            </w:r>
            <w:r>
              <w:rPr>
                <w:sz w:val="20"/>
              </w:rPr>
              <w:t>set at 16 degrees below top dead center or less (if information</w:t>
            </w:r>
          </w:p>
          <w:p>
            <w:pPr>
              <w:pStyle w:val="TableParagraph"/>
              <w:spacing w:line="228" w:lineRule="exact"/>
              <w:ind w:left="839"/>
              <w:rPr>
                <w:sz w:val="20"/>
              </w:rPr>
            </w:pPr>
            <w:r>
              <w:rPr>
                <w:sz w:val="20"/>
              </w:rPr>
              <w:t>regarding</w:t>
            </w:r>
            <w:r>
              <w:rPr>
                <w:spacing w:val="-7"/>
                <w:sz w:val="20"/>
              </w:rPr>
              <w:t> </w:t>
            </w:r>
            <w:r>
              <w:rPr>
                <w:sz w:val="20"/>
              </w:rPr>
              <w:t>the</w:t>
            </w:r>
            <w:r>
              <w:rPr>
                <w:spacing w:val="-5"/>
                <w:sz w:val="20"/>
              </w:rPr>
              <w:t> </w:t>
            </w:r>
            <w:r>
              <w:rPr>
                <w:sz w:val="20"/>
              </w:rPr>
              <w:t>manufacturer’s</w:t>
            </w:r>
            <w:r>
              <w:rPr>
                <w:spacing w:val="-9"/>
                <w:sz w:val="20"/>
              </w:rPr>
              <w:t> </w:t>
            </w:r>
            <w:r>
              <w:rPr>
                <w:sz w:val="20"/>
              </w:rPr>
              <w:t>standard</w:t>
            </w:r>
            <w:r>
              <w:rPr>
                <w:spacing w:val="-6"/>
                <w:sz w:val="20"/>
              </w:rPr>
              <w:t> </w:t>
            </w:r>
            <w:r>
              <w:rPr>
                <w:sz w:val="20"/>
              </w:rPr>
              <w:t>timing</w:t>
            </w:r>
            <w:r>
              <w:rPr>
                <w:spacing w:val="-7"/>
                <w:sz w:val="20"/>
              </w:rPr>
              <w:t> </w:t>
            </w:r>
            <w:r>
              <w:rPr>
                <w:sz w:val="20"/>
              </w:rPr>
              <w:t>or</w:t>
            </w:r>
            <w:r>
              <w:rPr>
                <w:spacing w:val="-6"/>
                <w:sz w:val="20"/>
              </w:rPr>
              <w:t> </w:t>
            </w:r>
            <w:r>
              <w:rPr>
                <w:sz w:val="20"/>
              </w:rPr>
              <w:t>factory</w:t>
            </w:r>
            <w:r>
              <w:rPr>
                <w:spacing w:val="-7"/>
                <w:sz w:val="20"/>
              </w:rPr>
              <w:t> </w:t>
            </w:r>
            <w:r>
              <w:rPr>
                <w:sz w:val="20"/>
              </w:rPr>
              <w:t>set timing is not available).</w:t>
            </w:r>
          </w:p>
        </w:tc>
        <w:tc>
          <w:tcPr>
            <w:tcW w:w="4457" w:type="dxa"/>
          </w:tcPr>
          <w:p>
            <w:pPr>
              <w:pStyle w:val="TableParagraph"/>
              <w:rPr>
                <w:sz w:val="20"/>
              </w:rPr>
            </w:pPr>
          </w:p>
        </w:tc>
      </w:tr>
      <w:tr>
        <w:trPr>
          <w:trHeight w:val="3450" w:hRule="atLeast"/>
        </w:trPr>
        <w:tc>
          <w:tcPr>
            <w:tcW w:w="589" w:type="dxa"/>
          </w:tcPr>
          <w:p>
            <w:pPr>
              <w:pStyle w:val="TableParagraph"/>
              <w:spacing w:before="2"/>
              <w:ind w:left="165" w:right="174"/>
              <w:jc w:val="center"/>
              <w:rPr>
                <w:sz w:val="20"/>
              </w:rPr>
            </w:pPr>
            <w:r>
              <w:rPr>
                <w:spacing w:val="-5"/>
                <w:sz w:val="20"/>
              </w:rPr>
              <w:t>66</w:t>
            </w:r>
          </w:p>
        </w:tc>
        <w:tc>
          <w:tcPr>
            <w:tcW w:w="5851" w:type="dxa"/>
          </w:tcPr>
          <w:p>
            <w:pPr>
              <w:pStyle w:val="TableParagraph"/>
              <w:spacing w:before="2"/>
              <w:ind w:left="119" w:right="222"/>
              <w:rPr>
                <w:b/>
                <w:sz w:val="20"/>
              </w:rPr>
            </w:pPr>
            <w:r>
              <w:rPr>
                <w:b/>
                <w:sz w:val="20"/>
              </w:rPr>
              <w:t>Compliance</w:t>
            </w:r>
            <w:r>
              <w:rPr>
                <w:b/>
                <w:spacing w:val="-10"/>
                <w:sz w:val="20"/>
              </w:rPr>
              <w:t> </w:t>
            </w:r>
            <w:r>
              <w:rPr>
                <w:b/>
                <w:sz w:val="20"/>
              </w:rPr>
              <w:t>Determination</w:t>
            </w:r>
            <w:r>
              <w:rPr>
                <w:b/>
                <w:spacing w:val="-8"/>
                <w:sz w:val="20"/>
              </w:rPr>
              <w:t> </w:t>
            </w:r>
            <w:r>
              <w:rPr>
                <w:b/>
                <w:sz w:val="20"/>
              </w:rPr>
              <w:t>–</w:t>
            </w:r>
            <w:r>
              <w:rPr>
                <w:b/>
                <w:spacing w:val="-10"/>
                <w:sz w:val="20"/>
              </w:rPr>
              <w:t> </w:t>
            </w:r>
            <w:r>
              <w:rPr>
                <w:b/>
                <w:sz w:val="20"/>
              </w:rPr>
              <w:t>Performance</w:t>
            </w:r>
            <w:r>
              <w:rPr>
                <w:b/>
                <w:spacing w:val="-8"/>
                <w:sz w:val="20"/>
              </w:rPr>
              <w:t> </w:t>
            </w:r>
            <w:r>
              <w:rPr>
                <w:b/>
                <w:sz w:val="20"/>
              </w:rPr>
              <w:t>Test</w:t>
            </w:r>
            <w:r>
              <w:rPr>
                <w:b/>
                <w:spacing w:val="-8"/>
                <w:sz w:val="20"/>
              </w:rPr>
              <w:t> </w:t>
            </w:r>
            <w:r>
              <w:rPr>
                <w:b/>
                <w:sz w:val="20"/>
              </w:rPr>
              <w:t>Conditions Internal Combustion Engines</w:t>
            </w:r>
          </w:p>
          <w:p>
            <w:pPr>
              <w:pStyle w:val="TableParagraph"/>
              <w:spacing w:line="228" w:lineRule="exact"/>
              <w:ind w:left="119"/>
              <w:rPr>
                <w:b/>
                <w:sz w:val="20"/>
              </w:rPr>
            </w:pPr>
            <w:r>
              <w:rPr>
                <w:b/>
                <w:sz w:val="20"/>
              </w:rPr>
              <w:t>Attachment</w:t>
            </w:r>
            <w:r>
              <w:rPr>
                <w:b/>
                <w:spacing w:val="-4"/>
                <w:sz w:val="20"/>
              </w:rPr>
              <w:t> </w:t>
            </w:r>
            <w:r>
              <w:rPr>
                <w:b/>
                <w:sz w:val="20"/>
              </w:rPr>
              <w:t>E:</w:t>
            </w:r>
            <w:r>
              <w:rPr>
                <w:b/>
                <w:spacing w:val="-7"/>
                <w:sz w:val="20"/>
              </w:rPr>
              <w:t> </w:t>
            </w:r>
            <w:r>
              <w:rPr>
                <w:b/>
                <w:sz w:val="20"/>
              </w:rPr>
              <w:t>Condition</w:t>
            </w:r>
            <w:r>
              <w:rPr>
                <w:b/>
                <w:spacing w:val="-7"/>
                <w:sz w:val="20"/>
              </w:rPr>
              <w:t> </w:t>
            </w:r>
            <w:r>
              <w:rPr>
                <w:b/>
                <w:spacing w:val="-2"/>
                <w:sz w:val="20"/>
              </w:rPr>
              <w:t>V.D.3</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ind w:left="119" w:right="106"/>
              <w:rPr>
                <w:sz w:val="20"/>
              </w:rPr>
            </w:pPr>
            <w:r>
              <w:rPr>
                <w:sz w:val="20"/>
              </w:rPr>
              <w:t>Was performance tests conducted using the test methods listed in Section 503 of Maricopa County Rule 324? Testing for stationary RICE</w:t>
            </w:r>
            <w:r>
              <w:rPr>
                <w:spacing w:val="-5"/>
                <w:sz w:val="20"/>
              </w:rPr>
              <w:t> </w:t>
            </w:r>
            <w:r>
              <w:rPr>
                <w:sz w:val="20"/>
              </w:rPr>
              <w:t>shall</w:t>
            </w:r>
            <w:r>
              <w:rPr>
                <w:spacing w:val="-5"/>
                <w:sz w:val="20"/>
              </w:rPr>
              <w:t> </w:t>
            </w:r>
            <w:r>
              <w:rPr>
                <w:sz w:val="20"/>
              </w:rPr>
              <w:t>be</w:t>
            </w:r>
            <w:r>
              <w:rPr>
                <w:spacing w:val="-5"/>
                <w:sz w:val="20"/>
              </w:rPr>
              <w:t> </w:t>
            </w:r>
            <w:r>
              <w:rPr>
                <w:sz w:val="20"/>
              </w:rPr>
              <w:t>completed</w:t>
            </w:r>
            <w:r>
              <w:rPr>
                <w:spacing w:val="-5"/>
                <w:sz w:val="20"/>
              </w:rPr>
              <w:t> </w:t>
            </w:r>
            <w:r>
              <w:rPr>
                <w:sz w:val="20"/>
              </w:rPr>
              <w:t>at</w:t>
            </w:r>
            <w:r>
              <w:rPr>
                <w:spacing w:val="-5"/>
                <w:sz w:val="20"/>
              </w:rPr>
              <w:t> </w:t>
            </w:r>
            <w:r>
              <w:rPr>
                <w:sz w:val="20"/>
              </w:rPr>
              <w:t>either</w:t>
            </w:r>
            <w:r>
              <w:rPr>
                <w:spacing w:val="-3"/>
                <w:sz w:val="20"/>
              </w:rPr>
              <w:t> </w:t>
            </w:r>
            <w:r>
              <w:rPr>
                <w:sz w:val="20"/>
              </w:rPr>
              <w:t>the</w:t>
            </w:r>
            <w:r>
              <w:rPr>
                <w:spacing w:val="-3"/>
                <w:sz w:val="20"/>
              </w:rPr>
              <w:t> </w:t>
            </w:r>
            <w:r>
              <w:rPr>
                <w:sz w:val="20"/>
              </w:rPr>
              <w:t>maximum</w:t>
            </w:r>
            <w:r>
              <w:rPr>
                <w:spacing w:val="-5"/>
                <w:sz w:val="20"/>
              </w:rPr>
              <w:t> </w:t>
            </w:r>
            <w:r>
              <w:rPr>
                <w:sz w:val="20"/>
              </w:rPr>
              <w:t>operating</w:t>
            </w:r>
            <w:r>
              <w:rPr>
                <w:spacing w:val="-5"/>
                <w:sz w:val="20"/>
              </w:rPr>
              <w:t> </w:t>
            </w:r>
            <w:r>
              <w:rPr>
                <w:sz w:val="20"/>
              </w:rPr>
              <w:t>load</w:t>
            </w:r>
            <w:r>
              <w:rPr>
                <w:spacing w:val="-3"/>
                <w:sz w:val="20"/>
              </w:rPr>
              <w:t> </w:t>
            </w:r>
            <w:r>
              <w:rPr>
                <w:sz w:val="20"/>
              </w:rPr>
              <w:t>or</w:t>
            </w:r>
            <w:r>
              <w:rPr>
                <w:spacing w:val="-5"/>
                <w:sz w:val="20"/>
              </w:rPr>
              <w:t> </w:t>
            </w:r>
            <w:r>
              <w:rPr>
                <w:sz w:val="20"/>
              </w:rPr>
              <w:t>no less than 80% of the rated bhp.</w:t>
            </w:r>
            <w:r>
              <w:rPr>
                <w:spacing w:val="40"/>
                <w:sz w:val="20"/>
              </w:rPr>
              <w:t> </w:t>
            </w:r>
            <w:r>
              <w:rPr>
                <w:sz w:val="20"/>
              </w:rPr>
              <w:t>If the Permittee demonstrates to the Director that the engine cannot operate at these conditions, then emissions</w:t>
            </w:r>
            <w:r>
              <w:rPr>
                <w:spacing w:val="-5"/>
                <w:sz w:val="20"/>
              </w:rPr>
              <w:t> </w:t>
            </w:r>
            <w:r>
              <w:rPr>
                <w:sz w:val="20"/>
              </w:rPr>
              <w:t>source</w:t>
            </w:r>
            <w:r>
              <w:rPr>
                <w:spacing w:val="-4"/>
                <w:sz w:val="20"/>
              </w:rPr>
              <w:t> </w:t>
            </w:r>
            <w:r>
              <w:rPr>
                <w:sz w:val="20"/>
              </w:rPr>
              <w:t>testing</w:t>
            </w:r>
            <w:r>
              <w:rPr>
                <w:spacing w:val="-5"/>
                <w:sz w:val="20"/>
              </w:rPr>
              <w:t> </w:t>
            </w:r>
            <w:r>
              <w:rPr>
                <w:sz w:val="20"/>
              </w:rPr>
              <w:t>shall</w:t>
            </w:r>
            <w:r>
              <w:rPr>
                <w:spacing w:val="-1"/>
                <w:sz w:val="20"/>
              </w:rPr>
              <w:t> </w:t>
            </w:r>
            <w:r>
              <w:rPr>
                <w:sz w:val="20"/>
              </w:rPr>
              <w:t>be</w:t>
            </w:r>
            <w:r>
              <w:rPr>
                <w:spacing w:val="-5"/>
                <w:sz w:val="20"/>
              </w:rPr>
              <w:t> </w:t>
            </w:r>
            <w:r>
              <w:rPr>
                <w:sz w:val="20"/>
              </w:rPr>
              <w:t>performed</w:t>
            </w:r>
            <w:r>
              <w:rPr>
                <w:spacing w:val="-3"/>
                <w:sz w:val="20"/>
              </w:rPr>
              <w:t> </w:t>
            </w:r>
            <w:r>
              <w:rPr>
                <w:sz w:val="20"/>
              </w:rPr>
              <w:t>at</w:t>
            </w:r>
            <w:r>
              <w:rPr>
                <w:spacing w:val="-5"/>
                <w:sz w:val="20"/>
              </w:rPr>
              <w:t> </w:t>
            </w:r>
            <w:r>
              <w:rPr>
                <w:sz w:val="20"/>
              </w:rPr>
              <w:t>the highest</w:t>
            </w:r>
            <w:r>
              <w:rPr>
                <w:spacing w:val="-3"/>
                <w:sz w:val="20"/>
              </w:rPr>
              <w:t> </w:t>
            </w:r>
            <w:r>
              <w:rPr>
                <w:sz w:val="20"/>
              </w:rPr>
              <w:t>achievable continuous rated bhp or under the typical duty cycle or typical operational mode of the engine. The result of the performance test</w:t>
            </w:r>
          </w:p>
          <w:p>
            <w:pPr>
              <w:pStyle w:val="TableParagraph"/>
              <w:spacing w:line="230" w:lineRule="exact"/>
              <w:ind w:left="119" w:right="222"/>
              <w:rPr>
                <w:sz w:val="20"/>
              </w:rPr>
            </w:pPr>
            <w:r>
              <w:rPr>
                <w:sz w:val="20"/>
              </w:rPr>
              <w:t>shall</w:t>
            </w:r>
            <w:r>
              <w:rPr>
                <w:spacing w:val="-4"/>
                <w:sz w:val="20"/>
              </w:rPr>
              <w:t> </w:t>
            </w:r>
            <w:r>
              <w:rPr>
                <w:sz w:val="20"/>
              </w:rPr>
              <w:t>be</w:t>
            </w:r>
            <w:r>
              <w:rPr>
                <w:spacing w:val="-5"/>
                <w:sz w:val="20"/>
              </w:rPr>
              <w:t> </w:t>
            </w:r>
            <w:r>
              <w:rPr>
                <w:sz w:val="20"/>
              </w:rPr>
              <w:t>the</w:t>
            </w:r>
            <w:r>
              <w:rPr>
                <w:spacing w:val="-2"/>
                <w:sz w:val="20"/>
              </w:rPr>
              <w:t> </w:t>
            </w:r>
            <w:r>
              <w:rPr>
                <w:sz w:val="20"/>
              </w:rPr>
              <w:t>arithmetic mean</w:t>
            </w:r>
            <w:r>
              <w:rPr>
                <w:spacing w:val="-5"/>
                <w:sz w:val="20"/>
              </w:rPr>
              <w:t> </w:t>
            </w:r>
            <w:r>
              <w:rPr>
                <w:sz w:val="20"/>
              </w:rPr>
              <w:t>of</w:t>
            </w:r>
            <w:r>
              <w:rPr>
                <w:spacing w:val="-5"/>
                <w:sz w:val="20"/>
              </w:rPr>
              <w:t> </w:t>
            </w:r>
            <w:r>
              <w:rPr>
                <w:sz w:val="20"/>
              </w:rPr>
              <w:t>the</w:t>
            </w:r>
            <w:r>
              <w:rPr>
                <w:spacing w:val="-4"/>
                <w:sz w:val="20"/>
              </w:rPr>
              <w:t> </w:t>
            </w:r>
            <w:r>
              <w:rPr>
                <w:sz w:val="20"/>
              </w:rPr>
              <w:t>result</w:t>
            </w:r>
            <w:r>
              <w:rPr>
                <w:spacing w:val="-5"/>
                <w:sz w:val="20"/>
              </w:rPr>
              <w:t> </w:t>
            </w:r>
            <w:r>
              <w:rPr>
                <w:sz w:val="20"/>
              </w:rPr>
              <w:t>of</w:t>
            </w:r>
            <w:r>
              <w:rPr>
                <w:spacing w:val="-5"/>
                <w:sz w:val="20"/>
              </w:rPr>
              <w:t> </w:t>
            </w:r>
            <w:r>
              <w:rPr>
                <w:sz w:val="20"/>
              </w:rPr>
              <w:t>the</w:t>
            </w:r>
            <w:r>
              <w:rPr>
                <w:spacing w:val="-5"/>
                <w:sz w:val="20"/>
              </w:rPr>
              <w:t> </w:t>
            </w:r>
            <w:r>
              <w:rPr>
                <w:sz w:val="20"/>
              </w:rPr>
              <w:t>three</w:t>
            </w:r>
            <w:r>
              <w:rPr>
                <w:spacing w:val="-5"/>
                <w:sz w:val="20"/>
              </w:rPr>
              <w:t> </w:t>
            </w:r>
            <w:r>
              <w:rPr>
                <w:sz w:val="20"/>
              </w:rPr>
              <w:t>test</w:t>
            </w:r>
            <w:r>
              <w:rPr>
                <w:spacing w:val="-3"/>
                <w:sz w:val="20"/>
              </w:rPr>
              <w:t> </w:t>
            </w:r>
            <w:r>
              <w:rPr>
                <w:sz w:val="20"/>
              </w:rPr>
              <w:t>runs.</w:t>
            </w:r>
            <w:r>
              <w:rPr>
                <w:spacing w:val="-3"/>
                <w:sz w:val="20"/>
              </w:rPr>
              <w:t> </w:t>
            </w:r>
            <w:r>
              <w:rPr>
                <w:sz w:val="20"/>
              </w:rPr>
              <w:t>Each test run shall have a minimum sample time of one hour.</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4455" w:hRule="atLeast"/>
        </w:trPr>
        <w:tc>
          <w:tcPr>
            <w:tcW w:w="589" w:type="dxa"/>
          </w:tcPr>
          <w:p>
            <w:pPr>
              <w:pStyle w:val="TableParagraph"/>
              <w:spacing w:line="229" w:lineRule="exact"/>
              <w:ind w:left="165" w:right="174"/>
              <w:jc w:val="center"/>
              <w:rPr>
                <w:sz w:val="20"/>
              </w:rPr>
            </w:pPr>
            <w:r>
              <w:rPr>
                <w:spacing w:val="-5"/>
                <w:sz w:val="20"/>
              </w:rPr>
              <w:t>67</w:t>
            </w:r>
          </w:p>
        </w:tc>
        <w:tc>
          <w:tcPr>
            <w:tcW w:w="5851" w:type="dxa"/>
          </w:tcPr>
          <w:p>
            <w:pPr>
              <w:pStyle w:val="TableParagraph"/>
              <w:ind w:left="119" w:right="929"/>
              <w:rPr>
                <w:b/>
                <w:sz w:val="20"/>
              </w:rPr>
            </w:pPr>
            <w:r>
              <w:rPr>
                <w:b/>
                <w:sz w:val="20"/>
              </w:rPr>
              <w:t>Compliance</w:t>
            </w:r>
            <w:r>
              <w:rPr>
                <w:b/>
                <w:spacing w:val="-11"/>
                <w:sz w:val="20"/>
              </w:rPr>
              <w:t> </w:t>
            </w:r>
            <w:r>
              <w:rPr>
                <w:b/>
                <w:sz w:val="20"/>
              </w:rPr>
              <w:t>Determination</w:t>
            </w:r>
            <w:r>
              <w:rPr>
                <w:b/>
                <w:spacing w:val="-10"/>
                <w:sz w:val="20"/>
              </w:rPr>
              <w:t> </w:t>
            </w:r>
            <w:r>
              <w:rPr>
                <w:b/>
                <w:sz w:val="20"/>
              </w:rPr>
              <w:t>–</w:t>
            </w:r>
            <w:r>
              <w:rPr>
                <w:b/>
                <w:spacing w:val="-11"/>
                <w:sz w:val="20"/>
              </w:rPr>
              <w:t> </w:t>
            </w:r>
            <w:r>
              <w:rPr>
                <w:b/>
                <w:sz w:val="20"/>
              </w:rPr>
              <w:t>Fuel-Sulfur</w:t>
            </w:r>
            <w:r>
              <w:rPr>
                <w:b/>
                <w:spacing w:val="-10"/>
                <w:sz w:val="20"/>
              </w:rPr>
              <w:t> </w:t>
            </w:r>
            <w:r>
              <w:rPr>
                <w:b/>
                <w:sz w:val="20"/>
              </w:rPr>
              <w:t>Verification Internal Combustion Engines</w:t>
            </w:r>
          </w:p>
          <w:p>
            <w:pPr>
              <w:pStyle w:val="TableParagraph"/>
              <w:ind w:left="119"/>
              <w:rPr>
                <w:b/>
                <w:sz w:val="20"/>
              </w:rPr>
            </w:pPr>
            <w:r>
              <w:rPr>
                <w:b/>
                <w:sz w:val="20"/>
              </w:rPr>
              <w:t>Attachment</w:t>
            </w:r>
            <w:r>
              <w:rPr>
                <w:b/>
                <w:spacing w:val="-4"/>
                <w:sz w:val="20"/>
              </w:rPr>
              <w:t> </w:t>
            </w:r>
            <w:r>
              <w:rPr>
                <w:b/>
                <w:sz w:val="20"/>
              </w:rPr>
              <w:t>E:</w:t>
            </w:r>
            <w:r>
              <w:rPr>
                <w:b/>
                <w:spacing w:val="-7"/>
                <w:sz w:val="20"/>
              </w:rPr>
              <w:t> </w:t>
            </w:r>
            <w:r>
              <w:rPr>
                <w:b/>
                <w:sz w:val="20"/>
              </w:rPr>
              <w:t>Condition</w:t>
            </w:r>
            <w:r>
              <w:rPr>
                <w:b/>
                <w:spacing w:val="-7"/>
                <w:sz w:val="20"/>
              </w:rPr>
              <w:t> </w:t>
            </w:r>
            <w:r>
              <w:rPr>
                <w:b/>
                <w:spacing w:val="-2"/>
                <w:sz w:val="20"/>
              </w:rPr>
              <w:t>V.D.4</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Pr>
                <w:sz w:val="20"/>
              </w:rPr>
            </w:pPr>
            <w:r>
              <w:rPr>
                <w:sz w:val="20"/>
              </w:rPr>
              <w:t>Did the Permittee of an engine fueled with gasoline submit documentation</w:t>
            </w:r>
            <w:r>
              <w:rPr>
                <w:spacing w:val="-8"/>
                <w:sz w:val="20"/>
              </w:rPr>
              <w:t> </w:t>
            </w:r>
            <w:r>
              <w:rPr>
                <w:sz w:val="20"/>
              </w:rPr>
              <w:t>that</w:t>
            </w:r>
            <w:r>
              <w:rPr>
                <w:spacing w:val="-5"/>
                <w:sz w:val="20"/>
              </w:rPr>
              <w:t> </w:t>
            </w:r>
            <w:r>
              <w:rPr>
                <w:sz w:val="20"/>
              </w:rPr>
              <w:t>gasoline</w:t>
            </w:r>
            <w:r>
              <w:rPr>
                <w:spacing w:val="-5"/>
                <w:sz w:val="20"/>
              </w:rPr>
              <w:t> </w:t>
            </w:r>
            <w:r>
              <w:rPr>
                <w:sz w:val="20"/>
              </w:rPr>
              <w:t>was</w:t>
            </w:r>
            <w:r>
              <w:rPr>
                <w:spacing w:val="-7"/>
                <w:sz w:val="20"/>
              </w:rPr>
              <w:t> </w:t>
            </w:r>
            <w:r>
              <w:rPr>
                <w:sz w:val="20"/>
              </w:rPr>
              <w:t>purchased</w:t>
            </w:r>
            <w:r>
              <w:rPr>
                <w:spacing w:val="-3"/>
                <w:sz w:val="20"/>
              </w:rPr>
              <w:t> </w:t>
            </w:r>
            <w:r>
              <w:rPr>
                <w:sz w:val="20"/>
              </w:rPr>
              <w:t>within</w:t>
            </w:r>
            <w:r>
              <w:rPr>
                <w:spacing w:val="-7"/>
                <w:sz w:val="20"/>
              </w:rPr>
              <w:t> </w:t>
            </w:r>
            <w:r>
              <w:rPr>
                <w:sz w:val="20"/>
              </w:rPr>
              <w:t>the</w:t>
            </w:r>
            <w:r>
              <w:rPr>
                <w:spacing w:val="-6"/>
                <w:sz w:val="20"/>
              </w:rPr>
              <w:t> </w:t>
            </w:r>
            <w:r>
              <w:rPr>
                <w:sz w:val="20"/>
              </w:rPr>
              <w:t>United</w:t>
            </w:r>
            <w:r>
              <w:rPr>
                <w:spacing w:val="-5"/>
                <w:sz w:val="20"/>
              </w:rPr>
              <w:t> </w:t>
            </w:r>
            <w:r>
              <w:rPr>
                <w:sz w:val="20"/>
              </w:rPr>
              <w:t>States?</w:t>
            </w:r>
          </w:p>
          <w:p>
            <w:pPr>
              <w:pStyle w:val="TableParagraph"/>
              <w:spacing w:before="1"/>
              <w:rPr>
                <w:rFonts w:ascii="Arial"/>
                <w:sz w:val="20"/>
              </w:rPr>
            </w:pPr>
          </w:p>
          <w:p>
            <w:pPr>
              <w:pStyle w:val="TableParagraph"/>
              <w:ind w:left="119" w:right="222"/>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of</w:t>
            </w:r>
            <w:r>
              <w:rPr>
                <w:spacing w:val="-5"/>
                <w:sz w:val="20"/>
              </w:rPr>
              <w:t> </w:t>
            </w:r>
            <w:r>
              <w:rPr>
                <w:sz w:val="20"/>
              </w:rPr>
              <w:t>an</w:t>
            </w:r>
            <w:r>
              <w:rPr>
                <w:spacing w:val="-7"/>
                <w:sz w:val="20"/>
              </w:rPr>
              <w:t> </w:t>
            </w:r>
            <w:r>
              <w:rPr>
                <w:sz w:val="20"/>
              </w:rPr>
              <w:t>engine</w:t>
            </w:r>
            <w:r>
              <w:rPr>
                <w:spacing w:val="-3"/>
                <w:sz w:val="20"/>
              </w:rPr>
              <w:t> </w:t>
            </w:r>
            <w:r>
              <w:rPr>
                <w:sz w:val="20"/>
              </w:rPr>
              <w:t>fueled</w:t>
            </w:r>
            <w:r>
              <w:rPr>
                <w:spacing w:val="-2"/>
                <w:sz w:val="20"/>
              </w:rPr>
              <w:t> </w:t>
            </w:r>
            <w:r>
              <w:rPr>
                <w:sz w:val="20"/>
              </w:rPr>
              <w:t>with</w:t>
            </w:r>
            <w:r>
              <w:rPr>
                <w:spacing w:val="-5"/>
                <w:sz w:val="20"/>
              </w:rPr>
              <w:t> </w:t>
            </w:r>
            <w:r>
              <w:rPr>
                <w:sz w:val="20"/>
              </w:rPr>
              <w:t>diesel,</w:t>
            </w:r>
            <w:r>
              <w:rPr>
                <w:spacing w:val="-2"/>
                <w:sz w:val="20"/>
              </w:rPr>
              <w:t> </w:t>
            </w:r>
            <w:r>
              <w:rPr>
                <w:sz w:val="20"/>
              </w:rPr>
              <w:t>natural</w:t>
            </w:r>
            <w:r>
              <w:rPr>
                <w:spacing w:val="-4"/>
                <w:sz w:val="20"/>
              </w:rPr>
              <w:t> </w:t>
            </w:r>
            <w:r>
              <w:rPr>
                <w:sz w:val="20"/>
              </w:rPr>
              <w:t>gas,</w:t>
            </w:r>
            <w:r>
              <w:rPr>
                <w:spacing w:val="-5"/>
                <w:sz w:val="20"/>
              </w:rPr>
              <w:t> </w:t>
            </w:r>
            <w:r>
              <w:rPr>
                <w:sz w:val="20"/>
              </w:rPr>
              <w:t>LPG, or</w:t>
            </w:r>
            <w:r>
              <w:rPr>
                <w:spacing w:val="-3"/>
                <w:sz w:val="20"/>
              </w:rPr>
              <w:t> </w:t>
            </w:r>
            <w:r>
              <w:rPr>
                <w:sz w:val="20"/>
              </w:rPr>
              <w:t>an</w:t>
            </w:r>
            <w:r>
              <w:rPr>
                <w:spacing w:val="-3"/>
                <w:sz w:val="20"/>
              </w:rPr>
              <w:t> </w:t>
            </w:r>
            <w:r>
              <w:rPr>
                <w:sz w:val="20"/>
              </w:rPr>
              <w:t>alternative fuel</w:t>
            </w:r>
            <w:r>
              <w:rPr>
                <w:spacing w:val="-2"/>
                <w:sz w:val="20"/>
              </w:rPr>
              <w:t> </w:t>
            </w:r>
            <w:r>
              <w:rPr>
                <w:sz w:val="20"/>
              </w:rPr>
              <w:t>submit</w:t>
            </w:r>
            <w:r>
              <w:rPr>
                <w:spacing w:val="-3"/>
                <w:sz w:val="20"/>
              </w:rPr>
              <w:t> </w:t>
            </w:r>
            <w:r>
              <w:rPr>
                <w:sz w:val="20"/>
              </w:rPr>
              <w:t>one</w:t>
            </w:r>
            <w:r>
              <w:rPr>
                <w:spacing w:val="-2"/>
                <w:sz w:val="20"/>
              </w:rPr>
              <w:t> </w:t>
            </w:r>
            <w:r>
              <w:rPr>
                <w:sz w:val="20"/>
              </w:rPr>
              <w:t>of</w:t>
            </w:r>
            <w:r>
              <w:rPr>
                <w:spacing w:val="-3"/>
                <w:sz w:val="20"/>
              </w:rPr>
              <w:t> </w:t>
            </w:r>
            <w:r>
              <w:rPr>
                <w:sz w:val="20"/>
              </w:rPr>
              <w:t>the</w:t>
            </w:r>
            <w:r>
              <w:rPr>
                <w:spacing w:val="-2"/>
                <w:sz w:val="20"/>
              </w:rPr>
              <w:t> </w:t>
            </w:r>
            <w:r>
              <w:rPr>
                <w:sz w:val="20"/>
              </w:rPr>
              <w:t>following</w:t>
            </w:r>
            <w:r>
              <w:rPr>
                <w:spacing w:val="-3"/>
                <w:sz w:val="20"/>
              </w:rPr>
              <w:t> </w:t>
            </w:r>
            <w:r>
              <w:rPr>
                <w:sz w:val="20"/>
              </w:rPr>
              <w:t>documents</w:t>
            </w:r>
            <w:r>
              <w:rPr>
                <w:spacing w:val="-1"/>
                <w:sz w:val="20"/>
              </w:rPr>
              <w:t> </w:t>
            </w:r>
            <w:r>
              <w:rPr>
                <w:sz w:val="20"/>
              </w:rPr>
              <w:t>listing the accurate sulfur content of the fuel based on enforceable test methods as approved by the Administrator to determine the sulfur </w:t>
            </w:r>
            <w:r>
              <w:rPr>
                <w:spacing w:val="-2"/>
                <w:sz w:val="20"/>
              </w:rPr>
              <w:t>content:</w:t>
            </w:r>
          </w:p>
          <w:p>
            <w:pPr>
              <w:pStyle w:val="TableParagraph"/>
              <w:numPr>
                <w:ilvl w:val="0"/>
                <w:numId w:val="61"/>
              </w:numPr>
              <w:tabs>
                <w:tab w:pos="479" w:val="left" w:leader="none"/>
                <w:tab w:pos="480" w:val="left" w:leader="none"/>
              </w:tabs>
              <w:spacing w:line="240" w:lineRule="auto" w:before="15" w:after="0"/>
              <w:ind w:left="479" w:right="0" w:hanging="361"/>
              <w:jc w:val="left"/>
              <w:rPr>
                <w:sz w:val="20"/>
              </w:rPr>
            </w:pPr>
            <w:r>
              <w:rPr>
                <w:sz w:val="20"/>
              </w:rPr>
              <w:t>Fuel</w:t>
            </w:r>
            <w:r>
              <w:rPr>
                <w:spacing w:val="-6"/>
                <w:sz w:val="20"/>
              </w:rPr>
              <w:t> </w:t>
            </w:r>
            <w:r>
              <w:rPr>
                <w:sz w:val="20"/>
              </w:rPr>
              <w:t>receipts,</w:t>
            </w:r>
            <w:r>
              <w:rPr>
                <w:spacing w:val="-6"/>
                <w:sz w:val="20"/>
              </w:rPr>
              <w:t> </w:t>
            </w:r>
            <w:r>
              <w:rPr>
                <w:spacing w:val="-5"/>
                <w:sz w:val="20"/>
              </w:rPr>
              <w:t>or</w:t>
            </w:r>
          </w:p>
          <w:p>
            <w:pPr>
              <w:pStyle w:val="TableParagraph"/>
              <w:numPr>
                <w:ilvl w:val="0"/>
                <w:numId w:val="61"/>
              </w:numPr>
              <w:tabs>
                <w:tab w:pos="479" w:val="left" w:leader="none"/>
                <w:tab w:pos="480" w:val="left" w:leader="none"/>
              </w:tabs>
              <w:spacing w:line="240" w:lineRule="auto" w:before="14" w:after="0"/>
              <w:ind w:left="479" w:right="0" w:hanging="361"/>
              <w:jc w:val="left"/>
              <w:rPr>
                <w:sz w:val="20"/>
              </w:rPr>
            </w:pPr>
            <w:r>
              <w:rPr>
                <w:sz w:val="20"/>
              </w:rPr>
              <w:t>Contract</w:t>
            </w:r>
            <w:r>
              <w:rPr>
                <w:spacing w:val="-10"/>
                <w:sz w:val="20"/>
              </w:rPr>
              <w:t> </w:t>
            </w:r>
            <w:r>
              <w:rPr>
                <w:sz w:val="20"/>
              </w:rPr>
              <w:t>specifications,</w:t>
            </w:r>
            <w:r>
              <w:rPr>
                <w:spacing w:val="-8"/>
                <w:sz w:val="20"/>
              </w:rPr>
              <w:t> </w:t>
            </w:r>
            <w:r>
              <w:rPr>
                <w:spacing w:val="-5"/>
                <w:sz w:val="20"/>
              </w:rPr>
              <w:t>or</w:t>
            </w:r>
          </w:p>
          <w:p>
            <w:pPr>
              <w:pStyle w:val="TableParagraph"/>
              <w:numPr>
                <w:ilvl w:val="0"/>
                <w:numId w:val="61"/>
              </w:numPr>
              <w:tabs>
                <w:tab w:pos="479" w:val="left" w:leader="none"/>
                <w:tab w:pos="480" w:val="left" w:leader="none"/>
              </w:tabs>
              <w:spacing w:line="240" w:lineRule="auto" w:before="15" w:after="0"/>
              <w:ind w:left="479" w:right="0" w:hanging="361"/>
              <w:jc w:val="left"/>
              <w:rPr>
                <w:sz w:val="20"/>
              </w:rPr>
            </w:pPr>
            <w:r>
              <w:rPr>
                <w:sz w:val="20"/>
              </w:rPr>
              <w:t>Pipeline</w:t>
            </w:r>
            <w:r>
              <w:rPr>
                <w:spacing w:val="-5"/>
                <w:sz w:val="20"/>
              </w:rPr>
              <w:t> </w:t>
            </w:r>
            <w:r>
              <w:rPr>
                <w:sz w:val="20"/>
              </w:rPr>
              <w:t>meter</w:t>
            </w:r>
            <w:r>
              <w:rPr>
                <w:spacing w:val="-5"/>
                <w:sz w:val="20"/>
              </w:rPr>
              <w:t> </w:t>
            </w:r>
            <w:r>
              <w:rPr>
                <w:sz w:val="20"/>
              </w:rPr>
              <w:t>tickets,</w:t>
            </w:r>
            <w:r>
              <w:rPr>
                <w:spacing w:val="-6"/>
                <w:sz w:val="20"/>
              </w:rPr>
              <w:t> </w:t>
            </w:r>
            <w:r>
              <w:rPr>
                <w:spacing w:val="-5"/>
                <w:sz w:val="20"/>
              </w:rPr>
              <w:t>or</w:t>
            </w:r>
          </w:p>
          <w:p>
            <w:pPr>
              <w:pStyle w:val="TableParagraph"/>
              <w:numPr>
                <w:ilvl w:val="0"/>
                <w:numId w:val="61"/>
              </w:numPr>
              <w:tabs>
                <w:tab w:pos="479" w:val="left" w:leader="none"/>
                <w:tab w:pos="480" w:val="left" w:leader="none"/>
              </w:tabs>
              <w:spacing w:line="240" w:lineRule="auto" w:before="13" w:after="0"/>
              <w:ind w:left="479" w:right="0" w:hanging="361"/>
              <w:jc w:val="left"/>
              <w:rPr>
                <w:sz w:val="20"/>
              </w:rPr>
            </w:pPr>
            <w:r>
              <w:rPr>
                <w:sz w:val="20"/>
              </w:rPr>
              <w:t>Fuel</w:t>
            </w:r>
            <w:r>
              <w:rPr>
                <w:spacing w:val="-8"/>
                <w:sz w:val="20"/>
              </w:rPr>
              <w:t> </w:t>
            </w:r>
            <w:r>
              <w:rPr>
                <w:sz w:val="20"/>
              </w:rPr>
              <w:t>supplier</w:t>
            </w:r>
            <w:r>
              <w:rPr>
                <w:spacing w:val="-5"/>
                <w:sz w:val="20"/>
              </w:rPr>
              <w:t> </w:t>
            </w:r>
            <w:r>
              <w:rPr>
                <w:sz w:val="20"/>
              </w:rPr>
              <w:t>information,</w:t>
            </w:r>
            <w:r>
              <w:rPr>
                <w:spacing w:val="-5"/>
                <w:sz w:val="20"/>
              </w:rPr>
              <w:t> or</w:t>
            </w:r>
          </w:p>
          <w:p>
            <w:pPr>
              <w:pStyle w:val="TableParagraph"/>
              <w:numPr>
                <w:ilvl w:val="0"/>
                <w:numId w:val="61"/>
              </w:numPr>
              <w:tabs>
                <w:tab w:pos="479" w:val="left" w:leader="none"/>
                <w:tab w:pos="480" w:val="left" w:leader="none"/>
              </w:tabs>
              <w:spacing w:line="240" w:lineRule="auto" w:before="14" w:after="0"/>
              <w:ind w:left="479" w:right="0" w:hanging="361"/>
              <w:jc w:val="left"/>
              <w:rPr>
                <w:sz w:val="20"/>
              </w:rPr>
            </w:pPr>
            <w:r>
              <w:rPr>
                <w:sz w:val="20"/>
              </w:rPr>
              <w:t>Purchase</w:t>
            </w:r>
            <w:r>
              <w:rPr>
                <w:spacing w:val="-6"/>
                <w:sz w:val="20"/>
              </w:rPr>
              <w:t> </w:t>
            </w:r>
            <w:r>
              <w:rPr>
                <w:sz w:val="20"/>
              </w:rPr>
              <w:t>records,</w:t>
            </w:r>
            <w:r>
              <w:rPr>
                <w:spacing w:val="-5"/>
                <w:sz w:val="20"/>
              </w:rPr>
              <w:t> or</w:t>
            </w:r>
          </w:p>
          <w:p>
            <w:pPr>
              <w:pStyle w:val="TableParagraph"/>
              <w:numPr>
                <w:ilvl w:val="0"/>
                <w:numId w:val="61"/>
              </w:numPr>
              <w:tabs>
                <w:tab w:pos="479" w:val="left" w:leader="none"/>
                <w:tab w:pos="480" w:val="left" w:leader="none"/>
              </w:tabs>
              <w:spacing w:line="210" w:lineRule="exact" w:before="15" w:after="0"/>
              <w:ind w:left="479" w:right="0" w:hanging="361"/>
              <w:jc w:val="left"/>
              <w:rPr>
                <w:sz w:val="20"/>
              </w:rPr>
            </w:pPr>
            <w:r>
              <w:rPr>
                <w:sz w:val="20"/>
              </w:rPr>
              <w:t>Test</w:t>
            </w:r>
            <w:r>
              <w:rPr>
                <w:spacing w:val="-3"/>
                <w:sz w:val="20"/>
              </w:rPr>
              <w:t> </w:t>
            </w:r>
            <w:r>
              <w:rPr>
                <w:sz w:val="20"/>
              </w:rPr>
              <w:t>results</w:t>
            </w:r>
            <w:r>
              <w:rPr>
                <w:spacing w:val="-4"/>
                <w:sz w:val="20"/>
              </w:rPr>
              <w:t> </w:t>
            </w:r>
            <w:r>
              <w:rPr>
                <w:sz w:val="20"/>
              </w:rPr>
              <w:t>of</w:t>
            </w:r>
            <w:r>
              <w:rPr>
                <w:spacing w:val="-4"/>
                <w:sz w:val="20"/>
              </w:rPr>
              <w:t> </w:t>
            </w:r>
            <w:r>
              <w:rPr>
                <w:sz w:val="20"/>
              </w:rPr>
              <w:t>the</w:t>
            </w:r>
            <w:r>
              <w:rPr>
                <w:spacing w:val="-3"/>
                <w:sz w:val="20"/>
              </w:rPr>
              <w:t> </w:t>
            </w:r>
            <w:r>
              <w:rPr>
                <w:sz w:val="20"/>
              </w:rPr>
              <w:t>fuel</w:t>
            </w:r>
            <w:r>
              <w:rPr>
                <w:spacing w:val="-2"/>
                <w:sz w:val="20"/>
              </w:rPr>
              <w:t> </w:t>
            </w:r>
            <w:r>
              <w:rPr>
                <w:sz w:val="20"/>
              </w:rPr>
              <w:t>for</w:t>
            </w:r>
            <w:r>
              <w:rPr>
                <w:spacing w:val="-2"/>
                <w:sz w:val="20"/>
              </w:rPr>
              <w:t> </w:t>
            </w:r>
            <w:r>
              <w:rPr>
                <w:sz w:val="20"/>
              </w:rPr>
              <w:t>sulfur</w:t>
            </w:r>
            <w:r>
              <w:rPr>
                <w:spacing w:val="-2"/>
                <w:sz w:val="20"/>
              </w:rPr>
              <w:t> content</w:t>
            </w:r>
          </w:p>
        </w:tc>
        <w:tc>
          <w:tcPr>
            <w:tcW w:w="4457" w:type="dxa"/>
          </w:tcPr>
          <w:p>
            <w:pPr>
              <w:pStyle w:val="TableParagraph"/>
              <w:rPr>
                <w:rFonts w:ascii="Arial"/>
                <w:sz w:val="26"/>
              </w:rPr>
            </w:pPr>
          </w:p>
          <w:p>
            <w:pPr>
              <w:pStyle w:val="TableParagraph"/>
              <w:rPr>
                <w:rFonts w:ascii="Arial"/>
                <w:sz w:val="26"/>
              </w:rPr>
            </w:pPr>
          </w:p>
          <w:p>
            <w:pPr>
              <w:pStyle w:val="TableParagraph"/>
              <w:spacing w:before="10"/>
              <w:rPr>
                <w:rFonts w:ascii="Arial"/>
                <w:sz w:val="35"/>
              </w:rPr>
            </w:pPr>
          </w:p>
          <w:p>
            <w:pPr>
              <w:pStyle w:val="TableParagraph"/>
              <w:spacing w:line="640" w:lineRule="auto"/>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300" w:hRule="atLeast"/>
        </w:trPr>
        <w:tc>
          <w:tcPr>
            <w:tcW w:w="589" w:type="dxa"/>
          </w:tcPr>
          <w:p>
            <w:pPr>
              <w:pStyle w:val="TableParagraph"/>
              <w:ind w:left="165" w:right="174"/>
              <w:jc w:val="center"/>
              <w:rPr>
                <w:sz w:val="20"/>
              </w:rPr>
            </w:pPr>
            <w:r>
              <w:rPr>
                <w:spacing w:val="-5"/>
                <w:sz w:val="20"/>
              </w:rPr>
              <w:t>68</w:t>
            </w:r>
          </w:p>
        </w:tc>
        <w:tc>
          <w:tcPr>
            <w:tcW w:w="5851" w:type="dxa"/>
          </w:tcPr>
          <w:p>
            <w:pPr>
              <w:pStyle w:val="TableParagraph"/>
              <w:ind w:left="119"/>
              <w:rPr>
                <w:b/>
                <w:sz w:val="20"/>
              </w:rPr>
            </w:pPr>
            <w:r>
              <w:rPr>
                <w:b/>
                <w:sz w:val="20"/>
              </w:rPr>
              <w:t>Compliance</w:t>
            </w:r>
            <w:r>
              <w:rPr>
                <w:b/>
                <w:spacing w:val="-7"/>
                <w:sz w:val="20"/>
              </w:rPr>
              <w:t> </w:t>
            </w:r>
            <w:r>
              <w:rPr>
                <w:b/>
                <w:sz w:val="20"/>
              </w:rPr>
              <w:t>Determination</w:t>
            </w:r>
            <w:r>
              <w:rPr>
                <w:b/>
                <w:spacing w:val="-5"/>
                <w:sz w:val="20"/>
              </w:rPr>
              <w:t> </w:t>
            </w:r>
            <w:r>
              <w:rPr>
                <w:b/>
                <w:sz w:val="20"/>
              </w:rPr>
              <w:t>–</w:t>
            </w:r>
            <w:r>
              <w:rPr>
                <w:b/>
                <w:spacing w:val="-7"/>
                <w:sz w:val="20"/>
              </w:rPr>
              <w:t> </w:t>
            </w:r>
            <w:r>
              <w:rPr>
                <w:b/>
                <w:sz w:val="20"/>
              </w:rPr>
              <w:t>Waste</w:t>
            </w:r>
            <w:r>
              <w:rPr>
                <w:b/>
                <w:spacing w:val="-7"/>
                <w:sz w:val="20"/>
              </w:rPr>
              <w:t> </w:t>
            </w:r>
            <w:r>
              <w:rPr>
                <w:b/>
                <w:sz w:val="20"/>
              </w:rPr>
              <w:t>Derived</w:t>
            </w:r>
            <w:r>
              <w:rPr>
                <w:b/>
                <w:spacing w:val="-6"/>
                <w:sz w:val="20"/>
              </w:rPr>
              <w:t> </w:t>
            </w:r>
            <w:r>
              <w:rPr>
                <w:b/>
                <w:sz w:val="20"/>
              </w:rPr>
              <w:t>Fuel</w:t>
            </w:r>
            <w:r>
              <w:rPr>
                <w:b/>
                <w:spacing w:val="-6"/>
                <w:sz w:val="20"/>
              </w:rPr>
              <w:t> </w:t>
            </w:r>
            <w:r>
              <w:rPr>
                <w:b/>
                <w:sz w:val="20"/>
              </w:rPr>
              <w:t>Gas</w:t>
            </w:r>
            <w:r>
              <w:rPr>
                <w:b/>
                <w:spacing w:val="-7"/>
                <w:sz w:val="20"/>
              </w:rPr>
              <w:t> </w:t>
            </w:r>
            <w:r>
              <w:rPr>
                <w:b/>
                <w:sz w:val="20"/>
              </w:rPr>
              <w:t>–</w:t>
            </w:r>
            <w:r>
              <w:rPr>
                <w:b/>
                <w:spacing w:val="-5"/>
                <w:sz w:val="20"/>
              </w:rPr>
              <w:t> </w:t>
            </w:r>
            <w:r>
              <w:rPr>
                <w:b/>
                <w:sz w:val="20"/>
              </w:rPr>
              <w:t>Sulfur </w:t>
            </w:r>
            <w:r>
              <w:rPr>
                <w:b/>
                <w:spacing w:val="-2"/>
                <w:sz w:val="20"/>
              </w:rPr>
              <w:t>Verification</w:t>
            </w:r>
          </w:p>
          <w:p>
            <w:pPr>
              <w:pStyle w:val="TableParagraph"/>
              <w:spacing w:before="1"/>
              <w:ind w:left="119" w:right="2810"/>
              <w:rPr>
                <w:sz w:val="20"/>
              </w:rPr>
            </w:pPr>
            <w:r>
              <w:rPr>
                <w:b/>
                <w:sz w:val="20"/>
              </w:rPr>
              <w:t>Internal Combustion Engines Attachment</w:t>
            </w:r>
            <w:r>
              <w:rPr>
                <w:b/>
                <w:spacing w:val="-13"/>
                <w:sz w:val="20"/>
              </w:rPr>
              <w:t> </w:t>
            </w:r>
            <w:r>
              <w:rPr>
                <w:b/>
                <w:sz w:val="20"/>
              </w:rPr>
              <w:t>E:</w:t>
            </w:r>
            <w:r>
              <w:rPr>
                <w:b/>
                <w:spacing w:val="-12"/>
                <w:sz w:val="20"/>
              </w:rPr>
              <w:t> </w:t>
            </w:r>
            <w:r>
              <w:rPr>
                <w:b/>
                <w:sz w:val="20"/>
              </w:rPr>
              <w:t>Condition</w:t>
            </w:r>
            <w:r>
              <w:rPr>
                <w:b/>
                <w:spacing w:val="-13"/>
                <w:sz w:val="20"/>
              </w:rPr>
              <w:t> </w:t>
            </w:r>
            <w:r>
              <w:rPr>
                <w:b/>
                <w:sz w:val="20"/>
              </w:rPr>
              <w:t>V.D.5 </w:t>
            </w:r>
            <w:r>
              <w:rPr>
                <w:sz w:val="20"/>
              </w:rPr>
              <w:t>(Rule Requirement)</w:t>
            </w:r>
          </w:p>
          <w:p>
            <w:pPr>
              <w:pStyle w:val="TableParagraph"/>
              <w:spacing w:before="2"/>
              <w:rPr>
                <w:rFonts w:ascii="Arial"/>
                <w:sz w:val="18"/>
              </w:rPr>
            </w:pPr>
          </w:p>
          <w:p>
            <w:pPr>
              <w:pStyle w:val="TableParagraph"/>
              <w:spacing w:line="230" w:lineRule="atLeast" w:before="1"/>
              <w:ind w:left="119" w:right="106"/>
              <w:rPr>
                <w:sz w:val="20"/>
              </w:rPr>
            </w:pPr>
            <w:r>
              <w:rPr>
                <w:sz w:val="20"/>
              </w:rPr>
              <w:t>Did the Permittee submit documentation of the sulfur content of the waste derived fuel gas to the Director upon request? The sulfur content of gaseous fuels shall be determined by South Coast Air Quality</w:t>
            </w:r>
            <w:r>
              <w:rPr>
                <w:spacing w:val="-7"/>
                <w:sz w:val="20"/>
              </w:rPr>
              <w:t> </w:t>
            </w:r>
            <w:r>
              <w:rPr>
                <w:sz w:val="20"/>
              </w:rPr>
              <w:t>Management</w:t>
            </w:r>
            <w:r>
              <w:rPr>
                <w:spacing w:val="-7"/>
                <w:sz w:val="20"/>
              </w:rPr>
              <w:t> </w:t>
            </w:r>
            <w:r>
              <w:rPr>
                <w:sz w:val="20"/>
              </w:rPr>
              <w:t>District</w:t>
            </w:r>
            <w:r>
              <w:rPr>
                <w:spacing w:val="-5"/>
                <w:sz w:val="20"/>
              </w:rPr>
              <w:t> </w:t>
            </w:r>
            <w:r>
              <w:rPr>
                <w:sz w:val="20"/>
              </w:rPr>
              <w:t>Method</w:t>
            </w:r>
            <w:r>
              <w:rPr>
                <w:spacing w:val="-6"/>
                <w:sz w:val="20"/>
              </w:rPr>
              <w:t> </w:t>
            </w:r>
            <w:r>
              <w:rPr>
                <w:sz w:val="20"/>
              </w:rPr>
              <w:t>307-91</w:t>
            </w:r>
            <w:r>
              <w:rPr>
                <w:spacing w:val="-6"/>
                <w:sz w:val="20"/>
              </w:rPr>
              <w:t> </w:t>
            </w:r>
            <w:r>
              <w:rPr>
                <w:sz w:val="20"/>
              </w:rPr>
              <w:t>Determination</w:t>
            </w:r>
            <w:r>
              <w:rPr>
                <w:spacing w:val="-6"/>
                <w:sz w:val="20"/>
              </w:rPr>
              <w:t> </w:t>
            </w:r>
            <w:r>
              <w:rPr>
                <w:sz w:val="20"/>
              </w:rPr>
              <w:t>of</w:t>
            </w:r>
            <w:r>
              <w:rPr>
                <w:spacing w:val="-7"/>
                <w:sz w:val="20"/>
              </w:rPr>
              <w:t> </w:t>
            </w:r>
            <w:r>
              <w:rPr>
                <w:sz w:val="20"/>
              </w:rPr>
              <w:t>Sulfur</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footerReference w:type="default" r:id="rId17"/>
          <w:pgSz w:w="12240" w:h="15840"/>
          <w:pgMar w:footer="1222" w:header="0" w:top="1440" w:bottom="1420" w:left="520" w:right="560"/>
          <w:pgNumType w:start="1"/>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232" w:hRule="atLeast"/>
        </w:trPr>
        <w:tc>
          <w:tcPr>
            <w:tcW w:w="589" w:type="dxa"/>
          </w:tcPr>
          <w:p>
            <w:pPr>
              <w:pStyle w:val="TableParagraph"/>
              <w:rPr>
                <w:sz w:val="16"/>
              </w:rPr>
            </w:pPr>
          </w:p>
        </w:tc>
        <w:tc>
          <w:tcPr>
            <w:tcW w:w="5851" w:type="dxa"/>
          </w:tcPr>
          <w:p>
            <w:pPr>
              <w:pStyle w:val="TableParagraph"/>
              <w:spacing w:line="210" w:lineRule="exact" w:before="2"/>
              <w:ind w:left="119"/>
              <w:rPr>
                <w:sz w:val="20"/>
              </w:rPr>
            </w:pPr>
            <w:r>
              <w:rPr>
                <w:sz w:val="20"/>
              </w:rPr>
              <w:t>in</w:t>
            </w:r>
            <w:r>
              <w:rPr>
                <w:spacing w:val="-4"/>
                <w:sz w:val="20"/>
              </w:rPr>
              <w:t> </w:t>
            </w:r>
            <w:r>
              <w:rPr>
                <w:sz w:val="20"/>
              </w:rPr>
              <w:t>a</w:t>
            </w:r>
            <w:r>
              <w:rPr>
                <w:spacing w:val="-3"/>
                <w:sz w:val="20"/>
              </w:rPr>
              <w:t> </w:t>
            </w:r>
            <w:r>
              <w:rPr>
                <w:sz w:val="20"/>
              </w:rPr>
              <w:t>Gaseous</w:t>
            </w:r>
            <w:r>
              <w:rPr>
                <w:spacing w:val="-4"/>
                <w:sz w:val="20"/>
              </w:rPr>
              <w:t> </w:t>
            </w:r>
            <w:r>
              <w:rPr>
                <w:spacing w:val="-2"/>
                <w:sz w:val="20"/>
              </w:rPr>
              <w:t>Matrix.</w:t>
            </w:r>
          </w:p>
        </w:tc>
        <w:tc>
          <w:tcPr>
            <w:tcW w:w="4457" w:type="dxa"/>
          </w:tcPr>
          <w:p>
            <w:pPr>
              <w:pStyle w:val="TableParagraph"/>
              <w:rPr>
                <w:sz w:val="16"/>
              </w:rPr>
            </w:pPr>
          </w:p>
        </w:tc>
      </w:tr>
      <w:tr>
        <w:trPr>
          <w:trHeight w:val="11785" w:hRule="atLeast"/>
        </w:trPr>
        <w:tc>
          <w:tcPr>
            <w:tcW w:w="589" w:type="dxa"/>
          </w:tcPr>
          <w:p>
            <w:pPr>
              <w:pStyle w:val="TableParagraph"/>
              <w:ind w:left="165" w:right="174"/>
              <w:jc w:val="center"/>
              <w:rPr>
                <w:sz w:val="20"/>
              </w:rPr>
            </w:pPr>
            <w:r>
              <w:rPr>
                <w:spacing w:val="-5"/>
                <w:sz w:val="20"/>
              </w:rPr>
              <w:t>69</w:t>
            </w:r>
          </w:p>
        </w:tc>
        <w:tc>
          <w:tcPr>
            <w:tcW w:w="5851" w:type="dxa"/>
          </w:tcPr>
          <w:p>
            <w:pPr>
              <w:pStyle w:val="TableParagraph"/>
              <w:ind w:left="119" w:right="3166"/>
              <w:jc w:val="both"/>
              <w:rPr>
                <w:sz w:val="20"/>
              </w:rPr>
            </w:pPr>
            <w:r>
              <w:rPr>
                <w:b/>
                <w:sz w:val="20"/>
              </w:rPr>
              <w:t>Recordkeeping</w:t>
            </w:r>
            <w:r>
              <w:rPr>
                <w:b/>
                <w:spacing w:val="-13"/>
                <w:sz w:val="20"/>
              </w:rPr>
              <w:t> </w:t>
            </w:r>
            <w:r>
              <w:rPr>
                <w:b/>
                <w:sz w:val="20"/>
              </w:rPr>
              <w:t>Requirements Internal</w:t>
            </w:r>
            <w:r>
              <w:rPr>
                <w:b/>
                <w:spacing w:val="-9"/>
                <w:sz w:val="20"/>
              </w:rPr>
              <w:t> </w:t>
            </w:r>
            <w:r>
              <w:rPr>
                <w:b/>
                <w:sz w:val="20"/>
              </w:rPr>
              <w:t>Combustion</w:t>
            </w:r>
            <w:r>
              <w:rPr>
                <w:b/>
                <w:spacing w:val="-9"/>
                <w:sz w:val="20"/>
              </w:rPr>
              <w:t> </w:t>
            </w:r>
            <w:r>
              <w:rPr>
                <w:b/>
                <w:sz w:val="20"/>
              </w:rPr>
              <w:t>Engines Attachment</w:t>
            </w:r>
            <w:r>
              <w:rPr>
                <w:b/>
                <w:spacing w:val="-13"/>
                <w:sz w:val="20"/>
              </w:rPr>
              <w:t> </w:t>
            </w:r>
            <w:r>
              <w:rPr>
                <w:b/>
                <w:sz w:val="20"/>
              </w:rPr>
              <w:t>E:</w:t>
            </w:r>
            <w:r>
              <w:rPr>
                <w:b/>
                <w:spacing w:val="-12"/>
                <w:sz w:val="20"/>
              </w:rPr>
              <w:t> </w:t>
            </w:r>
            <w:r>
              <w:rPr>
                <w:b/>
                <w:sz w:val="20"/>
              </w:rPr>
              <w:t>Condition</w:t>
            </w:r>
            <w:r>
              <w:rPr>
                <w:b/>
                <w:spacing w:val="-13"/>
                <w:sz w:val="20"/>
              </w:rPr>
              <w:t> </w:t>
            </w:r>
            <w:r>
              <w:rPr>
                <w:b/>
                <w:sz w:val="20"/>
              </w:rPr>
              <w:t>V.E </w:t>
            </w:r>
            <w:r>
              <w:rPr>
                <w:sz w:val="20"/>
              </w:rPr>
              <w:t>(Rule Requirement)</w:t>
            </w:r>
          </w:p>
          <w:p>
            <w:pPr>
              <w:pStyle w:val="TableParagraph"/>
              <w:spacing w:before="11"/>
              <w:rPr>
                <w:rFonts w:ascii="Arial"/>
                <w:sz w:val="19"/>
              </w:rPr>
            </w:pPr>
          </w:p>
          <w:p>
            <w:pPr>
              <w:pStyle w:val="TableParagraph"/>
              <w:ind w:left="119"/>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comply</w:t>
            </w:r>
            <w:r>
              <w:rPr>
                <w:spacing w:val="-4"/>
                <w:sz w:val="20"/>
              </w:rPr>
              <w:t> </w:t>
            </w:r>
            <w:r>
              <w:rPr>
                <w:sz w:val="20"/>
              </w:rPr>
              <w:t>with</w:t>
            </w:r>
            <w:r>
              <w:rPr>
                <w:spacing w:val="-6"/>
                <w:sz w:val="20"/>
              </w:rPr>
              <w:t> </w:t>
            </w:r>
            <w:r>
              <w:rPr>
                <w:sz w:val="20"/>
              </w:rPr>
              <w:t>the</w:t>
            </w:r>
            <w:r>
              <w:rPr>
                <w:spacing w:val="-2"/>
                <w:sz w:val="20"/>
              </w:rPr>
              <w:t> </w:t>
            </w:r>
            <w:r>
              <w:rPr>
                <w:sz w:val="20"/>
              </w:rPr>
              <w:t>following</w:t>
            </w:r>
            <w:r>
              <w:rPr>
                <w:spacing w:val="-6"/>
                <w:sz w:val="20"/>
              </w:rPr>
              <w:t> </w:t>
            </w:r>
            <w:r>
              <w:rPr>
                <w:sz w:val="20"/>
              </w:rPr>
              <w:t>requirements</w:t>
            </w:r>
            <w:r>
              <w:rPr>
                <w:spacing w:val="-6"/>
                <w:sz w:val="20"/>
              </w:rPr>
              <w:t> </w:t>
            </w:r>
            <w:r>
              <w:rPr>
                <w:sz w:val="20"/>
              </w:rPr>
              <w:t>and</w:t>
            </w:r>
            <w:r>
              <w:rPr>
                <w:spacing w:val="-6"/>
                <w:sz w:val="20"/>
              </w:rPr>
              <w:t> </w:t>
            </w:r>
            <w:r>
              <w:rPr>
                <w:sz w:val="20"/>
              </w:rPr>
              <w:t>retain records for at least 5 years:</w:t>
            </w:r>
          </w:p>
          <w:p>
            <w:pPr>
              <w:pStyle w:val="TableParagraph"/>
              <w:numPr>
                <w:ilvl w:val="0"/>
                <w:numId w:val="62"/>
              </w:numPr>
              <w:tabs>
                <w:tab w:pos="484" w:val="left" w:leader="none"/>
                <w:tab w:pos="485" w:val="left" w:leader="none"/>
              </w:tabs>
              <w:spacing w:line="240" w:lineRule="auto" w:before="15" w:after="0"/>
              <w:ind w:left="484" w:right="108" w:hanging="360"/>
              <w:jc w:val="left"/>
              <w:rPr>
                <w:sz w:val="20"/>
              </w:rPr>
            </w:pPr>
            <w:r>
              <w:rPr>
                <w:sz w:val="20"/>
              </w:rPr>
              <w:t>Maintain a list of stationary RICE that includes all of the following information for each stationary RICE: combustion</w:t>
            </w:r>
            <w:r>
              <w:rPr>
                <w:spacing w:val="40"/>
                <w:sz w:val="20"/>
              </w:rPr>
              <w:t> </w:t>
            </w:r>
            <w:r>
              <w:rPr>
                <w:sz w:val="20"/>
              </w:rPr>
              <w:t>type (compression-ignition, or lean-burn spark-ignition, or rich- burn spark-ignition); manufacturer; model designation, rated</w:t>
            </w:r>
            <w:r>
              <w:rPr>
                <w:spacing w:val="40"/>
                <w:sz w:val="20"/>
              </w:rPr>
              <w:t> </w:t>
            </w:r>
            <w:r>
              <w:rPr>
                <w:sz w:val="20"/>
              </w:rPr>
              <w:t>bhp,</w:t>
            </w:r>
            <w:r>
              <w:rPr>
                <w:spacing w:val="-3"/>
                <w:sz w:val="20"/>
              </w:rPr>
              <w:t> </w:t>
            </w:r>
            <w:r>
              <w:rPr>
                <w:sz w:val="20"/>
              </w:rPr>
              <w:t>serial</w:t>
            </w:r>
            <w:r>
              <w:rPr>
                <w:spacing w:val="-5"/>
                <w:sz w:val="20"/>
              </w:rPr>
              <w:t> </w:t>
            </w:r>
            <w:r>
              <w:rPr>
                <w:sz w:val="20"/>
              </w:rPr>
              <w:t>number,</w:t>
            </w:r>
            <w:r>
              <w:rPr>
                <w:spacing w:val="-5"/>
                <w:sz w:val="20"/>
              </w:rPr>
              <w:t> </w:t>
            </w:r>
            <w:r>
              <w:rPr>
                <w:sz w:val="20"/>
              </w:rPr>
              <w:t>and</w:t>
            </w:r>
            <w:r>
              <w:rPr>
                <w:spacing w:val="-3"/>
                <w:sz w:val="20"/>
              </w:rPr>
              <w:t> </w:t>
            </w:r>
            <w:r>
              <w:rPr>
                <w:sz w:val="20"/>
              </w:rPr>
              <w:t>the</w:t>
            </w:r>
            <w:r>
              <w:rPr>
                <w:spacing w:val="-5"/>
                <w:sz w:val="20"/>
              </w:rPr>
              <w:t> </w:t>
            </w:r>
            <w:r>
              <w:rPr>
                <w:sz w:val="20"/>
              </w:rPr>
              <w:t>location</w:t>
            </w:r>
            <w:r>
              <w:rPr>
                <w:spacing w:val="-5"/>
                <w:sz w:val="20"/>
              </w:rPr>
              <w:t> </w:t>
            </w:r>
            <w:r>
              <w:rPr>
                <w:sz w:val="20"/>
              </w:rPr>
              <w:t>of</w:t>
            </w:r>
            <w:r>
              <w:rPr>
                <w:spacing w:val="-5"/>
                <w:sz w:val="20"/>
              </w:rPr>
              <w:t> </w:t>
            </w:r>
            <w:r>
              <w:rPr>
                <w:sz w:val="20"/>
              </w:rPr>
              <w:t>each</w:t>
            </w:r>
            <w:r>
              <w:rPr>
                <w:spacing w:val="-5"/>
                <w:sz w:val="20"/>
              </w:rPr>
              <w:t> </w:t>
            </w:r>
            <w:r>
              <w:rPr>
                <w:sz w:val="20"/>
              </w:rPr>
              <w:t>engine</w:t>
            </w:r>
            <w:r>
              <w:rPr>
                <w:spacing w:val="-5"/>
                <w:sz w:val="20"/>
              </w:rPr>
              <w:t> </w:t>
            </w:r>
            <w:r>
              <w:rPr>
                <w:sz w:val="20"/>
              </w:rPr>
              <w:t>at</w:t>
            </w:r>
            <w:r>
              <w:rPr>
                <w:spacing w:val="-5"/>
                <w:sz w:val="20"/>
              </w:rPr>
              <w:t> </w:t>
            </w:r>
            <w:r>
              <w:rPr>
                <w:sz w:val="20"/>
              </w:rPr>
              <w:t>the</w:t>
            </w:r>
            <w:r>
              <w:rPr>
                <w:spacing w:val="-3"/>
                <w:sz w:val="20"/>
              </w:rPr>
              <w:t> </w:t>
            </w:r>
            <w:r>
              <w:rPr>
                <w:sz w:val="20"/>
              </w:rPr>
              <w:t>facility. If the equipment list associated with the current permit includes all of the required information for each stationary RICE located at the facility, this requirement may be fulfilled by keeping a complete copy of the current permit, including the equipment</w:t>
            </w:r>
            <w:r>
              <w:rPr>
                <w:spacing w:val="40"/>
                <w:sz w:val="20"/>
              </w:rPr>
              <w:t> </w:t>
            </w:r>
            <w:r>
              <w:rPr>
                <w:sz w:val="20"/>
              </w:rPr>
              <w:t>list, in a readily accessible location at the facility where the engines are located, and by providing the equipment list to the Director upon request.</w:t>
            </w:r>
          </w:p>
          <w:p>
            <w:pPr>
              <w:pStyle w:val="TableParagraph"/>
              <w:numPr>
                <w:ilvl w:val="0"/>
                <w:numId w:val="62"/>
              </w:numPr>
              <w:tabs>
                <w:tab w:pos="485" w:val="left" w:leader="none"/>
              </w:tabs>
              <w:spacing w:line="240" w:lineRule="auto" w:before="12" w:after="0"/>
              <w:ind w:left="484" w:right="284" w:hanging="360"/>
              <w:jc w:val="both"/>
              <w:rPr>
                <w:sz w:val="20"/>
              </w:rPr>
            </w:pPr>
            <w:r>
              <w:rPr>
                <w:sz w:val="20"/>
              </w:rPr>
              <w:t>Operation</w:t>
            </w:r>
            <w:r>
              <w:rPr>
                <w:spacing w:val="-8"/>
                <w:sz w:val="20"/>
              </w:rPr>
              <w:t> </w:t>
            </w:r>
            <w:r>
              <w:rPr>
                <w:sz w:val="20"/>
              </w:rPr>
              <w:t>Records:</w:t>
            </w:r>
            <w:r>
              <w:rPr>
                <w:spacing w:val="-4"/>
                <w:sz w:val="20"/>
              </w:rPr>
              <w:t> </w:t>
            </w:r>
            <w:r>
              <w:rPr>
                <w:sz w:val="20"/>
              </w:rPr>
              <w:t>The</w:t>
            </w:r>
            <w:r>
              <w:rPr>
                <w:spacing w:val="-5"/>
                <w:sz w:val="20"/>
              </w:rPr>
              <w:t> </w:t>
            </w:r>
            <w:r>
              <w:rPr>
                <w:sz w:val="20"/>
              </w:rPr>
              <w:t>Permittee</w:t>
            </w:r>
            <w:r>
              <w:rPr>
                <w:spacing w:val="-5"/>
                <w:sz w:val="20"/>
              </w:rPr>
              <w:t> </w:t>
            </w:r>
            <w:r>
              <w:rPr>
                <w:sz w:val="20"/>
              </w:rPr>
              <w:t>shall</w:t>
            </w:r>
            <w:r>
              <w:rPr>
                <w:spacing w:val="-4"/>
                <w:sz w:val="20"/>
              </w:rPr>
              <w:t> </w:t>
            </w:r>
            <w:r>
              <w:rPr>
                <w:sz w:val="20"/>
              </w:rPr>
              <w:t>maintain</w:t>
            </w:r>
            <w:r>
              <w:rPr>
                <w:spacing w:val="-6"/>
                <w:sz w:val="20"/>
              </w:rPr>
              <w:t> </w:t>
            </w:r>
            <w:r>
              <w:rPr>
                <w:sz w:val="20"/>
              </w:rPr>
              <w:t>records</w:t>
            </w:r>
            <w:r>
              <w:rPr>
                <w:spacing w:val="-6"/>
                <w:sz w:val="20"/>
              </w:rPr>
              <w:t> </w:t>
            </w:r>
            <w:r>
              <w:rPr>
                <w:sz w:val="20"/>
              </w:rPr>
              <w:t>of</w:t>
            </w:r>
            <w:r>
              <w:rPr>
                <w:spacing w:val="-6"/>
                <w:sz w:val="20"/>
              </w:rPr>
              <w:t> </w:t>
            </w:r>
            <w:r>
              <w:rPr>
                <w:sz w:val="20"/>
              </w:rPr>
              <w:t>the monthly</w:t>
            </w:r>
            <w:r>
              <w:rPr>
                <w:spacing w:val="-3"/>
                <w:sz w:val="20"/>
              </w:rPr>
              <w:t> </w:t>
            </w:r>
            <w:r>
              <w:rPr>
                <w:sz w:val="20"/>
              </w:rPr>
              <w:t>and</w:t>
            </w:r>
            <w:r>
              <w:rPr>
                <w:spacing w:val="-1"/>
                <w:sz w:val="20"/>
              </w:rPr>
              <w:t> </w:t>
            </w:r>
            <w:r>
              <w:rPr>
                <w:sz w:val="20"/>
              </w:rPr>
              <w:t>12-month</w:t>
            </w:r>
            <w:r>
              <w:rPr>
                <w:spacing w:val="-3"/>
                <w:sz w:val="20"/>
              </w:rPr>
              <w:t> </w:t>
            </w:r>
            <w:r>
              <w:rPr>
                <w:sz w:val="20"/>
              </w:rPr>
              <w:t>rolling</w:t>
            </w:r>
            <w:r>
              <w:rPr>
                <w:spacing w:val="-1"/>
                <w:sz w:val="20"/>
              </w:rPr>
              <w:t> </w:t>
            </w:r>
            <w:r>
              <w:rPr>
                <w:sz w:val="20"/>
              </w:rPr>
              <w:t>total</w:t>
            </w:r>
            <w:r>
              <w:rPr>
                <w:spacing w:val="-3"/>
                <w:sz w:val="20"/>
              </w:rPr>
              <w:t> </w:t>
            </w:r>
            <w:r>
              <w:rPr>
                <w:sz w:val="20"/>
              </w:rPr>
              <w:t>hours</w:t>
            </w:r>
            <w:r>
              <w:rPr>
                <w:spacing w:val="-3"/>
                <w:sz w:val="20"/>
              </w:rPr>
              <w:t> </w:t>
            </w:r>
            <w:r>
              <w:rPr>
                <w:sz w:val="20"/>
              </w:rPr>
              <w:t>of</w:t>
            </w:r>
            <w:r>
              <w:rPr>
                <w:spacing w:val="-3"/>
                <w:sz w:val="20"/>
              </w:rPr>
              <w:t> </w:t>
            </w:r>
            <w:r>
              <w:rPr>
                <w:sz w:val="20"/>
              </w:rPr>
              <w:t>operation</w:t>
            </w:r>
            <w:r>
              <w:rPr>
                <w:spacing w:val="-5"/>
                <w:sz w:val="20"/>
              </w:rPr>
              <w:t> </w:t>
            </w:r>
            <w:r>
              <w:rPr>
                <w:sz w:val="20"/>
              </w:rPr>
              <w:t>for</w:t>
            </w:r>
            <w:r>
              <w:rPr>
                <w:spacing w:val="-1"/>
                <w:sz w:val="20"/>
              </w:rPr>
              <w:t> </w:t>
            </w:r>
            <w:r>
              <w:rPr>
                <w:sz w:val="20"/>
              </w:rPr>
              <w:t>each stationary</w:t>
            </w:r>
            <w:r>
              <w:rPr>
                <w:spacing w:val="-4"/>
                <w:sz w:val="20"/>
              </w:rPr>
              <w:t> </w:t>
            </w:r>
            <w:r>
              <w:rPr>
                <w:sz w:val="20"/>
              </w:rPr>
              <w:t>RICE.</w:t>
            </w:r>
            <w:r>
              <w:rPr>
                <w:spacing w:val="-4"/>
                <w:sz w:val="20"/>
              </w:rPr>
              <w:t> </w:t>
            </w:r>
            <w:r>
              <w:rPr>
                <w:sz w:val="20"/>
              </w:rPr>
              <w:t>For</w:t>
            </w:r>
            <w:r>
              <w:rPr>
                <w:spacing w:val="-3"/>
                <w:sz w:val="20"/>
              </w:rPr>
              <w:t> </w:t>
            </w:r>
            <w:r>
              <w:rPr>
                <w:sz w:val="20"/>
              </w:rPr>
              <w:t>emergency</w:t>
            </w:r>
            <w:r>
              <w:rPr>
                <w:spacing w:val="-6"/>
                <w:sz w:val="20"/>
              </w:rPr>
              <w:t> </w:t>
            </w:r>
            <w:r>
              <w:rPr>
                <w:sz w:val="20"/>
              </w:rPr>
              <w:t>engines,</w:t>
            </w:r>
            <w:r>
              <w:rPr>
                <w:spacing w:val="-3"/>
                <w:sz w:val="20"/>
              </w:rPr>
              <w:t> </w:t>
            </w:r>
            <w:r>
              <w:rPr>
                <w:sz w:val="20"/>
              </w:rPr>
              <w:t>the</w:t>
            </w:r>
            <w:r>
              <w:rPr>
                <w:spacing w:val="-4"/>
                <w:sz w:val="20"/>
              </w:rPr>
              <w:t> </w:t>
            </w:r>
            <w:r>
              <w:rPr>
                <w:sz w:val="20"/>
              </w:rPr>
              <w:t>operation</w:t>
            </w:r>
            <w:r>
              <w:rPr>
                <w:spacing w:val="-4"/>
                <w:sz w:val="20"/>
              </w:rPr>
              <w:t> </w:t>
            </w:r>
            <w:r>
              <w:rPr>
                <w:sz w:val="20"/>
              </w:rPr>
              <w:t>records shall also include:</w:t>
            </w:r>
          </w:p>
          <w:p>
            <w:pPr>
              <w:pStyle w:val="TableParagraph"/>
              <w:numPr>
                <w:ilvl w:val="1"/>
                <w:numId w:val="62"/>
              </w:numPr>
              <w:tabs>
                <w:tab w:pos="840" w:val="left" w:leader="none"/>
              </w:tabs>
              <w:spacing w:line="232" w:lineRule="auto" w:before="7" w:after="0"/>
              <w:ind w:left="839" w:right="162" w:hanging="360"/>
              <w:jc w:val="left"/>
              <w:rPr>
                <w:sz w:val="20"/>
              </w:rPr>
            </w:pPr>
            <w:r>
              <w:rPr>
                <w:sz w:val="20"/>
              </w:rPr>
              <w:t>Monthly</w:t>
            </w:r>
            <w:r>
              <w:rPr>
                <w:spacing w:val="-6"/>
                <w:sz w:val="20"/>
              </w:rPr>
              <w:t> </w:t>
            </w:r>
            <w:r>
              <w:rPr>
                <w:sz w:val="20"/>
              </w:rPr>
              <w:t>and</w:t>
            </w:r>
            <w:r>
              <w:rPr>
                <w:spacing w:val="-5"/>
                <w:sz w:val="20"/>
              </w:rPr>
              <w:t> </w:t>
            </w:r>
            <w:r>
              <w:rPr>
                <w:sz w:val="20"/>
              </w:rPr>
              <w:t>annual</w:t>
            </w:r>
            <w:r>
              <w:rPr>
                <w:spacing w:val="-4"/>
                <w:sz w:val="20"/>
              </w:rPr>
              <w:t> </w:t>
            </w:r>
            <w:r>
              <w:rPr>
                <w:sz w:val="20"/>
              </w:rPr>
              <w:t>hours</w:t>
            </w:r>
            <w:r>
              <w:rPr>
                <w:spacing w:val="-6"/>
                <w:sz w:val="20"/>
              </w:rPr>
              <w:t> </w:t>
            </w:r>
            <w:r>
              <w:rPr>
                <w:sz w:val="20"/>
              </w:rPr>
              <w:t>of</w:t>
            </w:r>
            <w:r>
              <w:rPr>
                <w:spacing w:val="-6"/>
                <w:sz w:val="20"/>
              </w:rPr>
              <w:t> </w:t>
            </w:r>
            <w:r>
              <w:rPr>
                <w:sz w:val="20"/>
              </w:rPr>
              <w:t>operation</w:t>
            </w:r>
            <w:r>
              <w:rPr>
                <w:spacing w:val="-6"/>
                <w:sz w:val="20"/>
              </w:rPr>
              <w:t> </w:t>
            </w:r>
            <w:r>
              <w:rPr>
                <w:sz w:val="20"/>
              </w:rPr>
              <w:t>for</w:t>
            </w:r>
            <w:r>
              <w:rPr>
                <w:spacing w:val="-5"/>
                <w:sz w:val="20"/>
              </w:rPr>
              <w:t> </w:t>
            </w:r>
            <w:r>
              <w:rPr>
                <w:sz w:val="20"/>
              </w:rPr>
              <w:t>reliability</w:t>
            </w:r>
            <w:r>
              <w:rPr>
                <w:spacing w:val="-8"/>
                <w:sz w:val="20"/>
              </w:rPr>
              <w:t> </w:t>
            </w:r>
            <w:r>
              <w:rPr>
                <w:sz w:val="20"/>
              </w:rPr>
              <w:t>related activities such as engine readiness, calibration, or maintenance, or to prevent the occurrence of an unsafe condition during electrical system maintenance; and</w:t>
            </w:r>
          </w:p>
          <w:p>
            <w:pPr>
              <w:pStyle w:val="TableParagraph"/>
              <w:numPr>
                <w:ilvl w:val="1"/>
                <w:numId w:val="62"/>
              </w:numPr>
              <w:tabs>
                <w:tab w:pos="840" w:val="left" w:leader="none"/>
              </w:tabs>
              <w:spacing w:line="223" w:lineRule="auto" w:before="17" w:after="0"/>
              <w:ind w:left="839" w:right="403" w:hanging="360"/>
              <w:jc w:val="left"/>
              <w:rPr>
                <w:sz w:val="20"/>
              </w:rPr>
            </w:pPr>
            <w:r>
              <w:rPr>
                <w:sz w:val="20"/>
              </w:rPr>
              <w:t>The</w:t>
            </w:r>
            <w:r>
              <w:rPr>
                <w:spacing w:val="-5"/>
                <w:sz w:val="20"/>
              </w:rPr>
              <w:t> </w:t>
            </w:r>
            <w:r>
              <w:rPr>
                <w:sz w:val="20"/>
              </w:rPr>
              <w:t>number</w:t>
            </w:r>
            <w:r>
              <w:rPr>
                <w:spacing w:val="-6"/>
                <w:sz w:val="20"/>
              </w:rPr>
              <w:t> </w:t>
            </w:r>
            <w:r>
              <w:rPr>
                <w:sz w:val="20"/>
              </w:rPr>
              <w:t>of</w:t>
            </w:r>
            <w:r>
              <w:rPr>
                <w:spacing w:val="-6"/>
                <w:sz w:val="20"/>
              </w:rPr>
              <w:t> </w:t>
            </w:r>
            <w:r>
              <w:rPr>
                <w:sz w:val="20"/>
              </w:rPr>
              <w:t>operating</w:t>
            </w:r>
            <w:r>
              <w:rPr>
                <w:spacing w:val="-6"/>
                <w:sz w:val="20"/>
              </w:rPr>
              <w:t> </w:t>
            </w:r>
            <w:r>
              <w:rPr>
                <w:sz w:val="20"/>
              </w:rPr>
              <w:t>hours</w:t>
            </w:r>
            <w:r>
              <w:rPr>
                <w:spacing w:val="-6"/>
                <w:sz w:val="20"/>
              </w:rPr>
              <w:t> </w:t>
            </w:r>
            <w:r>
              <w:rPr>
                <w:sz w:val="20"/>
              </w:rPr>
              <w:t>for</w:t>
            </w:r>
            <w:r>
              <w:rPr>
                <w:spacing w:val="-4"/>
                <w:sz w:val="20"/>
              </w:rPr>
              <w:t> </w:t>
            </w:r>
            <w:r>
              <w:rPr>
                <w:sz w:val="20"/>
              </w:rPr>
              <w:t>emergency</w:t>
            </w:r>
            <w:r>
              <w:rPr>
                <w:spacing w:val="-6"/>
                <w:sz w:val="20"/>
              </w:rPr>
              <w:t> </w:t>
            </w:r>
            <w:r>
              <w:rPr>
                <w:sz w:val="20"/>
              </w:rPr>
              <w:t>use</w:t>
            </w:r>
            <w:r>
              <w:rPr>
                <w:spacing w:val="-5"/>
                <w:sz w:val="20"/>
              </w:rPr>
              <w:t> </w:t>
            </w:r>
            <w:r>
              <w:rPr>
                <w:sz w:val="20"/>
              </w:rPr>
              <w:t>and</w:t>
            </w:r>
            <w:r>
              <w:rPr>
                <w:spacing w:val="-6"/>
                <w:sz w:val="20"/>
              </w:rPr>
              <w:t> </w:t>
            </w:r>
            <w:r>
              <w:rPr>
                <w:sz w:val="20"/>
              </w:rPr>
              <w:t>an explanation for the emergency use.</w:t>
            </w:r>
          </w:p>
          <w:p>
            <w:pPr>
              <w:pStyle w:val="TableParagraph"/>
              <w:numPr>
                <w:ilvl w:val="0"/>
                <w:numId w:val="62"/>
              </w:numPr>
              <w:tabs>
                <w:tab w:pos="484" w:val="left" w:leader="none"/>
                <w:tab w:pos="485" w:val="left" w:leader="none"/>
              </w:tabs>
              <w:spacing w:line="240" w:lineRule="auto" w:before="19" w:after="0"/>
              <w:ind w:left="484" w:right="107" w:hanging="360"/>
              <w:jc w:val="left"/>
              <w:rPr>
                <w:sz w:val="20"/>
              </w:rPr>
            </w:pPr>
            <w:r>
              <w:rPr>
                <w:sz w:val="20"/>
              </w:rPr>
              <w:t>The Permittee shall maintain records of all stationary RICE maintenance (including the date when maintenance was performed</w:t>
            </w:r>
            <w:r>
              <w:rPr>
                <w:spacing w:val="-6"/>
                <w:sz w:val="20"/>
              </w:rPr>
              <w:t> </w:t>
            </w:r>
            <w:r>
              <w:rPr>
                <w:sz w:val="20"/>
              </w:rPr>
              <w:t>and</w:t>
            </w:r>
            <w:r>
              <w:rPr>
                <w:spacing w:val="-6"/>
                <w:sz w:val="20"/>
              </w:rPr>
              <w:t> </w:t>
            </w:r>
            <w:r>
              <w:rPr>
                <w:sz w:val="20"/>
              </w:rPr>
              <w:t>the</w:t>
            </w:r>
            <w:r>
              <w:rPr>
                <w:spacing w:val="-6"/>
                <w:sz w:val="20"/>
              </w:rPr>
              <w:t> </w:t>
            </w:r>
            <w:r>
              <w:rPr>
                <w:sz w:val="20"/>
              </w:rPr>
              <w:t>maintenance</w:t>
            </w:r>
            <w:r>
              <w:rPr>
                <w:spacing w:val="-8"/>
                <w:sz w:val="20"/>
              </w:rPr>
              <w:t> </w:t>
            </w:r>
            <w:r>
              <w:rPr>
                <w:sz w:val="20"/>
              </w:rPr>
              <w:t>procedures</w:t>
            </w:r>
            <w:r>
              <w:rPr>
                <w:spacing w:val="-8"/>
                <w:sz w:val="20"/>
              </w:rPr>
              <w:t> </w:t>
            </w:r>
            <w:r>
              <w:rPr>
                <w:sz w:val="20"/>
              </w:rPr>
              <w:t>that</w:t>
            </w:r>
            <w:r>
              <w:rPr>
                <w:spacing w:val="-6"/>
                <w:sz w:val="20"/>
              </w:rPr>
              <w:t> </w:t>
            </w:r>
            <w:r>
              <w:rPr>
                <w:sz w:val="20"/>
              </w:rPr>
              <w:t>were</w:t>
            </w:r>
            <w:r>
              <w:rPr>
                <w:spacing w:val="-7"/>
                <w:sz w:val="20"/>
              </w:rPr>
              <w:t> </w:t>
            </w:r>
            <w:r>
              <w:rPr>
                <w:sz w:val="20"/>
              </w:rPr>
              <w:t>performed). If the Permittee demonstrates compliance with Condition III.C.1 using the method specified in Condition III.D.1.d of this attachment, the maintenance record shall include documentation of the injection timing setting each time maintenance is performance on the stationary RICE. In addition, one of the following documents shall be available at all times at the facility where the stationary RICE is located:</w:t>
            </w:r>
          </w:p>
          <w:p>
            <w:pPr>
              <w:pStyle w:val="TableParagraph"/>
              <w:numPr>
                <w:ilvl w:val="1"/>
                <w:numId w:val="62"/>
              </w:numPr>
              <w:tabs>
                <w:tab w:pos="840" w:val="left" w:leader="none"/>
              </w:tabs>
              <w:spacing w:line="223" w:lineRule="auto" w:before="11" w:after="0"/>
              <w:ind w:left="839" w:right="319" w:hanging="360"/>
              <w:jc w:val="left"/>
              <w:rPr>
                <w:sz w:val="20"/>
              </w:rPr>
            </w:pPr>
            <w:r>
              <w:rPr>
                <w:sz w:val="20"/>
              </w:rPr>
              <w:t>The</w:t>
            </w:r>
            <w:r>
              <w:rPr>
                <w:spacing w:val="-8"/>
                <w:sz w:val="20"/>
              </w:rPr>
              <w:t> </w:t>
            </w:r>
            <w:r>
              <w:rPr>
                <w:sz w:val="20"/>
              </w:rPr>
              <w:t>manufacturer’s</w:t>
            </w:r>
            <w:r>
              <w:rPr>
                <w:spacing w:val="-7"/>
                <w:sz w:val="20"/>
              </w:rPr>
              <w:t> </w:t>
            </w:r>
            <w:r>
              <w:rPr>
                <w:sz w:val="20"/>
              </w:rPr>
              <w:t>written</w:t>
            </w:r>
            <w:r>
              <w:rPr>
                <w:spacing w:val="-9"/>
                <w:sz w:val="20"/>
              </w:rPr>
              <w:t> </w:t>
            </w:r>
            <w:r>
              <w:rPr>
                <w:sz w:val="20"/>
              </w:rPr>
              <w:t>instructions</w:t>
            </w:r>
            <w:r>
              <w:rPr>
                <w:spacing w:val="-7"/>
                <w:sz w:val="20"/>
              </w:rPr>
              <w:t> </w:t>
            </w:r>
            <w:r>
              <w:rPr>
                <w:sz w:val="20"/>
              </w:rPr>
              <w:t>for</w:t>
            </w:r>
            <w:r>
              <w:rPr>
                <w:spacing w:val="-7"/>
                <w:sz w:val="20"/>
              </w:rPr>
              <w:t> </w:t>
            </w:r>
            <w:r>
              <w:rPr>
                <w:sz w:val="20"/>
              </w:rPr>
              <w:t>operations</w:t>
            </w:r>
            <w:r>
              <w:rPr>
                <w:spacing w:val="-9"/>
                <w:sz w:val="20"/>
              </w:rPr>
              <w:t> </w:t>
            </w:r>
            <w:r>
              <w:rPr>
                <w:sz w:val="20"/>
              </w:rPr>
              <w:t>and maintenance of each stationary RICE;</w:t>
            </w:r>
          </w:p>
          <w:p>
            <w:pPr>
              <w:pStyle w:val="TableParagraph"/>
              <w:numPr>
                <w:ilvl w:val="1"/>
                <w:numId w:val="62"/>
              </w:numPr>
              <w:tabs>
                <w:tab w:pos="840" w:val="left" w:leader="none"/>
              </w:tabs>
              <w:spacing w:line="220" w:lineRule="auto" w:before="18" w:after="0"/>
              <w:ind w:left="839" w:right="1119" w:hanging="360"/>
              <w:jc w:val="left"/>
              <w:rPr>
                <w:sz w:val="20"/>
              </w:rPr>
            </w:pPr>
            <w:r>
              <w:rPr>
                <w:sz w:val="20"/>
              </w:rPr>
              <w:t>A</w:t>
            </w:r>
            <w:r>
              <w:rPr>
                <w:spacing w:val="-7"/>
                <w:sz w:val="20"/>
              </w:rPr>
              <w:t> </w:t>
            </w:r>
            <w:r>
              <w:rPr>
                <w:sz w:val="20"/>
              </w:rPr>
              <w:t>written</w:t>
            </w:r>
            <w:r>
              <w:rPr>
                <w:spacing w:val="-7"/>
                <w:sz w:val="20"/>
              </w:rPr>
              <w:t> </w:t>
            </w:r>
            <w:r>
              <w:rPr>
                <w:sz w:val="20"/>
              </w:rPr>
              <w:t>maintenance</w:t>
            </w:r>
            <w:r>
              <w:rPr>
                <w:spacing w:val="-8"/>
                <w:sz w:val="20"/>
              </w:rPr>
              <w:t> </w:t>
            </w:r>
            <w:r>
              <w:rPr>
                <w:sz w:val="20"/>
              </w:rPr>
              <w:t>schedule</w:t>
            </w:r>
            <w:r>
              <w:rPr>
                <w:spacing w:val="-8"/>
                <w:sz w:val="20"/>
              </w:rPr>
              <w:t> </w:t>
            </w:r>
            <w:r>
              <w:rPr>
                <w:sz w:val="20"/>
              </w:rPr>
              <w:t>provided</w:t>
            </w:r>
            <w:r>
              <w:rPr>
                <w:spacing w:val="-7"/>
                <w:sz w:val="20"/>
              </w:rPr>
              <w:t> </w:t>
            </w:r>
            <w:r>
              <w:rPr>
                <w:sz w:val="20"/>
              </w:rPr>
              <w:t>by</w:t>
            </w:r>
            <w:r>
              <w:rPr>
                <w:spacing w:val="-10"/>
                <w:sz w:val="20"/>
              </w:rPr>
              <w:t> </w:t>
            </w:r>
            <w:r>
              <w:rPr>
                <w:sz w:val="20"/>
              </w:rPr>
              <w:t>the manufacturer’s authorized service provider; or</w:t>
            </w:r>
          </w:p>
          <w:p>
            <w:pPr>
              <w:pStyle w:val="TableParagraph"/>
              <w:numPr>
                <w:ilvl w:val="1"/>
                <w:numId w:val="62"/>
              </w:numPr>
              <w:tabs>
                <w:tab w:pos="840" w:val="left" w:leader="none"/>
              </w:tabs>
              <w:spacing w:line="232" w:lineRule="auto" w:before="10" w:after="0"/>
              <w:ind w:left="839" w:right="217" w:hanging="360"/>
              <w:jc w:val="left"/>
              <w:rPr>
                <w:sz w:val="20"/>
              </w:rPr>
            </w:pPr>
            <w:r>
              <w:rPr>
                <w:sz w:val="20"/>
              </w:rPr>
              <w:t>A written maintenance plan indicating which of the tuning procedures</w:t>
            </w:r>
            <w:r>
              <w:rPr>
                <w:spacing w:val="-6"/>
                <w:sz w:val="20"/>
              </w:rPr>
              <w:t> </w:t>
            </w:r>
            <w:r>
              <w:rPr>
                <w:sz w:val="20"/>
              </w:rPr>
              <w:t>listed</w:t>
            </w:r>
            <w:r>
              <w:rPr>
                <w:spacing w:val="-5"/>
                <w:sz w:val="20"/>
              </w:rPr>
              <w:t> </w:t>
            </w:r>
            <w:r>
              <w:rPr>
                <w:sz w:val="20"/>
              </w:rPr>
              <w:t>in</w:t>
            </w:r>
            <w:r>
              <w:rPr>
                <w:spacing w:val="-6"/>
                <w:sz w:val="20"/>
              </w:rPr>
              <w:t> </w:t>
            </w:r>
            <w:r>
              <w:rPr>
                <w:sz w:val="20"/>
              </w:rPr>
              <w:t>Condition</w:t>
            </w:r>
            <w:r>
              <w:rPr>
                <w:spacing w:val="-5"/>
                <w:sz w:val="20"/>
              </w:rPr>
              <w:t> </w:t>
            </w:r>
            <w:r>
              <w:rPr>
                <w:sz w:val="20"/>
              </w:rPr>
              <w:t>III.B.2</w:t>
            </w:r>
            <w:r>
              <w:rPr>
                <w:spacing w:val="-5"/>
                <w:sz w:val="20"/>
              </w:rPr>
              <w:t> </w:t>
            </w:r>
            <w:r>
              <w:rPr>
                <w:sz w:val="20"/>
              </w:rPr>
              <w:t>of</w:t>
            </w:r>
            <w:r>
              <w:rPr>
                <w:spacing w:val="-6"/>
                <w:sz w:val="20"/>
              </w:rPr>
              <w:t> </w:t>
            </w:r>
            <w:r>
              <w:rPr>
                <w:sz w:val="20"/>
              </w:rPr>
              <w:t>this</w:t>
            </w:r>
            <w:r>
              <w:rPr>
                <w:spacing w:val="-6"/>
                <w:sz w:val="20"/>
              </w:rPr>
              <w:t> </w:t>
            </w:r>
            <w:r>
              <w:rPr>
                <w:sz w:val="20"/>
              </w:rPr>
              <w:t>attachment</w:t>
            </w:r>
            <w:r>
              <w:rPr>
                <w:spacing w:val="-6"/>
                <w:sz w:val="20"/>
              </w:rPr>
              <w:t> </w:t>
            </w:r>
            <w:r>
              <w:rPr>
                <w:sz w:val="20"/>
              </w:rPr>
              <w:t>are applicable to each stationary RICE.</w:t>
            </w:r>
          </w:p>
          <w:p>
            <w:pPr>
              <w:pStyle w:val="TableParagraph"/>
              <w:numPr>
                <w:ilvl w:val="0"/>
                <w:numId w:val="62"/>
              </w:numPr>
              <w:tabs>
                <w:tab w:pos="484" w:val="left" w:leader="none"/>
                <w:tab w:pos="485" w:val="left" w:leader="none"/>
              </w:tabs>
              <w:spacing w:line="240" w:lineRule="auto" w:before="14" w:after="0"/>
              <w:ind w:left="484" w:right="0" w:hanging="361"/>
              <w:jc w:val="left"/>
              <w:rPr>
                <w:sz w:val="20"/>
              </w:rPr>
            </w:pPr>
            <w:r>
              <w:rPr>
                <w:sz w:val="20"/>
              </w:rPr>
              <w:t>Fuel</w:t>
            </w:r>
            <w:r>
              <w:rPr>
                <w:spacing w:val="-4"/>
                <w:sz w:val="20"/>
              </w:rPr>
              <w:t> </w:t>
            </w:r>
            <w:r>
              <w:rPr>
                <w:spacing w:val="-2"/>
                <w:sz w:val="20"/>
              </w:rPr>
              <w:t>Records:</w:t>
            </w:r>
          </w:p>
          <w:p>
            <w:pPr>
              <w:pStyle w:val="TableParagraph"/>
              <w:numPr>
                <w:ilvl w:val="1"/>
                <w:numId w:val="62"/>
              </w:numPr>
              <w:tabs>
                <w:tab w:pos="845" w:val="left" w:leader="none"/>
              </w:tabs>
              <w:spacing w:line="230" w:lineRule="auto" w:before="8" w:after="0"/>
              <w:ind w:left="844" w:right="153" w:hanging="360"/>
              <w:jc w:val="left"/>
              <w:rPr>
                <w:sz w:val="20"/>
              </w:rPr>
            </w:pPr>
            <w:r>
              <w:rPr>
                <w:sz w:val="20"/>
              </w:rPr>
              <w:t>Maintain records of the type and amount of fuel purchased for</w:t>
            </w:r>
            <w:r>
              <w:rPr>
                <w:spacing w:val="-5"/>
                <w:sz w:val="20"/>
              </w:rPr>
              <w:t> </w:t>
            </w:r>
            <w:r>
              <w:rPr>
                <w:sz w:val="20"/>
              </w:rPr>
              <w:t>use</w:t>
            </w:r>
            <w:r>
              <w:rPr>
                <w:spacing w:val="-6"/>
                <w:sz w:val="20"/>
              </w:rPr>
              <w:t> </w:t>
            </w:r>
            <w:r>
              <w:rPr>
                <w:sz w:val="20"/>
              </w:rPr>
              <w:t>in</w:t>
            </w:r>
            <w:r>
              <w:rPr>
                <w:spacing w:val="-7"/>
                <w:sz w:val="20"/>
              </w:rPr>
              <w:t> </w:t>
            </w:r>
            <w:r>
              <w:rPr>
                <w:sz w:val="20"/>
              </w:rPr>
              <w:t>the</w:t>
            </w:r>
            <w:r>
              <w:rPr>
                <w:spacing w:val="-4"/>
                <w:sz w:val="20"/>
              </w:rPr>
              <w:t> </w:t>
            </w:r>
            <w:r>
              <w:rPr>
                <w:sz w:val="20"/>
              </w:rPr>
              <w:t>stationary</w:t>
            </w:r>
            <w:r>
              <w:rPr>
                <w:spacing w:val="-7"/>
                <w:sz w:val="20"/>
              </w:rPr>
              <w:t> </w:t>
            </w:r>
            <w:r>
              <w:rPr>
                <w:sz w:val="20"/>
              </w:rPr>
              <w:t>RICE</w:t>
            </w:r>
            <w:r>
              <w:rPr>
                <w:spacing w:val="-5"/>
                <w:sz w:val="20"/>
              </w:rPr>
              <w:t> </w:t>
            </w:r>
            <w:r>
              <w:rPr>
                <w:sz w:val="20"/>
              </w:rPr>
              <w:t>(e.g.</w:t>
            </w:r>
            <w:r>
              <w:rPr>
                <w:spacing w:val="-5"/>
                <w:sz w:val="20"/>
              </w:rPr>
              <w:t> </w:t>
            </w:r>
            <w:r>
              <w:rPr>
                <w:sz w:val="20"/>
              </w:rPr>
              <w:t>receipts,</w:t>
            </w:r>
            <w:r>
              <w:rPr>
                <w:spacing w:val="-5"/>
                <w:sz w:val="20"/>
              </w:rPr>
              <w:t> </w:t>
            </w:r>
            <w:r>
              <w:rPr>
                <w:sz w:val="20"/>
              </w:rPr>
              <w:t>pipeline</w:t>
            </w:r>
            <w:r>
              <w:rPr>
                <w:spacing w:val="-7"/>
                <w:sz w:val="20"/>
              </w:rPr>
              <w:t> </w:t>
            </w:r>
            <w:r>
              <w:rPr>
                <w:sz w:val="20"/>
              </w:rPr>
              <w:t>tickets, or bills of loading); and</w:t>
            </w:r>
          </w:p>
          <w:p>
            <w:pPr>
              <w:pStyle w:val="TableParagraph"/>
              <w:numPr>
                <w:ilvl w:val="1"/>
                <w:numId w:val="62"/>
              </w:numPr>
              <w:tabs>
                <w:tab w:pos="845" w:val="left" w:leader="none"/>
              </w:tabs>
              <w:spacing w:line="210" w:lineRule="exact" w:before="3" w:after="0"/>
              <w:ind w:left="844" w:right="0" w:hanging="361"/>
              <w:jc w:val="left"/>
              <w:rPr>
                <w:sz w:val="20"/>
              </w:rPr>
            </w:pPr>
            <w:r>
              <w:rPr>
                <w:sz w:val="20"/>
              </w:rPr>
              <w:t>Maintain</w:t>
            </w:r>
            <w:r>
              <w:rPr>
                <w:spacing w:val="-5"/>
                <w:sz w:val="20"/>
              </w:rPr>
              <w:t> </w:t>
            </w:r>
            <w:r>
              <w:rPr>
                <w:sz w:val="20"/>
              </w:rPr>
              <w:t>records</w:t>
            </w:r>
            <w:r>
              <w:rPr>
                <w:spacing w:val="-4"/>
                <w:sz w:val="20"/>
              </w:rPr>
              <w:t> </w:t>
            </w:r>
            <w:r>
              <w:rPr>
                <w:sz w:val="20"/>
              </w:rPr>
              <w:t>of</w:t>
            </w:r>
            <w:r>
              <w:rPr>
                <w:spacing w:val="-4"/>
                <w:sz w:val="20"/>
              </w:rPr>
              <w:t> </w:t>
            </w:r>
            <w:r>
              <w:rPr>
                <w:sz w:val="20"/>
              </w:rPr>
              <w:t>the</w:t>
            </w:r>
            <w:r>
              <w:rPr>
                <w:spacing w:val="-3"/>
                <w:sz w:val="20"/>
              </w:rPr>
              <w:t> </w:t>
            </w:r>
            <w:r>
              <w:rPr>
                <w:sz w:val="20"/>
              </w:rPr>
              <w:t>sulfur</w:t>
            </w:r>
            <w:r>
              <w:rPr>
                <w:spacing w:val="1"/>
                <w:sz w:val="20"/>
              </w:rPr>
              <w:t> </w:t>
            </w:r>
            <w:r>
              <w:rPr>
                <w:sz w:val="20"/>
              </w:rPr>
              <w:t>content</w:t>
            </w:r>
            <w:r>
              <w:rPr>
                <w:spacing w:val="-4"/>
                <w:sz w:val="20"/>
              </w:rPr>
              <w:t> </w:t>
            </w:r>
            <w:r>
              <w:rPr>
                <w:sz w:val="20"/>
              </w:rPr>
              <w:t>of</w:t>
            </w:r>
            <w:r>
              <w:rPr>
                <w:spacing w:val="-4"/>
                <w:sz w:val="20"/>
              </w:rPr>
              <w:t> </w:t>
            </w:r>
            <w:r>
              <w:rPr>
                <w:sz w:val="20"/>
              </w:rPr>
              <w:t>any</w:t>
            </w:r>
            <w:r>
              <w:rPr>
                <w:spacing w:val="-5"/>
                <w:sz w:val="20"/>
              </w:rPr>
              <w:t> </w:t>
            </w:r>
            <w:r>
              <w:rPr>
                <w:sz w:val="20"/>
              </w:rPr>
              <w:t>fuel</w:t>
            </w:r>
            <w:r>
              <w:rPr>
                <w:spacing w:val="-4"/>
                <w:sz w:val="20"/>
              </w:rPr>
              <w:t> </w:t>
            </w:r>
            <w:r>
              <w:rPr>
                <w:sz w:val="20"/>
              </w:rPr>
              <w:t>that</w:t>
            </w:r>
            <w:r>
              <w:rPr>
                <w:spacing w:val="-4"/>
                <w:sz w:val="20"/>
              </w:rPr>
              <w:t> </w:t>
            </w:r>
            <w:r>
              <w:rPr>
                <w:spacing w:val="-5"/>
                <w:sz w:val="20"/>
              </w:rPr>
              <w:t>is</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22"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5778" w:hRule="atLeast"/>
        </w:trPr>
        <w:tc>
          <w:tcPr>
            <w:tcW w:w="589" w:type="dxa"/>
          </w:tcPr>
          <w:p>
            <w:pPr>
              <w:pStyle w:val="TableParagraph"/>
              <w:rPr>
                <w:sz w:val="20"/>
              </w:rPr>
            </w:pPr>
          </w:p>
        </w:tc>
        <w:tc>
          <w:tcPr>
            <w:tcW w:w="5851" w:type="dxa"/>
          </w:tcPr>
          <w:p>
            <w:pPr>
              <w:pStyle w:val="TableParagraph"/>
              <w:spacing w:before="2"/>
              <w:ind w:left="844" w:right="106"/>
              <w:rPr>
                <w:sz w:val="20"/>
              </w:rPr>
            </w:pPr>
            <w:r>
              <w:rPr>
                <w:sz w:val="20"/>
              </w:rPr>
              <w:t>used in the stationary RICE, excluding gasoline. For gasoline,</w:t>
            </w:r>
            <w:r>
              <w:rPr>
                <w:spacing w:val="-3"/>
                <w:sz w:val="20"/>
              </w:rPr>
              <w:t> </w:t>
            </w:r>
            <w:r>
              <w:rPr>
                <w:sz w:val="20"/>
              </w:rPr>
              <w:t>maintain</w:t>
            </w:r>
            <w:r>
              <w:rPr>
                <w:spacing w:val="-6"/>
                <w:sz w:val="20"/>
              </w:rPr>
              <w:t> </w:t>
            </w:r>
            <w:r>
              <w:rPr>
                <w:sz w:val="20"/>
              </w:rPr>
              <w:t>records</w:t>
            </w:r>
            <w:r>
              <w:rPr>
                <w:spacing w:val="-6"/>
                <w:sz w:val="20"/>
              </w:rPr>
              <w:t> </w:t>
            </w:r>
            <w:r>
              <w:rPr>
                <w:sz w:val="20"/>
              </w:rPr>
              <w:t>that</w:t>
            </w:r>
            <w:r>
              <w:rPr>
                <w:spacing w:val="-4"/>
                <w:sz w:val="20"/>
              </w:rPr>
              <w:t> </w:t>
            </w:r>
            <w:r>
              <w:rPr>
                <w:sz w:val="20"/>
              </w:rPr>
              <w:t>the</w:t>
            </w:r>
            <w:r>
              <w:rPr>
                <w:spacing w:val="-6"/>
                <w:sz w:val="20"/>
              </w:rPr>
              <w:t> </w:t>
            </w:r>
            <w:r>
              <w:rPr>
                <w:sz w:val="20"/>
              </w:rPr>
              <w:t>fuel</w:t>
            </w:r>
            <w:r>
              <w:rPr>
                <w:spacing w:val="-5"/>
                <w:sz w:val="20"/>
              </w:rPr>
              <w:t> </w:t>
            </w:r>
            <w:r>
              <w:rPr>
                <w:sz w:val="20"/>
              </w:rPr>
              <w:t>was</w:t>
            </w:r>
            <w:r>
              <w:rPr>
                <w:spacing w:val="-8"/>
                <w:sz w:val="20"/>
              </w:rPr>
              <w:t> </w:t>
            </w:r>
            <w:r>
              <w:rPr>
                <w:sz w:val="20"/>
              </w:rPr>
              <w:t>purchased</w:t>
            </w:r>
            <w:r>
              <w:rPr>
                <w:spacing w:val="-5"/>
                <w:sz w:val="20"/>
              </w:rPr>
              <w:t> </w:t>
            </w:r>
            <w:r>
              <w:rPr>
                <w:sz w:val="20"/>
              </w:rPr>
              <w:t>in</w:t>
            </w:r>
            <w:r>
              <w:rPr>
                <w:spacing w:val="-6"/>
                <w:sz w:val="20"/>
              </w:rPr>
              <w:t> </w:t>
            </w:r>
            <w:r>
              <w:rPr>
                <w:sz w:val="20"/>
              </w:rPr>
              <w:t>the United States.</w:t>
            </w:r>
          </w:p>
          <w:p>
            <w:pPr>
              <w:pStyle w:val="TableParagraph"/>
              <w:numPr>
                <w:ilvl w:val="0"/>
                <w:numId w:val="63"/>
              </w:numPr>
              <w:tabs>
                <w:tab w:pos="484" w:val="left" w:leader="none"/>
                <w:tab w:pos="485" w:val="left" w:leader="none"/>
              </w:tabs>
              <w:spacing w:line="240" w:lineRule="auto" w:before="13" w:after="0"/>
              <w:ind w:left="484" w:right="220" w:hanging="360"/>
              <w:jc w:val="left"/>
              <w:rPr>
                <w:sz w:val="20"/>
              </w:rPr>
            </w:pPr>
            <w:r>
              <w:rPr>
                <w:sz w:val="20"/>
              </w:rPr>
              <w:t>Manufacturer’s Operation and Maintenance Instructions: The Permittee</w:t>
            </w:r>
            <w:r>
              <w:rPr>
                <w:spacing w:val="-1"/>
                <w:sz w:val="20"/>
              </w:rPr>
              <w:t> </w:t>
            </w:r>
            <w:r>
              <w:rPr>
                <w:sz w:val="20"/>
              </w:rPr>
              <w:t>that</w:t>
            </w:r>
            <w:r>
              <w:rPr>
                <w:spacing w:val="-2"/>
                <w:sz w:val="20"/>
              </w:rPr>
              <w:t> </w:t>
            </w:r>
            <w:r>
              <w:rPr>
                <w:sz w:val="20"/>
              </w:rPr>
              <w:t>is</w:t>
            </w:r>
            <w:r>
              <w:rPr>
                <w:spacing w:val="-2"/>
                <w:sz w:val="20"/>
              </w:rPr>
              <w:t> </w:t>
            </w:r>
            <w:r>
              <w:rPr>
                <w:sz w:val="20"/>
              </w:rPr>
              <w:t>subject</w:t>
            </w:r>
            <w:r>
              <w:rPr>
                <w:spacing w:val="-2"/>
                <w:sz w:val="20"/>
              </w:rPr>
              <w:t> </w:t>
            </w:r>
            <w:r>
              <w:rPr>
                <w:sz w:val="20"/>
              </w:rPr>
              <w:t>to Condition</w:t>
            </w:r>
            <w:r>
              <w:rPr>
                <w:spacing w:val="-4"/>
                <w:sz w:val="20"/>
              </w:rPr>
              <w:t> </w:t>
            </w:r>
            <w:r>
              <w:rPr>
                <w:sz w:val="20"/>
              </w:rPr>
              <w:t>III.B.2 of</w:t>
            </w:r>
            <w:r>
              <w:rPr>
                <w:spacing w:val="-2"/>
                <w:sz w:val="20"/>
              </w:rPr>
              <w:t> </w:t>
            </w:r>
            <w:r>
              <w:rPr>
                <w:sz w:val="20"/>
              </w:rPr>
              <w:t>this Attachment shall keep manufacturer’s written</w:t>
            </w:r>
            <w:r>
              <w:rPr>
                <w:spacing w:val="-4"/>
                <w:sz w:val="20"/>
              </w:rPr>
              <w:t> </w:t>
            </w:r>
            <w:r>
              <w:rPr>
                <w:sz w:val="20"/>
              </w:rPr>
              <w:t>instructions</w:t>
            </w:r>
            <w:r>
              <w:rPr>
                <w:spacing w:val="-2"/>
                <w:sz w:val="20"/>
              </w:rPr>
              <w:t> </w:t>
            </w:r>
            <w:r>
              <w:rPr>
                <w:sz w:val="20"/>
              </w:rPr>
              <w:t>for operation</w:t>
            </w:r>
            <w:r>
              <w:rPr>
                <w:spacing w:val="-4"/>
                <w:sz w:val="20"/>
              </w:rPr>
              <w:t> </w:t>
            </w:r>
            <w:r>
              <w:rPr>
                <w:sz w:val="20"/>
              </w:rPr>
              <w:t>and maintenance of the engine available at the facility where the engine is located at all times. If the manufacturer’s written instructions are not available, the Permittee shall keep a preventative maintenance plan, indicating which procedures in Condition III.B.2 of this attachment are appropriate to the engine,</w:t>
            </w:r>
            <w:r>
              <w:rPr>
                <w:spacing w:val="-5"/>
                <w:sz w:val="20"/>
              </w:rPr>
              <w:t> </w:t>
            </w:r>
            <w:r>
              <w:rPr>
                <w:sz w:val="20"/>
              </w:rPr>
              <w:t>available</w:t>
            </w:r>
            <w:r>
              <w:rPr>
                <w:spacing w:val="-4"/>
                <w:sz w:val="20"/>
              </w:rPr>
              <w:t> </w:t>
            </w:r>
            <w:r>
              <w:rPr>
                <w:sz w:val="20"/>
              </w:rPr>
              <w:t>at</w:t>
            </w:r>
            <w:r>
              <w:rPr>
                <w:spacing w:val="-5"/>
                <w:sz w:val="20"/>
              </w:rPr>
              <w:t> </w:t>
            </w:r>
            <w:r>
              <w:rPr>
                <w:sz w:val="20"/>
              </w:rPr>
              <w:t>the</w:t>
            </w:r>
            <w:r>
              <w:rPr>
                <w:spacing w:val="-3"/>
                <w:sz w:val="20"/>
              </w:rPr>
              <w:t> </w:t>
            </w:r>
            <w:r>
              <w:rPr>
                <w:sz w:val="20"/>
              </w:rPr>
              <w:t>facility</w:t>
            </w:r>
            <w:r>
              <w:rPr>
                <w:spacing w:val="-3"/>
                <w:sz w:val="20"/>
              </w:rPr>
              <w:t> </w:t>
            </w:r>
            <w:r>
              <w:rPr>
                <w:sz w:val="20"/>
              </w:rPr>
              <w:t>where</w:t>
            </w:r>
            <w:r>
              <w:rPr>
                <w:spacing w:val="-5"/>
                <w:sz w:val="20"/>
              </w:rPr>
              <w:t> </w:t>
            </w:r>
            <w:r>
              <w:rPr>
                <w:sz w:val="20"/>
              </w:rPr>
              <w:t>the</w:t>
            </w:r>
            <w:r>
              <w:rPr>
                <w:spacing w:val="-5"/>
                <w:sz w:val="20"/>
              </w:rPr>
              <w:t> </w:t>
            </w:r>
            <w:r>
              <w:rPr>
                <w:sz w:val="20"/>
              </w:rPr>
              <w:t>engine</w:t>
            </w:r>
            <w:r>
              <w:rPr>
                <w:spacing w:val="-4"/>
                <w:sz w:val="20"/>
              </w:rPr>
              <w:t> </w:t>
            </w:r>
            <w:r>
              <w:rPr>
                <w:sz w:val="20"/>
              </w:rPr>
              <w:t>is</w:t>
            </w:r>
            <w:r>
              <w:rPr>
                <w:spacing w:val="-5"/>
                <w:sz w:val="20"/>
              </w:rPr>
              <w:t> </w:t>
            </w:r>
            <w:r>
              <w:rPr>
                <w:sz w:val="20"/>
              </w:rPr>
              <w:t>located</w:t>
            </w:r>
            <w:r>
              <w:rPr>
                <w:spacing w:val="-3"/>
                <w:sz w:val="20"/>
              </w:rPr>
              <w:t> </w:t>
            </w:r>
            <w:r>
              <w:rPr>
                <w:sz w:val="20"/>
              </w:rPr>
              <w:t>at</w:t>
            </w:r>
            <w:r>
              <w:rPr>
                <w:spacing w:val="-4"/>
                <w:sz w:val="20"/>
              </w:rPr>
              <w:t> </w:t>
            </w:r>
            <w:r>
              <w:rPr>
                <w:sz w:val="20"/>
              </w:rPr>
              <w:t>all </w:t>
            </w:r>
            <w:r>
              <w:rPr>
                <w:spacing w:val="-2"/>
                <w:sz w:val="20"/>
              </w:rPr>
              <w:t>times.</w:t>
            </w:r>
          </w:p>
          <w:p>
            <w:pPr>
              <w:pStyle w:val="TableParagraph"/>
              <w:numPr>
                <w:ilvl w:val="0"/>
                <w:numId w:val="63"/>
              </w:numPr>
              <w:tabs>
                <w:tab w:pos="484" w:val="left" w:leader="none"/>
                <w:tab w:pos="485" w:val="left" w:leader="none"/>
              </w:tabs>
              <w:spacing w:line="240" w:lineRule="auto" w:before="14" w:after="0"/>
              <w:ind w:left="484" w:right="635" w:hanging="360"/>
              <w:jc w:val="left"/>
              <w:rPr>
                <w:sz w:val="20"/>
              </w:rPr>
            </w:pPr>
            <w:r>
              <w:rPr>
                <w:sz w:val="20"/>
              </w:rPr>
              <w:t>Nonroad</w:t>
            </w:r>
            <w:r>
              <w:rPr>
                <w:spacing w:val="-6"/>
                <w:sz w:val="20"/>
              </w:rPr>
              <w:t> </w:t>
            </w:r>
            <w:r>
              <w:rPr>
                <w:sz w:val="20"/>
              </w:rPr>
              <w:t>Engine</w:t>
            </w:r>
            <w:r>
              <w:rPr>
                <w:spacing w:val="-7"/>
                <w:sz w:val="20"/>
              </w:rPr>
              <w:t> </w:t>
            </w:r>
            <w:r>
              <w:rPr>
                <w:sz w:val="20"/>
              </w:rPr>
              <w:t>Records:</w:t>
            </w:r>
            <w:r>
              <w:rPr>
                <w:spacing w:val="-6"/>
                <w:sz w:val="20"/>
              </w:rPr>
              <w:t> </w:t>
            </w:r>
            <w:r>
              <w:rPr>
                <w:sz w:val="20"/>
              </w:rPr>
              <w:t>The</w:t>
            </w:r>
            <w:r>
              <w:rPr>
                <w:spacing w:val="-8"/>
                <w:sz w:val="20"/>
              </w:rPr>
              <w:t> </w:t>
            </w:r>
            <w:r>
              <w:rPr>
                <w:sz w:val="20"/>
              </w:rPr>
              <w:t>permittee</w:t>
            </w:r>
            <w:r>
              <w:rPr>
                <w:spacing w:val="-8"/>
                <w:sz w:val="20"/>
              </w:rPr>
              <w:t> </w:t>
            </w:r>
            <w:r>
              <w:rPr>
                <w:sz w:val="20"/>
              </w:rPr>
              <w:t>shall</w:t>
            </w:r>
            <w:r>
              <w:rPr>
                <w:spacing w:val="-6"/>
                <w:sz w:val="20"/>
              </w:rPr>
              <w:t> </w:t>
            </w:r>
            <w:r>
              <w:rPr>
                <w:sz w:val="20"/>
              </w:rPr>
              <w:t>maintain</w:t>
            </w:r>
            <w:r>
              <w:rPr>
                <w:spacing w:val="-8"/>
                <w:sz w:val="20"/>
              </w:rPr>
              <w:t> </w:t>
            </w:r>
            <w:r>
              <w:rPr>
                <w:sz w:val="20"/>
              </w:rPr>
              <w:t>the following records for each non-road engine:</w:t>
            </w:r>
          </w:p>
          <w:p>
            <w:pPr>
              <w:pStyle w:val="TableParagraph"/>
              <w:numPr>
                <w:ilvl w:val="1"/>
                <w:numId w:val="63"/>
              </w:numPr>
              <w:tabs>
                <w:tab w:pos="845" w:val="left" w:leader="none"/>
              </w:tabs>
              <w:spacing w:line="223" w:lineRule="auto" w:before="13" w:after="0"/>
              <w:ind w:left="844" w:right="442" w:hanging="360"/>
              <w:jc w:val="left"/>
              <w:rPr>
                <w:sz w:val="20"/>
              </w:rPr>
            </w:pPr>
            <w:r>
              <w:rPr>
                <w:sz w:val="20"/>
              </w:rPr>
              <w:t>Date</w:t>
            </w:r>
            <w:r>
              <w:rPr>
                <w:spacing w:val="-3"/>
                <w:sz w:val="20"/>
              </w:rPr>
              <w:t> </w:t>
            </w:r>
            <w:r>
              <w:rPr>
                <w:sz w:val="20"/>
              </w:rPr>
              <w:t>that</w:t>
            </w:r>
            <w:r>
              <w:rPr>
                <w:spacing w:val="-6"/>
                <w:sz w:val="20"/>
              </w:rPr>
              <w:t> </w:t>
            </w:r>
            <w:r>
              <w:rPr>
                <w:sz w:val="20"/>
              </w:rPr>
              <w:t>each</w:t>
            </w:r>
            <w:r>
              <w:rPr>
                <w:spacing w:val="-6"/>
                <w:sz w:val="20"/>
              </w:rPr>
              <w:t> </w:t>
            </w:r>
            <w:r>
              <w:rPr>
                <w:sz w:val="20"/>
              </w:rPr>
              <w:t>engine</w:t>
            </w:r>
            <w:r>
              <w:rPr>
                <w:spacing w:val="-6"/>
                <w:sz w:val="20"/>
              </w:rPr>
              <w:t> </w:t>
            </w:r>
            <w:r>
              <w:rPr>
                <w:sz w:val="20"/>
              </w:rPr>
              <w:t>is</w:t>
            </w:r>
            <w:r>
              <w:rPr>
                <w:spacing w:val="-6"/>
                <w:sz w:val="20"/>
              </w:rPr>
              <w:t> </w:t>
            </w:r>
            <w:r>
              <w:rPr>
                <w:sz w:val="20"/>
              </w:rPr>
              <w:t>brought</w:t>
            </w:r>
            <w:r>
              <w:rPr>
                <w:spacing w:val="-4"/>
                <w:sz w:val="20"/>
              </w:rPr>
              <w:t> </w:t>
            </w:r>
            <w:r>
              <w:rPr>
                <w:sz w:val="20"/>
              </w:rPr>
              <w:t>to</w:t>
            </w:r>
            <w:r>
              <w:rPr>
                <w:spacing w:val="-4"/>
                <w:sz w:val="20"/>
              </w:rPr>
              <w:t> </w:t>
            </w:r>
            <w:r>
              <w:rPr>
                <w:sz w:val="20"/>
              </w:rPr>
              <w:t>the</w:t>
            </w:r>
            <w:r>
              <w:rPr>
                <w:spacing w:val="-6"/>
                <w:sz w:val="20"/>
              </w:rPr>
              <w:t> </w:t>
            </w:r>
            <w:r>
              <w:rPr>
                <w:sz w:val="20"/>
              </w:rPr>
              <w:t>stationary</w:t>
            </w:r>
            <w:r>
              <w:rPr>
                <w:spacing w:val="-6"/>
                <w:sz w:val="20"/>
              </w:rPr>
              <w:t> </w:t>
            </w:r>
            <w:r>
              <w:rPr>
                <w:sz w:val="20"/>
              </w:rPr>
              <w:t>source; </w:t>
            </w:r>
            <w:r>
              <w:rPr>
                <w:spacing w:val="-4"/>
                <w:sz w:val="20"/>
              </w:rPr>
              <w:t>and</w:t>
            </w:r>
          </w:p>
          <w:p>
            <w:pPr>
              <w:pStyle w:val="TableParagraph"/>
              <w:numPr>
                <w:ilvl w:val="1"/>
                <w:numId w:val="63"/>
              </w:numPr>
              <w:tabs>
                <w:tab w:pos="845" w:val="left" w:leader="none"/>
              </w:tabs>
              <w:spacing w:line="220" w:lineRule="auto" w:before="18" w:after="0"/>
              <w:ind w:left="844" w:right="428" w:hanging="360"/>
              <w:jc w:val="left"/>
              <w:rPr>
                <w:sz w:val="20"/>
              </w:rPr>
            </w:pPr>
            <w:r>
              <w:rPr>
                <w:sz w:val="20"/>
              </w:rPr>
              <w:t>For</w:t>
            </w:r>
            <w:r>
              <w:rPr>
                <w:spacing w:val="-5"/>
                <w:sz w:val="20"/>
              </w:rPr>
              <w:t> </w:t>
            </w:r>
            <w:r>
              <w:rPr>
                <w:sz w:val="20"/>
              </w:rPr>
              <w:t>engines</w:t>
            </w:r>
            <w:r>
              <w:rPr>
                <w:spacing w:val="-5"/>
                <w:sz w:val="20"/>
              </w:rPr>
              <w:t> </w:t>
            </w:r>
            <w:r>
              <w:rPr>
                <w:sz w:val="20"/>
              </w:rPr>
              <w:t>located</w:t>
            </w:r>
            <w:r>
              <w:rPr>
                <w:spacing w:val="-3"/>
                <w:sz w:val="20"/>
              </w:rPr>
              <w:t> </w:t>
            </w:r>
            <w:r>
              <w:rPr>
                <w:sz w:val="20"/>
              </w:rPr>
              <w:t>at</w:t>
            </w:r>
            <w:r>
              <w:rPr>
                <w:spacing w:val="-5"/>
                <w:sz w:val="20"/>
              </w:rPr>
              <w:t> </w:t>
            </w:r>
            <w:r>
              <w:rPr>
                <w:sz w:val="20"/>
              </w:rPr>
              <w:t>a</w:t>
            </w:r>
            <w:r>
              <w:rPr>
                <w:spacing w:val="-4"/>
                <w:sz w:val="20"/>
              </w:rPr>
              <w:t> </w:t>
            </w:r>
            <w:r>
              <w:rPr>
                <w:sz w:val="20"/>
              </w:rPr>
              <w:t>stationary</w:t>
            </w:r>
            <w:r>
              <w:rPr>
                <w:spacing w:val="-7"/>
                <w:sz w:val="20"/>
              </w:rPr>
              <w:t> </w:t>
            </w:r>
            <w:r>
              <w:rPr>
                <w:sz w:val="20"/>
              </w:rPr>
              <w:t>source</w:t>
            </w:r>
            <w:r>
              <w:rPr>
                <w:spacing w:val="-5"/>
                <w:sz w:val="20"/>
              </w:rPr>
              <w:t> </w:t>
            </w:r>
            <w:r>
              <w:rPr>
                <w:sz w:val="20"/>
              </w:rPr>
              <w:t>greater</w:t>
            </w:r>
            <w:r>
              <w:rPr>
                <w:spacing w:val="-3"/>
                <w:sz w:val="20"/>
              </w:rPr>
              <w:t> </w:t>
            </w:r>
            <w:r>
              <w:rPr>
                <w:sz w:val="20"/>
              </w:rPr>
              <w:t>than</w:t>
            </w:r>
            <w:r>
              <w:rPr>
                <w:spacing w:val="-5"/>
                <w:sz w:val="20"/>
              </w:rPr>
              <w:t> </w:t>
            </w:r>
            <w:r>
              <w:rPr>
                <w:sz w:val="20"/>
              </w:rPr>
              <w:t>14 consecutive days:</w:t>
            </w:r>
          </w:p>
          <w:p>
            <w:pPr>
              <w:pStyle w:val="TableParagraph"/>
              <w:tabs>
                <w:tab w:pos="1199" w:val="left" w:leader="none"/>
              </w:tabs>
              <w:spacing w:before="5"/>
              <w:ind w:left="1199" w:right="413" w:hanging="360"/>
              <w:rPr>
                <w:sz w:val="20"/>
              </w:rPr>
            </w:pPr>
            <w:r>
              <w:rPr>
                <w:spacing w:val="-10"/>
                <w:w w:val="95"/>
                <w:sz w:val="20"/>
              </w:rPr>
              <w:t></w:t>
            </w:r>
            <w:r>
              <w:rPr>
                <w:sz w:val="20"/>
              </w:rPr>
              <w:tab/>
              <w:t>Make,</w:t>
            </w:r>
            <w:r>
              <w:rPr>
                <w:spacing w:val="-4"/>
                <w:sz w:val="20"/>
              </w:rPr>
              <w:t> </w:t>
            </w:r>
            <w:r>
              <w:rPr>
                <w:sz w:val="20"/>
              </w:rPr>
              <w:t>model,</w:t>
            </w:r>
            <w:r>
              <w:rPr>
                <w:spacing w:val="-6"/>
                <w:sz w:val="20"/>
              </w:rPr>
              <w:t> </w:t>
            </w:r>
            <w:r>
              <w:rPr>
                <w:sz w:val="20"/>
              </w:rPr>
              <w:t>serial</w:t>
            </w:r>
            <w:r>
              <w:rPr>
                <w:spacing w:val="-7"/>
                <w:sz w:val="20"/>
              </w:rPr>
              <w:t> </w:t>
            </w:r>
            <w:r>
              <w:rPr>
                <w:sz w:val="20"/>
              </w:rPr>
              <w:t>number,</w:t>
            </w:r>
            <w:r>
              <w:rPr>
                <w:spacing w:val="-7"/>
                <w:sz w:val="20"/>
              </w:rPr>
              <w:t> </w:t>
            </w:r>
            <w:r>
              <w:rPr>
                <w:sz w:val="20"/>
              </w:rPr>
              <w:t>and</w:t>
            </w:r>
            <w:r>
              <w:rPr>
                <w:spacing w:val="-6"/>
                <w:sz w:val="20"/>
              </w:rPr>
              <w:t> </w:t>
            </w:r>
            <w:r>
              <w:rPr>
                <w:sz w:val="20"/>
              </w:rPr>
              <w:t>rated</w:t>
            </w:r>
            <w:r>
              <w:rPr>
                <w:spacing w:val="-6"/>
                <w:sz w:val="20"/>
              </w:rPr>
              <w:t> </w:t>
            </w:r>
            <w:r>
              <w:rPr>
                <w:sz w:val="20"/>
              </w:rPr>
              <w:t>capacity</w:t>
            </w:r>
            <w:r>
              <w:rPr>
                <w:spacing w:val="-9"/>
                <w:sz w:val="20"/>
              </w:rPr>
              <w:t> </w:t>
            </w:r>
            <w:r>
              <w:rPr>
                <w:sz w:val="20"/>
              </w:rPr>
              <w:t>(bhp hours) of the engine; and</w:t>
            </w:r>
          </w:p>
          <w:p>
            <w:pPr>
              <w:pStyle w:val="TableParagraph"/>
              <w:tabs>
                <w:tab w:pos="1199" w:val="left" w:leader="none"/>
              </w:tabs>
              <w:spacing w:before="1"/>
              <w:ind w:left="1199" w:right="519" w:hanging="360"/>
              <w:rPr>
                <w:sz w:val="20"/>
              </w:rPr>
            </w:pPr>
            <w:r>
              <w:rPr>
                <w:spacing w:val="-10"/>
                <w:w w:val="95"/>
                <w:sz w:val="20"/>
              </w:rPr>
              <w:t></w:t>
            </w:r>
            <w:r>
              <w:rPr>
                <w:sz w:val="20"/>
              </w:rPr>
              <w:tab/>
              <w:t>Date</w:t>
            </w:r>
            <w:r>
              <w:rPr>
                <w:spacing w:val="-4"/>
                <w:sz w:val="20"/>
              </w:rPr>
              <w:t> </w:t>
            </w:r>
            <w:r>
              <w:rPr>
                <w:sz w:val="20"/>
              </w:rPr>
              <w:t>of</w:t>
            </w:r>
            <w:r>
              <w:rPr>
                <w:spacing w:val="-6"/>
                <w:sz w:val="20"/>
              </w:rPr>
              <w:t> </w:t>
            </w:r>
            <w:r>
              <w:rPr>
                <w:sz w:val="20"/>
              </w:rPr>
              <w:t>each</w:t>
            </w:r>
            <w:r>
              <w:rPr>
                <w:spacing w:val="-6"/>
                <w:sz w:val="20"/>
              </w:rPr>
              <w:t> </w:t>
            </w:r>
            <w:r>
              <w:rPr>
                <w:sz w:val="20"/>
              </w:rPr>
              <w:t>instance</w:t>
            </w:r>
            <w:r>
              <w:rPr>
                <w:spacing w:val="-6"/>
                <w:sz w:val="20"/>
              </w:rPr>
              <w:t> </w:t>
            </w:r>
            <w:r>
              <w:rPr>
                <w:sz w:val="20"/>
              </w:rPr>
              <w:t>in</w:t>
            </w:r>
            <w:r>
              <w:rPr>
                <w:spacing w:val="-5"/>
                <w:sz w:val="20"/>
              </w:rPr>
              <w:t> </w:t>
            </w:r>
            <w:r>
              <w:rPr>
                <w:sz w:val="20"/>
              </w:rPr>
              <w:t>which</w:t>
            </w:r>
            <w:r>
              <w:rPr>
                <w:spacing w:val="-6"/>
                <w:sz w:val="20"/>
              </w:rPr>
              <w:t> </w:t>
            </w:r>
            <w:r>
              <w:rPr>
                <w:sz w:val="20"/>
              </w:rPr>
              <w:t>the</w:t>
            </w:r>
            <w:r>
              <w:rPr>
                <w:spacing w:val="-6"/>
                <w:sz w:val="20"/>
              </w:rPr>
              <w:t> </w:t>
            </w:r>
            <w:r>
              <w:rPr>
                <w:sz w:val="20"/>
              </w:rPr>
              <w:t>engine</w:t>
            </w:r>
            <w:r>
              <w:rPr>
                <w:spacing w:val="-6"/>
                <w:sz w:val="20"/>
              </w:rPr>
              <w:t> </w:t>
            </w:r>
            <w:r>
              <w:rPr>
                <w:sz w:val="20"/>
              </w:rPr>
              <w:t>is</w:t>
            </w:r>
            <w:r>
              <w:rPr>
                <w:spacing w:val="-3"/>
                <w:sz w:val="20"/>
              </w:rPr>
              <w:t> </w:t>
            </w:r>
            <w:r>
              <w:rPr>
                <w:sz w:val="20"/>
              </w:rPr>
              <w:t>moved from its existing location, and the reason why the engine was moved; and</w:t>
            </w:r>
          </w:p>
          <w:p>
            <w:pPr>
              <w:pStyle w:val="TableParagraph"/>
              <w:tabs>
                <w:tab w:pos="1199" w:val="left" w:leader="none"/>
              </w:tabs>
              <w:spacing w:line="208" w:lineRule="exact"/>
              <w:ind w:left="839"/>
              <w:rPr>
                <w:sz w:val="20"/>
              </w:rPr>
            </w:pPr>
            <w:r>
              <w:rPr>
                <w:spacing w:val="-10"/>
                <w:w w:val="95"/>
                <w:sz w:val="20"/>
              </w:rPr>
              <w:t></w:t>
            </w:r>
            <w:r>
              <w:rPr>
                <w:sz w:val="20"/>
              </w:rPr>
              <w:tab/>
              <w:t>Fuel</w:t>
            </w:r>
            <w:r>
              <w:rPr>
                <w:spacing w:val="-5"/>
                <w:sz w:val="20"/>
              </w:rPr>
              <w:t> </w:t>
            </w:r>
            <w:r>
              <w:rPr>
                <w:sz w:val="20"/>
              </w:rPr>
              <w:t>type</w:t>
            </w:r>
            <w:r>
              <w:rPr>
                <w:spacing w:val="-3"/>
                <w:sz w:val="20"/>
              </w:rPr>
              <w:t> </w:t>
            </w:r>
            <w:r>
              <w:rPr>
                <w:sz w:val="20"/>
              </w:rPr>
              <w:t>and</w:t>
            </w:r>
            <w:r>
              <w:rPr>
                <w:spacing w:val="-1"/>
                <w:sz w:val="20"/>
              </w:rPr>
              <w:t> </w:t>
            </w:r>
            <w:r>
              <w:rPr>
                <w:sz w:val="20"/>
              </w:rPr>
              <w:t>sulfur</w:t>
            </w:r>
            <w:r>
              <w:rPr>
                <w:spacing w:val="-4"/>
                <w:sz w:val="20"/>
              </w:rPr>
              <w:t> </w:t>
            </w:r>
            <w:r>
              <w:rPr>
                <w:sz w:val="20"/>
              </w:rPr>
              <w:t>content</w:t>
            </w:r>
            <w:r>
              <w:rPr>
                <w:spacing w:val="-2"/>
                <w:sz w:val="20"/>
              </w:rPr>
              <w:t> </w:t>
            </w:r>
            <w:r>
              <w:rPr>
                <w:sz w:val="20"/>
              </w:rPr>
              <w:t>of</w:t>
            </w:r>
            <w:r>
              <w:rPr>
                <w:spacing w:val="-5"/>
                <w:sz w:val="20"/>
              </w:rPr>
              <w:t> </w:t>
            </w:r>
            <w:r>
              <w:rPr>
                <w:sz w:val="20"/>
              </w:rPr>
              <w:t>the</w:t>
            </w:r>
            <w:r>
              <w:rPr>
                <w:spacing w:val="-2"/>
                <w:sz w:val="20"/>
              </w:rPr>
              <w:t> fuel.</w:t>
            </w:r>
          </w:p>
        </w:tc>
        <w:tc>
          <w:tcPr>
            <w:tcW w:w="4457" w:type="dxa"/>
          </w:tcPr>
          <w:p>
            <w:pPr>
              <w:pStyle w:val="TableParagraph"/>
              <w:rPr>
                <w:sz w:val="20"/>
              </w:rPr>
            </w:pPr>
          </w:p>
        </w:tc>
      </w:tr>
      <w:tr>
        <w:trPr>
          <w:trHeight w:val="6258" w:hRule="atLeast"/>
        </w:trPr>
        <w:tc>
          <w:tcPr>
            <w:tcW w:w="589" w:type="dxa"/>
          </w:tcPr>
          <w:p>
            <w:pPr>
              <w:pStyle w:val="TableParagraph"/>
              <w:spacing w:before="2"/>
              <w:ind w:left="165" w:right="174"/>
              <w:jc w:val="center"/>
              <w:rPr>
                <w:sz w:val="20"/>
              </w:rPr>
            </w:pPr>
            <w:r>
              <w:rPr>
                <w:spacing w:val="-5"/>
                <w:sz w:val="20"/>
              </w:rPr>
              <w:t>70</w:t>
            </w:r>
          </w:p>
        </w:tc>
        <w:tc>
          <w:tcPr>
            <w:tcW w:w="5851" w:type="dxa"/>
          </w:tcPr>
          <w:p>
            <w:pPr>
              <w:pStyle w:val="TableParagraph"/>
              <w:spacing w:before="2"/>
              <w:ind w:left="119" w:right="3282"/>
              <w:rPr>
                <w:b/>
                <w:sz w:val="20"/>
              </w:rPr>
            </w:pPr>
            <w:r>
              <w:rPr>
                <w:b/>
                <w:sz w:val="20"/>
              </w:rPr>
              <w:t>Emission Limitations Fugitive</w:t>
            </w:r>
            <w:r>
              <w:rPr>
                <w:b/>
                <w:spacing w:val="-13"/>
                <w:sz w:val="20"/>
              </w:rPr>
              <w:t> </w:t>
            </w:r>
            <w:r>
              <w:rPr>
                <w:b/>
                <w:sz w:val="20"/>
              </w:rPr>
              <w:t>Dust</w:t>
            </w:r>
            <w:r>
              <w:rPr>
                <w:b/>
                <w:spacing w:val="-12"/>
                <w:sz w:val="20"/>
              </w:rPr>
              <w:t> </w:t>
            </w:r>
            <w:r>
              <w:rPr>
                <w:b/>
                <w:sz w:val="20"/>
              </w:rPr>
              <w:t>Requirements</w:t>
            </w:r>
          </w:p>
          <w:p>
            <w:pPr>
              <w:pStyle w:val="TableParagraph"/>
              <w:spacing w:line="228" w:lineRule="exact"/>
              <w:ind w:left="119"/>
              <w:rPr>
                <w:b/>
                <w:sz w:val="20"/>
              </w:rPr>
            </w:pPr>
            <w:r>
              <w:rPr>
                <w:b/>
                <w:sz w:val="20"/>
              </w:rPr>
              <w:t>Attachment</w:t>
            </w:r>
            <w:r>
              <w:rPr>
                <w:b/>
                <w:spacing w:val="-4"/>
                <w:sz w:val="20"/>
              </w:rPr>
              <w:t> </w:t>
            </w:r>
            <w:r>
              <w:rPr>
                <w:b/>
                <w:sz w:val="20"/>
              </w:rPr>
              <w:t>E:</w:t>
            </w:r>
            <w:r>
              <w:rPr>
                <w:b/>
                <w:spacing w:val="-7"/>
                <w:sz w:val="20"/>
              </w:rPr>
              <w:t> </w:t>
            </w:r>
            <w:r>
              <w:rPr>
                <w:b/>
                <w:sz w:val="20"/>
              </w:rPr>
              <w:t>Condition</w:t>
            </w:r>
            <w:r>
              <w:rPr>
                <w:b/>
                <w:spacing w:val="-7"/>
                <w:sz w:val="20"/>
              </w:rPr>
              <w:t> </w:t>
            </w:r>
            <w:r>
              <w:rPr>
                <w:b/>
                <w:spacing w:val="-4"/>
                <w:sz w:val="20"/>
              </w:rPr>
              <w:t>VI.B</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ind w:left="119" w:right="222"/>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comply</w:t>
            </w:r>
            <w:r>
              <w:rPr>
                <w:spacing w:val="-3"/>
                <w:sz w:val="20"/>
              </w:rPr>
              <w:t> </w:t>
            </w:r>
            <w:r>
              <w:rPr>
                <w:sz w:val="20"/>
              </w:rPr>
              <w:t>with</w:t>
            </w:r>
            <w:r>
              <w:rPr>
                <w:spacing w:val="-5"/>
                <w:sz w:val="20"/>
              </w:rPr>
              <w:t> </w:t>
            </w:r>
            <w:r>
              <w:rPr>
                <w:sz w:val="20"/>
              </w:rPr>
              <w:t>the</w:t>
            </w:r>
            <w:r>
              <w:rPr>
                <w:spacing w:val="-4"/>
                <w:sz w:val="20"/>
              </w:rPr>
              <w:t> </w:t>
            </w:r>
            <w:r>
              <w:rPr>
                <w:sz w:val="20"/>
              </w:rPr>
              <w:t>limitations</w:t>
            </w:r>
            <w:r>
              <w:rPr>
                <w:spacing w:val="-5"/>
                <w:sz w:val="20"/>
              </w:rPr>
              <w:t> </w:t>
            </w:r>
            <w:r>
              <w:rPr>
                <w:sz w:val="20"/>
              </w:rPr>
              <w:t>in</w:t>
            </w:r>
            <w:r>
              <w:rPr>
                <w:spacing w:val="-5"/>
                <w:sz w:val="20"/>
              </w:rPr>
              <w:t> </w:t>
            </w:r>
            <w:r>
              <w:rPr>
                <w:sz w:val="20"/>
              </w:rPr>
              <w:t>this</w:t>
            </w:r>
            <w:r>
              <w:rPr>
                <w:spacing w:val="-5"/>
                <w:sz w:val="20"/>
              </w:rPr>
              <w:t> </w:t>
            </w:r>
            <w:r>
              <w:rPr>
                <w:sz w:val="20"/>
              </w:rPr>
              <w:t>section</w:t>
            </w:r>
            <w:r>
              <w:rPr>
                <w:spacing w:val="-5"/>
                <w:sz w:val="20"/>
              </w:rPr>
              <w:t> </w:t>
            </w:r>
            <w:r>
              <w:rPr>
                <w:sz w:val="20"/>
              </w:rPr>
              <w:t>at</w:t>
            </w:r>
            <w:r>
              <w:rPr>
                <w:spacing w:val="-4"/>
                <w:sz w:val="20"/>
              </w:rPr>
              <w:t> </w:t>
            </w:r>
            <w:r>
              <w:rPr>
                <w:sz w:val="20"/>
              </w:rPr>
              <w:t>all times and in all areas of a site, unless otherwise specified?</w:t>
            </w:r>
          </w:p>
          <w:p>
            <w:pPr>
              <w:pStyle w:val="TableParagraph"/>
              <w:spacing w:before="11"/>
              <w:rPr>
                <w:rFonts w:ascii="Arial"/>
                <w:sz w:val="19"/>
              </w:rPr>
            </w:pPr>
          </w:p>
          <w:p>
            <w:pPr>
              <w:pStyle w:val="TableParagraph"/>
              <w:ind w:left="119"/>
              <w:rPr>
                <w:sz w:val="20"/>
              </w:rPr>
            </w:pPr>
            <w:r>
              <w:rPr>
                <w:sz w:val="20"/>
              </w:rPr>
              <w:t>20%</w:t>
            </w:r>
            <w:r>
              <w:rPr>
                <w:spacing w:val="-4"/>
                <w:sz w:val="20"/>
              </w:rPr>
              <w:t> </w:t>
            </w:r>
            <w:r>
              <w:rPr>
                <w:sz w:val="20"/>
              </w:rPr>
              <w:t>Opacity</w:t>
            </w:r>
            <w:r>
              <w:rPr>
                <w:spacing w:val="-5"/>
                <w:sz w:val="20"/>
              </w:rPr>
              <w:t> </w:t>
            </w:r>
            <w:r>
              <w:rPr>
                <w:spacing w:val="-2"/>
                <w:sz w:val="20"/>
              </w:rPr>
              <w:t>Limitation:</w:t>
            </w:r>
          </w:p>
          <w:p>
            <w:pPr>
              <w:pStyle w:val="TableParagraph"/>
              <w:ind w:left="119" w:right="106"/>
              <w:rPr>
                <w:sz w:val="20"/>
              </w:rPr>
            </w:pPr>
            <w:r>
              <w:rPr>
                <w:sz w:val="20"/>
              </w:rPr>
              <w:t>For</w:t>
            </w:r>
            <w:r>
              <w:rPr>
                <w:spacing w:val="-5"/>
                <w:sz w:val="20"/>
              </w:rPr>
              <w:t> </w:t>
            </w:r>
            <w:r>
              <w:rPr>
                <w:sz w:val="20"/>
              </w:rPr>
              <w:t>emissions</w:t>
            </w:r>
            <w:r>
              <w:rPr>
                <w:spacing w:val="-6"/>
                <w:sz w:val="20"/>
              </w:rPr>
              <w:t> </w:t>
            </w:r>
            <w:r>
              <w:rPr>
                <w:sz w:val="20"/>
              </w:rPr>
              <w:t>that</w:t>
            </w:r>
            <w:r>
              <w:rPr>
                <w:spacing w:val="-3"/>
                <w:sz w:val="20"/>
              </w:rPr>
              <w:t> </w:t>
            </w:r>
            <w:r>
              <w:rPr>
                <w:sz w:val="20"/>
              </w:rPr>
              <w:t>were</w:t>
            </w:r>
            <w:r>
              <w:rPr>
                <w:spacing w:val="-4"/>
                <w:sz w:val="20"/>
              </w:rPr>
              <w:t> </w:t>
            </w:r>
            <w:r>
              <w:rPr>
                <w:sz w:val="20"/>
              </w:rPr>
              <w:t>not</w:t>
            </w:r>
            <w:r>
              <w:rPr>
                <w:spacing w:val="-5"/>
                <w:sz w:val="20"/>
              </w:rPr>
              <w:t> </w:t>
            </w:r>
            <w:r>
              <w:rPr>
                <w:sz w:val="20"/>
              </w:rPr>
              <w:t>already</w:t>
            </w:r>
            <w:r>
              <w:rPr>
                <w:spacing w:val="-6"/>
                <w:sz w:val="20"/>
              </w:rPr>
              <w:t> </w:t>
            </w:r>
            <w:r>
              <w:rPr>
                <w:sz w:val="20"/>
              </w:rPr>
              <w:t>regulated</w:t>
            </w:r>
            <w:r>
              <w:rPr>
                <w:spacing w:val="-3"/>
                <w:sz w:val="20"/>
              </w:rPr>
              <w:t> </w:t>
            </w:r>
            <w:r>
              <w:rPr>
                <w:sz w:val="20"/>
              </w:rPr>
              <w:t>by</w:t>
            </w:r>
            <w:r>
              <w:rPr>
                <w:spacing w:val="-6"/>
                <w:sz w:val="20"/>
              </w:rPr>
              <w:t> </w:t>
            </w:r>
            <w:r>
              <w:rPr>
                <w:sz w:val="20"/>
              </w:rPr>
              <w:t>an</w:t>
            </w:r>
            <w:r>
              <w:rPr>
                <w:spacing w:val="-5"/>
                <w:sz w:val="20"/>
              </w:rPr>
              <w:t> </w:t>
            </w:r>
            <w:r>
              <w:rPr>
                <w:sz w:val="20"/>
              </w:rPr>
              <w:t>opacity</w:t>
            </w:r>
            <w:r>
              <w:rPr>
                <w:spacing w:val="-5"/>
                <w:sz w:val="20"/>
              </w:rPr>
              <w:t> </w:t>
            </w:r>
            <w:r>
              <w:rPr>
                <w:sz w:val="20"/>
              </w:rPr>
              <w:t>limit,</w:t>
            </w:r>
            <w:r>
              <w:rPr>
                <w:spacing w:val="-3"/>
                <w:sz w:val="20"/>
              </w:rPr>
              <w:t> </w:t>
            </w:r>
            <w:r>
              <w:rPr>
                <w:sz w:val="20"/>
              </w:rPr>
              <w:t>did the Permittee not discharge,</w:t>
            </w:r>
            <w:r>
              <w:rPr>
                <w:spacing w:val="-1"/>
                <w:sz w:val="20"/>
              </w:rPr>
              <w:t> </w:t>
            </w:r>
            <w:r>
              <w:rPr>
                <w:sz w:val="20"/>
              </w:rPr>
              <w:t>cause, or allow</w:t>
            </w:r>
            <w:r>
              <w:rPr>
                <w:spacing w:val="-5"/>
                <w:sz w:val="20"/>
              </w:rPr>
              <w:t> </w:t>
            </w:r>
            <w:r>
              <w:rPr>
                <w:sz w:val="20"/>
              </w:rPr>
              <w:t>to be</w:t>
            </w:r>
            <w:r>
              <w:rPr>
                <w:spacing w:val="-1"/>
                <w:sz w:val="20"/>
              </w:rPr>
              <w:t> </w:t>
            </w:r>
            <w:r>
              <w:rPr>
                <w:sz w:val="20"/>
              </w:rPr>
              <w:t>discharged into the ambient air fugitive dust emissions exceeding 20% opacity, in accordance with the test methods described in Section 503 of Maricopa County Rule 316 and in Appendix C-Fugitive Dust Test Methods of these rules?</w:t>
            </w:r>
          </w:p>
          <w:p>
            <w:pPr>
              <w:pStyle w:val="TableParagraph"/>
              <w:spacing w:before="1"/>
              <w:rPr>
                <w:rFonts w:ascii="Arial"/>
                <w:sz w:val="20"/>
              </w:rPr>
            </w:pPr>
          </w:p>
          <w:p>
            <w:pPr>
              <w:pStyle w:val="TableParagraph"/>
              <w:ind w:left="119"/>
              <w:rPr>
                <w:sz w:val="20"/>
              </w:rPr>
            </w:pPr>
            <w:r>
              <w:rPr>
                <w:sz w:val="20"/>
              </w:rPr>
              <w:t>Visible</w:t>
            </w:r>
            <w:r>
              <w:rPr>
                <w:spacing w:val="-6"/>
                <w:sz w:val="20"/>
              </w:rPr>
              <w:t> </w:t>
            </w:r>
            <w:r>
              <w:rPr>
                <w:sz w:val="20"/>
              </w:rPr>
              <w:t>Emission</w:t>
            </w:r>
            <w:r>
              <w:rPr>
                <w:spacing w:val="-6"/>
                <w:sz w:val="20"/>
              </w:rPr>
              <w:t> </w:t>
            </w:r>
            <w:r>
              <w:rPr>
                <w:sz w:val="20"/>
              </w:rPr>
              <w:t>Limitation</w:t>
            </w:r>
            <w:r>
              <w:rPr>
                <w:spacing w:val="-6"/>
                <w:sz w:val="20"/>
              </w:rPr>
              <w:t> </w:t>
            </w:r>
            <w:r>
              <w:rPr>
                <w:sz w:val="20"/>
              </w:rPr>
              <w:t>Beyond</w:t>
            </w:r>
            <w:r>
              <w:rPr>
                <w:spacing w:val="-6"/>
                <w:sz w:val="20"/>
              </w:rPr>
              <w:t> </w:t>
            </w:r>
            <w:r>
              <w:rPr>
                <w:sz w:val="20"/>
              </w:rPr>
              <w:t>Property</w:t>
            </w:r>
            <w:r>
              <w:rPr>
                <w:spacing w:val="-8"/>
                <w:sz w:val="20"/>
              </w:rPr>
              <w:t> </w:t>
            </w:r>
            <w:r>
              <w:rPr>
                <w:spacing w:val="-2"/>
                <w:sz w:val="20"/>
              </w:rPr>
              <w:t>Line:</w:t>
            </w:r>
          </w:p>
          <w:p>
            <w:pPr>
              <w:pStyle w:val="TableParagraph"/>
              <w:ind w:left="119" w:right="106"/>
              <w:rPr>
                <w:sz w:val="20"/>
              </w:rPr>
            </w:pPr>
            <w:r>
              <w:rPr>
                <w:sz w:val="20"/>
              </w:rPr>
              <w:t>Did the Permittee not discharge, cause, or allow to be discharged visible</w:t>
            </w:r>
            <w:r>
              <w:rPr>
                <w:spacing w:val="-6"/>
                <w:sz w:val="20"/>
              </w:rPr>
              <w:t> </w:t>
            </w:r>
            <w:r>
              <w:rPr>
                <w:sz w:val="20"/>
              </w:rPr>
              <w:t>emissions</w:t>
            </w:r>
            <w:r>
              <w:rPr>
                <w:spacing w:val="-7"/>
                <w:sz w:val="20"/>
              </w:rPr>
              <w:t> </w:t>
            </w:r>
            <w:r>
              <w:rPr>
                <w:sz w:val="20"/>
              </w:rPr>
              <w:t>of</w:t>
            </w:r>
            <w:r>
              <w:rPr>
                <w:spacing w:val="-7"/>
                <w:sz w:val="20"/>
              </w:rPr>
              <w:t> </w:t>
            </w:r>
            <w:r>
              <w:rPr>
                <w:sz w:val="20"/>
              </w:rPr>
              <w:t>particulate</w:t>
            </w:r>
            <w:r>
              <w:rPr>
                <w:spacing w:val="-4"/>
                <w:sz w:val="20"/>
              </w:rPr>
              <w:t> </w:t>
            </w:r>
            <w:r>
              <w:rPr>
                <w:sz w:val="20"/>
              </w:rPr>
              <w:t>matter,</w:t>
            </w:r>
            <w:r>
              <w:rPr>
                <w:spacing w:val="-5"/>
                <w:sz w:val="20"/>
              </w:rPr>
              <w:t> </w:t>
            </w:r>
            <w:r>
              <w:rPr>
                <w:sz w:val="20"/>
              </w:rPr>
              <w:t>including</w:t>
            </w:r>
            <w:r>
              <w:rPr>
                <w:spacing w:val="-5"/>
                <w:sz w:val="20"/>
              </w:rPr>
              <w:t> </w:t>
            </w:r>
            <w:r>
              <w:rPr>
                <w:sz w:val="20"/>
              </w:rPr>
              <w:t>fugitive</w:t>
            </w:r>
            <w:r>
              <w:rPr>
                <w:spacing w:val="-7"/>
                <w:sz w:val="20"/>
              </w:rPr>
              <w:t> </w:t>
            </w:r>
            <w:r>
              <w:rPr>
                <w:sz w:val="20"/>
              </w:rPr>
              <w:t>dust</w:t>
            </w:r>
            <w:r>
              <w:rPr>
                <w:spacing w:val="-7"/>
                <w:sz w:val="20"/>
              </w:rPr>
              <w:t> </w:t>
            </w:r>
            <w:r>
              <w:rPr>
                <w:sz w:val="20"/>
              </w:rPr>
              <w:t>beyond the property line within which the emissions are generated?</w:t>
            </w:r>
          </w:p>
          <w:p>
            <w:pPr>
              <w:pStyle w:val="TableParagraph"/>
              <w:spacing w:before="11"/>
              <w:rPr>
                <w:rFonts w:ascii="Arial"/>
                <w:sz w:val="19"/>
              </w:rPr>
            </w:pPr>
          </w:p>
          <w:p>
            <w:pPr>
              <w:pStyle w:val="TableParagraph"/>
              <w:ind w:left="119"/>
              <w:rPr>
                <w:sz w:val="20"/>
              </w:rPr>
            </w:pPr>
            <w:r>
              <w:rPr>
                <w:sz w:val="20"/>
              </w:rPr>
              <w:t>Wind-Blown</w:t>
            </w:r>
            <w:r>
              <w:rPr>
                <w:spacing w:val="-12"/>
                <w:sz w:val="20"/>
              </w:rPr>
              <w:t> </w:t>
            </w:r>
            <w:r>
              <w:rPr>
                <w:spacing w:val="-4"/>
                <w:sz w:val="20"/>
              </w:rPr>
              <w:t>Dust:</w:t>
            </w:r>
          </w:p>
          <w:p>
            <w:pPr>
              <w:pStyle w:val="TableParagraph"/>
              <w:ind w:left="119"/>
              <w:rPr>
                <w:sz w:val="20"/>
              </w:rPr>
            </w:pPr>
            <w:r>
              <w:rPr>
                <w:sz w:val="20"/>
              </w:rPr>
              <w:t>If</w:t>
            </w:r>
            <w:r>
              <w:rPr>
                <w:spacing w:val="-6"/>
                <w:sz w:val="20"/>
              </w:rPr>
              <w:t> </w:t>
            </w:r>
            <w:r>
              <w:rPr>
                <w:sz w:val="20"/>
              </w:rPr>
              <w:t>the</w:t>
            </w:r>
            <w:r>
              <w:rPr>
                <w:spacing w:val="-2"/>
                <w:sz w:val="20"/>
              </w:rPr>
              <w:t> </w:t>
            </w:r>
            <w:r>
              <w:rPr>
                <w:sz w:val="20"/>
              </w:rPr>
              <w:t>fugitive</w:t>
            </w:r>
            <w:r>
              <w:rPr>
                <w:spacing w:val="-5"/>
                <w:sz w:val="20"/>
              </w:rPr>
              <w:t> </w:t>
            </w:r>
            <w:r>
              <w:rPr>
                <w:sz w:val="20"/>
              </w:rPr>
              <w:t>dust</w:t>
            </w:r>
            <w:r>
              <w:rPr>
                <w:spacing w:val="-6"/>
                <w:sz w:val="20"/>
              </w:rPr>
              <w:t> </w:t>
            </w:r>
            <w:r>
              <w:rPr>
                <w:sz w:val="20"/>
              </w:rPr>
              <w:t>emission</w:t>
            </w:r>
            <w:r>
              <w:rPr>
                <w:spacing w:val="-5"/>
                <w:sz w:val="20"/>
              </w:rPr>
              <w:t> </w:t>
            </w:r>
            <w:r>
              <w:rPr>
                <w:sz w:val="20"/>
              </w:rPr>
              <w:t>limitations</w:t>
            </w:r>
            <w:r>
              <w:rPr>
                <w:spacing w:val="-5"/>
                <w:sz w:val="20"/>
              </w:rPr>
              <w:t> </w:t>
            </w:r>
            <w:r>
              <w:rPr>
                <w:sz w:val="20"/>
              </w:rPr>
              <w:t>described</w:t>
            </w:r>
            <w:r>
              <w:rPr>
                <w:spacing w:val="-3"/>
                <w:sz w:val="20"/>
              </w:rPr>
              <w:t> </w:t>
            </w:r>
            <w:r>
              <w:rPr>
                <w:sz w:val="20"/>
              </w:rPr>
              <w:t>in</w:t>
            </w:r>
            <w:r>
              <w:rPr>
                <w:spacing w:val="-6"/>
                <w:sz w:val="20"/>
              </w:rPr>
              <w:t> </w:t>
            </w:r>
            <w:r>
              <w:rPr>
                <w:spacing w:val="-2"/>
                <w:sz w:val="20"/>
              </w:rPr>
              <w:t>Conditions</w:t>
            </w:r>
          </w:p>
          <w:p>
            <w:pPr>
              <w:pStyle w:val="TableParagraph"/>
              <w:spacing w:before="1"/>
              <w:ind w:left="119" w:right="222"/>
              <w:rPr>
                <w:sz w:val="20"/>
              </w:rPr>
            </w:pPr>
            <w:r>
              <w:rPr>
                <w:sz w:val="20"/>
              </w:rPr>
              <w:t>IV.B.1</w:t>
            </w:r>
            <w:r>
              <w:rPr>
                <w:spacing w:val="-4"/>
                <w:sz w:val="20"/>
              </w:rPr>
              <w:t> </w:t>
            </w:r>
            <w:r>
              <w:rPr>
                <w:sz w:val="20"/>
              </w:rPr>
              <w:t>and</w:t>
            </w:r>
            <w:r>
              <w:rPr>
                <w:spacing w:val="-4"/>
                <w:sz w:val="20"/>
              </w:rPr>
              <w:t> </w:t>
            </w:r>
            <w:r>
              <w:rPr>
                <w:sz w:val="20"/>
              </w:rPr>
              <w:t>IV.B.2</w:t>
            </w:r>
            <w:r>
              <w:rPr>
                <w:spacing w:val="-6"/>
                <w:sz w:val="20"/>
              </w:rPr>
              <w:t> </w:t>
            </w:r>
            <w:r>
              <w:rPr>
                <w:sz w:val="20"/>
              </w:rPr>
              <w:t>did</w:t>
            </w:r>
            <w:r>
              <w:rPr>
                <w:spacing w:val="-4"/>
                <w:sz w:val="20"/>
              </w:rPr>
              <w:t> </w:t>
            </w:r>
            <w:r>
              <w:rPr>
                <w:sz w:val="20"/>
              </w:rPr>
              <w:t>not</w:t>
            </w:r>
            <w:r>
              <w:rPr>
                <w:spacing w:val="-5"/>
                <w:sz w:val="20"/>
              </w:rPr>
              <w:t> </w:t>
            </w:r>
            <w:r>
              <w:rPr>
                <w:sz w:val="20"/>
              </w:rPr>
              <w:t>apply</w:t>
            </w:r>
            <w:r>
              <w:rPr>
                <w:spacing w:val="-8"/>
                <w:sz w:val="20"/>
              </w:rPr>
              <w:t> </w:t>
            </w:r>
            <w:r>
              <w:rPr>
                <w:sz w:val="20"/>
              </w:rPr>
              <w:t>to wind-blown</w:t>
            </w:r>
            <w:r>
              <w:rPr>
                <w:spacing w:val="-6"/>
                <w:sz w:val="20"/>
              </w:rPr>
              <w:t> </w:t>
            </w:r>
            <w:r>
              <w:rPr>
                <w:sz w:val="20"/>
              </w:rPr>
              <w:t>dust,</w:t>
            </w:r>
            <w:r>
              <w:rPr>
                <w:spacing w:val="-4"/>
                <w:sz w:val="20"/>
              </w:rPr>
              <w:t> </w:t>
            </w:r>
            <w:r>
              <w:rPr>
                <w:sz w:val="20"/>
              </w:rPr>
              <w:t>did</w:t>
            </w:r>
            <w:r>
              <w:rPr>
                <w:spacing w:val="-4"/>
                <w:sz w:val="20"/>
              </w:rPr>
              <w:t> </w:t>
            </w:r>
            <w:r>
              <w:rPr>
                <w:sz w:val="20"/>
              </w:rPr>
              <w:t>the Permittee meet the conditions in the permit?</w:t>
            </w:r>
          </w:p>
          <w:p>
            <w:pPr>
              <w:pStyle w:val="TableParagraph"/>
              <w:spacing w:before="10"/>
              <w:rPr>
                <w:rFonts w:ascii="Arial"/>
                <w:sz w:val="19"/>
              </w:rPr>
            </w:pPr>
          </w:p>
          <w:p>
            <w:pPr>
              <w:pStyle w:val="TableParagraph"/>
              <w:ind w:left="119"/>
              <w:rPr>
                <w:sz w:val="20"/>
              </w:rPr>
            </w:pPr>
            <w:r>
              <w:rPr>
                <w:sz w:val="20"/>
              </w:rPr>
              <w:t>Stabilization</w:t>
            </w:r>
            <w:r>
              <w:rPr>
                <w:spacing w:val="-7"/>
                <w:sz w:val="20"/>
              </w:rPr>
              <w:t> </w:t>
            </w:r>
            <w:r>
              <w:rPr>
                <w:sz w:val="20"/>
              </w:rPr>
              <w:t>Standards</w:t>
            </w:r>
            <w:r>
              <w:rPr>
                <w:spacing w:val="-7"/>
                <w:sz w:val="20"/>
              </w:rPr>
              <w:t> </w:t>
            </w:r>
            <w:r>
              <w:rPr>
                <w:sz w:val="20"/>
              </w:rPr>
              <w:t>for</w:t>
            </w:r>
            <w:r>
              <w:rPr>
                <w:spacing w:val="-5"/>
                <w:sz w:val="20"/>
              </w:rPr>
              <w:t> </w:t>
            </w:r>
            <w:r>
              <w:rPr>
                <w:sz w:val="20"/>
              </w:rPr>
              <w:t>Unpaved</w:t>
            </w:r>
            <w:r>
              <w:rPr>
                <w:spacing w:val="-5"/>
                <w:sz w:val="20"/>
              </w:rPr>
              <w:t> </w:t>
            </w:r>
            <w:r>
              <w:rPr>
                <w:sz w:val="20"/>
              </w:rPr>
              <w:t>Roads</w:t>
            </w:r>
            <w:r>
              <w:rPr>
                <w:spacing w:val="-7"/>
                <w:sz w:val="20"/>
              </w:rPr>
              <w:t> </w:t>
            </w:r>
            <w:r>
              <w:rPr>
                <w:sz w:val="20"/>
              </w:rPr>
              <w:t>and</w:t>
            </w:r>
            <w:r>
              <w:rPr>
                <w:spacing w:val="-5"/>
                <w:sz w:val="20"/>
              </w:rPr>
              <w:t> </w:t>
            </w:r>
            <w:r>
              <w:rPr>
                <w:sz w:val="20"/>
              </w:rPr>
              <w:t>Unpaved</w:t>
            </w:r>
            <w:r>
              <w:rPr>
                <w:spacing w:val="-5"/>
                <w:sz w:val="20"/>
              </w:rPr>
              <w:t> </w:t>
            </w:r>
            <w:r>
              <w:rPr>
                <w:spacing w:val="-2"/>
                <w:sz w:val="20"/>
              </w:rPr>
              <w:t>Parking</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
              <w:rPr>
                <w:rFonts w:ascii="Arial"/>
                <w:sz w:val="3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29"/>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2"/>
              <w:rPr>
                <w:rFonts w:ascii="Arial"/>
                <w:sz w:val="2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22"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3479" w:hRule="atLeast"/>
        </w:trPr>
        <w:tc>
          <w:tcPr>
            <w:tcW w:w="589" w:type="dxa"/>
          </w:tcPr>
          <w:p>
            <w:pPr>
              <w:pStyle w:val="TableParagraph"/>
              <w:rPr>
                <w:sz w:val="20"/>
              </w:rPr>
            </w:pPr>
          </w:p>
        </w:tc>
        <w:tc>
          <w:tcPr>
            <w:tcW w:w="5851" w:type="dxa"/>
          </w:tcPr>
          <w:p>
            <w:pPr>
              <w:pStyle w:val="TableParagraph"/>
              <w:spacing w:before="2"/>
              <w:ind w:left="119"/>
              <w:rPr>
                <w:sz w:val="20"/>
              </w:rPr>
            </w:pPr>
            <w:r>
              <w:rPr>
                <w:sz w:val="20"/>
              </w:rPr>
              <w:t>Lots</w:t>
            </w:r>
            <w:r>
              <w:rPr>
                <w:spacing w:val="-6"/>
                <w:sz w:val="20"/>
              </w:rPr>
              <w:t> </w:t>
            </w:r>
            <w:r>
              <w:rPr>
                <w:sz w:val="20"/>
              </w:rPr>
              <w:t>and</w:t>
            </w:r>
            <w:r>
              <w:rPr>
                <w:spacing w:val="-4"/>
                <w:sz w:val="20"/>
              </w:rPr>
              <w:t> </w:t>
            </w:r>
            <w:r>
              <w:rPr>
                <w:sz w:val="20"/>
              </w:rPr>
              <w:t>Unpaved</w:t>
            </w:r>
            <w:r>
              <w:rPr>
                <w:spacing w:val="-4"/>
                <w:sz w:val="20"/>
              </w:rPr>
              <w:t> </w:t>
            </w:r>
            <w:r>
              <w:rPr>
                <w:sz w:val="20"/>
              </w:rPr>
              <w:t>Staging</w:t>
            </w:r>
            <w:r>
              <w:rPr>
                <w:spacing w:val="-3"/>
                <w:sz w:val="20"/>
              </w:rPr>
              <w:t> </w:t>
            </w:r>
            <w:r>
              <w:rPr>
                <w:spacing w:val="-2"/>
                <w:sz w:val="20"/>
              </w:rPr>
              <w:t>Areas:</w:t>
            </w:r>
          </w:p>
          <w:p>
            <w:pPr>
              <w:pStyle w:val="TableParagraph"/>
              <w:numPr>
                <w:ilvl w:val="0"/>
                <w:numId w:val="64"/>
              </w:numPr>
              <w:tabs>
                <w:tab w:pos="484" w:val="left" w:leader="none"/>
                <w:tab w:pos="485" w:val="left" w:leader="none"/>
              </w:tabs>
              <w:spacing w:line="240" w:lineRule="auto" w:before="13" w:after="0"/>
              <w:ind w:left="484" w:right="0" w:hanging="361"/>
              <w:jc w:val="left"/>
              <w:rPr>
                <w:sz w:val="20"/>
              </w:rPr>
            </w:pPr>
            <w:r>
              <w:rPr>
                <w:sz w:val="20"/>
              </w:rPr>
              <w:t>Did</w:t>
            </w:r>
            <w:r>
              <w:rPr>
                <w:spacing w:val="-2"/>
                <w:sz w:val="20"/>
              </w:rPr>
              <w:t> </w:t>
            </w:r>
            <w:r>
              <w:rPr>
                <w:sz w:val="20"/>
              </w:rPr>
              <w:t>the</w:t>
            </w:r>
            <w:r>
              <w:rPr>
                <w:spacing w:val="-3"/>
                <w:sz w:val="20"/>
              </w:rPr>
              <w:t> </w:t>
            </w:r>
            <w:r>
              <w:rPr>
                <w:sz w:val="20"/>
              </w:rPr>
              <w:t>Permittee</w:t>
            </w:r>
            <w:r>
              <w:rPr>
                <w:spacing w:val="-2"/>
                <w:sz w:val="20"/>
              </w:rPr>
              <w:t> </w:t>
            </w:r>
            <w:r>
              <w:rPr>
                <w:sz w:val="20"/>
              </w:rPr>
              <w:t>not</w:t>
            </w:r>
            <w:r>
              <w:rPr>
                <w:spacing w:val="-4"/>
                <w:sz w:val="20"/>
              </w:rPr>
              <w:t> </w:t>
            </w:r>
            <w:r>
              <w:rPr>
                <w:sz w:val="20"/>
              </w:rPr>
              <w:t>allow</w:t>
            </w:r>
            <w:r>
              <w:rPr>
                <w:spacing w:val="-6"/>
                <w:sz w:val="20"/>
              </w:rPr>
              <w:t> </w:t>
            </w:r>
            <w:r>
              <w:rPr>
                <w:sz w:val="20"/>
              </w:rPr>
              <w:t>silt</w:t>
            </w:r>
            <w:r>
              <w:rPr>
                <w:spacing w:val="-3"/>
                <w:sz w:val="20"/>
              </w:rPr>
              <w:t> </w:t>
            </w:r>
            <w:r>
              <w:rPr>
                <w:sz w:val="20"/>
              </w:rPr>
              <w:t>loading</w:t>
            </w:r>
            <w:r>
              <w:rPr>
                <w:spacing w:val="-6"/>
                <w:sz w:val="20"/>
              </w:rPr>
              <w:t> </w:t>
            </w:r>
            <w:r>
              <w:rPr>
                <w:sz w:val="20"/>
              </w:rPr>
              <w:t>equal</w:t>
            </w:r>
            <w:r>
              <w:rPr>
                <w:spacing w:val="-3"/>
                <w:sz w:val="20"/>
              </w:rPr>
              <w:t> </w:t>
            </w:r>
            <w:r>
              <w:rPr>
                <w:sz w:val="20"/>
              </w:rPr>
              <w:t>to</w:t>
            </w:r>
            <w:r>
              <w:rPr>
                <w:spacing w:val="-2"/>
                <w:sz w:val="20"/>
              </w:rPr>
              <w:t> </w:t>
            </w:r>
            <w:r>
              <w:rPr>
                <w:sz w:val="20"/>
              </w:rPr>
              <w:t>or</w:t>
            </w:r>
            <w:r>
              <w:rPr>
                <w:spacing w:val="-4"/>
                <w:sz w:val="20"/>
              </w:rPr>
              <w:t> </w:t>
            </w:r>
            <w:r>
              <w:rPr>
                <w:sz w:val="20"/>
              </w:rPr>
              <w:t>greater</w:t>
            </w:r>
            <w:r>
              <w:rPr>
                <w:spacing w:val="-3"/>
                <w:sz w:val="20"/>
              </w:rPr>
              <w:t> </w:t>
            </w:r>
            <w:r>
              <w:rPr>
                <w:spacing w:val="-4"/>
                <w:sz w:val="20"/>
              </w:rPr>
              <w:t>than</w:t>
            </w:r>
          </w:p>
          <w:p>
            <w:pPr>
              <w:pStyle w:val="TableParagraph"/>
              <w:ind w:left="484"/>
              <w:rPr>
                <w:sz w:val="20"/>
              </w:rPr>
            </w:pPr>
            <w:r>
              <w:rPr>
                <w:sz w:val="20"/>
              </w:rPr>
              <w:t>0.33</w:t>
            </w:r>
            <w:r>
              <w:rPr>
                <w:spacing w:val="-8"/>
                <w:sz w:val="20"/>
              </w:rPr>
              <w:t> </w:t>
            </w:r>
            <w:r>
              <w:rPr>
                <w:sz w:val="20"/>
              </w:rPr>
              <w:t>oz/ft</w:t>
            </w:r>
            <w:r>
              <w:rPr>
                <w:sz w:val="20"/>
                <w:vertAlign w:val="superscript"/>
              </w:rPr>
              <w:t>2</w:t>
            </w:r>
            <w:r>
              <w:rPr>
                <w:spacing w:val="-6"/>
                <w:sz w:val="20"/>
                <w:vertAlign w:val="baseline"/>
              </w:rPr>
              <w:t> </w:t>
            </w:r>
            <w:r>
              <w:rPr>
                <w:sz w:val="20"/>
                <w:vertAlign w:val="baseline"/>
              </w:rPr>
              <w:t>for</w:t>
            </w:r>
            <w:r>
              <w:rPr>
                <w:spacing w:val="-4"/>
                <w:sz w:val="20"/>
                <w:vertAlign w:val="baseline"/>
              </w:rPr>
              <w:t> </w:t>
            </w:r>
            <w:r>
              <w:rPr>
                <w:sz w:val="20"/>
                <w:vertAlign w:val="baseline"/>
              </w:rPr>
              <w:t>unpaved</w:t>
            </w:r>
            <w:r>
              <w:rPr>
                <w:spacing w:val="-4"/>
                <w:sz w:val="20"/>
                <w:vertAlign w:val="baseline"/>
              </w:rPr>
              <w:t> </w:t>
            </w:r>
            <w:r>
              <w:rPr>
                <w:sz w:val="20"/>
                <w:vertAlign w:val="baseline"/>
              </w:rPr>
              <w:t>roads,</w:t>
            </w:r>
            <w:r>
              <w:rPr>
                <w:spacing w:val="-4"/>
                <w:sz w:val="20"/>
                <w:vertAlign w:val="baseline"/>
              </w:rPr>
              <w:t> </w:t>
            </w:r>
            <w:r>
              <w:rPr>
                <w:sz w:val="20"/>
                <w:vertAlign w:val="baseline"/>
              </w:rPr>
              <w:t>unpaved</w:t>
            </w:r>
            <w:r>
              <w:rPr>
                <w:spacing w:val="-4"/>
                <w:sz w:val="20"/>
                <w:vertAlign w:val="baseline"/>
              </w:rPr>
              <w:t> </w:t>
            </w:r>
            <w:r>
              <w:rPr>
                <w:sz w:val="20"/>
                <w:vertAlign w:val="baseline"/>
              </w:rPr>
              <w:t>parking</w:t>
            </w:r>
            <w:r>
              <w:rPr>
                <w:spacing w:val="-6"/>
                <w:sz w:val="20"/>
                <w:vertAlign w:val="baseline"/>
              </w:rPr>
              <w:t> </w:t>
            </w:r>
            <w:r>
              <w:rPr>
                <w:sz w:val="20"/>
                <w:vertAlign w:val="baseline"/>
              </w:rPr>
              <w:t>lots,</w:t>
            </w:r>
            <w:r>
              <w:rPr>
                <w:spacing w:val="-6"/>
                <w:sz w:val="20"/>
                <w:vertAlign w:val="baseline"/>
              </w:rPr>
              <w:t> </w:t>
            </w:r>
            <w:r>
              <w:rPr>
                <w:sz w:val="20"/>
                <w:vertAlign w:val="baseline"/>
              </w:rPr>
              <w:t>and</w:t>
            </w:r>
            <w:r>
              <w:rPr>
                <w:spacing w:val="-2"/>
                <w:sz w:val="20"/>
                <w:vertAlign w:val="baseline"/>
              </w:rPr>
              <w:t> </w:t>
            </w:r>
            <w:r>
              <w:rPr>
                <w:sz w:val="20"/>
                <w:vertAlign w:val="baseline"/>
              </w:rPr>
              <w:t>unpaved staging areas?</w:t>
            </w:r>
          </w:p>
          <w:p>
            <w:pPr>
              <w:pStyle w:val="TableParagraph"/>
              <w:numPr>
                <w:ilvl w:val="0"/>
                <w:numId w:val="65"/>
              </w:numPr>
              <w:tabs>
                <w:tab w:pos="484" w:val="left" w:leader="none"/>
                <w:tab w:pos="485" w:val="left" w:leader="none"/>
              </w:tabs>
              <w:spacing w:line="240" w:lineRule="auto" w:before="15" w:after="0"/>
              <w:ind w:left="484" w:right="467" w:hanging="360"/>
              <w:jc w:val="left"/>
              <w:rPr>
                <w:sz w:val="20"/>
              </w:rPr>
            </w:pPr>
            <w:r>
              <w:rPr>
                <w:sz w:val="20"/>
              </w:rPr>
              <w:t>If</w:t>
            </w:r>
            <w:r>
              <w:rPr>
                <w:spacing w:val="-4"/>
                <w:sz w:val="20"/>
              </w:rPr>
              <w:t> </w:t>
            </w:r>
            <w:r>
              <w:rPr>
                <w:sz w:val="20"/>
              </w:rPr>
              <w:t>silt</w:t>
            </w:r>
            <w:r>
              <w:rPr>
                <w:spacing w:val="-5"/>
                <w:sz w:val="20"/>
              </w:rPr>
              <w:t> </w:t>
            </w:r>
            <w:r>
              <w:rPr>
                <w:sz w:val="20"/>
              </w:rPr>
              <w:t>loading</w:t>
            </w:r>
            <w:r>
              <w:rPr>
                <w:spacing w:val="-3"/>
                <w:sz w:val="20"/>
              </w:rPr>
              <w:t> </w:t>
            </w:r>
            <w:r>
              <w:rPr>
                <w:sz w:val="20"/>
              </w:rPr>
              <w:t>was</w:t>
            </w:r>
            <w:r>
              <w:rPr>
                <w:spacing w:val="-4"/>
                <w:sz w:val="20"/>
              </w:rPr>
              <w:t> </w:t>
            </w:r>
            <w:r>
              <w:rPr>
                <w:sz w:val="20"/>
              </w:rPr>
              <w:t>equal</w:t>
            </w:r>
            <w:r>
              <w:rPr>
                <w:spacing w:val="-5"/>
                <w:sz w:val="20"/>
              </w:rPr>
              <w:t> </w:t>
            </w:r>
            <w:r>
              <w:rPr>
                <w:sz w:val="20"/>
              </w:rPr>
              <w:t>to</w:t>
            </w:r>
            <w:r>
              <w:rPr>
                <w:spacing w:val="-3"/>
                <w:sz w:val="20"/>
              </w:rPr>
              <w:t> </w:t>
            </w:r>
            <w:r>
              <w:rPr>
                <w:sz w:val="20"/>
              </w:rPr>
              <w:t>or</w:t>
            </w:r>
            <w:r>
              <w:rPr>
                <w:spacing w:val="-3"/>
                <w:sz w:val="20"/>
              </w:rPr>
              <w:t> </w:t>
            </w:r>
            <w:r>
              <w:rPr>
                <w:sz w:val="20"/>
              </w:rPr>
              <w:t>greater</w:t>
            </w:r>
            <w:r>
              <w:rPr>
                <w:spacing w:val="-3"/>
                <w:sz w:val="20"/>
              </w:rPr>
              <w:t> </w:t>
            </w:r>
            <w:r>
              <w:rPr>
                <w:sz w:val="20"/>
              </w:rPr>
              <w:t>than</w:t>
            </w:r>
            <w:r>
              <w:rPr>
                <w:spacing w:val="-4"/>
                <w:sz w:val="20"/>
              </w:rPr>
              <w:t> </w:t>
            </w:r>
            <w:r>
              <w:rPr>
                <w:sz w:val="20"/>
              </w:rPr>
              <w:t>0.33</w:t>
            </w:r>
            <w:r>
              <w:rPr>
                <w:spacing w:val="-3"/>
                <w:sz w:val="20"/>
              </w:rPr>
              <w:t> </w:t>
            </w:r>
            <w:r>
              <w:rPr>
                <w:sz w:val="20"/>
              </w:rPr>
              <w:t>oz/ft</w:t>
            </w:r>
            <w:r>
              <w:rPr>
                <w:sz w:val="20"/>
                <w:vertAlign w:val="superscript"/>
              </w:rPr>
              <w:t>2</w:t>
            </w:r>
            <w:r>
              <w:rPr>
                <w:sz w:val="20"/>
                <w:vertAlign w:val="baseline"/>
              </w:rPr>
              <w:t>,</w:t>
            </w:r>
            <w:r>
              <w:rPr>
                <w:spacing w:val="-3"/>
                <w:sz w:val="20"/>
                <w:vertAlign w:val="baseline"/>
              </w:rPr>
              <w:t> </w:t>
            </w:r>
            <w:r>
              <w:rPr>
                <w:sz w:val="20"/>
                <w:vertAlign w:val="baseline"/>
              </w:rPr>
              <w:t>did</w:t>
            </w:r>
            <w:r>
              <w:rPr>
                <w:spacing w:val="-3"/>
                <w:sz w:val="20"/>
                <w:vertAlign w:val="baseline"/>
              </w:rPr>
              <w:t> </w:t>
            </w:r>
            <w:r>
              <w:rPr>
                <w:sz w:val="20"/>
                <w:vertAlign w:val="baseline"/>
              </w:rPr>
              <w:t>the Permittee not allow:</w:t>
            </w:r>
          </w:p>
          <w:p>
            <w:pPr>
              <w:pStyle w:val="TableParagraph"/>
              <w:numPr>
                <w:ilvl w:val="1"/>
                <w:numId w:val="65"/>
              </w:numPr>
              <w:tabs>
                <w:tab w:pos="845" w:val="left" w:leader="none"/>
              </w:tabs>
              <w:spacing w:line="237" w:lineRule="exact" w:before="1" w:after="0"/>
              <w:ind w:left="844" w:right="0" w:hanging="361"/>
              <w:jc w:val="left"/>
              <w:rPr>
                <w:sz w:val="20"/>
              </w:rPr>
            </w:pPr>
            <w:r>
              <w:rPr>
                <w:sz w:val="20"/>
              </w:rPr>
              <w:t>Silt</w:t>
            </w:r>
            <w:r>
              <w:rPr>
                <w:spacing w:val="-4"/>
                <w:sz w:val="20"/>
              </w:rPr>
              <w:t> </w:t>
            </w:r>
            <w:r>
              <w:rPr>
                <w:sz w:val="20"/>
              </w:rPr>
              <w:t>content</w:t>
            </w:r>
            <w:r>
              <w:rPr>
                <w:spacing w:val="-4"/>
                <w:sz w:val="20"/>
              </w:rPr>
              <w:t> </w:t>
            </w:r>
            <w:r>
              <w:rPr>
                <w:sz w:val="20"/>
              </w:rPr>
              <w:t>to</w:t>
            </w:r>
            <w:r>
              <w:rPr>
                <w:spacing w:val="-1"/>
                <w:sz w:val="20"/>
              </w:rPr>
              <w:t> </w:t>
            </w:r>
            <w:r>
              <w:rPr>
                <w:sz w:val="20"/>
              </w:rPr>
              <w:t>exceed</w:t>
            </w:r>
            <w:r>
              <w:rPr>
                <w:spacing w:val="-4"/>
                <w:sz w:val="20"/>
              </w:rPr>
              <w:t> </w:t>
            </w:r>
            <w:r>
              <w:rPr>
                <w:sz w:val="20"/>
              </w:rPr>
              <w:t>6%</w:t>
            </w:r>
            <w:r>
              <w:rPr>
                <w:spacing w:val="-3"/>
                <w:sz w:val="20"/>
              </w:rPr>
              <w:t> </w:t>
            </w:r>
            <w:r>
              <w:rPr>
                <w:sz w:val="20"/>
              </w:rPr>
              <w:t>for unpaved</w:t>
            </w:r>
            <w:r>
              <w:rPr>
                <w:spacing w:val="-4"/>
                <w:sz w:val="20"/>
              </w:rPr>
              <w:t> </w:t>
            </w:r>
            <w:r>
              <w:rPr>
                <w:sz w:val="20"/>
              </w:rPr>
              <w:t>roads;</w:t>
            </w:r>
            <w:r>
              <w:rPr>
                <w:spacing w:val="-5"/>
                <w:sz w:val="20"/>
              </w:rPr>
              <w:t> or</w:t>
            </w:r>
          </w:p>
          <w:p>
            <w:pPr>
              <w:pStyle w:val="TableParagraph"/>
              <w:numPr>
                <w:ilvl w:val="1"/>
                <w:numId w:val="65"/>
              </w:numPr>
              <w:tabs>
                <w:tab w:pos="845" w:val="left" w:leader="none"/>
              </w:tabs>
              <w:spacing w:line="223" w:lineRule="auto" w:before="3" w:after="0"/>
              <w:ind w:left="844" w:right="596" w:hanging="360"/>
              <w:jc w:val="left"/>
              <w:rPr>
                <w:sz w:val="20"/>
              </w:rPr>
            </w:pPr>
            <w:r>
              <w:rPr>
                <w:sz w:val="20"/>
              </w:rPr>
              <w:t>Silt</w:t>
            </w:r>
            <w:r>
              <w:rPr>
                <w:spacing w:val="-5"/>
                <w:sz w:val="20"/>
              </w:rPr>
              <w:t> </w:t>
            </w:r>
            <w:r>
              <w:rPr>
                <w:sz w:val="20"/>
              </w:rPr>
              <w:t>content</w:t>
            </w:r>
            <w:r>
              <w:rPr>
                <w:spacing w:val="-5"/>
                <w:sz w:val="20"/>
              </w:rPr>
              <w:t> </w:t>
            </w:r>
            <w:r>
              <w:rPr>
                <w:sz w:val="20"/>
              </w:rPr>
              <w:t>to</w:t>
            </w:r>
            <w:r>
              <w:rPr>
                <w:spacing w:val="-4"/>
                <w:sz w:val="20"/>
              </w:rPr>
              <w:t> </w:t>
            </w:r>
            <w:r>
              <w:rPr>
                <w:sz w:val="20"/>
              </w:rPr>
              <w:t>exceed</w:t>
            </w:r>
            <w:r>
              <w:rPr>
                <w:spacing w:val="-5"/>
                <w:sz w:val="20"/>
              </w:rPr>
              <w:t> </w:t>
            </w:r>
            <w:r>
              <w:rPr>
                <w:sz w:val="20"/>
              </w:rPr>
              <w:t>8%</w:t>
            </w:r>
            <w:r>
              <w:rPr>
                <w:spacing w:val="-5"/>
                <w:sz w:val="20"/>
              </w:rPr>
              <w:t> </w:t>
            </w:r>
            <w:r>
              <w:rPr>
                <w:sz w:val="20"/>
              </w:rPr>
              <w:t>for</w:t>
            </w:r>
            <w:r>
              <w:rPr>
                <w:spacing w:val="-2"/>
                <w:sz w:val="20"/>
              </w:rPr>
              <w:t> </w:t>
            </w:r>
            <w:r>
              <w:rPr>
                <w:sz w:val="20"/>
              </w:rPr>
              <w:t>unpaved</w:t>
            </w:r>
            <w:r>
              <w:rPr>
                <w:spacing w:val="-5"/>
                <w:sz w:val="20"/>
              </w:rPr>
              <w:t> </w:t>
            </w:r>
            <w:r>
              <w:rPr>
                <w:sz w:val="20"/>
              </w:rPr>
              <w:t>parking</w:t>
            </w:r>
            <w:r>
              <w:rPr>
                <w:spacing w:val="-7"/>
                <w:sz w:val="20"/>
              </w:rPr>
              <w:t> </w:t>
            </w:r>
            <w:r>
              <w:rPr>
                <w:sz w:val="20"/>
              </w:rPr>
              <w:t>lots</w:t>
            </w:r>
            <w:r>
              <w:rPr>
                <w:spacing w:val="-7"/>
                <w:sz w:val="20"/>
              </w:rPr>
              <w:t> </w:t>
            </w:r>
            <w:r>
              <w:rPr>
                <w:sz w:val="20"/>
              </w:rPr>
              <w:t>and staging areas.</w:t>
            </w:r>
          </w:p>
          <w:p>
            <w:pPr>
              <w:pStyle w:val="TableParagraph"/>
              <w:spacing w:before="4"/>
              <w:rPr>
                <w:rFonts w:ascii="Arial"/>
                <w:sz w:val="20"/>
              </w:rPr>
            </w:pPr>
          </w:p>
          <w:p>
            <w:pPr>
              <w:pStyle w:val="TableParagraph"/>
              <w:ind w:left="119"/>
              <w:rPr>
                <w:sz w:val="20"/>
              </w:rPr>
            </w:pPr>
            <w:r>
              <w:rPr>
                <w:sz w:val="20"/>
              </w:rPr>
              <w:t>Stabilization</w:t>
            </w:r>
            <w:r>
              <w:rPr>
                <w:spacing w:val="-6"/>
                <w:sz w:val="20"/>
              </w:rPr>
              <w:t> </w:t>
            </w:r>
            <w:r>
              <w:rPr>
                <w:sz w:val="20"/>
              </w:rPr>
              <w:t>Standards</w:t>
            </w:r>
            <w:r>
              <w:rPr>
                <w:spacing w:val="-6"/>
                <w:sz w:val="20"/>
              </w:rPr>
              <w:t> </w:t>
            </w:r>
            <w:r>
              <w:rPr>
                <w:sz w:val="20"/>
              </w:rPr>
              <w:t>for</w:t>
            </w:r>
            <w:r>
              <w:rPr>
                <w:spacing w:val="-3"/>
                <w:sz w:val="20"/>
              </w:rPr>
              <w:t> </w:t>
            </w:r>
            <w:r>
              <w:rPr>
                <w:sz w:val="20"/>
              </w:rPr>
              <w:t>all</w:t>
            </w:r>
            <w:r>
              <w:rPr>
                <w:spacing w:val="-3"/>
                <w:sz w:val="20"/>
              </w:rPr>
              <w:t> </w:t>
            </w:r>
            <w:r>
              <w:rPr>
                <w:sz w:val="20"/>
              </w:rPr>
              <w:t>other</w:t>
            </w:r>
            <w:r>
              <w:rPr>
                <w:spacing w:val="-6"/>
                <w:sz w:val="20"/>
              </w:rPr>
              <w:t> </w:t>
            </w:r>
            <w:r>
              <w:rPr>
                <w:spacing w:val="-2"/>
                <w:sz w:val="20"/>
              </w:rPr>
              <w:t>areas:</w:t>
            </w:r>
          </w:p>
          <w:p>
            <w:pPr>
              <w:pStyle w:val="TableParagraph"/>
              <w:spacing w:before="1"/>
              <w:ind w:left="119"/>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stabilize</w:t>
            </w:r>
            <w:r>
              <w:rPr>
                <w:spacing w:val="-5"/>
                <w:sz w:val="20"/>
              </w:rPr>
              <w:t> </w:t>
            </w:r>
            <w:r>
              <w:rPr>
                <w:sz w:val="20"/>
              </w:rPr>
              <w:t>all</w:t>
            </w:r>
            <w:r>
              <w:rPr>
                <w:spacing w:val="-5"/>
                <w:sz w:val="20"/>
              </w:rPr>
              <w:t> </w:t>
            </w:r>
            <w:r>
              <w:rPr>
                <w:sz w:val="20"/>
              </w:rPr>
              <w:t>areas</w:t>
            </w:r>
            <w:r>
              <w:rPr>
                <w:spacing w:val="-6"/>
                <w:sz w:val="20"/>
              </w:rPr>
              <w:t> </w:t>
            </w:r>
            <w:r>
              <w:rPr>
                <w:sz w:val="20"/>
              </w:rPr>
              <w:t>of</w:t>
            </w:r>
            <w:r>
              <w:rPr>
                <w:spacing w:val="-6"/>
                <w:sz w:val="20"/>
              </w:rPr>
              <w:t> </w:t>
            </w:r>
            <w:r>
              <w:rPr>
                <w:sz w:val="20"/>
              </w:rPr>
              <w:t>the</w:t>
            </w:r>
            <w:r>
              <w:rPr>
                <w:spacing w:val="-3"/>
                <w:sz w:val="20"/>
              </w:rPr>
              <w:t> </w:t>
            </w:r>
            <w:r>
              <w:rPr>
                <w:sz w:val="20"/>
              </w:rPr>
              <w:t>facility,</w:t>
            </w:r>
            <w:r>
              <w:rPr>
                <w:spacing w:val="-6"/>
                <w:sz w:val="20"/>
              </w:rPr>
              <w:t> </w:t>
            </w:r>
            <w:r>
              <w:rPr>
                <w:sz w:val="20"/>
              </w:rPr>
              <w:t>excluding</w:t>
            </w:r>
            <w:r>
              <w:rPr>
                <w:spacing w:val="-6"/>
                <w:sz w:val="20"/>
              </w:rPr>
              <w:t> </w:t>
            </w:r>
            <w:r>
              <w:rPr>
                <w:sz w:val="20"/>
              </w:rPr>
              <w:t>unpaved roads, unpaved parking lots, and unpaved staging areas, in order to meet at least one of the standards listed in the permit, as applicable?</w:t>
            </w:r>
          </w:p>
        </w:tc>
        <w:tc>
          <w:tcPr>
            <w:tcW w:w="4457" w:type="dxa"/>
          </w:tcPr>
          <w:p>
            <w:pPr>
              <w:pStyle w:val="TableParagraph"/>
              <w:rPr>
                <w:rFonts w:ascii="Arial"/>
                <w:sz w:val="26"/>
              </w:rPr>
            </w:pPr>
          </w:p>
          <w:p>
            <w:pPr>
              <w:pStyle w:val="TableParagraph"/>
              <w:spacing w:line="439" w:lineRule="auto" w:before="160"/>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2"/>
              <w:rPr>
                <w:rFonts w:ascii="Arial"/>
                <w:sz w:val="22"/>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4830" w:hRule="atLeast"/>
        </w:trPr>
        <w:tc>
          <w:tcPr>
            <w:tcW w:w="589" w:type="dxa"/>
          </w:tcPr>
          <w:p>
            <w:pPr>
              <w:pStyle w:val="TableParagraph"/>
              <w:ind w:left="165" w:right="174"/>
              <w:jc w:val="center"/>
              <w:rPr>
                <w:sz w:val="20"/>
              </w:rPr>
            </w:pPr>
            <w:r>
              <w:rPr>
                <w:spacing w:val="-5"/>
                <w:sz w:val="20"/>
              </w:rPr>
              <w:t>71</w:t>
            </w:r>
          </w:p>
        </w:tc>
        <w:tc>
          <w:tcPr>
            <w:tcW w:w="5851" w:type="dxa"/>
          </w:tcPr>
          <w:p>
            <w:pPr>
              <w:pStyle w:val="TableParagraph"/>
              <w:ind w:left="119" w:right="2629"/>
              <w:rPr>
                <w:sz w:val="20"/>
              </w:rPr>
            </w:pPr>
            <w:r>
              <w:rPr>
                <w:b/>
                <w:sz w:val="20"/>
              </w:rPr>
              <w:t>Air</w:t>
            </w:r>
            <w:r>
              <w:rPr>
                <w:b/>
                <w:spacing w:val="-13"/>
                <w:sz w:val="20"/>
              </w:rPr>
              <w:t> </w:t>
            </w:r>
            <w:r>
              <w:rPr>
                <w:b/>
                <w:sz w:val="20"/>
              </w:rPr>
              <w:t>Pollution</w:t>
            </w:r>
            <w:r>
              <w:rPr>
                <w:b/>
                <w:spacing w:val="-12"/>
                <w:sz w:val="20"/>
              </w:rPr>
              <w:t> </w:t>
            </w:r>
            <w:r>
              <w:rPr>
                <w:b/>
                <w:sz w:val="20"/>
              </w:rPr>
              <w:t>Control</w:t>
            </w:r>
            <w:r>
              <w:rPr>
                <w:b/>
                <w:spacing w:val="-13"/>
                <w:sz w:val="20"/>
              </w:rPr>
              <w:t> </w:t>
            </w:r>
            <w:r>
              <w:rPr>
                <w:b/>
                <w:sz w:val="20"/>
              </w:rPr>
              <w:t>Requirements Fugitive Dust Requirements Attachment E: Condition VI.C </w:t>
            </w:r>
            <w:r>
              <w:rPr>
                <w:sz w:val="20"/>
              </w:rPr>
              <w:t>(Rule Requirement)</w:t>
            </w:r>
          </w:p>
          <w:p>
            <w:pPr>
              <w:pStyle w:val="TableParagraph"/>
              <w:spacing w:before="11"/>
              <w:rPr>
                <w:rFonts w:ascii="Arial"/>
                <w:sz w:val="19"/>
              </w:rPr>
            </w:pPr>
          </w:p>
          <w:p>
            <w:pPr>
              <w:pStyle w:val="TableParagraph"/>
              <w:ind w:left="119" w:right="222"/>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implement</w:t>
            </w:r>
            <w:r>
              <w:rPr>
                <w:spacing w:val="-6"/>
                <w:sz w:val="20"/>
              </w:rPr>
              <w:t> </w:t>
            </w:r>
            <w:r>
              <w:rPr>
                <w:sz w:val="20"/>
              </w:rPr>
              <w:t>the</w:t>
            </w:r>
            <w:r>
              <w:rPr>
                <w:spacing w:val="-6"/>
                <w:sz w:val="20"/>
              </w:rPr>
              <w:t> </w:t>
            </w:r>
            <w:r>
              <w:rPr>
                <w:sz w:val="20"/>
              </w:rPr>
              <w:t>fugitive</w:t>
            </w:r>
            <w:r>
              <w:rPr>
                <w:spacing w:val="-6"/>
                <w:sz w:val="20"/>
              </w:rPr>
              <w:t> </w:t>
            </w:r>
            <w:r>
              <w:rPr>
                <w:sz w:val="20"/>
              </w:rPr>
              <w:t>dust</w:t>
            </w:r>
            <w:r>
              <w:rPr>
                <w:spacing w:val="-6"/>
                <w:sz w:val="20"/>
              </w:rPr>
              <w:t> </w:t>
            </w:r>
            <w:r>
              <w:rPr>
                <w:sz w:val="20"/>
              </w:rPr>
              <w:t>control</w:t>
            </w:r>
            <w:r>
              <w:rPr>
                <w:spacing w:val="-3"/>
                <w:sz w:val="20"/>
              </w:rPr>
              <w:t> </w:t>
            </w:r>
            <w:r>
              <w:rPr>
                <w:sz w:val="20"/>
              </w:rPr>
              <w:t>measures</w:t>
            </w:r>
            <w:r>
              <w:rPr>
                <w:spacing w:val="-6"/>
                <w:sz w:val="20"/>
              </w:rPr>
              <w:t> </w:t>
            </w:r>
            <w:r>
              <w:rPr>
                <w:sz w:val="20"/>
              </w:rPr>
              <w:t>for the activities below as described in the permit, as applicable:</w:t>
            </w:r>
          </w:p>
          <w:p>
            <w:pPr>
              <w:pStyle w:val="TableParagraph"/>
              <w:numPr>
                <w:ilvl w:val="0"/>
                <w:numId w:val="66"/>
              </w:numPr>
              <w:tabs>
                <w:tab w:pos="484" w:val="left" w:leader="none"/>
                <w:tab w:pos="485" w:val="left" w:leader="none"/>
              </w:tabs>
              <w:spacing w:line="240" w:lineRule="auto" w:before="1" w:after="0"/>
              <w:ind w:left="484" w:right="0" w:hanging="361"/>
              <w:jc w:val="left"/>
              <w:rPr>
                <w:sz w:val="20"/>
              </w:rPr>
            </w:pPr>
            <w:r>
              <w:rPr>
                <w:sz w:val="20"/>
              </w:rPr>
              <w:t>Open</w:t>
            </w:r>
            <w:r>
              <w:rPr>
                <w:spacing w:val="-5"/>
                <w:sz w:val="20"/>
              </w:rPr>
              <w:t> </w:t>
            </w:r>
            <w:r>
              <w:rPr>
                <w:sz w:val="20"/>
              </w:rPr>
              <w:t>Storage</w:t>
            </w:r>
            <w:r>
              <w:rPr>
                <w:spacing w:val="-4"/>
                <w:sz w:val="20"/>
              </w:rPr>
              <w:t> </w:t>
            </w:r>
            <w:r>
              <w:rPr>
                <w:sz w:val="20"/>
              </w:rPr>
              <w:t>Piles</w:t>
            </w:r>
            <w:r>
              <w:rPr>
                <w:spacing w:val="-5"/>
                <w:sz w:val="20"/>
              </w:rPr>
              <w:t> </w:t>
            </w:r>
            <w:r>
              <w:rPr>
                <w:sz w:val="20"/>
              </w:rPr>
              <w:t>and</w:t>
            </w:r>
            <w:r>
              <w:rPr>
                <w:spacing w:val="-3"/>
                <w:sz w:val="20"/>
              </w:rPr>
              <w:t> </w:t>
            </w:r>
            <w:r>
              <w:rPr>
                <w:sz w:val="20"/>
              </w:rPr>
              <w:t>Material</w:t>
            </w:r>
            <w:r>
              <w:rPr>
                <w:spacing w:val="-4"/>
                <w:sz w:val="20"/>
              </w:rPr>
              <w:t> </w:t>
            </w:r>
            <w:r>
              <w:rPr>
                <w:spacing w:val="-2"/>
                <w:sz w:val="20"/>
              </w:rPr>
              <w:t>Handling</w:t>
            </w:r>
          </w:p>
          <w:p>
            <w:pPr>
              <w:pStyle w:val="TableParagraph"/>
              <w:numPr>
                <w:ilvl w:val="0"/>
                <w:numId w:val="66"/>
              </w:numPr>
              <w:tabs>
                <w:tab w:pos="484" w:val="left" w:leader="none"/>
                <w:tab w:pos="485" w:val="left" w:leader="none"/>
              </w:tabs>
              <w:spacing w:line="240" w:lineRule="auto" w:before="0" w:after="0"/>
              <w:ind w:left="484" w:right="145" w:hanging="360"/>
              <w:jc w:val="left"/>
              <w:rPr>
                <w:sz w:val="20"/>
              </w:rPr>
            </w:pPr>
            <w:r>
              <w:rPr>
                <w:sz w:val="20"/>
              </w:rPr>
              <w:t>Unpaved</w:t>
            </w:r>
            <w:r>
              <w:rPr>
                <w:spacing w:val="-5"/>
                <w:sz w:val="20"/>
              </w:rPr>
              <w:t> </w:t>
            </w:r>
            <w:r>
              <w:rPr>
                <w:sz w:val="20"/>
              </w:rPr>
              <w:t>Parking</w:t>
            </w:r>
            <w:r>
              <w:rPr>
                <w:spacing w:val="-5"/>
                <w:sz w:val="20"/>
              </w:rPr>
              <w:t> </w:t>
            </w:r>
            <w:r>
              <w:rPr>
                <w:sz w:val="20"/>
              </w:rPr>
              <w:t>Lots,</w:t>
            </w:r>
            <w:r>
              <w:rPr>
                <w:spacing w:val="-5"/>
                <w:sz w:val="20"/>
              </w:rPr>
              <w:t> </w:t>
            </w:r>
            <w:r>
              <w:rPr>
                <w:sz w:val="20"/>
              </w:rPr>
              <w:t>Staging</w:t>
            </w:r>
            <w:r>
              <w:rPr>
                <w:spacing w:val="-5"/>
                <w:sz w:val="20"/>
              </w:rPr>
              <w:t> </w:t>
            </w:r>
            <w:r>
              <w:rPr>
                <w:sz w:val="20"/>
              </w:rPr>
              <w:t>Areas,</w:t>
            </w:r>
            <w:r>
              <w:rPr>
                <w:spacing w:val="-5"/>
                <w:sz w:val="20"/>
              </w:rPr>
              <w:t> </w:t>
            </w:r>
            <w:r>
              <w:rPr>
                <w:sz w:val="20"/>
              </w:rPr>
              <w:t>and</w:t>
            </w:r>
            <w:r>
              <w:rPr>
                <w:spacing w:val="-3"/>
                <w:sz w:val="20"/>
              </w:rPr>
              <w:t> </w:t>
            </w:r>
            <w:r>
              <w:rPr>
                <w:sz w:val="20"/>
              </w:rPr>
              <w:t>Areas</w:t>
            </w:r>
            <w:r>
              <w:rPr>
                <w:spacing w:val="-7"/>
                <w:sz w:val="20"/>
              </w:rPr>
              <w:t> </w:t>
            </w:r>
            <w:r>
              <w:rPr>
                <w:sz w:val="20"/>
              </w:rPr>
              <w:t>Where</w:t>
            </w:r>
            <w:r>
              <w:rPr>
                <w:spacing w:val="-7"/>
                <w:sz w:val="20"/>
              </w:rPr>
              <w:t> </w:t>
            </w:r>
            <w:r>
              <w:rPr>
                <w:sz w:val="20"/>
              </w:rPr>
              <w:t>Support Equipment and Vehicles Operate</w:t>
            </w:r>
          </w:p>
          <w:p>
            <w:pPr>
              <w:pStyle w:val="TableParagraph"/>
              <w:numPr>
                <w:ilvl w:val="0"/>
                <w:numId w:val="66"/>
              </w:numPr>
              <w:tabs>
                <w:tab w:pos="484" w:val="left" w:leader="none"/>
                <w:tab w:pos="485" w:val="left" w:leader="none"/>
              </w:tabs>
              <w:spacing w:line="240" w:lineRule="auto" w:before="1" w:after="0"/>
              <w:ind w:left="484" w:right="757" w:hanging="360"/>
              <w:jc w:val="left"/>
              <w:rPr>
                <w:sz w:val="20"/>
              </w:rPr>
            </w:pPr>
            <w:r>
              <w:rPr>
                <w:sz w:val="20"/>
              </w:rPr>
              <w:t>Haul/Access</w:t>
            </w:r>
            <w:r>
              <w:rPr>
                <w:spacing w:val="-4"/>
                <w:sz w:val="20"/>
              </w:rPr>
              <w:t> </w:t>
            </w:r>
            <w:r>
              <w:rPr>
                <w:sz w:val="20"/>
              </w:rPr>
              <w:t>Roads</w:t>
            </w:r>
            <w:r>
              <w:rPr>
                <w:spacing w:val="-8"/>
                <w:sz w:val="20"/>
              </w:rPr>
              <w:t> </w:t>
            </w:r>
            <w:r>
              <w:rPr>
                <w:sz w:val="20"/>
              </w:rPr>
              <w:t>that</w:t>
            </w:r>
            <w:r>
              <w:rPr>
                <w:spacing w:val="-4"/>
                <w:sz w:val="20"/>
              </w:rPr>
              <w:t> </w:t>
            </w:r>
            <w:r>
              <w:rPr>
                <w:sz w:val="20"/>
              </w:rPr>
              <w:t>Are</w:t>
            </w:r>
            <w:r>
              <w:rPr>
                <w:spacing w:val="-6"/>
                <w:sz w:val="20"/>
              </w:rPr>
              <w:t> </w:t>
            </w:r>
            <w:r>
              <w:rPr>
                <w:sz w:val="20"/>
              </w:rPr>
              <w:t>Not</w:t>
            </w:r>
            <w:r>
              <w:rPr>
                <w:spacing w:val="-5"/>
                <w:sz w:val="20"/>
              </w:rPr>
              <w:t> </w:t>
            </w:r>
            <w:r>
              <w:rPr>
                <w:sz w:val="20"/>
              </w:rPr>
              <w:t>in</w:t>
            </w:r>
            <w:r>
              <w:rPr>
                <w:spacing w:val="-6"/>
                <w:sz w:val="20"/>
              </w:rPr>
              <w:t> </w:t>
            </w:r>
            <w:r>
              <w:rPr>
                <w:sz w:val="20"/>
              </w:rPr>
              <w:t>Permanent</w:t>
            </w:r>
            <w:r>
              <w:rPr>
                <w:spacing w:val="-3"/>
                <w:sz w:val="20"/>
              </w:rPr>
              <w:t> </w:t>
            </w:r>
            <w:r>
              <w:rPr>
                <w:sz w:val="20"/>
              </w:rPr>
              <w:t>Areas</w:t>
            </w:r>
            <w:r>
              <w:rPr>
                <w:spacing w:val="-6"/>
                <w:sz w:val="20"/>
              </w:rPr>
              <w:t> </w:t>
            </w:r>
            <w:r>
              <w:rPr>
                <w:sz w:val="20"/>
              </w:rPr>
              <w:t>of</w:t>
            </w:r>
            <w:r>
              <w:rPr>
                <w:spacing w:val="-8"/>
                <w:sz w:val="20"/>
              </w:rPr>
              <w:t> </w:t>
            </w:r>
            <w:r>
              <w:rPr>
                <w:sz w:val="20"/>
              </w:rPr>
              <w:t>a </w:t>
            </w:r>
            <w:r>
              <w:rPr>
                <w:spacing w:val="-2"/>
                <w:sz w:val="20"/>
              </w:rPr>
              <w:t>Facility</w:t>
            </w:r>
          </w:p>
          <w:p>
            <w:pPr>
              <w:pStyle w:val="TableParagraph"/>
              <w:numPr>
                <w:ilvl w:val="0"/>
                <w:numId w:val="66"/>
              </w:numPr>
              <w:tabs>
                <w:tab w:pos="484" w:val="left" w:leader="none"/>
                <w:tab w:pos="485" w:val="left" w:leader="none"/>
              </w:tabs>
              <w:spacing w:line="228" w:lineRule="exact" w:before="0" w:after="0"/>
              <w:ind w:left="484" w:right="0" w:hanging="361"/>
              <w:jc w:val="left"/>
              <w:rPr>
                <w:sz w:val="20"/>
              </w:rPr>
            </w:pPr>
            <w:r>
              <w:rPr>
                <w:sz w:val="20"/>
              </w:rPr>
              <w:t>On-Site</w:t>
            </w:r>
            <w:r>
              <w:rPr>
                <w:spacing w:val="-9"/>
                <w:sz w:val="20"/>
              </w:rPr>
              <w:t> </w:t>
            </w:r>
            <w:r>
              <w:rPr>
                <w:spacing w:val="-2"/>
                <w:sz w:val="20"/>
              </w:rPr>
              <w:t>Traffic</w:t>
            </w:r>
          </w:p>
          <w:p>
            <w:pPr>
              <w:pStyle w:val="TableParagraph"/>
              <w:numPr>
                <w:ilvl w:val="0"/>
                <w:numId w:val="66"/>
              </w:numPr>
              <w:tabs>
                <w:tab w:pos="484" w:val="left" w:leader="none"/>
                <w:tab w:pos="485" w:val="left" w:leader="none"/>
              </w:tabs>
              <w:spacing w:line="240" w:lineRule="auto" w:before="0" w:after="0"/>
              <w:ind w:left="484" w:right="0" w:hanging="361"/>
              <w:jc w:val="left"/>
              <w:rPr>
                <w:sz w:val="20"/>
              </w:rPr>
            </w:pPr>
            <w:r>
              <w:rPr>
                <w:sz w:val="20"/>
              </w:rPr>
              <w:t>Hauling</w:t>
            </w:r>
            <w:r>
              <w:rPr>
                <w:spacing w:val="-8"/>
                <w:sz w:val="20"/>
              </w:rPr>
              <w:t> </w:t>
            </w:r>
            <w:r>
              <w:rPr>
                <w:sz w:val="20"/>
              </w:rPr>
              <w:t>and/or</w:t>
            </w:r>
            <w:r>
              <w:rPr>
                <w:spacing w:val="-4"/>
                <w:sz w:val="20"/>
              </w:rPr>
              <w:t> </w:t>
            </w:r>
            <w:r>
              <w:rPr>
                <w:sz w:val="20"/>
              </w:rPr>
              <w:t>Transporting</w:t>
            </w:r>
            <w:r>
              <w:rPr>
                <w:spacing w:val="-6"/>
                <w:sz w:val="20"/>
              </w:rPr>
              <w:t> </w:t>
            </w:r>
            <w:r>
              <w:rPr>
                <w:sz w:val="20"/>
              </w:rPr>
              <w:t>Bulk</w:t>
            </w:r>
            <w:r>
              <w:rPr>
                <w:spacing w:val="-5"/>
                <w:sz w:val="20"/>
              </w:rPr>
              <w:t> </w:t>
            </w:r>
            <w:r>
              <w:rPr>
                <w:spacing w:val="-2"/>
                <w:sz w:val="20"/>
              </w:rPr>
              <w:t>Material</w:t>
            </w:r>
          </w:p>
          <w:p>
            <w:pPr>
              <w:pStyle w:val="TableParagraph"/>
              <w:numPr>
                <w:ilvl w:val="0"/>
                <w:numId w:val="66"/>
              </w:numPr>
              <w:tabs>
                <w:tab w:pos="484" w:val="left" w:leader="none"/>
                <w:tab w:pos="485" w:val="left" w:leader="none"/>
              </w:tabs>
              <w:spacing w:line="240" w:lineRule="auto" w:before="1" w:after="0"/>
              <w:ind w:left="484" w:right="0" w:hanging="361"/>
              <w:jc w:val="left"/>
              <w:rPr>
                <w:sz w:val="20"/>
              </w:rPr>
            </w:pPr>
            <w:r>
              <w:rPr>
                <w:sz w:val="20"/>
              </w:rPr>
              <w:t>Trackout</w:t>
            </w:r>
            <w:r>
              <w:rPr>
                <w:spacing w:val="-6"/>
                <w:sz w:val="20"/>
              </w:rPr>
              <w:t> </w:t>
            </w:r>
            <w:r>
              <w:rPr>
                <w:sz w:val="20"/>
              </w:rPr>
              <w:t>Control</w:t>
            </w:r>
            <w:r>
              <w:rPr>
                <w:spacing w:val="-6"/>
                <w:sz w:val="20"/>
              </w:rPr>
              <w:t> </w:t>
            </w:r>
            <w:r>
              <w:rPr>
                <w:sz w:val="20"/>
              </w:rPr>
              <w:t>Devices,</w:t>
            </w:r>
            <w:r>
              <w:rPr>
                <w:spacing w:val="-5"/>
                <w:sz w:val="20"/>
              </w:rPr>
              <w:t> </w:t>
            </w:r>
            <w:r>
              <w:rPr>
                <w:sz w:val="20"/>
              </w:rPr>
              <w:t>Trackout,</w:t>
            </w:r>
            <w:r>
              <w:rPr>
                <w:spacing w:val="-5"/>
                <w:sz w:val="20"/>
              </w:rPr>
              <w:t> </w:t>
            </w:r>
            <w:r>
              <w:rPr>
                <w:sz w:val="20"/>
              </w:rPr>
              <w:t>and</w:t>
            </w:r>
            <w:r>
              <w:rPr>
                <w:spacing w:val="-5"/>
                <w:sz w:val="20"/>
              </w:rPr>
              <w:t> </w:t>
            </w:r>
            <w:r>
              <w:rPr>
                <w:spacing w:val="-2"/>
                <w:sz w:val="20"/>
              </w:rPr>
              <w:t>Spillage</w:t>
            </w:r>
          </w:p>
          <w:p>
            <w:pPr>
              <w:pStyle w:val="TableParagraph"/>
              <w:numPr>
                <w:ilvl w:val="0"/>
                <w:numId w:val="66"/>
              </w:numPr>
              <w:tabs>
                <w:tab w:pos="484" w:val="left" w:leader="none"/>
                <w:tab w:pos="485" w:val="left" w:leader="none"/>
              </w:tabs>
              <w:spacing w:line="240" w:lineRule="auto" w:before="0" w:after="0"/>
              <w:ind w:left="484" w:right="0" w:hanging="361"/>
              <w:jc w:val="left"/>
              <w:rPr>
                <w:sz w:val="20"/>
              </w:rPr>
            </w:pPr>
            <w:r>
              <w:rPr>
                <w:sz w:val="20"/>
              </w:rPr>
              <w:t>Weed</w:t>
            </w:r>
            <w:r>
              <w:rPr>
                <w:spacing w:val="-3"/>
                <w:sz w:val="20"/>
              </w:rPr>
              <w:t> </w:t>
            </w:r>
            <w:r>
              <w:rPr>
                <w:sz w:val="20"/>
              </w:rPr>
              <w:t>Abatement</w:t>
            </w:r>
            <w:r>
              <w:rPr>
                <w:spacing w:val="-3"/>
                <w:sz w:val="20"/>
              </w:rPr>
              <w:t> </w:t>
            </w:r>
            <w:r>
              <w:rPr>
                <w:sz w:val="20"/>
              </w:rPr>
              <w:t>by</w:t>
            </w:r>
            <w:r>
              <w:rPr>
                <w:spacing w:val="-8"/>
                <w:sz w:val="20"/>
              </w:rPr>
              <w:t> </w:t>
            </w:r>
            <w:r>
              <w:rPr>
                <w:sz w:val="20"/>
              </w:rPr>
              <w:t>Discing</w:t>
            </w:r>
            <w:r>
              <w:rPr>
                <w:spacing w:val="-2"/>
                <w:sz w:val="20"/>
              </w:rPr>
              <w:t> </w:t>
            </w:r>
            <w:r>
              <w:rPr>
                <w:sz w:val="20"/>
              </w:rPr>
              <w:t>or</w:t>
            </w:r>
            <w:r>
              <w:rPr>
                <w:spacing w:val="-3"/>
                <w:sz w:val="20"/>
              </w:rPr>
              <w:t> </w:t>
            </w:r>
            <w:r>
              <w:rPr>
                <w:spacing w:val="-2"/>
                <w:sz w:val="20"/>
              </w:rPr>
              <w:t>Blading</w:t>
            </w:r>
          </w:p>
          <w:p>
            <w:pPr>
              <w:pStyle w:val="TableParagraph"/>
              <w:numPr>
                <w:ilvl w:val="0"/>
                <w:numId w:val="66"/>
              </w:numPr>
              <w:tabs>
                <w:tab w:pos="484" w:val="left" w:leader="none"/>
                <w:tab w:pos="485" w:val="left" w:leader="none"/>
              </w:tabs>
              <w:spacing w:line="229" w:lineRule="exact" w:before="1" w:after="0"/>
              <w:ind w:left="484" w:right="0" w:hanging="361"/>
              <w:jc w:val="left"/>
              <w:rPr>
                <w:sz w:val="20"/>
              </w:rPr>
            </w:pPr>
            <w:r>
              <w:rPr>
                <w:spacing w:val="-2"/>
                <w:sz w:val="20"/>
              </w:rPr>
              <w:t>Demolition</w:t>
            </w:r>
          </w:p>
          <w:p>
            <w:pPr>
              <w:pStyle w:val="TableParagraph"/>
              <w:numPr>
                <w:ilvl w:val="0"/>
                <w:numId w:val="66"/>
              </w:numPr>
              <w:tabs>
                <w:tab w:pos="484" w:val="left" w:leader="none"/>
                <w:tab w:pos="485" w:val="left" w:leader="none"/>
              </w:tabs>
              <w:spacing w:line="229" w:lineRule="exact" w:before="0" w:after="0"/>
              <w:ind w:left="484" w:right="0" w:hanging="361"/>
              <w:jc w:val="left"/>
              <w:rPr>
                <w:sz w:val="20"/>
              </w:rPr>
            </w:pPr>
            <w:r>
              <w:rPr>
                <w:sz w:val="20"/>
              </w:rPr>
              <w:t>Blasting</w:t>
            </w:r>
            <w:r>
              <w:rPr>
                <w:spacing w:val="-8"/>
                <w:sz w:val="20"/>
              </w:rPr>
              <w:t> </w:t>
            </w:r>
            <w:r>
              <w:rPr>
                <w:spacing w:val="-2"/>
                <w:sz w:val="20"/>
              </w:rPr>
              <w:t>Operations</w:t>
            </w:r>
          </w:p>
          <w:p>
            <w:pPr>
              <w:pStyle w:val="TableParagraph"/>
              <w:numPr>
                <w:ilvl w:val="0"/>
                <w:numId w:val="66"/>
              </w:numPr>
              <w:tabs>
                <w:tab w:pos="485" w:val="left" w:leader="none"/>
              </w:tabs>
              <w:spacing w:line="240" w:lineRule="auto" w:before="0" w:after="0"/>
              <w:ind w:left="484" w:right="0" w:hanging="361"/>
              <w:jc w:val="left"/>
              <w:rPr>
                <w:sz w:val="20"/>
              </w:rPr>
            </w:pPr>
            <w:r>
              <w:rPr>
                <w:sz w:val="20"/>
              </w:rPr>
              <w:t>Other</w:t>
            </w:r>
            <w:r>
              <w:rPr>
                <w:spacing w:val="-7"/>
                <w:sz w:val="20"/>
              </w:rPr>
              <w:t> </w:t>
            </w:r>
            <w:r>
              <w:rPr>
                <w:sz w:val="20"/>
              </w:rPr>
              <w:t>Dust-Generating</w:t>
            </w:r>
            <w:r>
              <w:rPr>
                <w:spacing w:val="-8"/>
                <w:sz w:val="20"/>
              </w:rPr>
              <w:t> </w:t>
            </w:r>
            <w:r>
              <w:rPr>
                <w:spacing w:val="-2"/>
                <w:sz w:val="20"/>
              </w:rPr>
              <w:t>Operations</w:t>
            </w:r>
          </w:p>
          <w:p>
            <w:pPr>
              <w:pStyle w:val="TableParagraph"/>
              <w:numPr>
                <w:ilvl w:val="0"/>
                <w:numId w:val="66"/>
              </w:numPr>
              <w:tabs>
                <w:tab w:pos="485" w:val="left" w:leader="none"/>
              </w:tabs>
              <w:spacing w:line="240" w:lineRule="auto" w:before="1" w:after="0"/>
              <w:ind w:left="484" w:right="0" w:hanging="361"/>
              <w:jc w:val="left"/>
              <w:rPr>
                <w:sz w:val="20"/>
              </w:rPr>
            </w:pPr>
            <w:r>
              <w:rPr>
                <w:sz w:val="20"/>
              </w:rPr>
              <w:t>Nighttime</w:t>
            </w:r>
            <w:r>
              <w:rPr>
                <w:spacing w:val="-10"/>
                <w:sz w:val="20"/>
              </w:rPr>
              <w:t> </w:t>
            </w:r>
            <w:r>
              <w:rPr>
                <w:spacing w:val="-2"/>
                <w:sz w:val="20"/>
              </w:rPr>
              <w:t>Operations</w:t>
            </w:r>
          </w:p>
          <w:p>
            <w:pPr>
              <w:pStyle w:val="TableParagraph"/>
              <w:numPr>
                <w:ilvl w:val="0"/>
                <w:numId w:val="66"/>
              </w:numPr>
              <w:tabs>
                <w:tab w:pos="485" w:val="left" w:leader="none"/>
              </w:tabs>
              <w:spacing w:line="210" w:lineRule="exact" w:before="0" w:after="0"/>
              <w:ind w:left="484" w:right="0" w:hanging="361"/>
              <w:jc w:val="left"/>
              <w:rPr>
                <w:sz w:val="20"/>
              </w:rPr>
            </w:pPr>
            <w:r>
              <w:rPr>
                <w:sz w:val="20"/>
              </w:rPr>
              <w:t>Soil</w:t>
            </w:r>
            <w:r>
              <w:rPr>
                <w:spacing w:val="-4"/>
                <w:sz w:val="20"/>
              </w:rPr>
              <w:t> </w:t>
            </w:r>
            <w:r>
              <w:rPr>
                <w:spacing w:val="-2"/>
                <w:sz w:val="20"/>
              </w:rPr>
              <w:t>Moisture</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709" w:hRule="atLeast"/>
        </w:trPr>
        <w:tc>
          <w:tcPr>
            <w:tcW w:w="589" w:type="dxa"/>
          </w:tcPr>
          <w:p>
            <w:pPr>
              <w:pStyle w:val="TableParagraph"/>
              <w:ind w:left="165" w:right="174"/>
              <w:jc w:val="center"/>
              <w:rPr>
                <w:sz w:val="20"/>
              </w:rPr>
            </w:pPr>
            <w:r>
              <w:rPr>
                <w:spacing w:val="-5"/>
                <w:sz w:val="20"/>
              </w:rPr>
              <w:t>72</w:t>
            </w:r>
          </w:p>
        </w:tc>
        <w:tc>
          <w:tcPr>
            <w:tcW w:w="5851" w:type="dxa"/>
          </w:tcPr>
          <w:p>
            <w:pPr>
              <w:pStyle w:val="TableParagraph"/>
              <w:ind w:left="119" w:right="1523"/>
              <w:rPr>
                <w:b/>
                <w:sz w:val="20"/>
              </w:rPr>
            </w:pPr>
            <w:r>
              <w:rPr>
                <w:b/>
                <w:sz w:val="20"/>
              </w:rPr>
              <w:t>Monitoring,</w:t>
            </w:r>
            <w:r>
              <w:rPr>
                <w:b/>
                <w:spacing w:val="-13"/>
                <w:sz w:val="20"/>
              </w:rPr>
              <w:t> </w:t>
            </w:r>
            <w:r>
              <w:rPr>
                <w:b/>
                <w:sz w:val="20"/>
              </w:rPr>
              <w:t>Recordkeeping,</w:t>
            </w:r>
            <w:r>
              <w:rPr>
                <w:b/>
                <w:spacing w:val="-12"/>
                <w:sz w:val="20"/>
              </w:rPr>
              <w:t> </w:t>
            </w:r>
            <w:r>
              <w:rPr>
                <w:b/>
                <w:sz w:val="20"/>
              </w:rPr>
              <w:t>and</w:t>
            </w:r>
            <w:r>
              <w:rPr>
                <w:b/>
                <w:spacing w:val="-13"/>
                <w:sz w:val="20"/>
              </w:rPr>
              <w:t> </w:t>
            </w:r>
            <w:r>
              <w:rPr>
                <w:b/>
                <w:sz w:val="20"/>
              </w:rPr>
              <w:t>Reporting Fugitive Dust Requirements</w:t>
            </w:r>
          </w:p>
          <w:p>
            <w:pPr>
              <w:pStyle w:val="TableParagraph"/>
              <w:spacing w:line="229" w:lineRule="exact" w:before="1"/>
              <w:ind w:left="119"/>
              <w:rPr>
                <w:b/>
                <w:sz w:val="20"/>
              </w:rPr>
            </w:pPr>
            <w:r>
              <w:rPr>
                <w:b/>
                <w:sz w:val="20"/>
              </w:rPr>
              <w:t>Attachment</w:t>
            </w:r>
            <w:r>
              <w:rPr>
                <w:b/>
                <w:spacing w:val="-4"/>
                <w:sz w:val="20"/>
              </w:rPr>
              <w:t> </w:t>
            </w:r>
            <w:r>
              <w:rPr>
                <w:b/>
                <w:sz w:val="20"/>
              </w:rPr>
              <w:t>E:</w:t>
            </w:r>
            <w:r>
              <w:rPr>
                <w:b/>
                <w:spacing w:val="-7"/>
                <w:sz w:val="20"/>
              </w:rPr>
              <w:t> </w:t>
            </w:r>
            <w:r>
              <w:rPr>
                <w:b/>
                <w:sz w:val="20"/>
              </w:rPr>
              <w:t>Condition</w:t>
            </w:r>
            <w:r>
              <w:rPr>
                <w:b/>
                <w:spacing w:val="-7"/>
                <w:sz w:val="20"/>
              </w:rPr>
              <w:t> </w:t>
            </w:r>
            <w:r>
              <w:rPr>
                <w:b/>
                <w:spacing w:val="-4"/>
                <w:sz w:val="20"/>
              </w:rPr>
              <w:t>VI.D</w:t>
            </w:r>
          </w:p>
          <w:p>
            <w:pPr>
              <w:pStyle w:val="TableParagraph"/>
              <w:spacing w:line="229" w:lineRule="exact"/>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ind w:left="119"/>
              <w:rPr>
                <w:sz w:val="20"/>
              </w:rPr>
            </w:pPr>
            <w:r>
              <w:rPr>
                <w:sz w:val="20"/>
              </w:rPr>
              <w:t>Fugitive</w:t>
            </w:r>
            <w:r>
              <w:rPr>
                <w:spacing w:val="-6"/>
                <w:sz w:val="20"/>
              </w:rPr>
              <w:t> </w:t>
            </w:r>
            <w:r>
              <w:rPr>
                <w:sz w:val="20"/>
              </w:rPr>
              <w:t>Dust</w:t>
            </w:r>
            <w:r>
              <w:rPr>
                <w:spacing w:val="-3"/>
                <w:sz w:val="20"/>
              </w:rPr>
              <w:t> </w:t>
            </w:r>
            <w:r>
              <w:rPr>
                <w:sz w:val="20"/>
              </w:rPr>
              <w:t>Control</w:t>
            </w:r>
            <w:r>
              <w:rPr>
                <w:spacing w:val="-6"/>
                <w:sz w:val="20"/>
              </w:rPr>
              <w:t> </w:t>
            </w:r>
            <w:r>
              <w:rPr>
                <w:spacing w:val="-2"/>
                <w:sz w:val="20"/>
              </w:rPr>
              <w:t>Technician:</w:t>
            </w:r>
          </w:p>
          <w:p>
            <w:pPr>
              <w:pStyle w:val="TableParagraph"/>
              <w:spacing w:before="1"/>
              <w:ind w:left="119" w:right="106"/>
              <w:rPr>
                <w:sz w:val="20"/>
              </w:rPr>
            </w:pPr>
            <w:r>
              <w:rPr>
                <w:sz w:val="20"/>
              </w:rPr>
              <w:t>Did the Permittee with a rated or permitted capacity of 25 tons or more</w:t>
            </w:r>
            <w:r>
              <w:rPr>
                <w:spacing w:val="-5"/>
                <w:sz w:val="20"/>
              </w:rPr>
              <w:t> </w:t>
            </w:r>
            <w:r>
              <w:rPr>
                <w:sz w:val="20"/>
              </w:rPr>
              <w:t>of</w:t>
            </w:r>
            <w:r>
              <w:rPr>
                <w:spacing w:val="-3"/>
                <w:sz w:val="20"/>
              </w:rPr>
              <w:t> </w:t>
            </w:r>
            <w:r>
              <w:rPr>
                <w:sz w:val="20"/>
              </w:rPr>
              <w:t>material</w:t>
            </w:r>
            <w:r>
              <w:rPr>
                <w:spacing w:val="-5"/>
                <w:sz w:val="20"/>
              </w:rPr>
              <w:t> </w:t>
            </w:r>
            <w:r>
              <w:rPr>
                <w:sz w:val="20"/>
              </w:rPr>
              <w:t>per</w:t>
            </w:r>
            <w:r>
              <w:rPr>
                <w:spacing w:val="-3"/>
                <w:sz w:val="20"/>
              </w:rPr>
              <w:t> </w:t>
            </w:r>
            <w:r>
              <w:rPr>
                <w:sz w:val="20"/>
              </w:rPr>
              <w:t>hour</w:t>
            </w:r>
            <w:r>
              <w:rPr>
                <w:spacing w:val="-5"/>
                <w:sz w:val="20"/>
              </w:rPr>
              <w:t> </w:t>
            </w:r>
            <w:r>
              <w:rPr>
                <w:sz w:val="20"/>
              </w:rPr>
              <w:t>or</w:t>
            </w:r>
            <w:r>
              <w:rPr>
                <w:spacing w:val="-3"/>
                <w:sz w:val="20"/>
              </w:rPr>
              <w:t> </w:t>
            </w:r>
            <w:r>
              <w:rPr>
                <w:sz w:val="20"/>
              </w:rPr>
              <w:t>with</w:t>
            </w:r>
            <w:r>
              <w:rPr>
                <w:spacing w:val="-3"/>
                <w:sz w:val="20"/>
              </w:rPr>
              <w:t> </w:t>
            </w:r>
            <w:r>
              <w:rPr>
                <w:sz w:val="20"/>
              </w:rPr>
              <w:t>five</w:t>
            </w:r>
            <w:r>
              <w:rPr>
                <w:spacing w:val="-5"/>
                <w:sz w:val="20"/>
              </w:rPr>
              <w:t> </w:t>
            </w:r>
            <w:r>
              <w:rPr>
                <w:sz w:val="20"/>
              </w:rPr>
              <w:t>acres</w:t>
            </w:r>
            <w:r>
              <w:rPr>
                <w:spacing w:val="-5"/>
                <w:sz w:val="20"/>
              </w:rPr>
              <w:t> </w:t>
            </w:r>
            <w:r>
              <w:rPr>
                <w:sz w:val="20"/>
              </w:rPr>
              <w:t>or</w:t>
            </w:r>
            <w:r>
              <w:rPr>
                <w:spacing w:val="-3"/>
                <w:sz w:val="20"/>
              </w:rPr>
              <w:t> </w:t>
            </w:r>
            <w:r>
              <w:rPr>
                <w:sz w:val="20"/>
              </w:rPr>
              <w:t>more</w:t>
            </w:r>
            <w:r>
              <w:rPr>
                <w:spacing w:val="-4"/>
                <w:sz w:val="20"/>
              </w:rPr>
              <w:t> </w:t>
            </w:r>
            <w:r>
              <w:rPr>
                <w:sz w:val="20"/>
              </w:rPr>
              <w:t>disturbed</w:t>
            </w:r>
            <w:r>
              <w:rPr>
                <w:spacing w:val="-3"/>
                <w:sz w:val="20"/>
              </w:rPr>
              <w:t> </w:t>
            </w:r>
            <w:r>
              <w:rPr>
                <w:sz w:val="20"/>
              </w:rPr>
              <w:t>surface area subject to a permit, whichever was greater, have in place a Fugitive</w:t>
            </w:r>
            <w:r>
              <w:rPr>
                <w:spacing w:val="-5"/>
                <w:sz w:val="20"/>
              </w:rPr>
              <w:t> </w:t>
            </w:r>
            <w:r>
              <w:rPr>
                <w:sz w:val="20"/>
              </w:rPr>
              <w:t>Dust</w:t>
            </w:r>
            <w:r>
              <w:rPr>
                <w:spacing w:val="-2"/>
                <w:sz w:val="20"/>
              </w:rPr>
              <w:t> </w:t>
            </w:r>
            <w:r>
              <w:rPr>
                <w:sz w:val="20"/>
              </w:rPr>
              <w:t>Control</w:t>
            </w:r>
            <w:r>
              <w:rPr>
                <w:spacing w:val="-5"/>
                <w:sz w:val="20"/>
              </w:rPr>
              <w:t> </w:t>
            </w:r>
            <w:r>
              <w:rPr>
                <w:sz w:val="20"/>
              </w:rPr>
              <w:t>Technician,</w:t>
            </w:r>
            <w:r>
              <w:rPr>
                <w:spacing w:val="-2"/>
                <w:sz w:val="20"/>
              </w:rPr>
              <w:t> </w:t>
            </w:r>
            <w:r>
              <w:rPr>
                <w:sz w:val="20"/>
              </w:rPr>
              <w:t>who</w:t>
            </w:r>
            <w:r>
              <w:rPr>
                <w:spacing w:val="-2"/>
                <w:sz w:val="20"/>
              </w:rPr>
              <w:t> </w:t>
            </w:r>
            <w:r>
              <w:rPr>
                <w:sz w:val="20"/>
              </w:rPr>
              <w:t>met</w:t>
            </w:r>
            <w:r>
              <w:rPr>
                <w:spacing w:val="-6"/>
                <w:sz w:val="20"/>
              </w:rPr>
              <w:t> </w:t>
            </w:r>
            <w:r>
              <w:rPr>
                <w:sz w:val="20"/>
              </w:rPr>
              <w:t>all</w:t>
            </w:r>
            <w:r>
              <w:rPr>
                <w:spacing w:val="-6"/>
                <w:sz w:val="20"/>
              </w:rPr>
              <w:t> </w:t>
            </w:r>
            <w:r>
              <w:rPr>
                <w:sz w:val="20"/>
              </w:rPr>
              <w:t>of</w:t>
            </w:r>
            <w:r>
              <w:rPr>
                <w:spacing w:val="-6"/>
                <w:sz w:val="20"/>
              </w:rPr>
              <w:t> </w:t>
            </w:r>
            <w:r>
              <w:rPr>
                <w:sz w:val="20"/>
              </w:rPr>
              <w:t>the</w:t>
            </w:r>
            <w:r>
              <w:rPr>
                <w:spacing w:val="-5"/>
                <w:sz w:val="20"/>
              </w:rPr>
              <w:t> </w:t>
            </w:r>
            <w:r>
              <w:rPr>
                <w:sz w:val="20"/>
              </w:rPr>
              <w:t>qualifications</w:t>
            </w:r>
            <w:r>
              <w:rPr>
                <w:spacing w:val="-6"/>
                <w:sz w:val="20"/>
              </w:rPr>
              <w:t> </w:t>
            </w:r>
            <w:r>
              <w:rPr>
                <w:sz w:val="20"/>
              </w:rPr>
              <w:t>in the permit?</w:t>
            </w:r>
          </w:p>
          <w:p>
            <w:pPr>
              <w:pStyle w:val="TableParagraph"/>
              <w:rPr>
                <w:rFonts w:ascii="Arial"/>
                <w:sz w:val="20"/>
              </w:rPr>
            </w:pPr>
          </w:p>
          <w:p>
            <w:pPr>
              <w:pStyle w:val="TableParagraph"/>
              <w:ind w:left="119"/>
              <w:rPr>
                <w:sz w:val="20"/>
              </w:rPr>
            </w:pPr>
            <w:r>
              <w:rPr>
                <w:sz w:val="20"/>
              </w:rPr>
              <w:t>Basic</w:t>
            </w:r>
            <w:r>
              <w:rPr>
                <w:spacing w:val="-5"/>
                <w:sz w:val="20"/>
              </w:rPr>
              <w:t> </w:t>
            </w:r>
            <w:r>
              <w:rPr>
                <w:sz w:val="20"/>
              </w:rPr>
              <w:t>Dust</w:t>
            </w:r>
            <w:r>
              <w:rPr>
                <w:spacing w:val="-4"/>
                <w:sz w:val="20"/>
              </w:rPr>
              <w:t> </w:t>
            </w:r>
            <w:r>
              <w:rPr>
                <w:sz w:val="20"/>
              </w:rPr>
              <w:t>Control</w:t>
            </w:r>
            <w:r>
              <w:rPr>
                <w:spacing w:val="-5"/>
                <w:sz w:val="20"/>
              </w:rPr>
              <w:t> </w:t>
            </w:r>
            <w:r>
              <w:rPr>
                <w:sz w:val="20"/>
              </w:rPr>
              <w:t>Training</w:t>
            </w:r>
            <w:r>
              <w:rPr>
                <w:spacing w:val="-6"/>
                <w:sz w:val="20"/>
              </w:rPr>
              <w:t> </w:t>
            </w:r>
            <w:r>
              <w:rPr>
                <w:spacing w:val="-2"/>
                <w:sz w:val="20"/>
              </w:rPr>
              <w:t>Class:</w:t>
            </w:r>
          </w:p>
          <w:p>
            <w:pPr>
              <w:pStyle w:val="TableParagraph"/>
              <w:numPr>
                <w:ilvl w:val="0"/>
                <w:numId w:val="67"/>
              </w:numPr>
              <w:tabs>
                <w:tab w:pos="484" w:val="left" w:leader="none"/>
                <w:tab w:pos="485" w:val="left" w:leader="none"/>
              </w:tabs>
              <w:spacing w:line="240" w:lineRule="auto" w:before="15" w:after="0"/>
              <w:ind w:left="484" w:right="454" w:hanging="360"/>
              <w:jc w:val="left"/>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comply</w:t>
            </w:r>
            <w:r>
              <w:rPr>
                <w:spacing w:val="-4"/>
                <w:sz w:val="20"/>
              </w:rPr>
              <w:t> </w:t>
            </w:r>
            <w:r>
              <w:rPr>
                <w:sz w:val="20"/>
              </w:rPr>
              <w:t>with</w:t>
            </w:r>
            <w:r>
              <w:rPr>
                <w:spacing w:val="-6"/>
                <w:sz w:val="20"/>
              </w:rPr>
              <w:t> </w:t>
            </w:r>
            <w:r>
              <w:rPr>
                <w:sz w:val="20"/>
              </w:rPr>
              <w:t>the</w:t>
            </w:r>
            <w:r>
              <w:rPr>
                <w:spacing w:val="-5"/>
                <w:sz w:val="20"/>
              </w:rPr>
              <w:t> </w:t>
            </w:r>
            <w:r>
              <w:rPr>
                <w:sz w:val="20"/>
              </w:rPr>
              <w:t>basic</w:t>
            </w:r>
            <w:r>
              <w:rPr>
                <w:spacing w:val="-5"/>
                <w:sz w:val="20"/>
              </w:rPr>
              <w:t> </w:t>
            </w:r>
            <w:r>
              <w:rPr>
                <w:sz w:val="20"/>
              </w:rPr>
              <w:t>dust</w:t>
            </w:r>
            <w:r>
              <w:rPr>
                <w:spacing w:val="-4"/>
                <w:sz w:val="20"/>
              </w:rPr>
              <w:t> </w:t>
            </w:r>
            <w:r>
              <w:rPr>
                <w:sz w:val="20"/>
              </w:rPr>
              <w:t>control</w:t>
            </w:r>
            <w:r>
              <w:rPr>
                <w:spacing w:val="-6"/>
                <w:sz w:val="20"/>
              </w:rPr>
              <w:t> </w:t>
            </w:r>
            <w:r>
              <w:rPr>
                <w:sz w:val="20"/>
              </w:rPr>
              <w:t>training class requirements in the permit?</w:t>
            </w:r>
          </w:p>
          <w:p>
            <w:pPr>
              <w:pStyle w:val="TableParagraph"/>
              <w:numPr>
                <w:ilvl w:val="0"/>
                <w:numId w:val="67"/>
              </w:numPr>
              <w:tabs>
                <w:tab w:pos="484" w:val="left" w:leader="none"/>
                <w:tab w:pos="485" w:val="left" w:leader="none"/>
              </w:tabs>
              <w:spacing w:line="212" w:lineRule="exact" w:before="13" w:after="0"/>
              <w:ind w:left="484" w:right="0" w:hanging="361"/>
              <w:jc w:val="left"/>
              <w:rPr>
                <w:sz w:val="20"/>
              </w:rPr>
            </w:pPr>
            <w:r>
              <w:rPr>
                <w:sz w:val="20"/>
              </w:rPr>
              <w:t>Did</w:t>
            </w:r>
            <w:r>
              <w:rPr>
                <w:spacing w:val="-4"/>
                <w:sz w:val="20"/>
              </w:rPr>
              <w:t> </w:t>
            </w:r>
            <w:r>
              <w:rPr>
                <w:sz w:val="20"/>
              </w:rPr>
              <w:t>the</w:t>
            </w:r>
            <w:r>
              <w:rPr>
                <w:spacing w:val="-4"/>
                <w:sz w:val="20"/>
              </w:rPr>
              <w:t> </w:t>
            </w:r>
            <w:r>
              <w:rPr>
                <w:sz w:val="20"/>
              </w:rPr>
              <w:t>Permittee</w:t>
            </w:r>
            <w:r>
              <w:rPr>
                <w:spacing w:val="-5"/>
                <w:sz w:val="20"/>
              </w:rPr>
              <w:t> </w:t>
            </w:r>
            <w:r>
              <w:rPr>
                <w:sz w:val="20"/>
              </w:rPr>
              <w:t>compile,</w:t>
            </w:r>
            <w:r>
              <w:rPr>
                <w:spacing w:val="-3"/>
                <w:sz w:val="20"/>
              </w:rPr>
              <w:t> </w:t>
            </w:r>
            <w:r>
              <w:rPr>
                <w:sz w:val="20"/>
              </w:rPr>
              <w:t>maintain,</w:t>
            </w:r>
            <w:r>
              <w:rPr>
                <w:spacing w:val="-4"/>
                <w:sz w:val="20"/>
              </w:rPr>
              <w:t> </w:t>
            </w:r>
            <w:r>
              <w:rPr>
                <w:sz w:val="20"/>
              </w:rPr>
              <w:t>and</w:t>
            </w:r>
            <w:r>
              <w:rPr>
                <w:spacing w:val="-4"/>
                <w:sz w:val="20"/>
              </w:rPr>
              <w:t> </w:t>
            </w:r>
            <w:r>
              <w:rPr>
                <w:sz w:val="20"/>
              </w:rPr>
              <w:t>retain</w:t>
            </w:r>
            <w:r>
              <w:rPr>
                <w:spacing w:val="-4"/>
                <w:sz w:val="20"/>
              </w:rPr>
              <w:t> </w:t>
            </w:r>
            <w:r>
              <w:rPr>
                <w:sz w:val="20"/>
              </w:rPr>
              <w:t>written</w:t>
            </w:r>
            <w:r>
              <w:rPr>
                <w:spacing w:val="-7"/>
                <w:sz w:val="20"/>
              </w:rPr>
              <w:t> </w:t>
            </w:r>
            <w:r>
              <w:rPr>
                <w:spacing w:val="-2"/>
                <w:sz w:val="20"/>
              </w:rPr>
              <w:t>records</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2"/>
              </w:rPr>
            </w:pPr>
          </w:p>
          <w:p>
            <w:pPr>
              <w:pStyle w:val="TableParagraph"/>
              <w:spacing w:line="500" w:lineRule="atLeast"/>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line="500" w:lineRule="atLeast"/>
        <w:rPr>
          <w:sz w:val="24"/>
        </w:rPr>
        <w:sectPr>
          <w:type w:val="continuous"/>
          <w:pgSz w:w="12240" w:h="15840"/>
          <w:pgMar w:header="0" w:footer="1222"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341" w:hRule="atLeast"/>
        </w:trPr>
        <w:tc>
          <w:tcPr>
            <w:tcW w:w="589" w:type="dxa"/>
            <w:vMerge w:val="restart"/>
          </w:tcPr>
          <w:p>
            <w:pPr>
              <w:pStyle w:val="TableParagraph"/>
              <w:rPr>
                <w:sz w:val="20"/>
              </w:rPr>
            </w:pPr>
          </w:p>
        </w:tc>
        <w:tc>
          <w:tcPr>
            <w:tcW w:w="5851" w:type="dxa"/>
            <w:tcBorders>
              <w:bottom w:val="nil"/>
            </w:tcBorders>
          </w:tcPr>
          <w:p>
            <w:pPr>
              <w:pStyle w:val="TableParagraph"/>
              <w:spacing w:before="2"/>
              <w:ind w:left="484"/>
              <w:rPr>
                <w:sz w:val="20"/>
              </w:rPr>
            </w:pPr>
            <w:r>
              <w:rPr>
                <w:sz w:val="20"/>
              </w:rPr>
              <w:t>for</w:t>
            </w:r>
            <w:r>
              <w:rPr>
                <w:spacing w:val="-3"/>
                <w:sz w:val="20"/>
              </w:rPr>
              <w:t> </w:t>
            </w:r>
            <w:r>
              <w:rPr>
                <w:sz w:val="20"/>
              </w:rPr>
              <w:t>each</w:t>
            </w:r>
            <w:r>
              <w:rPr>
                <w:spacing w:val="-5"/>
                <w:sz w:val="20"/>
              </w:rPr>
              <w:t> </w:t>
            </w:r>
            <w:r>
              <w:rPr>
                <w:sz w:val="20"/>
              </w:rPr>
              <w:t>employee</w:t>
            </w:r>
            <w:r>
              <w:rPr>
                <w:spacing w:val="-2"/>
                <w:sz w:val="20"/>
              </w:rPr>
              <w:t> </w:t>
            </w:r>
            <w:r>
              <w:rPr>
                <w:sz w:val="20"/>
              </w:rPr>
              <w:t>subject</w:t>
            </w:r>
            <w:r>
              <w:rPr>
                <w:spacing w:val="-4"/>
                <w:sz w:val="20"/>
              </w:rPr>
              <w:t> </w:t>
            </w:r>
            <w:r>
              <w:rPr>
                <w:sz w:val="20"/>
              </w:rPr>
              <w:t>to</w:t>
            </w:r>
            <w:r>
              <w:rPr>
                <w:spacing w:val="-3"/>
                <w:sz w:val="20"/>
              </w:rPr>
              <w:t> </w:t>
            </w:r>
            <w:r>
              <w:rPr>
                <w:sz w:val="20"/>
              </w:rPr>
              <w:t>the</w:t>
            </w:r>
            <w:r>
              <w:rPr>
                <w:spacing w:val="-5"/>
                <w:sz w:val="20"/>
              </w:rPr>
              <w:t> </w:t>
            </w:r>
            <w:r>
              <w:rPr>
                <w:sz w:val="20"/>
              </w:rPr>
              <w:t>above</w:t>
            </w:r>
            <w:r>
              <w:rPr>
                <w:spacing w:val="-4"/>
                <w:sz w:val="20"/>
              </w:rPr>
              <w:t> </w:t>
            </w:r>
            <w:r>
              <w:rPr>
                <w:spacing w:val="-2"/>
                <w:sz w:val="20"/>
              </w:rPr>
              <w:t>requirement?</w:t>
            </w:r>
          </w:p>
        </w:tc>
        <w:tc>
          <w:tcPr>
            <w:tcW w:w="4457" w:type="dxa"/>
            <w:tcBorders>
              <w:bottom w:val="nil"/>
            </w:tcBorders>
          </w:tcPr>
          <w:p>
            <w:pPr>
              <w:pStyle w:val="TableParagraph"/>
              <w:rPr>
                <w:sz w:val="20"/>
              </w:rPr>
            </w:pPr>
          </w:p>
        </w:tc>
      </w:tr>
      <w:tr>
        <w:trPr>
          <w:trHeight w:val="5801"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Pr>
                <w:sz w:val="20"/>
              </w:rPr>
            </w:pPr>
            <w:r>
              <w:rPr>
                <w:sz w:val="20"/>
              </w:rPr>
              <w:t>Opacity</w:t>
            </w:r>
            <w:r>
              <w:rPr>
                <w:spacing w:val="-8"/>
                <w:sz w:val="20"/>
              </w:rPr>
              <w:t> </w:t>
            </w:r>
            <w:r>
              <w:rPr>
                <w:spacing w:val="-2"/>
                <w:sz w:val="20"/>
              </w:rPr>
              <w:t>Monitoring:</w:t>
            </w:r>
          </w:p>
          <w:p>
            <w:pPr>
              <w:pStyle w:val="TableParagraph"/>
              <w:numPr>
                <w:ilvl w:val="0"/>
                <w:numId w:val="68"/>
              </w:numPr>
              <w:tabs>
                <w:tab w:pos="484" w:val="left" w:leader="none"/>
                <w:tab w:pos="485" w:val="left" w:leader="none"/>
              </w:tabs>
              <w:spacing w:line="240" w:lineRule="auto" w:before="15" w:after="0"/>
              <w:ind w:left="484" w:right="593" w:hanging="360"/>
              <w:jc w:val="left"/>
              <w:rPr>
                <w:sz w:val="20"/>
              </w:rPr>
            </w:pPr>
            <w:r>
              <w:rPr>
                <w:sz w:val="20"/>
              </w:rPr>
              <w:t>Was the opacity monitoring of fugitive visible emissions conducted</w:t>
            </w:r>
            <w:r>
              <w:rPr>
                <w:spacing w:val="-5"/>
                <w:sz w:val="20"/>
              </w:rPr>
              <w:t> </w:t>
            </w:r>
            <w:r>
              <w:rPr>
                <w:sz w:val="20"/>
              </w:rPr>
              <w:t>in</w:t>
            </w:r>
            <w:r>
              <w:rPr>
                <w:spacing w:val="-7"/>
                <w:sz w:val="20"/>
              </w:rPr>
              <w:t> </w:t>
            </w:r>
            <w:r>
              <w:rPr>
                <w:sz w:val="20"/>
              </w:rPr>
              <w:t>accordance</w:t>
            </w:r>
            <w:r>
              <w:rPr>
                <w:spacing w:val="-5"/>
                <w:sz w:val="20"/>
              </w:rPr>
              <w:t> </w:t>
            </w:r>
            <w:r>
              <w:rPr>
                <w:sz w:val="20"/>
              </w:rPr>
              <w:t>with</w:t>
            </w:r>
            <w:r>
              <w:rPr>
                <w:spacing w:val="-5"/>
                <w:sz w:val="20"/>
              </w:rPr>
              <w:t> </w:t>
            </w:r>
            <w:r>
              <w:rPr>
                <w:sz w:val="20"/>
              </w:rPr>
              <w:t>the</w:t>
            </w:r>
            <w:r>
              <w:rPr>
                <w:spacing w:val="-6"/>
                <w:sz w:val="20"/>
              </w:rPr>
              <w:t> </w:t>
            </w:r>
            <w:r>
              <w:rPr>
                <w:sz w:val="20"/>
              </w:rPr>
              <w:t>test</w:t>
            </w:r>
            <w:r>
              <w:rPr>
                <w:spacing w:val="-4"/>
                <w:sz w:val="20"/>
              </w:rPr>
              <w:t> </w:t>
            </w:r>
            <w:r>
              <w:rPr>
                <w:sz w:val="20"/>
              </w:rPr>
              <w:t>methods</w:t>
            </w:r>
            <w:r>
              <w:rPr>
                <w:spacing w:val="-7"/>
                <w:sz w:val="20"/>
              </w:rPr>
              <w:t> </w:t>
            </w:r>
            <w:r>
              <w:rPr>
                <w:sz w:val="20"/>
              </w:rPr>
              <w:t>described</w:t>
            </w:r>
            <w:r>
              <w:rPr>
                <w:spacing w:val="-5"/>
                <w:sz w:val="20"/>
              </w:rPr>
              <w:t> </w:t>
            </w:r>
            <w:r>
              <w:rPr>
                <w:sz w:val="20"/>
              </w:rPr>
              <w:t>in Appendix</w:t>
            </w:r>
            <w:r>
              <w:rPr>
                <w:spacing w:val="-2"/>
                <w:sz w:val="20"/>
              </w:rPr>
              <w:t> </w:t>
            </w:r>
            <w:r>
              <w:rPr>
                <w:sz w:val="20"/>
              </w:rPr>
              <w:t>C</w:t>
            </w:r>
            <w:r>
              <w:rPr>
                <w:spacing w:val="-1"/>
                <w:sz w:val="20"/>
              </w:rPr>
              <w:t> </w:t>
            </w:r>
            <w:r>
              <w:rPr>
                <w:sz w:val="20"/>
              </w:rPr>
              <w:t>(Fugitive</w:t>
            </w:r>
            <w:r>
              <w:rPr>
                <w:spacing w:val="-1"/>
                <w:sz w:val="20"/>
              </w:rPr>
              <w:t> </w:t>
            </w:r>
            <w:r>
              <w:rPr>
                <w:sz w:val="20"/>
              </w:rPr>
              <w:t>Dust</w:t>
            </w:r>
            <w:r>
              <w:rPr>
                <w:spacing w:val="-2"/>
                <w:sz w:val="20"/>
              </w:rPr>
              <w:t> </w:t>
            </w:r>
            <w:r>
              <w:rPr>
                <w:sz w:val="20"/>
              </w:rPr>
              <w:t>Test</w:t>
            </w:r>
            <w:r>
              <w:rPr>
                <w:spacing w:val="-2"/>
                <w:sz w:val="20"/>
              </w:rPr>
              <w:t> </w:t>
            </w:r>
            <w:r>
              <w:rPr>
                <w:sz w:val="20"/>
              </w:rPr>
              <w:t>Methods) of</w:t>
            </w:r>
            <w:r>
              <w:rPr>
                <w:spacing w:val="-2"/>
                <w:sz w:val="20"/>
              </w:rPr>
              <w:t> </w:t>
            </w:r>
            <w:r>
              <w:rPr>
                <w:sz w:val="20"/>
              </w:rPr>
              <w:t>the</w:t>
            </w:r>
            <w:r>
              <w:rPr>
                <w:spacing w:val="-1"/>
                <w:sz w:val="20"/>
              </w:rPr>
              <w:t> </w:t>
            </w:r>
            <w:r>
              <w:rPr>
                <w:sz w:val="20"/>
              </w:rPr>
              <w:t>Maricopa County Rules?</w:t>
            </w:r>
          </w:p>
          <w:p>
            <w:pPr>
              <w:pStyle w:val="TableParagraph"/>
              <w:numPr>
                <w:ilvl w:val="0"/>
                <w:numId w:val="68"/>
              </w:numPr>
              <w:tabs>
                <w:tab w:pos="484" w:val="left" w:leader="none"/>
                <w:tab w:pos="485" w:val="left" w:leader="none"/>
              </w:tabs>
              <w:spacing w:line="240" w:lineRule="auto" w:before="14" w:after="0"/>
              <w:ind w:left="484" w:right="202" w:hanging="360"/>
              <w:jc w:val="left"/>
              <w:rPr>
                <w:sz w:val="20"/>
              </w:rPr>
            </w:pPr>
            <w:r>
              <w:rPr>
                <w:sz w:val="20"/>
              </w:rPr>
              <w:t>Did a certified Method 9 observer conduct a weekly visual survey of visible emissions from the fugitive sources?</w:t>
            </w:r>
            <w:r>
              <w:rPr>
                <w:spacing w:val="40"/>
                <w:sz w:val="20"/>
              </w:rPr>
              <w:t> </w:t>
            </w:r>
            <w:r>
              <w:rPr>
                <w:sz w:val="20"/>
              </w:rPr>
              <w:t>The Permittee</w:t>
            </w:r>
            <w:r>
              <w:rPr>
                <w:spacing w:val="-3"/>
                <w:sz w:val="20"/>
              </w:rPr>
              <w:t> </w:t>
            </w:r>
            <w:r>
              <w:rPr>
                <w:sz w:val="20"/>
              </w:rPr>
              <w:t>shall</w:t>
            </w:r>
            <w:r>
              <w:rPr>
                <w:spacing w:val="-6"/>
                <w:sz w:val="20"/>
              </w:rPr>
              <w:t> </w:t>
            </w:r>
            <w:r>
              <w:rPr>
                <w:sz w:val="20"/>
              </w:rPr>
              <w:t>keep</w:t>
            </w:r>
            <w:r>
              <w:rPr>
                <w:spacing w:val="-6"/>
                <w:sz w:val="20"/>
              </w:rPr>
              <w:t> </w:t>
            </w:r>
            <w:r>
              <w:rPr>
                <w:sz w:val="20"/>
              </w:rPr>
              <w:t>records</w:t>
            </w:r>
            <w:r>
              <w:rPr>
                <w:spacing w:val="-6"/>
                <w:sz w:val="20"/>
              </w:rPr>
              <w:t> </w:t>
            </w:r>
            <w:r>
              <w:rPr>
                <w:sz w:val="20"/>
              </w:rPr>
              <w:t>of</w:t>
            </w:r>
            <w:r>
              <w:rPr>
                <w:spacing w:val="-6"/>
                <w:sz w:val="20"/>
              </w:rPr>
              <w:t> </w:t>
            </w:r>
            <w:r>
              <w:rPr>
                <w:sz w:val="20"/>
              </w:rPr>
              <w:t>the</w:t>
            </w:r>
            <w:r>
              <w:rPr>
                <w:spacing w:val="-2"/>
                <w:sz w:val="20"/>
              </w:rPr>
              <w:t> </w:t>
            </w:r>
            <w:r>
              <w:rPr>
                <w:sz w:val="20"/>
              </w:rPr>
              <w:t>name</w:t>
            </w:r>
            <w:r>
              <w:rPr>
                <w:spacing w:val="-5"/>
                <w:sz w:val="20"/>
              </w:rPr>
              <w:t> </w:t>
            </w:r>
            <w:r>
              <w:rPr>
                <w:sz w:val="20"/>
              </w:rPr>
              <w:t>of</w:t>
            </w:r>
            <w:r>
              <w:rPr>
                <w:spacing w:val="-6"/>
                <w:sz w:val="20"/>
              </w:rPr>
              <w:t> </w:t>
            </w:r>
            <w:r>
              <w:rPr>
                <w:sz w:val="20"/>
              </w:rPr>
              <w:t>observer,</w:t>
            </w:r>
            <w:r>
              <w:rPr>
                <w:spacing w:val="-6"/>
                <w:sz w:val="20"/>
              </w:rPr>
              <w:t> </w:t>
            </w:r>
            <w:r>
              <w:rPr>
                <w:sz w:val="20"/>
              </w:rPr>
              <w:t>date,</w:t>
            </w:r>
            <w:r>
              <w:rPr>
                <w:spacing w:val="-4"/>
                <w:sz w:val="20"/>
              </w:rPr>
              <w:t> </w:t>
            </w:r>
            <w:r>
              <w:rPr>
                <w:sz w:val="20"/>
              </w:rPr>
              <w:t>time, and result of the survey and observation.</w:t>
            </w:r>
          </w:p>
          <w:p>
            <w:pPr>
              <w:pStyle w:val="TableParagraph"/>
              <w:numPr>
                <w:ilvl w:val="0"/>
                <w:numId w:val="68"/>
              </w:numPr>
              <w:tabs>
                <w:tab w:pos="484" w:val="left" w:leader="none"/>
                <w:tab w:pos="485" w:val="left" w:leader="none"/>
              </w:tabs>
              <w:spacing w:line="240" w:lineRule="auto" w:before="16" w:after="0"/>
              <w:ind w:left="484" w:right="468" w:hanging="360"/>
              <w:jc w:val="left"/>
              <w:rPr>
                <w:sz w:val="20"/>
              </w:rPr>
            </w:pPr>
            <w:r>
              <w:rPr>
                <w:sz w:val="20"/>
              </w:rPr>
              <w:t>If</w:t>
            </w:r>
            <w:r>
              <w:rPr>
                <w:spacing w:val="-5"/>
                <w:sz w:val="20"/>
              </w:rPr>
              <w:t> </w:t>
            </w:r>
            <w:r>
              <w:rPr>
                <w:sz w:val="20"/>
              </w:rPr>
              <w:t>the</w:t>
            </w:r>
            <w:r>
              <w:rPr>
                <w:spacing w:val="-4"/>
                <w:sz w:val="20"/>
              </w:rPr>
              <w:t> </w:t>
            </w:r>
            <w:r>
              <w:rPr>
                <w:sz w:val="20"/>
              </w:rPr>
              <w:t>observer</w:t>
            </w:r>
            <w:r>
              <w:rPr>
                <w:spacing w:val="-3"/>
                <w:sz w:val="20"/>
              </w:rPr>
              <w:t> </w:t>
            </w:r>
            <w:r>
              <w:rPr>
                <w:sz w:val="20"/>
              </w:rPr>
              <w:t>saw</w:t>
            </w:r>
            <w:r>
              <w:rPr>
                <w:spacing w:val="-5"/>
                <w:sz w:val="20"/>
              </w:rPr>
              <w:t> </w:t>
            </w:r>
            <w:r>
              <w:rPr>
                <w:sz w:val="20"/>
              </w:rPr>
              <w:t>a</w:t>
            </w:r>
            <w:r>
              <w:rPr>
                <w:spacing w:val="-5"/>
                <w:sz w:val="20"/>
              </w:rPr>
              <w:t> </w:t>
            </w:r>
            <w:r>
              <w:rPr>
                <w:sz w:val="20"/>
              </w:rPr>
              <w:t>plume from</w:t>
            </w:r>
            <w:r>
              <w:rPr>
                <w:spacing w:val="-7"/>
                <w:sz w:val="20"/>
              </w:rPr>
              <w:t> </w:t>
            </w:r>
            <w:r>
              <w:rPr>
                <w:sz w:val="20"/>
              </w:rPr>
              <w:t>a</w:t>
            </w:r>
            <w:r>
              <w:rPr>
                <w:spacing w:val="-2"/>
                <w:sz w:val="20"/>
              </w:rPr>
              <w:t> </w:t>
            </w:r>
            <w:r>
              <w:rPr>
                <w:sz w:val="20"/>
              </w:rPr>
              <w:t>fugitive source</w:t>
            </w:r>
            <w:r>
              <w:rPr>
                <w:spacing w:val="-4"/>
                <w:sz w:val="20"/>
              </w:rPr>
              <w:t> </w:t>
            </w:r>
            <w:r>
              <w:rPr>
                <w:sz w:val="20"/>
              </w:rPr>
              <w:t>that</w:t>
            </w:r>
            <w:r>
              <w:rPr>
                <w:spacing w:val="-5"/>
                <w:sz w:val="20"/>
              </w:rPr>
              <w:t> </w:t>
            </w:r>
            <w:r>
              <w:rPr>
                <w:sz w:val="20"/>
              </w:rPr>
              <w:t>on</w:t>
            </w:r>
            <w:r>
              <w:rPr>
                <w:spacing w:val="-5"/>
                <w:sz w:val="20"/>
              </w:rPr>
              <w:t> </w:t>
            </w:r>
            <w:r>
              <w:rPr>
                <w:sz w:val="20"/>
              </w:rPr>
              <w:t>an instantaneous basis appeared to exceed 20%, then did the observer, if practicable, take a Method 9 observation of the plume in accordance with Appendix C (Fugitive Dust Test Methods) of the Maricopa County Rules?</w:t>
            </w:r>
          </w:p>
          <w:p>
            <w:pPr>
              <w:pStyle w:val="TableParagraph"/>
              <w:numPr>
                <w:ilvl w:val="0"/>
                <w:numId w:val="68"/>
              </w:numPr>
              <w:tabs>
                <w:tab w:pos="484" w:val="left" w:leader="none"/>
                <w:tab w:pos="485" w:val="left" w:leader="none"/>
              </w:tabs>
              <w:spacing w:line="240" w:lineRule="auto" w:before="14" w:after="0"/>
              <w:ind w:left="484" w:right="488" w:hanging="360"/>
              <w:jc w:val="left"/>
              <w:rPr>
                <w:sz w:val="20"/>
              </w:rPr>
            </w:pPr>
            <w:r>
              <w:rPr>
                <w:sz w:val="20"/>
              </w:rPr>
              <w:t>If</w:t>
            </w:r>
            <w:r>
              <w:rPr>
                <w:spacing w:val="-4"/>
                <w:sz w:val="20"/>
              </w:rPr>
              <w:t> </w:t>
            </w:r>
            <w:r>
              <w:rPr>
                <w:sz w:val="20"/>
              </w:rPr>
              <w:t>the</w:t>
            </w:r>
            <w:r>
              <w:rPr>
                <w:spacing w:val="-3"/>
                <w:sz w:val="20"/>
              </w:rPr>
              <w:t> </w:t>
            </w:r>
            <w:r>
              <w:rPr>
                <w:sz w:val="20"/>
              </w:rPr>
              <w:t>opacity</w:t>
            </w:r>
            <w:r>
              <w:rPr>
                <w:spacing w:val="-8"/>
                <w:sz w:val="20"/>
              </w:rPr>
              <w:t> </w:t>
            </w:r>
            <w:r>
              <w:rPr>
                <w:sz w:val="20"/>
              </w:rPr>
              <w:t>of</w:t>
            </w:r>
            <w:r>
              <w:rPr>
                <w:spacing w:val="-4"/>
                <w:sz w:val="20"/>
              </w:rPr>
              <w:t> </w:t>
            </w:r>
            <w:r>
              <w:rPr>
                <w:sz w:val="20"/>
              </w:rPr>
              <w:t>the</w:t>
            </w:r>
            <w:r>
              <w:rPr>
                <w:spacing w:val="-3"/>
                <w:sz w:val="20"/>
              </w:rPr>
              <w:t> </w:t>
            </w:r>
            <w:r>
              <w:rPr>
                <w:sz w:val="20"/>
              </w:rPr>
              <w:t>plume</w:t>
            </w:r>
            <w:r>
              <w:rPr>
                <w:spacing w:val="-4"/>
                <w:sz w:val="20"/>
              </w:rPr>
              <w:t> </w:t>
            </w:r>
            <w:r>
              <w:rPr>
                <w:sz w:val="20"/>
              </w:rPr>
              <w:t>is</w:t>
            </w:r>
            <w:r>
              <w:rPr>
                <w:spacing w:val="-4"/>
                <w:sz w:val="20"/>
              </w:rPr>
              <w:t> </w:t>
            </w:r>
            <w:r>
              <w:rPr>
                <w:sz w:val="20"/>
              </w:rPr>
              <w:t>less</w:t>
            </w:r>
            <w:r>
              <w:rPr>
                <w:spacing w:val="-4"/>
                <w:sz w:val="20"/>
              </w:rPr>
              <w:t> </w:t>
            </w:r>
            <w:r>
              <w:rPr>
                <w:sz w:val="20"/>
              </w:rPr>
              <w:t>than</w:t>
            </w:r>
            <w:r>
              <w:rPr>
                <w:spacing w:val="-4"/>
                <w:sz w:val="20"/>
              </w:rPr>
              <w:t> </w:t>
            </w:r>
            <w:r>
              <w:rPr>
                <w:sz w:val="20"/>
              </w:rPr>
              <w:t>20%,</w:t>
            </w:r>
            <w:r>
              <w:rPr>
                <w:spacing w:val="-4"/>
                <w:sz w:val="20"/>
              </w:rPr>
              <w:t> </w:t>
            </w:r>
            <w:r>
              <w:rPr>
                <w:sz w:val="20"/>
              </w:rPr>
              <w:t>did</w:t>
            </w:r>
            <w:r>
              <w:rPr>
                <w:spacing w:val="-2"/>
                <w:sz w:val="20"/>
              </w:rPr>
              <w:t> </w:t>
            </w:r>
            <w:r>
              <w:rPr>
                <w:sz w:val="20"/>
              </w:rPr>
              <w:t>the</w:t>
            </w:r>
            <w:r>
              <w:rPr>
                <w:spacing w:val="-3"/>
                <w:sz w:val="20"/>
              </w:rPr>
              <w:t> </w:t>
            </w:r>
            <w:r>
              <w:rPr>
                <w:sz w:val="20"/>
              </w:rPr>
              <w:t>observer shall make a record of the following:</w:t>
            </w:r>
          </w:p>
          <w:p>
            <w:pPr>
              <w:pStyle w:val="TableParagraph"/>
              <w:numPr>
                <w:ilvl w:val="1"/>
                <w:numId w:val="68"/>
              </w:numPr>
              <w:tabs>
                <w:tab w:pos="840" w:val="left" w:leader="none"/>
              </w:tabs>
              <w:spacing w:line="237" w:lineRule="exact" w:before="0" w:after="0"/>
              <w:ind w:left="839" w:right="0" w:hanging="361"/>
              <w:jc w:val="left"/>
              <w:rPr>
                <w:sz w:val="20"/>
              </w:rPr>
            </w:pPr>
            <w:r>
              <w:rPr>
                <w:sz w:val="20"/>
              </w:rPr>
              <w:t>Location,</w:t>
            </w:r>
            <w:r>
              <w:rPr>
                <w:spacing w:val="-6"/>
                <w:sz w:val="20"/>
              </w:rPr>
              <w:t> </w:t>
            </w:r>
            <w:r>
              <w:rPr>
                <w:sz w:val="20"/>
              </w:rPr>
              <w:t>date,</w:t>
            </w:r>
            <w:r>
              <w:rPr>
                <w:spacing w:val="-4"/>
                <w:sz w:val="20"/>
              </w:rPr>
              <w:t> </w:t>
            </w:r>
            <w:r>
              <w:rPr>
                <w:sz w:val="20"/>
              </w:rPr>
              <w:t>and</w:t>
            </w:r>
            <w:r>
              <w:rPr>
                <w:spacing w:val="-2"/>
                <w:sz w:val="20"/>
              </w:rPr>
              <w:t> </w:t>
            </w:r>
            <w:r>
              <w:rPr>
                <w:sz w:val="20"/>
              </w:rPr>
              <w:t>time</w:t>
            </w:r>
            <w:r>
              <w:rPr>
                <w:spacing w:val="-5"/>
                <w:sz w:val="20"/>
              </w:rPr>
              <w:t> </w:t>
            </w:r>
            <w:r>
              <w:rPr>
                <w:sz w:val="20"/>
              </w:rPr>
              <w:t>of</w:t>
            </w:r>
            <w:r>
              <w:rPr>
                <w:spacing w:val="-6"/>
                <w:sz w:val="20"/>
              </w:rPr>
              <w:t> </w:t>
            </w:r>
            <w:r>
              <w:rPr>
                <w:sz w:val="20"/>
              </w:rPr>
              <w:t>the</w:t>
            </w:r>
            <w:r>
              <w:rPr>
                <w:spacing w:val="-3"/>
                <w:sz w:val="20"/>
              </w:rPr>
              <w:t> </w:t>
            </w:r>
            <w:r>
              <w:rPr>
                <w:sz w:val="20"/>
              </w:rPr>
              <w:t>observation;</w:t>
            </w:r>
            <w:r>
              <w:rPr>
                <w:spacing w:val="-5"/>
                <w:sz w:val="20"/>
              </w:rPr>
              <w:t> and</w:t>
            </w:r>
          </w:p>
          <w:p>
            <w:pPr>
              <w:pStyle w:val="TableParagraph"/>
              <w:numPr>
                <w:ilvl w:val="1"/>
                <w:numId w:val="68"/>
              </w:numPr>
              <w:tabs>
                <w:tab w:pos="840" w:val="left" w:leader="none"/>
              </w:tabs>
              <w:spacing w:line="238" w:lineRule="exact" w:before="0" w:after="0"/>
              <w:ind w:left="839" w:right="0" w:hanging="361"/>
              <w:jc w:val="left"/>
              <w:rPr>
                <w:sz w:val="20"/>
              </w:rPr>
            </w:pPr>
            <w:r>
              <w:rPr>
                <w:sz w:val="20"/>
              </w:rPr>
              <w:t>The</w:t>
            </w:r>
            <w:r>
              <w:rPr>
                <w:spacing w:val="-3"/>
                <w:sz w:val="20"/>
              </w:rPr>
              <w:t> </w:t>
            </w:r>
            <w:r>
              <w:rPr>
                <w:sz w:val="20"/>
              </w:rPr>
              <w:t>results</w:t>
            </w:r>
            <w:r>
              <w:rPr>
                <w:spacing w:val="-4"/>
                <w:sz w:val="20"/>
              </w:rPr>
              <w:t> </w:t>
            </w:r>
            <w:r>
              <w:rPr>
                <w:sz w:val="20"/>
              </w:rPr>
              <w:t>of</w:t>
            </w:r>
            <w:r>
              <w:rPr>
                <w:spacing w:val="-4"/>
                <w:sz w:val="20"/>
              </w:rPr>
              <w:t> </w:t>
            </w:r>
            <w:r>
              <w:rPr>
                <w:sz w:val="20"/>
              </w:rPr>
              <w:t>the</w:t>
            </w:r>
            <w:r>
              <w:rPr>
                <w:spacing w:val="-3"/>
                <w:sz w:val="20"/>
              </w:rPr>
              <w:t> </w:t>
            </w:r>
            <w:r>
              <w:rPr>
                <w:sz w:val="20"/>
              </w:rPr>
              <w:t>Method</w:t>
            </w:r>
            <w:r>
              <w:rPr>
                <w:spacing w:val="-2"/>
                <w:sz w:val="20"/>
              </w:rPr>
              <w:t> </w:t>
            </w:r>
            <w:r>
              <w:rPr>
                <w:sz w:val="20"/>
              </w:rPr>
              <w:t>9</w:t>
            </w:r>
            <w:r>
              <w:rPr>
                <w:spacing w:val="-2"/>
                <w:sz w:val="20"/>
              </w:rPr>
              <w:t> observation.</w:t>
            </w:r>
          </w:p>
          <w:p>
            <w:pPr>
              <w:pStyle w:val="TableParagraph"/>
              <w:numPr>
                <w:ilvl w:val="0"/>
                <w:numId w:val="68"/>
              </w:numPr>
              <w:tabs>
                <w:tab w:pos="484" w:val="left" w:leader="none"/>
                <w:tab w:pos="485" w:val="left" w:leader="none"/>
              </w:tabs>
              <w:spacing w:line="240" w:lineRule="auto" w:before="0" w:after="0"/>
              <w:ind w:left="484" w:right="139" w:hanging="360"/>
              <w:jc w:val="left"/>
              <w:rPr>
                <w:sz w:val="20"/>
              </w:rPr>
            </w:pPr>
            <w:r>
              <w:rPr>
                <w:sz w:val="20"/>
              </w:rPr>
              <w:t>If</w:t>
            </w:r>
            <w:r>
              <w:rPr>
                <w:spacing w:val="-4"/>
                <w:sz w:val="20"/>
              </w:rPr>
              <w:t> </w:t>
            </w:r>
            <w:r>
              <w:rPr>
                <w:sz w:val="20"/>
              </w:rPr>
              <w:t>the</w:t>
            </w:r>
            <w:r>
              <w:rPr>
                <w:spacing w:val="-3"/>
                <w:sz w:val="20"/>
              </w:rPr>
              <w:t> </w:t>
            </w:r>
            <w:r>
              <w:rPr>
                <w:sz w:val="20"/>
              </w:rPr>
              <w:t>opacity</w:t>
            </w:r>
            <w:r>
              <w:rPr>
                <w:spacing w:val="-8"/>
                <w:sz w:val="20"/>
              </w:rPr>
              <w:t> </w:t>
            </w:r>
            <w:r>
              <w:rPr>
                <w:sz w:val="20"/>
              </w:rPr>
              <w:t>of</w:t>
            </w:r>
            <w:r>
              <w:rPr>
                <w:spacing w:val="-4"/>
                <w:sz w:val="20"/>
              </w:rPr>
              <w:t> </w:t>
            </w:r>
            <w:r>
              <w:rPr>
                <w:sz w:val="20"/>
              </w:rPr>
              <w:t>the</w:t>
            </w:r>
            <w:r>
              <w:rPr>
                <w:spacing w:val="-3"/>
                <w:sz w:val="20"/>
              </w:rPr>
              <w:t> </w:t>
            </w:r>
            <w:r>
              <w:rPr>
                <w:sz w:val="20"/>
              </w:rPr>
              <w:t>plume</w:t>
            </w:r>
            <w:r>
              <w:rPr>
                <w:spacing w:val="-4"/>
                <w:sz w:val="20"/>
              </w:rPr>
              <w:t> </w:t>
            </w:r>
            <w:r>
              <w:rPr>
                <w:sz w:val="20"/>
              </w:rPr>
              <w:t>exceeds</w:t>
            </w:r>
            <w:r>
              <w:rPr>
                <w:spacing w:val="-4"/>
                <w:sz w:val="20"/>
              </w:rPr>
              <w:t> </w:t>
            </w:r>
            <w:r>
              <w:rPr>
                <w:sz w:val="20"/>
              </w:rPr>
              <w:t>20%,</w:t>
            </w:r>
            <w:r>
              <w:rPr>
                <w:spacing w:val="-4"/>
                <w:sz w:val="20"/>
              </w:rPr>
              <w:t> </w:t>
            </w:r>
            <w:r>
              <w:rPr>
                <w:sz w:val="20"/>
              </w:rPr>
              <w:t>then</w:t>
            </w:r>
            <w:r>
              <w:rPr>
                <w:spacing w:val="-4"/>
                <w:sz w:val="20"/>
              </w:rPr>
              <w:t> </w:t>
            </w:r>
            <w:r>
              <w:rPr>
                <w:sz w:val="20"/>
              </w:rPr>
              <w:t>the</w:t>
            </w:r>
            <w:r>
              <w:rPr>
                <w:spacing w:val="-3"/>
                <w:sz w:val="20"/>
              </w:rPr>
              <w:t> </w:t>
            </w:r>
            <w:r>
              <w:rPr>
                <w:sz w:val="20"/>
              </w:rPr>
              <w:t>Permittee</w:t>
            </w:r>
            <w:r>
              <w:rPr>
                <w:spacing w:val="-3"/>
                <w:sz w:val="20"/>
              </w:rPr>
              <w:t> </w:t>
            </w:r>
            <w:r>
              <w:rPr>
                <w:sz w:val="20"/>
              </w:rPr>
              <w:t>shall do the following:</w:t>
            </w:r>
          </w:p>
          <w:p>
            <w:pPr>
              <w:pStyle w:val="TableParagraph"/>
              <w:numPr>
                <w:ilvl w:val="1"/>
                <w:numId w:val="68"/>
              </w:numPr>
              <w:tabs>
                <w:tab w:pos="840" w:val="left" w:leader="none"/>
              </w:tabs>
              <w:spacing w:line="223" w:lineRule="auto" w:before="12" w:after="0"/>
              <w:ind w:left="839" w:right="198" w:hanging="360"/>
              <w:jc w:val="left"/>
              <w:rPr>
                <w:sz w:val="20"/>
              </w:rPr>
            </w:pPr>
            <w:r>
              <w:rPr>
                <w:sz w:val="20"/>
              </w:rPr>
              <w:t>Adjust</w:t>
            </w:r>
            <w:r>
              <w:rPr>
                <w:spacing w:val="-6"/>
                <w:sz w:val="20"/>
              </w:rPr>
              <w:t> </w:t>
            </w:r>
            <w:r>
              <w:rPr>
                <w:sz w:val="20"/>
              </w:rPr>
              <w:t>or</w:t>
            </w:r>
            <w:r>
              <w:rPr>
                <w:spacing w:val="-4"/>
                <w:sz w:val="20"/>
              </w:rPr>
              <w:t> </w:t>
            </w:r>
            <w:r>
              <w:rPr>
                <w:sz w:val="20"/>
              </w:rPr>
              <w:t>repair</w:t>
            </w:r>
            <w:r>
              <w:rPr>
                <w:spacing w:val="-4"/>
                <w:sz w:val="20"/>
              </w:rPr>
              <w:t> </w:t>
            </w:r>
            <w:r>
              <w:rPr>
                <w:sz w:val="20"/>
              </w:rPr>
              <w:t>the</w:t>
            </w:r>
            <w:r>
              <w:rPr>
                <w:spacing w:val="-5"/>
                <w:sz w:val="20"/>
              </w:rPr>
              <w:t> </w:t>
            </w:r>
            <w:r>
              <w:rPr>
                <w:sz w:val="20"/>
              </w:rPr>
              <w:t>controls</w:t>
            </w:r>
            <w:r>
              <w:rPr>
                <w:spacing w:val="-6"/>
                <w:sz w:val="20"/>
              </w:rPr>
              <w:t> </w:t>
            </w:r>
            <w:r>
              <w:rPr>
                <w:sz w:val="20"/>
              </w:rPr>
              <w:t>or</w:t>
            </w:r>
            <w:r>
              <w:rPr>
                <w:spacing w:val="-4"/>
                <w:sz w:val="20"/>
              </w:rPr>
              <w:t> </w:t>
            </w:r>
            <w:r>
              <w:rPr>
                <w:sz w:val="20"/>
              </w:rPr>
              <w:t>equipment</w:t>
            </w:r>
            <w:r>
              <w:rPr>
                <w:spacing w:val="-5"/>
                <w:sz w:val="20"/>
              </w:rPr>
              <w:t> </w:t>
            </w:r>
            <w:r>
              <w:rPr>
                <w:sz w:val="20"/>
              </w:rPr>
              <w:t>to</w:t>
            </w:r>
            <w:r>
              <w:rPr>
                <w:spacing w:val="-4"/>
                <w:sz w:val="20"/>
              </w:rPr>
              <w:t> </w:t>
            </w:r>
            <w:r>
              <w:rPr>
                <w:sz w:val="20"/>
              </w:rPr>
              <w:t>reduce</w:t>
            </w:r>
            <w:r>
              <w:rPr>
                <w:spacing w:val="-6"/>
                <w:sz w:val="20"/>
              </w:rPr>
              <w:t> </w:t>
            </w:r>
            <w:r>
              <w:rPr>
                <w:sz w:val="20"/>
              </w:rPr>
              <w:t>opacity to below 20%; and</w:t>
            </w:r>
          </w:p>
          <w:p>
            <w:pPr>
              <w:pStyle w:val="TableParagraph"/>
              <w:numPr>
                <w:ilvl w:val="1"/>
                <w:numId w:val="68"/>
              </w:numPr>
              <w:tabs>
                <w:tab w:pos="840" w:val="left" w:leader="none"/>
              </w:tabs>
              <w:spacing w:line="223" w:lineRule="auto" w:before="14" w:after="0"/>
              <w:ind w:left="839" w:right="739" w:hanging="360"/>
              <w:jc w:val="left"/>
              <w:rPr>
                <w:sz w:val="20"/>
              </w:rPr>
            </w:pPr>
            <w:r>
              <w:rPr>
                <w:sz w:val="20"/>
              </w:rPr>
              <w:t>Report</w:t>
            </w:r>
            <w:r>
              <w:rPr>
                <w:spacing w:val="-6"/>
                <w:sz w:val="20"/>
              </w:rPr>
              <w:t> </w:t>
            </w:r>
            <w:r>
              <w:rPr>
                <w:sz w:val="20"/>
              </w:rPr>
              <w:t>it</w:t>
            </w:r>
            <w:r>
              <w:rPr>
                <w:spacing w:val="-4"/>
                <w:sz w:val="20"/>
              </w:rPr>
              <w:t> </w:t>
            </w:r>
            <w:r>
              <w:rPr>
                <w:sz w:val="20"/>
              </w:rPr>
              <w:t>as</w:t>
            </w:r>
            <w:r>
              <w:rPr>
                <w:spacing w:val="-6"/>
                <w:sz w:val="20"/>
              </w:rPr>
              <w:t> </w:t>
            </w:r>
            <w:r>
              <w:rPr>
                <w:sz w:val="20"/>
              </w:rPr>
              <w:t>an</w:t>
            </w:r>
            <w:r>
              <w:rPr>
                <w:spacing w:val="-6"/>
                <w:sz w:val="20"/>
              </w:rPr>
              <w:t> </w:t>
            </w:r>
            <w:r>
              <w:rPr>
                <w:sz w:val="20"/>
              </w:rPr>
              <w:t>excess</w:t>
            </w:r>
            <w:r>
              <w:rPr>
                <w:spacing w:val="-6"/>
                <w:sz w:val="20"/>
              </w:rPr>
              <w:t> </w:t>
            </w:r>
            <w:r>
              <w:rPr>
                <w:sz w:val="20"/>
              </w:rPr>
              <w:t>emission</w:t>
            </w:r>
            <w:r>
              <w:rPr>
                <w:spacing w:val="-6"/>
                <w:sz w:val="20"/>
              </w:rPr>
              <w:t> </w:t>
            </w:r>
            <w:r>
              <w:rPr>
                <w:sz w:val="20"/>
              </w:rPr>
              <w:t>under</w:t>
            </w:r>
            <w:r>
              <w:rPr>
                <w:spacing w:val="-4"/>
                <w:sz w:val="20"/>
              </w:rPr>
              <w:t> </w:t>
            </w:r>
            <w:r>
              <w:rPr>
                <w:sz w:val="20"/>
              </w:rPr>
              <w:t>Section</w:t>
            </w:r>
            <w:r>
              <w:rPr>
                <w:spacing w:val="-6"/>
                <w:sz w:val="20"/>
              </w:rPr>
              <w:t> </w:t>
            </w:r>
            <w:r>
              <w:rPr>
                <w:sz w:val="20"/>
              </w:rPr>
              <w:t>X.A</w:t>
            </w:r>
            <w:r>
              <w:rPr>
                <w:spacing w:val="-6"/>
                <w:sz w:val="20"/>
              </w:rPr>
              <w:t> </w:t>
            </w:r>
            <w:r>
              <w:rPr>
                <w:sz w:val="20"/>
              </w:rPr>
              <w:t>of Attachment “A”.</w:t>
            </w:r>
          </w:p>
        </w:tc>
        <w:tc>
          <w:tcPr>
            <w:tcW w:w="4457" w:type="dxa"/>
            <w:tcBorders>
              <w:top w:val="nil"/>
              <w:bottom w:val="nil"/>
            </w:tcBorders>
          </w:tcPr>
          <w:p>
            <w:pPr>
              <w:pStyle w:val="TableParagraph"/>
              <w:spacing w:before="6"/>
              <w:rPr>
                <w:rFonts w:ascii="Arial"/>
                <w:sz w:val="2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
              <w:rPr>
                <w:rFonts w:ascii="Arial"/>
                <w:sz w:val="34"/>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2"/>
              <w:rPr>
                <w:rFonts w:ascii="Arial"/>
                <w:sz w:val="2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111"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sz w:val="20"/>
              </w:rPr>
            </w:pPr>
            <w:r>
              <w:rPr>
                <w:sz w:val="20"/>
              </w:rPr>
              <w:t>Dust</w:t>
            </w:r>
            <w:r>
              <w:rPr>
                <w:spacing w:val="-4"/>
                <w:sz w:val="20"/>
              </w:rPr>
              <w:t> </w:t>
            </w:r>
            <w:r>
              <w:rPr>
                <w:sz w:val="20"/>
              </w:rPr>
              <w:t>Control</w:t>
            </w:r>
            <w:r>
              <w:rPr>
                <w:spacing w:val="-6"/>
                <w:sz w:val="20"/>
              </w:rPr>
              <w:t> </w:t>
            </w:r>
            <w:r>
              <w:rPr>
                <w:spacing w:val="-2"/>
                <w:sz w:val="20"/>
              </w:rPr>
              <w:t>Plan:</w:t>
            </w:r>
          </w:p>
          <w:p>
            <w:pPr>
              <w:pStyle w:val="TableParagraph"/>
              <w:numPr>
                <w:ilvl w:val="0"/>
                <w:numId w:val="69"/>
              </w:numPr>
              <w:tabs>
                <w:tab w:pos="484" w:val="left" w:leader="none"/>
                <w:tab w:pos="485" w:val="left" w:leader="none"/>
              </w:tabs>
              <w:spacing w:line="240" w:lineRule="auto" w:before="15" w:after="0"/>
              <w:ind w:left="484" w:right="393" w:hanging="360"/>
              <w:jc w:val="left"/>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submit,</w:t>
            </w:r>
            <w:r>
              <w:rPr>
                <w:spacing w:val="-4"/>
                <w:sz w:val="20"/>
              </w:rPr>
              <w:t> </w:t>
            </w:r>
            <w:r>
              <w:rPr>
                <w:sz w:val="20"/>
              </w:rPr>
              <w:t>to</w:t>
            </w:r>
            <w:r>
              <w:rPr>
                <w:spacing w:val="-4"/>
                <w:sz w:val="20"/>
              </w:rPr>
              <w:t> </w:t>
            </w:r>
            <w:r>
              <w:rPr>
                <w:sz w:val="20"/>
              </w:rPr>
              <w:t>the</w:t>
            </w:r>
            <w:r>
              <w:rPr>
                <w:spacing w:val="-5"/>
                <w:sz w:val="20"/>
              </w:rPr>
              <w:t> </w:t>
            </w:r>
            <w:r>
              <w:rPr>
                <w:sz w:val="20"/>
              </w:rPr>
              <w:t>Director,</w:t>
            </w:r>
            <w:r>
              <w:rPr>
                <w:spacing w:val="-6"/>
                <w:sz w:val="20"/>
              </w:rPr>
              <w:t> </w:t>
            </w:r>
            <w:r>
              <w:rPr>
                <w:sz w:val="20"/>
              </w:rPr>
              <w:t>a</w:t>
            </w:r>
            <w:r>
              <w:rPr>
                <w:spacing w:val="-5"/>
                <w:sz w:val="20"/>
              </w:rPr>
              <w:t> </w:t>
            </w:r>
            <w:r>
              <w:rPr>
                <w:sz w:val="20"/>
              </w:rPr>
              <w:t>Dust</w:t>
            </w:r>
            <w:r>
              <w:rPr>
                <w:spacing w:val="-4"/>
                <w:sz w:val="20"/>
              </w:rPr>
              <w:t> </w:t>
            </w:r>
            <w:r>
              <w:rPr>
                <w:sz w:val="20"/>
              </w:rPr>
              <w:t>Control</w:t>
            </w:r>
            <w:r>
              <w:rPr>
                <w:spacing w:val="-5"/>
                <w:sz w:val="20"/>
              </w:rPr>
              <w:t> </w:t>
            </w:r>
            <w:r>
              <w:rPr>
                <w:sz w:val="20"/>
              </w:rPr>
              <w:t>Plan that included, at a minimum, the following information as described in the permit?</w:t>
            </w:r>
          </w:p>
          <w:p>
            <w:pPr>
              <w:pStyle w:val="TableParagraph"/>
              <w:numPr>
                <w:ilvl w:val="0"/>
                <w:numId w:val="69"/>
              </w:numPr>
              <w:tabs>
                <w:tab w:pos="484" w:val="left" w:leader="none"/>
                <w:tab w:pos="485" w:val="left" w:leader="none"/>
              </w:tabs>
              <w:spacing w:line="240" w:lineRule="auto" w:before="14" w:after="0"/>
              <w:ind w:left="484" w:right="268" w:hanging="360"/>
              <w:jc w:val="left"/>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submit</w:t>
            </w:r>
            <w:r>
              <w:rPr>
                <w:spacing w:val="-4"/>
                <w:sz w:val="20"/>
              </w:rPr>
              <w:t> </w:t>
            </w:r>
            <w:r>
              <w:rPr>
                <w:sz w:val="20"/>
              </w:rPr>
              <w:t>to</w:t>
            </w:r>
            <w:r>
              <w:rPr>
                <w:spacing w:val="-4"/>
                <w:sz w:val="20"/>
              </w:rPr>
              <w:t> </w:t>
            </w:r>
            <w:r>
              <w:rPr>
                <w:sz w:val="20"/>
              </w:rPr>
              <w:t>the</w:t>
            </w:r>
            <w:r>
              <w:rPr>
                <w:spacing w:val="-5"/>
                <w:sz w:val="20"/>
              </w:rPr>
              <w:t> </w:t>
            </w:r>
            <w:r>
              <w:rPr>
                <w:sz w:val="20"/>
              </w:rPr>
              <w:t>Director</w:t>
            </w:r>
            <w:r>
              <w:rPr>
                <w:spacing w:val="-4"/>
                <w:sz w:val="20"/>
              </w:rPr>
              <w:t> </w:t>
            </w:r>
            <w:r>
              <w:rPr>
                <w:sz w:val="20"/>
              </w:rPr>
              <w:t>a</w:t>
            </w:r>
            <w:r>
              <w:rPr>
                <w:spacing w:val="-5"/>
                <w:sz w:val="20"/>
              </w:rPr>
              <w:t> </w:t>
            </w:r>
            <w:r>
              <w:rPr>
                <w:sz w:val="20"/>
              </w:rPr>
              <w:t>revised</w:t>
            </w:r>
            <w:r>
              <w:rPr>
                <w:spacing w:val="-4"/>
                <w:sz w:val="20"/>
              </w:rPr>
              <w:t> </w:t>
            </w:r>
            <w:r>
              <w:rPr>
                <w:sz w:val="20"/>
              </w:rPr>
              <w:t>Dust</w:t>
            </w:r>
            <w:r>
              <w:rPr>
                <w:spacing w:val="-6"/>
                <w:sz w:val="20"/>
              </w:rPr>
              <w:t> </w:t>
            </w:r>
            <w:r>
              <w:rPr>
                <w:sz w:val="20"/>
              </w:rPr>
              <w:t>Control Plan at each of the times as described in the permit?</w:t>
            </w:r>
          </w:p>
          <w:p>
            <w:pPr>
              <w:pStyle w:val="TableParagraph"/>
              <w:numPr>
                <w:ilvl w:val="0"/>
                <w:numId w:val="69"/>
              </w:numPr>
              <w:tabs>
                <w:tab w:pos="484" w:val="left" w:leader="none"/>
                <w:tab w:pos="485" w:val="left" w:leader="none"/>
              </w:tabs>
              <w:spacing w:line="240" w:lineRule="auto" w:before="15" w:after="0"/>
              <w:ind w:left="484" w:right="120" w:hanging="360"/>
              <w:jc w:val="left"/>
              <w:rPr>
                <w:sz w:val="20"/>
              </w:rPr>
            </w:pPr>
            <w:r>
              <w:rPr>
                <w:sz w:val="20"/>
              </w:rPr>
              <w:t>Did the Permittee who received a notice as described in Condition</w:t>
            </w:r>
            <w:r>
              <w:rPr>
                <w:spacing w:val="-8"/>
                <w:sz w:val="20"/>
              </w:rPr>
              <w:t> </w:t>
            </w:r>
            <w:r>
              <w:rPr>
                <w:sz w:val="20"/>
              </w:rPr>
              <w:t>IV.D.4.b</w:t>
            </w:r>
            <w:r>
              <w:rPr>
                <w:spacing w:val="-4"/>
                <w:sz w:val="20"/>
              </w:rPr>
              <w:t> </w:t>
            </w:r>
            <w:r>
              <w:rPr>
                <w:sz w:val="20"/>
              </w:rPr>
              <w:t>of</w:t>
            </w:r>
            <w:r>
              <w:rPr>
                <w:spacing w:val="-6"/>
                <w:sz w:val="20"/>
              </w:rPr>
              <w:t> </w:t>
            </w:r>
            <w:r>
              <w:rPr>
                <w:sz w:val="20"/>
              </w:rPr>
              <w:t>this</w:t>
            </w:r>
            <w:r>
              <w:rPr>
                <w:spacing w:val="-4"/>
                <w:sz w:val="20"/>
              </w:rPr>
              <w:t> </w:t>
            </w:r>
            <w:r>
              <w:rPr>
                <w:sz w:val="20"/>
              </w:rPr>
              <w:t>Attachment,</w:t>
            </w:r>
            <w:r>
              <w:rPr>
                <w:spacing w:val="-2"/>
                <w:sz w:val="20"/>
              </w:rPr>
              <w:t> </w:t>
            </w:r>
            <w:r>
              <w:rPr>
                <w:sz w:val="20"/>
              </w:rPr>
              <w:t>make</w:t>
            </w:r>
            <w:r>
              <w:rPr>
                <w:spacing w:val="-2"/>
                <w:sz w:val="20"/>
              </w:rPr>
              <w:t> </w:t>
            </w:r>
            <w:r>
              <w:rPr>
                <w:sz w:val="20"/>
              </w:rPr>
              <w:t>written</w:t>
            </w:r>
            <w:r>
              <w:rPr>
                <w:spacing w:val="-6"/>
                <w:sz w:val="20"/>
              </w:rPr>
              <w:t> </w:t>
            </w:r>
            <w:r>
              <w:rPr>
                <w:sz w:val="20"/>
              </w:rPr>
              <w:t>revisions</w:t>
            </w:r>
            <w:r>
              <w:rPr>
                <w:spacing w:val="-6"/>
                <w:sz w:val="20"/>
              </w:rPr>
              <w:t> </w:t>
            </w:r>
            <w:r>
              <w:rPr>
                <w:sz w:val="20"/>
              </w:rPr>
              <w:t>to the</w:t>
            </w:r>
            <w:r>
              <w:rPr>
                <w:spacing w:val="-4"/>
                <w:sz w:val="20"/>
              </w:rPr>
              <w:t> </w:t>
            </w:r>
            <w:r>
              <w:rPr>
                <w:sz w:val="20"/>
              </w:rPr>
              <w:t>Dust</w:t>
            </w:r>
            <w:r>
              <w:rPr>
                <w:spacing w:val="-1"/>
                <w:sz w:val="20"/>
              </w:rPr>
              <w:t> </w:t>
            </w:r>
            <w:r>
              <w:rPr>
                <w:sz w:val="20"/>
              </w:rPr>
              <w:t>Control</w:t>
            </w:r>
            <w:r>
              <w:rPr>
                <w:spacing w:val="-4"/>
                <w:sz w:val="20"/>
              </w:rPr>
              <w:t> </w:t>
            </w:r>
            <w:r>
              <w:rPr>
                <w:sz w:val="20"/>
              </w:rPr>
              <w:t>Plan</w:t>
            </w:r>
            <w:r>
              <w:rPr>
                <w:spacing w:val="-4"/>
                <w:sz w:val="20"/>
              </w:rPr>
              <w:t> </w:t>
            </w:r>
            <w:r>
              <w:rPr>
                <w:sz w:val="20"/>
              </w:rPr>
              <w:t>and</w:t>
            </w:r>
            <w:r>
              <w:rPr>
                <w:spacing w:val="-3"/>
                <w:sz w:val="20"/>
              </w:rPr>
              <w:t> </w:t>
            </w:r>
            <w:r>
              <w:rPr>
                <w:sz w:val="20"/>
              </w:rPr>
              <w:t>submit</w:t>
            </w:r>
            <w:r>
              <w:rPr>
                <w:spacing w:val="-3"/>
                <w:sz w:val="20"/>
              </w:rPr>
              <w:t> </w:t>
            </w:r>
            <w:r>
              <w:rPr>
                <w:sz w:val="20"/>
              </w:rPr>
              <w:t>such</w:t>
            </w:r>
            <w:r>
              <w:rPr>
                <w:spacing w:val="-4"/>
                <w:sz w:val="20"/>
              </w:rPr>
              <w:t> </w:t>
            </w:r>
            <w:r>
              <w:rPr>
                <w:sz w:val="20"/>
              </w:rPr>
              <w:t>revised</w:t>
            </w:r>
            <w:r>
              <w:rPr>
                <w:spacing w:val="-3"/>
                <w:sz w:val="20"/>
              </w:rPr>
              <w:t> </w:t>
            </w:r>
            <w:r>
              <w:rPr>
                <w:sz w:val="20"/>
              </w:rPr>
              <w:t>Dust</w:t>
            </w:r>
            <w:r>
              <w:rPr>
                <w:spacing w:val="-3"/>
                <w:sz w:val="20"/>
              </w:rPr>
              <w:t> </w:t>
            </w:r>
            <w:r>
              <w:rPr>
                <w:sz w:val="20"/>
              </w:rPr>
              <w:t>Control</w:t>
            </w:r>
            <w:r>
              <w:rPr>
                <w:spacing w:val="-2"/>
                <w:sz w:val="20"/>
              </w:rPr>
              <w:t> </w:t>
            </w:r>
            <w:r>
              <w:rPr>
                <w:sz w:val="20"/>
              </w:rPr>
              <w:t>Plan to the Director within three working days of receipt of the Director’s written notice, unless such time period was extended by</w:t>
            </w:r>
            <w:r>
              <w:rPr>
                <w:spacing w:val="-9"/>
                <w:sz w:val="20"/>
              </w:rPr>
              <w:t> </w:t>
            </w:r>
            <w:r>
              <w:rPr>
                <w:sz w:val="20"/>
              </w:rPr>
              <w:t>the</w:t>
            </w:r>
            <w:r>
              <w:rPr>
                <w:spacing w:val="-6"/>
                <w:sz w:val="20"/>
              </w:rPr>
              <w:t> </w:t>
            </w:r>
            <w:r>
              <w:rPr>
                <w:sz w:val="20"/>
              </w:rPr>
              <w:t>Director,</w:t>
            </w:r>
            <w:r>
              <w:rPr>
                <w:spacing w:val="-4"/>
                <w:sz w:val="20"/>
              </w:rPr>
              <w:t> </w:t>
            </w:r>
            <w:r>
              <w:rPr>
                <w:sz w:val="20"/>
              </w:rPr>
              <w:t>upon</w:t>
            </w:r>
            <w:r>
              <w:rPr>
                <w:spacing w:val="-4"/>
                <w:sz w:val="20"/>
              </w:rPr>
              <w:t> </w:t>
            </w:r>
            <w:r>
              <w:rPr>
                <w:sz w:val="20"/>
              </w:rPr>
              <w:t>written</w:t>
            </w:r>
            <w:r>
              <w:rPr>
                <w:spacing w:val="-6"/>
                <w:sz w:val="20"/>
              </w:rPr>
              <w:t> </w:t>
            </w:r>
            <w:r>
              <w:rPr>
                <w:sz w:val="20"/>
              </w:rPr>
              <w:t>request,</w:t>
            </w:r>
            <w:r>
              <w:rPr>
                <w:spacing w:val="-4"/>
                <w:sz w:val="20"/>
              </w:rPr>
              <w:t> </w:t>
            </w:r>
            <w:r>
              <w:rPr>
                <w:sz w:val="20"/>
              </w:rPr>
              <w:t>for</w:t>
            </w:r>
            <w:r>
              <w:rPr>
                <w:spacing w:val="-4"/>
                <w:sz w:val="20"/>
              </w:rPr>
              <w:t> </w:t>
            </w:r>
            <w:r>
              <w:rPr>
                <w:sz w:val="20"/>
              </w:rPr>
              <w:t>good</w:t>
            </w:r>
            <w:r>
              <w:rPr>
                <w:spacing w:val="-4"/>
                <w:sz w:val="20"/>
              </w:rPr>
              <w:t> </w:t>
            </w:r>
            <w:r>
              <w:rPr>
                <w:sz w:val="20"/>
              </w:rPr>
              <w:t>cause?</w:t>
            </w:r>
            <w:r>
              <w:rPr>
                <w:spacing w:val="-3"/>
                <w:sz w:val="20"/>
              </w:rPr>
              <w:t> </w:t>
            </w:r>
            <w:r>
              <w:rPr>
                <w:sz w:val="20"/>
              </w:rPr>
              <w:t>During</w:t>
            </w:r>
            <w:r>
              <w:rPr>
                <w:spacing w:val="-6"/>
                <w:sz w:val="20"/>
              </w:rPr>
              <w:t> </w:t>
            </w:r>
            <w:r>
              <w:rPr>
                <w:sz w:val="20"/>
              </w:rPr>
              <w:t>the time that the Permittee is preparing revisions to the Dust Control Plan, the Permittee shall still comply with all requirements of Maricopa County Rule 316.</w:t>
            </w:r>
          </w:p>
          <w:p>
            <w:pPr>
              <w:pStyle w:val="TableParagraph"/>
              <w:numPr>
                <w:ilvl w:val="0"/>
                <w:numId w:val="69"/>
              </w:numPr>
              <w:tabs>
                <w:tab w:pos="484" w:val="left" w:leader="none"/>
                <w:tab w:pos="485" w:val="left" w:leader="none"/>
              </w:tabs>
              <w:spacing w:line="240" w:lineRule="auto" w:before="13" w:after="0"/>
              <w:ind w:left="484" w:right="418" w:hanging="360"/>
              <w:jc w:val="left"/>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keep</w:t>
            </w:r>
            <w:r>
              <w:rPr>
                <w:spacing w:val="-4"/>
                <w:sz w:val="20"/>
              </w:rPr>
              <w:t> </w:t>
            </w:r>
            <w:r>
              <w:rPr>
                <w:sz w:val="20"/>
              </w:rPr>
              <w:t>a</w:t>
            </w:r>
            <w:r>
              <w:rPr>
                <w:spacing w:val="-5"/>
                <w:sz w:val="20"/>
              </w:rPr>
              <w:t> </w:t>
            </w:r>
            <w:r>
              <w:rPr>
                <w:sz w:val="20"/>
              </w:rPr>
              <w:t>complete</w:t>
            </w:r>
            <w:r>
              <w:rPr>
                <w:spacing w:val="-5"/>
                <w:sz w:val="20"/>
              </w:rPr>
              <w:t> </w:t>
            </w:r>
            <w:r>
              <w:rPr>
                <w:sz w:val="20"/>
              </w:rPr>
              <w:t>copy</w:t>
            </w:r>
            <w:r>
              <w:rPr>
                <w:spacing w:val="-9"/>
                <w:sz w:val="20"/>
              </w:rPr>
              <w:t> </w:t>
            </w:r>
            <w:r>
              <w:rPr>
                <w:sz w:val="20"/>
              </w:rPr>
              <w:t>of</w:t>
            </w:r>
            <w:r>
              <w:rPr>
                <w:spacing w:val="-5"/>
                <w:sz w:val="20"/>
              </w:rPr>
              <w:t> </w:t>
            </w:r>
            <w:r>
              <w:rPr>
                <w:sz w:val="20"/>
              </w:rPr>
              <w:t>the</w:t>
            </w:r>
            <w:r>
              <w:rPr>
                <w:spacing w:val="-5"/>
                <w:sz w:val="20"/>
              </w:rPr>
              <w:t> </w:t>
            </w:r>
            <w:r>
              <w:rPr>
                <w:sz w:val="20"/>
              </w:rPr>
              <w:t>approved</w:t>
            </w:r>
            <w:r>
              <w:rPr>
                <w:spacing w:val="-4"/>
                <w:sz w:val="20"/>
              </w:rPr>
              <w:t> </w:t>
            </w:r>
            <w:r>
              <w:rPr>
                <w:sz w:val="20"/>
              </w:rPr>
              <w:t>Dust Control Plan on-site at all times?</w:t>
            </w:r>
          </w:p>
          <w:p>
            <w:pPr>
              <w:pStyle w:val="TableParagraph"/>
              <w:numPr>
                <w:ilvl w:val="0"/>
                <w:numId w:val="69"/>
              </w:numPr>
              <w:tabs>
                <w:tab w:pos="484" w:val="left" w:leader="none"/>
                <w:tab w:pos="485" w:val="left" w:leader="none"/>
              </w:tabs>
              <w:spacing w:line="240" w:lineRule="auto" w:before="15" w:after="0"/>
              <w:ind w:left="484" w:right="222" w:hanging="360"/>
              <w:jc w:val="left"/>
              <w:rPr>
                <w:sz w:val="20"/>
              </w:rPr>
            </w:pPr>
            <w:r>
              <w:rPr>
                <w:sz w:val="20"/>
              </w:rPr>
              <w:t>Did the Permittee make available the approved Dust Control Plan</w:t>
            </w:r>
            <w:r>
              <w:rPr>
                <w:spacing w:val="-2"/>
                <w:sz w:val="20"/>
              </w:rPr>
              <w:t> </w:t>
            </w:r>
            <w:r>
              <w:rPr>
                <w:sz w:val="20"/>
              </w:rPr>
              <w:t>to all</w:t>
            </w:r>
            <w:r>
              <w:rPr>
                <w:spacing w:val="-2"/>
                <w:sz w:val="20"/>
              </w:rPr>
              <w:t> </w:t>
            </w:r>
            <w:r>
              <w:rPr>
                <w:sz w:val="20"/>
              </w:rPr>
              <w:t>contractors</w:t>
            </w:r>
            <w:r>
              <w:rPr>
                <w:spacing w:val="-2"/>
                <w:sz w:val="20"/>
              </w:rPr>
              <w:t> </w:t>
            </w:r>
            <w:r>
              <w:rPr>
                <w:sz w:val="20"/>
              </w:rPr>
              <w:t>and subcontractors</w:t>
            </w:r>
            <w:r>
              <w:rPr>
                <w:spacing w:val="-2"/>
                <w:sz w:val="20"/>
              </w:rPr>
              <w:t> </w:t>
            </w:r>
            <w:r>
              <w:rPr>
                <w:sz w:val="20"/>
              </w:rPr>
              <w:t>at</w:t>
            </w:r>
            <w:r>
              <w:rPr>
                <w:spacing w:val="-2"/>
                <w:sz w:val="20"/>
              </w:rPr>
              <w:t> </w:t>
            </w:r>
            <w:r>
              <w:rPr>
                <w:sz w:val="20"/>
              </w:rPr>
              <w:t>a</w:t>
            </w:r>
            <w:r>
              <w:rPr>
                <w:spacing w:val="-1"/>
                <w:sz w:val="20"/>
              </w:rPr>
              <w:t> </w:t>
            </w:r>
            <w:r>
              <w:rPr>
                <w:sz w:val="20"/>
              </w:rPr>
              <w:t>facility who were engaged</w:t>
            </w:r>
            <w:r>
              <w:rPr>
                <w:spacing w:val="-5"/>
                <w:sz w:val="20"/>
              </w:rPr>
              <w:t> </w:t>
            </w:r>
            <w:r>
              <w:rPr>
                <w:sz w:val="20"/>
              </w:rPr>
              <w:t>in</w:t>
            </w:r>
            <w:r>
              <w:rPr>
                <w:spacing w:val="-5"/>
                <w:sz w:val="20"/>
              </w:rPr>
              <w:t> </w:t>
            </w:r>
            <w:r>
              <w:rPr>
                <w:sz w:val="20"/>
              </w:rPr>
              <w:t>nonmetallic</w:t>
            </w:r>
            <w:r>
              <w:rPr>
                <w:spacing w:val="-5"/>
                <w:sz w:val="20"/>
              </w:rPr>
              <w:t> </w:t>
            </w:r>
            <w:r>
              <w:rPr>
                <w:sz w:val="20"/>
              </w:rPr>
              <w:t>mineral</w:t>
            </w:r>
            <w:r>
              <w:rPr>
                <w:spacing w:val="-7"/>
                <w:sz w:val="20"/>
              </w:rPr>
              <w:t> </w:t>
            </w:r>
            <w:r>
              <w:rPr>
                <w:sz w:val="20"/>
              </w:rPr>
              <w:t>processing</w:t>
            </w:r>
            <w:r>
              <w:rPr>
                <w:spacing w:val="-7"/>
                <w:sz w:val="20"/>
              </w:rPr>
              <w:t> </w:t>
            </w:r>
            <w:r>
              <w:rPr>
                <w:sz w:val="20"/>
              </w:rPr>
              <w:t>or</w:t>
            </w:r>
            <w:r>
              <w:rPr>
                <w:spacing w:val="-7"/>
                <w:sz w:val="20"/>
              </w:rPr>
              <w:t> </w:t>
            </w:r>
            <w:r>
              <w:rPr>
                <w:sz w:val="20"/>
              </w:rPr>
              <w:t>related</w:t>
            </w:r>
            <w:r>
              <w:rPr>
                <w:spacing w:val="-7"/>
                <w:sz w:val="20"/>
              </w:rPr>
              <w:t> </w:t>
            </w:r>
            <w:r>
              <w:rPr>
                <w:sz w:val="20"/>
              </w:rPr>
              <w:t>operations that are subject to Maricopa County Rule 316?</w:t>
            </w:r>
          </w:p>
        </w:tc>
        <w:tc>
          <w:tcPr>
            <w:tcW w:w="4457" w:type="dxa"/>
            <w:tcBorders>
              <w:top w:val="nil"/>
              <w:bottom w:val="nil"/>
            </w:tcBorders>
          </w:tcPr>
          <w:p>
            <w:pPr>
              <w:pStyle w:val="TableParagraph"/>
              <w:spacing w:before="4"/>
              <w:rPr>
                <w:rFonts w:ascii="Arial"/>
                <w:sz w:val="22"/>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line="439" w:lineRule="auto" w:before="161"/>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6"/>
              </w:rPr>
            </w:pPr>
          </w:p>
          <w:p>
            <w:pPr>
              <w:pStyle w:val="TableParagraph"/>
              <w:spacing w:line="439" w:lineRule="auto"/>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791" w:hRule="atLeast"/>
        </w:trPr>
        <w:tc>
          <w:tcPr>
            <w:tcW w:w="589" w:type="dxa"/>
            <w:vMerge/>
            <w:tcBorders>
              <w:top w:val="nil"/>
            </w:tcBorders>
          </w:tcPr>
          <w:p>
            <w:pPr>
              <w:rPr>
                <w:sz w:val="2"/>
                <w:szCs w:val="2"/>
              </w:rPr>
            </w:pPr>
          </w:p>
        </w:tc>
        <w:tc>
          <w:tcPr>
            <w:tcW w:w="5851" w:type="dxa"/>
            <w:tcBorders>
              <w:top w:val="nil"/>
            </w:tcBorders>
          </w:tcPr>
          <w:p>
            <w:pPr>
              <w:pStyle w:val="TableParagraph"/>
              <w:spacing w:before="100"/>
              <w:ind w:left="119"/>
              <w:rPr>
                <w:sz w:val="20"/>
              </w:rPr>
            </w:pPr>
            <w:r>
              <w:rPr>
                <w:sz w:val="20"/>
              </w:rPr>
              <w:t>Dust</w:t>
            </w:r>
            <w:r>
              <w:rPr>
                <w:spacing w:val="-3"/>
                <w:sz w:val="20"/>
              </w:rPr>
              <w:t> </w:t>
            </w:r>
            <w:r>
              <w:rPr>
                <w:sz w:val="20"/>
              </w:rPr>
              <w:t>Control</w:t>
            </w:r>
            <w:r>
              <w:rPr>
                <w:spacing w:val="-5"/>
                <w:sz w:val="20"/>
              </w:rPr>
              <w:t> </w:t>
            </w:r>
            <w:r>
              <w:rPr>
                <w:sz w:val="20"/>
              </w:rPr>
              <w:t>Plan</w:t>
            </w:r>
            <w:r>
              <w:rPr>
                <w:spacing w:val="-6"/>
                <w:sz w:val="20"/>
              </w:rPr>
              <w:t> </w:t>
            </w:r>
            <w:r>
              <w:rPr>
                <w:spacing w:val="-2"/>
                <w:sz w:val="20"/>
              </w:rPr>
              <w:t>Records:</w:t>
            </w:r>
          </w:p>
          <w:p>
            <w:pPr>
              <w:pStyle w:val="TableParagraph"/>
              <w:spacing w:line="230" w:lineRule="atLeast"/>
              <w:ind w:left="119" w:right="254"/>
              <w:rPr>
                <w:sz w:val="20"/>
              </w:rPr>
            </w:pPr>
            <w:r>
              <w:rPr>
                <w:sz w:val="20"/>
              </w:rPr>
              <w:t>Did the Permittee compile, maintain, and retain a written record of self-inspection</w:t>
            </w:r>
            <w:r>
              <w:rPr>
                <w:spacing w:val="-7"/>
                <w:sz w:val="20"/>
              </w:rPr>
              <w:t> </w:t>
            </w:r>
            <w:r>
              <w:rPr>
                <w:sz w:val="20"/>
              </w:rPr>
              <w:t>of</w:t>
            </w:r>
            <w:r>
              <w:rPr>
                <w:spacing w:val="-7"/>
                <w:sz w:val="20"/>
              </w:rPr>
              <w:t> </w:t>
            </w:r>
            <w:r>
              <w:rPr>
                <w:sz w:val="20"/>
              </w:rPr>
              <w:t>all</w:t>
            </w:r>
            <w:r>
              <w:rPr>
                <w:spacing w:val="-4"/>
                <w:sz w:val="20"/>
              </w:rPr>
              <w:t> </w:t>
            </w:r>
            <w:r>
              <w:rPr>
                <w:sz w:val="20"/>
              </w:rPr>
              <w:t>fugitive</w:t>
            </w:r>
            <w:r>
              <w:rPr>
                <w:spacing w:val="-5"/>
                <w:sz w:val="20"/>
              </w:rPr>
              <w:t> </w:t>
            </w:r>
            <w:r>
              <w:rPr>
                <w:sz w:val="20"/>
              </w:rPr>
              <w:t>dust</w:t>
            </w:r>
            <w:r>
              <w:rPr>
                <w:spacing w:val="-7"/>
                <w:sz w:val="20"/>
              </w:rPr>
              <w:t> </w:t>
            </w:r>
            <w:r>
              <w:rPr>
                <w:sz w:val="20"/>
              </w:rPr>
              <w:t>control</w:t>
            </w:r>
            <w:r>
              <w:rPr>
                <w:spacing w:val="-4"/>
                <w:sz w:val="20"/>
              </w:rPr>
              <w:t> </w:t>
            </w:r>
            <w:r>
              <w:rPr>
                <w:sz w:val="20"/>
              </w:rPr>
              <w:t>measures</w:t>
            </w:r>
            <w:r>
              <w:rPr>
                <w:spacing w:val="-7"/>
                <w:sz w:val="20"/>
              </w:rPr>
              <w:t> </w:t>
            </w:r>
            <w:r>
              <w:rPr>
                <w:sz w:val="20"/>
              </w:rPr>
              <w:t>implemented,</w:t>
            </w:r>
            <w:r>
              <w:rPr>
                <w:spacing w:val="-7"/>
                <w:sz w:val="20"/>
              </w:rPr>
              <w:t> </w:t>
            </w:r>
            <w:r>
              <w:rPr>
                <w:sz w:val="20"/>
              </w:rPr>
              <w:t>in</w:t>
            </w:r>
          </w:p>
        </w:tc>
        <w:tc>
          <w:tcPr>
            <w:tcW w:w="4457" w:type="dxa"/>
            <w:tcBorders>
              <w:top w:val="nil"/>
            </w:tcBorders>
          </w:tcPr>
          <w:p>
            <w:pPr>
              <w:pStyle w:val="TableParagraph"/>
              <w:spacing w:before="2"/>
              <w:rPr>
                <w:rFonts w:ascii="Arial"/>
                <w:sz w:val="36"/>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22"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840" w:hRule="atLeast"/>
        </w:trPr>
        <w:tc>
          <w:tcPr>
            <w:tcW w:w="589" w:type="dxa"/>
          </w:tcPr>
          <w:p>
            <w:pPr>
              <w:pStyle w:val="TableParagraph"/>
              <w:rPr>
                <w:sz w:val="20"/>
              </w:rPr>
            </w:pPr>
          </w:p>
        </w:tc>
        <w:tc>
          <w:tcPr>
            <w:tcW w:w="5851" w:type="dxa"/>
          </w:tcPr>
          <w:p>
            <w:pPr>
              <w:pStyle w:val="TableParagraph"/>
              <w:spacing w:before="2"/>
              <w:ind w:left="119" w:right="126"/>
              <w:rPr>
                <w:sz w:val="20"/>
              </w:rPr>
            </w:pPr>
            <w:r>
              <w:rPr>
                <w:sz w:val="20"/>
              </w:rPr>
              <w:t>order to comply with the Dust Control Plan, on each day that any activity capable of generating fugitive dust was conducted at the facility? Self-inspection records shall include daily inspections for crusted or damp soil, trackout conditions and clean-up measures, daily water usage for dust control measures, and dust suppressant application.</w:t>
            </w:r>
            <w:r>
              <w:rPr>
                <w:spacing w:val="-6"/>
                <w:sz w:val="20"/>
              </w:rPr>
              <w:t> </w:t>
            </w:r>
            <w:r>
              <w:rPr>
                <w:sz w:val="20"/>
              </w:rPr>
              <w:t>Such</w:t>
            </w:r>
            <w:r>
              <w:rPr>
                <w:spacing w:val="-4"/>
                <w:sz w:val="20"/>
              </w:rPr>
              <w:t> </w:t>
            </w:r>
            <w:r>
              <w:rPr>
                <w:sz w:val="20"/>
              </w:rPr>
              <w:t>written</w:t>
            </w:r>
            <w:r>
              <w:rPr>
                <w:spacing w:val="-6"/>
                <w:sz w:val="20"/>
              </w:rPr>
              <w:t> </w:t>
            </w:r>
            <w:r>
              <w:rPr>
                <w:sz w:val="20"/>
              </w:rPr>
              <w:t>records</w:t>
            </w:r>
            <w:r>
              <w:rPr>
                <w:spacing w:val="-6"/>
                <w:sz w:val="20"/>
              </w:rPr>
              <w:t> </w:t>
            </w:r>
            <w:r>
              <w:rPr>
                <w:sz w:val="20"/>
              </w:rPr>
              <w:t>shall</w:t>
            </w:r>
            <w:r>
              <w:rPr>
                <w:spacing w:val="-6"/>
                <w:sz w:val="20"/>
              </w:rPr>
              <w:t> </w:t>
            </w:r>
            <w:r>
              <w:rPr>
                <w:sz w:val="20"/>
              </w:rPr>
              <w:t>also</w:t>
            </w:r>
            <w:r>
              <w:rPr>
                <w:spacing w:val="-4"/>
                <w:sz w:val="20"/>
              </w:rPr>
              <w:t> </w:t>
            </w:r>
            <w:r>
              <w:rPr>
                <w:sz w:val="20"/>
              </w:rPr>
              <w:t>include</w:t>
            </w:r>
            <w:r>
              <w:rPr>
                <w:spacing w:val="-5"/>
                <w:sz w:val="20"/>
              </w:rPr>
              <w:t> </w:t>
            </w:r>
            <w:r>
              <w:rPr>
                <w:sz w:val="20"/>
              </w:rPr>
              <w:t>the</w:t>
            </w:r>
            <w:r>
              <w:rPr>
                <w:spacing w:val="-3"/>
                <w:sz w:val="20"/>
              </w:rPr>
              <w:t> </w:t>
            </w:r>
            <w:r>
              <w:rPr>
                <w:sz w:val="20"/>
              </w:rPr>
              <w:t>information</w:t>
            </w:r>
            <w:r>
              <w:rPr>
                <w:spacing w:val="-6"/>
                <w:sz w:val="20"/>
              </w:rPr>
              <w:t> </w:t>
            </w:r>
            <w:r>
              <w:rPr>
                <w:sz w:val="20"/>
              </w:rPr>
              <w:t>as described in the permit.</w:t>
            </w:r>
          </w:p>
        </w:tc>
        <w:tc>
          <w:tcPr>
            <w:tcW w:w="4457" w:type="dxa"/>
          </w:tcPr>
          <w:p>
            <w:pPr>
              <w:pStyle w:val="TableParagraph"/>
              <w:rPr>
                <w:sz w:val="20"/>
              </w:rPr>
            </w:pPr>
          </w:p>
        </w:tc>
      </w:tr>
      <w:tr>
        <w:trPr>
          <w:trHeight w:val="3220" w:hRule="atLeast"/>
        </w:trPr>
        <w:tc>
          <w:tcPr>
            <w:tcW w:w="589" w:type="dxa"/>
          </w:tcPr>
          <w:p>
            <w:pPr>
              <w:pStyle w:val="TableParagraph"/>
              <w:spacing w:before="2"/>
              <w:ind w:left="165" w:right="174"/>
              <w:jc w:val="center"/>
              <w:rPr>
                <w:sz w:val="20"/>
              </w:rPr>
            </w:pPr>
            <w:r>
              <w:rPr>
                <w:spacing w:val="-5"/>
                <w:sz w:val="20"/>
              </w:rPr>
              <w:t>73</w:t>
            </w:r>
          </w:p>
        </w:tc>
        <w:tc>
          <w:tcPr>
            <w:tcW w:w="5851" w:type="dxa"/>
          </w:tcPr>
          <w:p>
            <w:pPr>
              <w:pStyle w:val="TableParagraph"/>
              <w:spacing w:before="2"/>
              <w:ind w:left="119" w:right="3089"/>
              <w:rPr>
                <w:sz w:val="20"/>
              </w:rPr>
            </w:pPr>
            <w:r>
              <w:rPr>
                <w:b/>
                <w:sz w:val="20"/>
              </w:rPr>
              <w:t>Testing Requirements</w:t>
            </w:r>
            <w:r>
              <w:rPr>
                <w:b/>
                <w:spacing w:val="40"/>
                <w:sz w:val="20"/>
              </w:rPr>
              <w:t> </w:t>
            </w:r>
            <w:r>
              <w:rPr>
                <w:b/>
                <w:sz w:val="20"/>
              </w:rPr>
              <w:t>Fugitive Dust Requirements Attachment</w:t>
            </w:r>
            <w:r>
              <w:rPr>
                <w:b/>
                <w:spacing w:val="-13"/>
                <w:sz w:val="20"/>
              </w:rPr>
              <w:t> </w:t>
            </w:r>
            <w:r>
              <w:rPr>
                <w:b/>
                <w:sz w:val="20"/>
              </w:rPr>
              <w:t>E:</w:t>
            </w:r>
            <w:r>
              <w:rPr>
                <w:b/>
                <w:spacing w:val="-12"/>
                <w:sz w:val="20"/>
              </w:rPr>
              <w:t> </w:t>
            </w:r>
            <w:r>
              <w:rPr>
                <w:b/>
                <w:sz w:val="20"/>
              </w:rPr>
              <w:t>Condition</w:t>
            </w:r>
            <w:r>
              <w:rPr>
                <w:b/>
                <w:spacing w:val="-13"/>
                <w:sz w:val="20"/>
              </w:rPr>
              <w:t> </w:t>
            </w:r>
            <w:r>
              <w:rPr>
                <w:b/>
                <w:sz w:val="20"/>
              </w:rPr>
              <w:t>VI.E </w:t>
            </w:r>
            <w:r>
              <w:rPr>
                <w:sz w:val="20"/>
              </w:rPr>
              <w:t>(Rule Requirement)</w:t>
            </w:r>
          </w:p>
          <w:p>
            <w:pPr>
              <w:pStyle w:val="TableParagraph"/>
              <w:rPr>
                <w:rFonts w:ascii="Arial"/>
                <w:sz w:val="20"/>
              </w:rPr>
            </w:pPr>
          </w:p>
          <w:p>
            <w:pPr>
              <w:pStyle w:val="TableParagraph"/>
              <w:ind w:left="119"/>
              <w:rPr>
                <w:sz w:val="20"/>
              </w:rPr>
            </w:pPr>
            <w:r>
              <w:rPr>
                <w:sz w:val="20"/>
              </w:rPr>
              <w:t>Did</w:t>
            </w:r>
            <w:r>
              <w:rPr>
                <w:spacing w:val="-5"/>
                <w:sz w:val="20"/>
              </w:rPr>
              <w:t> </w:t>
            </w:r>
            <w:r>
              <w:rPr>
                <w:sz w:val="20"/>
              </w:rPr>
              <w:t>the</w:t>
            </w:r>
            <w:r>
              <w:rPr>
                <w:spacing w:val="-6"/>
                <w:sz w:val="20"/>
              </w:rPr>
              <w:t> </w:t>
            </w:r>
            <w:r>
              <w:rPr>
                <w:sz w:val="20"/>
              </w:rPr>
              <w:t>Permittee</w:t>
            </w:r>
            <w:r>
              <w:rPr>
                <w:spacing w:val="-6"/>
                <w:sz w:val="20"/>
              </w:rPr>
              <w:t> </w:t>
            </w:r>
            <w:r>
              <w:rPr>
                <w:sz w:val="20"/>
              </w:rPr>
              <w:t>conduct</w:t>
            </w:r>
            <w:r>
              <w:rPr>
                <w:spacing w:val="-6"/>
                <w:sz w:val="20"/>
              </w:rPr>
              <w:t> </w:t>
            </w:r>
            <w:r>
              <w:rPr>
                <w:sz w:val="20"/>
              </w:rPr>
              <w:t>performance</w:t>
            </w:r>
            <w:r>
              <w:rPr>
                <w:spacing w:val="-6"/>
                <w:sz w:val="20"/>
              </w:rPr>
              <w:t> </w:t>
            </w:r>
            <w:r>
              <w:rPr>
                <w:sz w:val="20"/>
              </w:rPr>
              <w:t>tests</w:t>
            </w:r>
            <w:r>
              <w:rPr>
                <w:spacing w:val="-7"/>
                <w:sz w:val="20"/>
              </w:rPr>
              <w:t> </w:t>
            </w:r>
            <w:r>
              <w:rPr>
                <w:sz w:val="20"/>
              </w:rPr>
              <w:t>for</w:t>
            </w:r>
            <w:r>
              <w:rPr>
                <w:spacing w:val="-5"/>
                <w:sz w:val="20"/>
              </w:rPr>
              <w:t> </w:t>
            </w:r>
            <w:r>
              <w:rPr>
                <w:sz w:val="20"/>
              </w:rPr>
              <w:t>soil</w:t>
            </w:r>
            <w:r>
              <w:rPr>
                <w:spacing w:val="-5"/>
                <w:sz w:val="20"/>
              </w:rPr>
              <w:t> </w:t>
            </w:r>
            <w:r>
              <w:rPr>
                <w:sz w:val="20"/>
              </w:rPr>
              <w:t>stabilization</w:t>
            </w:r>
            <w:r>
              <w:rPr>
                <w:spacing w:val="-7"/>
                <w:sz w:val="20"/>
              </w:rPr>
              <w:t> </w:t>
            </w:r>
            <w:r>
              <w:rPr>
                <w:sz w:val="20"/>
              </w:rPr>
              <w:t>and moisture content as required by the Director?</w:t>
            </w:r>
          </w:p>
          <w:p>
            <w:pPr>
              <w:pStyle w:val="TableParagraph"/>
              <w:spacing w:before="10"/>
              <w:rPr>
                <w:rFonts w:ascii="Arial"/>
                <w:sz w:val="19"/>
              </w:rPr>
            </w:pPr>
          </w:p>
          <w:p>
            <w:pPr>
              <w:pStyle w:val="TableParagraph"/>
              <w:ind w:left="119" w:right="222"/>
              <w:rPr>
                <w:sz w:val="20"/>
              </w:rPr>
            </w:pPr>
            <w:r>
              <w:rPr>
                <w:sz w:val="20"/>
              </w:rPr>
              <w:t>To</w:t>
            </w:r>
            <w:r>
              <w:rPr>
                <w:spacing w:val="-6"/>
                <w:sz w:val="20"/>
              </w:rPr>
              <w:t> </w:t>
            </w:r>
            <w:r>
              <w:rPr>
                <w:sz w:val="20"/>
              </w:rPr>
              <w:t>determine</w:t>
            </w:r>
            <w:r>
              <w:rPr>
                <w:spacing w:val="-5"/>
                <w:sz w:val="20"/>
              </w:rPr>
              <w:t> </w:t>
            </w:r>
            <w:r>
              <w:rPr>
                <w:sz w:val="20"/>
              </w:rPr>
              <w:t>compliance</w:t>
            </w:r>
            <w:r>
              <w:rPr>
                <w:spacing w:val="-4"/>
                <w:sz w:val="20"/>
              </w:rPr>
              <w:t> </w:t>
            </w:r>
            <w:r>
              <w:rPr>
                <w:sz w:val="20"/>
              </w:rPr>
              <w:t>with</w:t>
            </w:r>
            <w:r>
              <w:rPr>
                <w:spacing w:val="-4"/>
                <w:sz w:val="20"/>
              </w:rPr>
              <w:t> </w:t>
            </w:r>
            <w:r>
              <w:rPr>
                <w:sz w:val="20"/>
              </w:rPr>
              <w:t>the</w:t>
            </w:r>
            <w:r>
              <w:rPr>
                <w:spacing w:val="-6"/>
                <w:sz w:val="20"/>
              </w:rPr>
              <w:t> </w:t>
            </w:r>
            <w:r>
              <w:rPr>
                <w:sz w:val="20"/>
              </w:rPr>
              <w:t>fugitive</w:t>
            </w:r>
            <w:r>
              <w:rPr>
                <w:spacing w:val="-6"/>
                <w:sz w:val="20"/>
              </w:rPr>
              <w:t> </w:t>
            </w:r>
            <w:r>
              <w:rPr>
                <w:sz w:val="20"/>
              </w:rPr>
              <w:t>dust</w:t>
            </w:r>
            <w:r>
              <w:rPr>
                <w:spacing w:val="-6"/>
                <w:sz w:val="20"/>
              </w:rPr>
              <w:t> </w:t>
            </w:r>
            <w:r>
              <w:rPr>
                <w:sz w:val="20"/>
              </w:rPr>
              <w:t>emission</w:t>
            </w:r>
            <w:r>
              <w:rPr>
                <w:spacing w:val="-6"/>
                <w:sz w:val="20"/>
              </w:rPr>
              <w:t> </w:t>
            </w:r>
            <w:r>
              <w:rPr>
                <w:sz w:val="20"/>
              </w:rPr>
              <w:t>limitations described</w:t>
            </w:r>
            <w:r>
              <w:rPr>
                <w:spacing w:val="-1"/>
                <w:sz w:val="20"/>
              </w:rPr>
              <w:t> </w:t>
            </w:r>
            <w:r>
              <w:rPr>
                <w:sz w:val="20"/>
              </w:rPr>
              <w:t>in</w:t>
            </w:r>
            <w:r>
              <w:rPr>
                <w:spacing w:val="-2"/>
                <w:sz w:val="20"/>
              </w:rPr>
              <w:t> </w:t>
            </w:r>
            <w:r>
              <w:rPr>
                <w:sz w:val="20"/>
              </w:rPr>
              <w:t>the</w:t>
            </w:r>
            <w:r>
              <w:rPr>
                <w:spacing w:val="-2"/>
                <w:sz w:val="20"/>
              </w:rPr>
              <w:t> </w:t>
            </w:r>
            <w:r>
              <w:rPr>
                <w:sz w:val="20"/>
              </w:rPr>
              <w:t>stabilization</w:t>
            </w:r>
            <w:r>
              <w:rPr>
                <w:spacing w:val="-2"/>
                <w:sz w:val="20"/>
              </w:rPr>
              <w:t> </w:t>
            </w:r>
            <w:r>
              <w:rPr>
                <w:sz w:val="20"/>
              </w:rPr>
              <w:t>standards</w:t>
            </w:r>
            <w:r>
              <w:rPr>
                <w:spacing w:val="-2"/>
                <w:sz w:val="20"/>
              </w:rPr>
              <w:t> </w:t>
            </w:r>
            <w:r>
              <w:rPr>
                <w:sz w:val="20"/>
              </w:rPr>
              <w:t>described</w:t>
            </w:r>
            <w:r>
              <w:rPr>
                <w:spacing w:val="-1"/>
                <w:sz w:val="20"/>
              </w:rPr>
              <w:t> </w:t>
            </w:r>
            <w:r>
              <w:rPr>
                <w:sz w:val="20"/>
              </w:rPr>
              <w:t>in</w:t>
            </w:r>
            <w:r>
              <w:rPr>
                <w:spacing w:val="-2"/>
                <w:sz w:val="20"/>
              </w:rPr>
              <w:t> </w:t>
            </w:r>
            <w:r>
              <w:rPr>
                <w:sz w:val="20"/>
              </w:rPr>
              <w:t>Section</w:t>
            </w:r>
            <w:r>
              <w:rPr>
                <w:spacing w:val="-1"/>
                <w:sz w:val="20"/>
              </w:rPr>
              <w:t> </w:t>
            </w:r>
            <w:r>
              <w:rPr>
                <w:sz w:val="20"/>
              </w:rPr>
              <w:t>IV.B of this Attachment, were opacity observations in accordance with the techniques specified in Appendix C-Fugitive Dust Test Methods of the Maricopa County Rules?</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spacing w:line="640" w:lineRule="auto"/>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041" w:hRule="atLeast"/>
        </w:trPr>
        <w:tc>
          <w:tcPr>
            <w:tcW w:w="589" w:type="dxa"/>
            <w:tcBorders>
              <w:bottom w:val="nil"/>
            </w:tcBorders>
          </w:tcPr>
          <w:p>
            <w:pPr>
              <w:pStyle w:val="TableParagraph"/>
              <w:ind w:left="165" w:right="174"/>
              <w:jc w:val="center"/>
              <w:rPr>
                <w:sz w:val="20"/>
              </w:rPr>
            </w:pPr>
            <w:r>
              <w:rPr>
                <w:spacing w:val="-5"/>
                <w:sz w:val="20"/>
              </w:rPr>
              <w:t>74</w:t>
            </w:r>
          </w:p>
        </w:tc>
        <w:tc>
          <w:tcPr>
            <w:tcW w:w="5851" w:type="dxa"/>
            <w:tcBorders>
              <w:bottom w:val="nil"/>
            </w:tcBorders>
          </w:tcPr>
          <w:p>
            <w:pPr>
              <w:pStyle w:val="TableParagraph"/>
              <w:ind w:left="119"/>
              <w:rPr>
                <w:b/>
                <w:sz w:val="20"/>
              </w:rPr>
            </w:pPr>
            <w:r>
              <w:rPr>
                <w:b/>
                <w:sz w:val="20"/>
              </w:rPr>
              <w:t>Abrasive</w:t>
            </w:r>
            <w:r>
              <w:rPr>
                <w:b/>
                <w:spacing w:val="-7"/>
                <w:sz w:val="20"/>
              </w:rPr>
              <w:t> </w:t>
            </w:r>
            <w:r>
              <w:rPr>
                <w:b/>
                <w:spacing w:val="-2"/>
                <w:sz w:val="20"/>
              </w:rPr>
              <w:t>Blasting</w:t>
            </w:r>
          </w:p>
          <w:p>
            <w:pPr>
              <w:pStyle w:val="TableParagraph"/>
              <w:ind w:left="119" w:right="1523"/>
              <w:rPr>
                <w:b/>
                <w:sz w:val="20"/>
              </w:rPr>
            </w:pPr>
            <w:r>
              <w:rPr>
                <w:b/>
                <w:sz w:val="20"/>
              </w:rPr>
              <w:t>Other</w:t>
            </w:r>
            <w:r>
              <w:rPr>
                <w:b/>
                <w:spacing w:val="-13"/>
                <w:sz w:val="20"/>
              </w:rPr>
              <w:t> </w:t>
            </w:r>
            <w:r>
              <w:rPr>
                <w:b/>
                <w:sz w:val="20"/>
              </w:rPr>
              <w:t>Periodic</w:t>
            </w:r>
            <w:r>
              <w:rPr>
                <w:b/>
                <w:spacing w:val="-12"/>
                <w:sz w:val="20"/>
              </w:rPr>
              <w:t> </w:t>
            </w:r>
            <w:r>
              <w:rPr>
                <w:b/>
                <w:sz w:val="20"/>
              </w:rPr>
              <w:t>Activity</w:t>
            </w:r>
            <w:r>
              <w:rPr>
                <w:b/>
                <w:spacing w:val="-13"/>
                <w:sz w:val="20"/>
              </w:rPr>
              <w:t> </w:t>
            </w:r>
            <w:r>
              <w:rPr>
                <w:b/>
                <w:sz w:val="20"/>
              </w:rPr>
              <w:t>Requirements Attachment E: Condition VII.A</w:t>
            </w:r>
          </w:p>
          <w:p>
            <w:pPr>
              <w:pStyle w:val="TableParagraph"/>
              <w:spacing w:before="1"/>
              <w:ind w:left="119"/>
              <w:rPr>
                <w:sz w:val="20"/>
              </w:rPr>
            </w:pPr>
            <w:r>
              <w:rPr>
                <w:sz w:val="20"/>
              </w:rPr>
              <w:t>(Rule</w:t>
            </w:r>
            <w:r>
              <w:rPr>
                <w:spacing w:val="-4"/>
                <w:sz w:val="20"/>
              </w:rPr>
              <w:t> </w:t>
            </w:r>
            <w:r>
              <w:rPr>
                <w:spacing w:val="-2"/>
                <w:sz w:val="20"/>
              </w:rPr>
              <w:t>Requirement)</w:t>
            </w:r>
          </w:p>
        </w:tc>
        <w:tc>
          <w:tcPr>
            <w:tcW w:w="4457" w:type="dxa"/>
            <w:tcBorders>
              <w:bottom w:val="nil"/>
            </w:tcBorders>
          </w:tcPr>
          <w:p>
            <w:pPr>
              <w:pStyle w:val="TableParagraph"/>
              <w:rPr>
                <w:sz w:val="20"/>
              </w:rPr>
            </w:pPr>
          </w:p>
        </w:tc>
      </w:tr>
      <w:tr>
        <w:trPr>
          <w:trHeight w:val="1380"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line="229" w:lineRule="exact" w:before="110"/>
              <w:ind w:left="119"/>
              <w:rPr>
                <w:sz w:val="20"/>
              </w:rPr>
            </w:pPr>
            <w:r>
              <w:rPr>
                <w:sz w:val="20"/>
              </w:rPr>
              <w:t>Limitations</w:t>
            </w:r>
            <w:r>
              <w:rPr>
                <w:spacing w:val="-6"/>
                <w:sz w:val="20"/>
              </w:rPr>
              <w:t> </w:t>
            </w:r>
            <w:r>
              <w:rPr>
                <w:sz w:val="20"/>
              </w:rPr>
              <w:t>for</w:t>
            </w:r>
            <w:r>
              <w:rPr>
                <w:spacing w:val="-5"/>
                <w:sz w:val="20"/>
              </w:rPr>
              <w:t> </w:t>
            </w:r>
            <w:r>
              <w:rPr>
                <w:spacing w:val="-2"/>
                <w:sz w:val="20"/>
              </w:rPr>
              <w:t>Blasting:</w:t>
            </w:r>
          </w:p>
          <w:p>
            <w:pPr>
              <w:pStyle w:val="TableParagraph"/>
              <w:ind w:left="119" w:right="222"/>
              <w:rPr>
                <w:sz w:val="20"/>
              </w:rPr>
            </w:pPr>
            <w:r>
              <w:rPr>
                <w:sz w:val="20"/>
              </w:rPr>
              <w:t>Were all abrasive blasting operations performed in a confined enclosure, unless one of the conditions in the permit were met, in which</w:t>
            </w:r>
            <w:r>
              <w:rPr>
                <w:spacing w:val="-6"/>
                <w:sz w:val="20"/>
              </w:rPr>
              <w:t> </w:t>
            </w:r>
            <w:r>
              <w:rPr>
                <w:sz w:val="20"/>
              </w:rPr>
              <w:t>case</w:t>
            </w:r>
            <w:r>
              <w:rPr>
                <w:spacing w:val="-6"/>
                <w:sz w:val="20"/>
              </w:rPr>
              <w:t> </w:t>
            </w:r>
            <w:r>
              <w:rPr>
                <w:sz w:val="20"/>
              </w:rPr>
              <w:t>unconfined</w:t>
            </w:r>
            <w:r>
              <w:rPr>
                <w:spacing w:val="-5"/>
                <w:sz w:val="20"/>
              </w:rPr>
              <w:t> </w:t>
            </w:r>
            <w:r>
              <w:rPr>
                <w:sz w:val="20"/>
              </w:rPr>
              <w:t>blasting</w:t>
            </w:r>
            <w:r>
              <w:rPr>
                <w:spacing w:val="-6"/>
                <w:sz w:val="20"/>
              </w:rPr>
              <w:t> </w:t>
            </w:r>
            <w:r>
              <w:rPr>
                <w:sz w:val="20"/>
              </w:rPr>
              <w:t>according</w:t>
            </w:r>
            <w:r>
              <w:rPr>
                <w:spacing w:val="-6"/>
                <w:sz w:val="20"/>
              </w:rPr>
              <w:t> </w:t>
            </w:r>
            <w:r>
              <w:rPr>
                <w:sz w:val="20"/>
              </w:rPr>
              <w:t>to</w:t>
            </w:r>
            <w:r>
              <w:rPr>
                <w:spacing w:val="-5"/>
                <w:sz w:val="20"/>
              </w:rPr>
              <w:t> </w:t>
            </w:r>
            <w:r>
              <w:rPr>
                <w:sz w:val="20"/>
              </w:rPr>
              <w:t>Condition</w:t>
            </w:r>
            <w:r>
              <w:rPr>
                <w:spacing w:val="-6"/>
                <w:sz w:val="20"/>
              </w:rPr>
              <w:t> </w:t>
            </w:r>
            <w:r>
              <w:rPr>
                <w:sz w:val="20"/>
              </w:rPr>
              <w:t>V.A.3</w:t>
            </w:r>
            <w:r>
              <w:rPr>
                <w:spacing w:val="-5"/>
                <w:sz w:val="20"/>
              </w:rPr>
              <w:t> </w:t>
            </w:r>
            <w:r>
              <w:rPr>
                <w:sz w:val="20"/>
              </w:rPr>
              <w:t>might be performed?</w:t>
            </w:r>
          </w:p>
        </w:tc>
        <w:tc>
          <w:tcPr>
            <w:tcW w:w="4457" w:type="dxa"/>
            <w:tcBorders>
              <w:top w:val="nil"/>
              <w:bottom w:val="nil"/>
            </w:tcBorders>
          </w:tcPr>
          <w:p>
            <w:pPr>
              <w:pStyle w:val="TableParagraph"/>
              <w:rPr>
                <w:rFonts w:ascii="Arial"/>
                <w:sz w:val="26"/>
              </w:rPr>
            </w:pPr>
          </w:p>
          <w:p>
            <w:pPr>
              <w:pStyle w:val="TableParagraph"/>
              <w:spacing w:before="177"/>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422"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line="229" w:lineRule="exact" w:before="110"/>
              <w:ind w:left="119"/>
              <w:rPr>
                <w:sz w:val="20"/>
              </w:rPr>
            </w:pPr>
            <w:r>
              <w:rPr>
                <w:sz w:val="20"/>
              </w:rPr>
              <w:t>Requirements</w:t>
            </w:r>
            <w:r>
              <w:rPr>
                <w:spacing w:val="-8"/>
                <w:sz w:val="20"/>
              </w:rPr>
              <w:t> </w:t>
            </w:r>
            <w:r>
              <w:rPr>
                <w:sz w:val="20"/>
              </w:rPr>
              <w:t>for</w:t>
            </w:r>
            <w:r>
              <w:rPr>
                <w:spacing w:val="-5"/>
                <w:sz w:val="20"/>
              </w:rPr>
              <w:t> </w:t>
            </w:r>
            <w:r>
              <w:rPr>
                <w:sz w:val="20"/>
              </w:rPr>
              <w:t>unconfined</w:t>
            </w:r>
            <w:r>
              <w:rPr>
                <w:spacing w:val="-6"/>
                <w:sz w:val="20"/>
              </w:rPr>
              <w:t> </w:t>
            </w:r>
            <w:r>
              <w:rPr>
                <w:spacing w:val="-2"/>
                <w:sz w:val="20"/>
              </w:rPr>
              <w:t>blasting:</w:t>
            </w:r>
          </w:p>
          <w:p>
            <w:pPr>
              <w:pStyle w:val="TableParagraph"/>
              <w:spacing w:line="229" w:lineRule="exact"/>
              <w:ind w:left="119"/>
              <w:rPr>
                <w:sz w:val="20"/>
              </w:rPr>
            </w:pPr>
            <w:r>
              <w:rPr>
                <w:sz w:val="20"/>
              </w:rPr>
              <w:t>Was</w:t>
            </w:r>
            <w:r>
              <w:rPr>
                <w:spacing w:val="-5"/>
                <w:sz w:val="20"/>
              </w:rPr>
              <w:t> </w:t>
            </w:r>
            <w:r>
              <w:rPr>
                <w:sz w:val="20"/>
              </w:rPr>
              <w:t>at</w:t>
            </w:r>
            <w:r>
              <w:rPr>
                <w:spacing w:val="-4"/>
                <w:sz w:val="20"/>
              </w:rPr>
              <w:t> </w:t>
            </w:r>
            <w:r>
              <w:rPr>
                <w:sz w:val="20"/>
              </w:rPr>
              <w:t>least</w:t>
            </w:r>
            <w:r>
              <w:rPr>
                <w:spacing w:val="-4"/>
                <w:sz w:val="20"/>
              </w:rPr>
              <w:t> </w:t>
            </w:r>
            <w:r>
              <w:rPr>
                <w:sz w:val="20"/>
              </w:rPr>
              <w:t>one</w:t>
            </w:r>
            <w:r>
              <w:rPr>
                <w:spacing w:val="-4"/>
                <w:sz w:val="20"/>
              </w:rPr>
              <w:t> </w:t>
            </w:r>
            <w:r>
              <w:rPr>
                <w:sz w:val="20"/>
              </w:rPr>
              <w:t>of</w:t>
            </w:r>
            <w:r>
              <w:rPr>
                <w:spacing w:val="-5"/>
                <w:sz w:val="20"/>
              </w:rPr>
              <w:t> </w:t>
            </w:r>
            <w:r>
              <w:rPr>
                <w:sz w:val="20"/>
              </w:rPr>
              <w:t>the</w:t>
            </w:r>
            <w:r>
              <w:rPr>
                <w:spacing w:val="-3"/>
                <w:sz w:val="20"/>
              </w:rPr>
              <w:t> </w:t>
            </w:r>
            <w:r>
              <w:rPr>
                <w:sz w:val="20"/>
              </w:rPr>
              <w:t>following</w:t>
            </w:r>
            <w:r>
              <w:rPr>
                <w:spacing w:val="-4"/>
                <w:sz w:val="20"/>
              </w:rPr>
              <w:t> </w:t>
            </w:r>
            <w:r>
              <w:rPr>
                <w:sz w:val="20"/>
              </w:rPr>
              <w:t>control</w:t>
            </w:r>
            <w:r>
              <w:rPr>
                <w:spacing w:val="-2"/>
                <w:sz w:val="20"/>
              </w:rPr>
              <w:t> </w:t>
            </w:r>
            <w:r>
              <w:rPr>
                <w:sz w:val="20"/>
              </w:rPr>
              <w:t>measures</w:t>
            </w:r>
            <w:r>
              <w:rPr>
                <w:spacing w:val="-2"/>
                <w:sz w:val="20"/>
              </w:rPr>
              <w:t> </w:t>
            </w:r>
            <w:r>
              <w:rPr>
                <w:spacing w:val="-4"/>
                <w:sz w:val="20"/>
              </w:rPr>
              <w:t>used:</w:t>
            </w:r>
          </w:p>
          <w:p>
            <w:pPr>
              <w:pStyle w:val="TableParagraph"/>
              <w:numPr>
                <w:ilvl w:val="0"/>
                <w:numId w:val="70"/>
              </w:numPr>
              <w:tabs>
                <w:tab w:pos="484" w:val="left" w:leader="none"/>
                <w:tab w:pos="485" w:val="left" w:leader="none"/>
              </w:tabs>
              <w:spacing w:line="240" w:lineRule="auto" w:before="15" w:after="0"/>
              <w:ind w:left="484" w:right="0" w:hanging="361"/>
              <w:jc w:val="left"/>
              <w:rPr>
                <w:sz w:val="20"/>
              </w:rPr>
            </w:pPr>
            <w:r>
              <w:rPr>
                <w:sz w:val="20"/>
              </w:rPr>
              <w:t>Wet</w:t>
            </w:r>
            <w:r>
              <w:rPr>
                <w:spacing w:val="-4"/>
                <w:sz w:val="20"/>
              </w:rPr>
              <w:t> </w:t>
            </w:r>
            <w:r>
              <w:rPr>
                <w:sz w:val="20"/>
              </w:rPr>
              <w:t>abrasive</w:t>
            </w:r>
            <w:r>
              <w:rPr>
                <w:spacing w:val="-5"/>
                <w:sz w:val="20"/>
              </w:rPr>
              <w:t> </w:t>
            </w:r>
            <w:r>
              <w:rPr>
                <w:spacing w:val="-2"/>
                <w:sz w:val="20"/>
              </w:rPr>
              <w:t>blasting,</w:t>
            </w:r>
          </w:p>
          <w:p>
            <w:pPr>
              <w:pStyle w:val="TableParagraph"/>
              <w:numPr>
                <w:ilvl w:val="0"/>
                <w:numId w:val="70"/>
              </w:numPr>
              <w:tabs>
                <w:tab w:pos="484" w:val="left" w:leader="none"/>
                <w:tab w:pos="485" w:val="left" w:leader="none"/>
              </w:tabs>
              <w:spacing w:line="240" w:lineRule="auto" w:before="15" w:after="0"/>
              <w:ind w:left="484" w:right="0" w:hanging="361"/>
              <w:jc w:val="left"/>
              <w:rPr>
                <w:sz w:val="20"/>
              </w:rPr>
            </w:pPr>
            <w:r>
              <w:rPr>
                <w:sz w:val="20"/>
              </w:rPr>
              <w:t>Vacuum</w:t>
            </w:r>
            <w:r>
              <w:rPr>
                <w:spacing w:val="-7"/>
                <w:sz w:val="20"/>
              </w:rPr>
              <w:t> </w:t>
            </w:r>
            <w:r>
              <w:rPr>
                <w:sz w:val="20"/>
              </w:rPr>
              <w:t>blasting,</w:t>
            </w:r>
            <w:r>
              <w:rPr>
                <w:spacing w:val="-6"/>
                <w:sz w:val="20"/>
              </w:rPr>
              <w:t> </w:t>
            </w:r>
            <w:r>
              <w:rPr>
                <w:spacing w:val="-5"/>
                <w:sz w:val="20"/>
              </w:rPr>
              <w:t>or</w:t>
            </w:r>
          </w:p>
          <w:p>
            <w:pPr>
              <w:pStyle w:val="TableParagraph"/>
              <w:numPr>
                <w:ilvl w:val="0"/>
                <w:numId w:val="70"/>
              </w:numPr>
              <w:tabs>
                <w:tab w:pos="484" w:val="left" w:leader="none"/>
                <w:tab w:pos="485" w:val="left" w:leader="none"/>
              </w:tabs>
              <w:spacing w:line="240" w:lineRule="auto" w:before="15" w:after="0"/>
              <w:ind w:left="484" w:right="0" w:hanging="361"/>
              <w:jc w:val="left"/>
              <w:rPr>
                <w:sz w:val="20"/>
              </w:rPr>
            </w:pPr>
            <w:r>
              <w:rPr>
                <w:sz w:val="20"/>
              </w:rPr>
              <w:t>Dry</w:t>
            </w:r>
            <w:r>
              <w:rPr>
                <w:spacing w:val="-7"/>
                <w:sz w:val="20"/>
              </w:rPr>
              <w:t> </w:t>
            </w:r>
            <w:r>
              <w:rPr>
                <w:sz w:val="20"/>
              </w:rPr>
              <w:t>abrasive</w:t>
            </w:r>
            <w:r>
              <w:rPr>
                <w:spacing w:val="-4"/>
                <w:sz w:val="20"/>
              </w:rPr>
              <w:t> </w:t>
            </w:r>
            <w:r>
              <w:rPr>
                <w:spacing w:val="-2"/>
                <w:sz w:val="20"/>
              </w:rPr>
              <w:t>blasting</w:t>
            </w:r>
          </w:p>
        </w:tc>
        <w:tc>
          <w:tcPr>
            <w:tcW w:w="4457" w:type="dxa"/>
            <w:tcBorders>
              <w:top w:val="nil"/>
              <w:bottom w:val="nil"/>
            </w:tcBorders>
          </w:tcPr>
          <w:p>
            <w:pPr>
              <w:pStyle w:val="TableParagraph"/>
              <w:spacing w:before="4"/>
              <w:rPr>
                <w:rFonts w:ascii="Arial"/>
                <w:sz w:val="2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408"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09"/>
              <w:ind w:left="119"/>
              <w:rPr>
                <w:sz w:val="20"/>
              </w:rPr>
            </w:pPr>
            <w:r>
              <w:rPr>
                <w:sz w:val="20"/>
              </w:rPr>
              <w:t>Requirements</w:t>
            </w:r>
            <w:r>
              <w:rPr>
                <w:spacing w:val="-7"/>
                <w:sz w:val="20"/>
              </w:rPr>
              <w:t> </w:t>
            </w:r>
            <w:r>
              <w:rPr>
                <w:sz w:val="20"/>
              </w:rPr>
              <w:t>for</w:t>
            </w:r>
            <w:r>
              <w:rPr>
                <w:spacing w:val="-5"/>
                <w:sz w:val="20"/>
              </w:rPr>
              <w:t> </w:t>
            </w:r>
            <w:r>
              <w:rPr>
                <w:sz w:val="20"/>
              </w:rPr>
              <w:t>confined</w:t>
            </w:r>
            <w:r>
              <w:rPr>
                <w:spacing w:val="-5"/>
                <w:sz w:val="20"/>
              </w:rPr>
              <w:t> </w:t>
            </w:r>
            <w:r>
              <w:rPr>
                <w:spacing w:val="-2"/>
                <w:sz w:val="20"/>
              </w:rPr>
              <w:t>blasting:</w:t>
            </w:r>
          </w:p>
          <w:p>
            <w:pPr>
              <w:pStyle w:val="TableParagraph"/>
              <w:ind w:left="119" w:right="222"/>
              <w:rPr>
                <w:sz w:val="20"/>
              </w:rPr>
            </w:pPr>
            <w:r>
              <w:rPr>
                <w:sz w:val="20"/>
              </w:rPr>
              <w:t>Was</w:t>
            </w:r>
            <w:r>
              <w:rPr>
                <w:spacing w:val="-5"/>
                <w:sz w:val="20"/>
              </w:rPr>
              <w:t> </w:t>
            </w:r>
            <w:r>
              <w:rPr>
                <w:sz w:val="20"/>
              </w:rPr>
              <w:t>the</w:t>
            </w:r>
            <w:r>
              <w:rPr>
                <w:spacing w:val="-5"/>
                <w:sz w:val="20"/>
              </w:rPr>
              <w:t> </w:t>
            </w:r>
            <w:r>
              <w:rPr>
                <w:sz w:val="20"/>
              </w:rPr>
              <w:t>dry</w:t>
            </w:r>
            <w:r>
              <w:rPr>
                <w:spacing w:val="-7"/>
                <w:sz w:val="20"/>
              </w:rPr>
              <w:t> </w:t>
            </w:r>
            <w:r>
              <w:rPr>
                <w:sz w:val="20"/>
              </w:rPr>
              <w:t>abrasive</w:t>
            </w:r>
            <w:r>
              <w:rPr>
                <w:spacing w:val="-5"/>
                <w:sz w:val="20"/>
              </w:rPr>
              <w:t> </w:t>
            </w:r>
            <w:r>
              <w:rPr>
                <w:sz w:val="20"/>
              </w:rPr>
              <w:t>blasting</w:t>
            </w:r>
            <w:r>
              <w:rPr>
                <w:spacing w:val="-3"/>
                <w:sz w:val="20"/>
              </w:rPr>
              <w:t> </w:t>
            </w:r>
            <w:r>
              <w:rPr>
                <w:sz w:val="20"/>
              </w:rPr>
              <w:t>in</w:t>
            </w:r>
            <w:r>
              <w:rPr>
                <w:spacing w:val="-5"/>
                <w:sz w:val="20"/>
              </w:rPr>
              <w:t> </w:t>
            </w:r>
            <w:r>
              <w:rPr>
                <w:sz w:val="20"/>
              </w:rPr>
              <w:t>a</w:t>
            </w:r>
            <w:r>
              <w:rPr>
                <w:spacing w:val="-5"/>
                <w:sz w:val="20"/>
              </w:rPr>
              <w:t> </w:t>
            </w:r>
            <w:r>
              <w:rPr>
                <w:sz w:val="20"/>
              </w:rPr>
              <w:t>confined</w:t>
            </w:r>
            <w:r>
              <w:rPr>
                <w:spacing w:val="-3"/>
                <w:sz w:val="20"/>
              </w:rPr>
              <w:t> </w:t>
            </w:r>
            <w:r>
              <w:rPr>
                <w:sz w:val="20"/>
              </w:rPr>
              <w:t>enclosure</w:t>
            </w:r>
            <w:r>
              <w:rPr>
                <w:spacing w:val="-2"/>
                <w:sz w:val="20"/>
              </w:rPr>
              <w:t> </w:t>
            </w:r>
            <w:r>
              <w:rPr>
                <w:sz w:val="20"/>
              </w:rPr>
              <w:t>with</w:t>
            </w:r>
            <w:r>
              <w:rPr>
                <w:spacing w:val="-5"/>
                <w:sz w:val="20"/>
              </w:rPr>
              <w:t> </w:t>
            </w:r>
            <w:r>
              <w:rPr>
                <w:sz w:val="20"/>
              </w:rPr>
              <w:t>a</w:t>
            </w:r>
            <w:r>
              <w:rPr>
                <w:spacing w:val="-2"/>
                <w:sz w:val="20"/>
              </w:rPr>
              <w:t> </w:t>
            </w:r>
            <w:r>
              <w:rPr>
                <w:sz w:val="20"/>
              </w:rPr>
              <w:t>forced air exhaust conducted by implementing either of the following:</w:t>
            </w:r>
          </w:p>
          <w:p>
            <w:pPr>
              <w:pStyle w:val="TableParagraph"/>
              <w:numPr>
                <w:ilvl w:val="0"/>
                <w:numId w:val="71"/>
              </w:numPr>
              <w:tabs>
                <w:tab w:pos="484" w:val="left" w:leader="none"/>
                <w:tab w:pos="485" w:val="left" w:leader="none"/>
              </w:tabs>
              <w:spacing w:line="240" w:lineRule="auto" w:before="16" w:after="0"/>
              <w:ind w:left="484" w:right="0" w:hanging="361"/>
              <w:jc w:val="left"/>
              <w:rPr>
                <w:sz w:val="20"/>
              </w:rPr>
            </w:pPr>
            <w:r>
              <w:rPr>
                <w:sz w:val="20"/>
              </w:rPr>
              <w:t>Using</w:t>
            </w:r>
            <w:r>
              <w:rPr>
                <w:spacing w:val="-6"/>
                <w:sz w:val="20"/>
              </w:rPr>
              <w:t> </w:t>
            </w:r>
            <w:r>
              <w:rPr>
                <w:sz w:val="20"/>
              </w:rPr>
              <w:t>a</w:t>
            </w:r>
            <w:r>
              <w:rPr>
                <w:spacing w:val="-5"/>
                <w:sz w:val="20"/>
              </w:rPr>
              <w:t> </w:t>
            </w:r>
            <w:r>
              <w:rPr>
                <w:sz w:val="20"/>
              </w:rPr>
              <w:t>certified</w:t>
            </w:r>
            <w:r>
              <w:rPr>
                <w:spacing w:val="-3"/>
                <w:sz w:val="20"/>
              </w:rPr>
              <w:t> </w:t>
            </w:r>
            <w:r>
              <w:rPr>
                <w:sz w:val="20"/>
              </w:rPr>
              <w:t>abrasive,</w:t>
            </w:r>
            <w:r>
              <w:rPr>
                <w:spacing w:val="-6"/>
                <w:sz w:val="20"/>
              </w:rPr>
              <w:t> </w:t>
            </w:r>
            <w:r>
              <w:rPr>
                <w:spacing w:val="-5"/>
                <w:sz w:val="20"/>
              </w:rPr>
              <w:t>or</w:t>
            </w:r>
          </w:p>
          <w:p>
            <w:pPr>
              <w:pStyle w:val="TableParagraph"/>
              <w:numPr>
                <w:ilvl w:val="0"/>
                <w:numId w:val="71"/>
              </w:numPr>
              <w:tabs>
                <w:tab w:pos="484" w:val="left" w:leader="none"/>
                <w:tab w:pos="485" w:val="left" w:leader="none"/>
              </w:tabs>
              <w:spacing w:line="240" w:lineRule="auto" w:before="14" w:after="0"/>
              <w:ind w:left="484" w:right="0" w:hanging="361"/>
              <w:jc w:val="left"/>
              <w:rPr>
                <w:sz w:val="20"/>
              </w:rPr>
            </w:pPr>
            <w:r>
              <w:rPr>
                <w:sz w:val="20"/>
              </w:rPr>
              <w:t>Venting</w:t>
            </w:r>
            <w:r>
              <w:rPr>
                <w:spacing w:val="-7"/>
                <w:sz w:val="20"/>
              </w:rPr>
              <w:t> </w:t>
            </w:r>
            <w:r>
              <w:rPr>
                <w:sz w:val="20"/>
              </w:rPr>
              <w:t>to</w:t>
            </w:r>
            <w:r>
              <w:rPr>
                <w:spacing w:val="-2"/>
                <w:sz w:val="20"/>
              </w:rPr>
              <w:t> </w:t>
            </w:r>
            <w:r>
              <w:rPr>
                <w:sz w:val="20"/>
              </w:rPr>
              <w:t>an</w:t>
            </w:r>
            <w:r>
              <w:rPr>
                <w:spacing w:val="-4"/>
                <w:sz w:val="20"/>
              </w:rPr>
              <w:t> </w:t>
            </w:r>
            <w:r>
              <w:rPr>
                <w:sz w:val="20"/>
              </w:rPr>
              <w:t>Emission</w:t>
            </w:r>
            <w:r>
              <w:rPr>
                <w:spacing w:val="-5"/>
                <w:sz w:val="20"/>
              </w:rPr>
              <w:t> </w:t>
            </w:r>
            <w:r>
              <w:rPr>
                <w:sz w:val="20"/>
              </w:rPr>
              <w:t>Control</w:t>
            </w:r>
            <w:r>
              <w:rPr>
                <w:spacing w:val="-3"/>
                <w:sz w:val="20"/>
              </w:rPr>
              <w:t> </w:t>
            </w:r>
            <w:r>
              <w:rPr>
                <w:spacing w:val="-2"/>
                <w:sz w:val="20"/>
              </w:rPr>
              <w:t>System.</w:t>
            </w:r>
          </w:p>
        </w:tc>
        <w:tc>
          <w:tcPr>
            <w:tcW w:w="4457" w:type="dxa"/>
            <w:tcBorders>
              <w:top w:val="nil"/>
              <w:bottom w:val="nil"/>
            </w:tcBorders>
          </w:tcPr>
          <w:p>
            <w:pPr>
              <w:pStyle w:val="TableParagraph"/>
              <w:spacing w:before="7"/>
              <w:rPr>
                <w:rFonts w:ascii="Arial"/>
                <w:sz w:val="2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740" w:hRule="atLeast"/>
        </w:trPr>
        <w:tc>
          <w:tcPr>
            <w:tcW w:w="589" w:type="dxa"/>
            <w:tcBorders>
              <w:top w:val="nil"/>
            </w:tcBorders>
          </w:tcPr>
          <w:p>
            <w:pPr>
              <w:pStyle w:val="TableParagraph"/>
              <w:rPr>
                <w:sz w:val="20"/>
              </w:rPr>
            </w:pPr>
          </w:p>
        </w:tc>
        <w:tc>
          <w:tcPr>
            <w:tcW w:w="5851" w:type="dxa"/>
            <w:tcBorders>
              <w:top w:val="nil"/>
            </w:tcBorders>
          </w:tcPr>
          <w:p>
            <w:pPr>
              <w:pStyle w:val="TableParagraph"/>
              <w:spacing w:before="109"/>
              <w:ind w:left="119"/>
              <w:rPr>
                <w:sz w:val="20"/>
              </w:rPr>
            </w:pPr>
            <w:r>
              <w:rPr>
                <w:sz w:val="20"/>
              </w:rPr>
              <w:t>Requirements</w:t>
            </w:r>
            <w:r>
              <w:rPr>
                <w:spacing w:val="-7"/>
                <w:sz w:val="20"/>
              </w:rPr>
              <w:t> </w:t>
            </w:r>
            <w:r>
              <w:rPr>
                <w:sz w:val="20"/>
              </w:rPr>
              <w:t>for</w:t>
            </w:r>
            <w:r>
              <w:rPr>
                <w:spacing w:val="-5"/>
                <w:sz w:val="20"/>
              </w:rPr>
              <w:t> </w:t>
            </w:r>
            <w:r>
              <w:rPr>
                <w:sz w:val="20"/>
              </w:rPr>
              <w:t>Emission</w:t>
            </w:r>
            <w:r>
              <w:rPr>
                <w:spacing w:val="-7"/>
                <w:sz w:val="20"/>
              </w:rPr>
              <w:t> </w:t>
            </w:r>
            <w:r>
              <w:rPr>
                <w:sz w:val="20"/>
              </w:rPr>
              <w:t>Control</w:t>
            </w:r>
            <w:r>
              <w:rPr>
                <w:spacing w:val="-7"/>
                <w:sz w:val="20"/>
              </w:rPr>
              <w:t> </w:t>
            </w:r>
            <w:r>
              <w:rPr>
                <w:sz w:val="20"/>
              </w:rPr>
              <w:t>System</w:t>
            </w:r>
            <w:r>
              <w:rPr>
                <w:spacing w:val="-10"/>
                <w:sz w:val="20"/>
              </w:rPr>
              <w:t> </w:t>
            </w:r>
            <w:r>
              <w:rPr>
                <w:sz w:val="20"/>
              </w:rPr>
              <w:t>(ECS)</w:t>
            </w:r>
            <w:r>
              <w:rPr>
                <w:spacing w:val="-5"/>
                <w:sz w:val="20"/>
              </w:rPr>
              <w:t> </w:t>
            </w:r>
            <w:r>
              <w:rPr>
                <w:sz w:val="20"/>
              </w:rPr>
              <w:t>and</w:t>
            </w:r>
            <w:r>
              <w:rPr>
                <w:spacing w:val="-5"/>
                <w:sz w:val="20"/>
              </w:rPr>
              <w:t> </w:t>
            </w:r>
            <w:r>
              <w:rPr>
                <w:sz w:val="20"/>
              </w:rPr>
              <w:t>Monitoring </w:t>
            </w:r>
            <w:r>
              <w:rPr>
                <w:spacing w:val="-2"/>
                <w:sz w:val="20"/>
              </w:rPr>
              <w:t>Devices:</w:t>
            </w:r>
          </w:p>
          <w:p>
            <w:pPr>
              <w:pStyle w:val="TableParagraph"/>
              <w:numPr>
                <w:ilvl w:val="0"/>
                <w:numId w:val="72"/>
              </w:numPr>
              <w:tabs>
                <w:tab w:pos="484" w:val="left" w:leader="none"/>
                <w:tab w:pos="485" w:val="left" w:leader="none"/>
              </w:tabs>
              <w:spacing w:line="240" w:lineRule="auto" w:before="15" w:after="0"/>
              <w:ind w:left="484" w:right="149" w:hanging="360"/>
              <w:jc w:val="left"/>
              <w:rPr>
                <w:sz w:val="20"/>
              </w:rPr>
            </w:pPr>
            <w:r>
              <w:rPr>
                <w:sz w:val="20"/>
              </w:rPr>
              <w:t>Did the Permittee comply with the following requirements for blasting equipment that vents through a required ECS and requires</w:t>
            </w:r>
            <w:r>
              <w:rPr>
                <w:spacing w:val="-5"/>
                <w:sz w:val="20"/>
              </w:rPr>
              <w:t> </w:t>
            </w:r>
            <w:r>
              <w:rPr>
                <w:sz w:val="20"/>
              </w:rPr>
              <w:t>a</w:t>
            </w:r>
            <w:r>
              <w:rPr>
                <w:spacing w:val="-5"/>
                <w:sz w:val="20"/>
              </w:rPr>
              <w:t> </w:t>
            </w:r>
            <w:r>
              <w:rPr>
                <w:sz w:val="20"/>
              </w:rPr>
              <w:t>permit</w:t>
            </w:r>
            <w:r>
              <w:rPr>
                <w:spacing w:val="-5"/>
                <w:sz w:val="20"/>
              </w:rPr>
              <w:t> </w:t>
            </w:r>
            <w:r>
              <w:rPr>
                <w:sz w:val="20"/>
              </w:rPr>
              <w:t>under</w:t>
            </w:r>
            <w:r>
              <w:rPr>
                <w:spacing w:val="-5"/>
                <w:sz w:val="20"/>
              </w:rPr>
              <w:t> </w:t>
            </w:r>
            <w:r>
              <w:rPr>
                <w:sz w:val="20"/>
              </w:rPr>
              <w:t>Rule</w:t>
            </w:r>
            <w:r>
              <w:rPr>
                <w:spacing w:val="-4"/>
                <w:sz w:val="20"/>
              </w:rPr>
              <w:t> </w:t>
            </w:r>
            <w:r>
              <w:rPr>
                <w:sz w:val="20"/>
              </w:rPr>
              <w:t>200</w:t>
            </w:r>
            <w:r>
              <w:rPr>
                <w:spacing w:val="-3"/>
                <w:sz w:val="20"/>
              </w:rPr>
              <w:t> </w:t>
            </w:r>
            <w:r>
              <w:rPr>
                <w:sz w:val="20"/>
              </w:rPr>
              <w:t>of</w:t>
            </w:r>
            <w:r>
              <w:rPr>
                <w:spacing w:val="-7"/>
                <w:sz w:val="20"/>
              </w:rPr>
              <w:t> </w:t>
            </w:r>
            <w:r>
              <w:rPr>
                <w:sz w:val="20"/>
              </w:rPr>
              <w:t>the</w:t>
            </w:r>
            <w:r>
              <w:rPr>
                <w:spacing w:val="-5"/>
                <w:sz w:val="20"/>
              </w:rPr>
              <w:t> </w:t>
            </w:r>
            <w:r>
              <w:rPr>
                <w:sz w:val="20"/>
              </w:rPr>
              <w:t>Maricopa</w:t>
            </w:r>
            <w:r>
              <w:rPr>
                <w:spacing w:val="-4"/>
                <w:sz w:val="20"/>
              </w:rPr>
              <w:t> </w:t>
            </w:r>
            <w:r>
              <w:rPr>
                <w:sz w:val="20"/>
              </w:rPr>
              <w:t>County</w:t>
            </w:r>
            <w:r>
              <w:rPr>
                <w:spacing w:val="-5"/>
                <w:sz w:val="20"/>
              </w:rPr>
              <w:t> </w:t>
            </w:r>
            <w:r>
              <w:rPr>
                <w:sz w:val="20"/>
              </w:rPr>
              <w:t>Rules? Buildings or enclosures are not considered control equipment.</w:t>
            </w:r>
          </w:p>
          <w:p>
            <w:pPr>
              <w:pStyle w:val="TableParagraph"/>
              <w:spacing w:line="216" w:lineRule="exact"/>
              <w:ind w:left="484"/>
              <w:rPr>
                <w:sz w:val="20"/>
              </w:rPr>
            </w:pPr>
            <w:r>
              <w:rPr>
                <w:sz w:val="20"/>
              </w:rPr>
              <w:t>Equipment</w:t>
            </w:r>
            <w:r>
              <w:rPr>
                <w:spacing w:val="-5"/>
                <w:sz w:val="20"/>
              </w:rPr>
              <w:t> </w:t>
            </w:r>
            <w:r>
              <w:rPr>
                <w:sz w:val="20"/>
              </w:rPr>
              <w:t>that</w:t>
            </w:r>
            <w:r>
              <w:rPr>
                <w:spacing w:val="-2"/>
                <w:sz w:val="20"/>
              </w:rPr>
              <w:t> </w:t>
            </w:r>
            <w:r>
              <w:rPr>
                <w:sz w:val="20"/>
              </w:rPr>
              <w:t>meets</w:t>
            </w:r>
            <w:r>
              <w:rPr>
                <w:spacing w:val="-5"/>
                <w:sz w:val="20"/>
              </w:rPr>
              <w:t> </w:t>
            </w:r>
            <w:r>
              <w:rPr>
                <w:sz w:val="20"/>
              </w:rPr>
              <w:t>the</w:t>
            </w:r>
            <w:r>
              <w:rPr>
                <w:spacing w:val="-2"/>
                <w:sz w:val="20"/>
              </w:rPr>
              <w:t> </w:t>
            </w:r>
            <w:r>
              <w:rPr>
                <w:sz w:val="20"/>
              </w:rPr>
              <w:t>following</w:t>
            </w:r>
            <w:r>
              <w:rPr>
                <w:spacing w:val="-7"/>
                <w:sz w:val="20"/>
              </w:rPr>
              <w:t> </w:t>
            </w:r>
            <w:r>
              <w:rPr>
                <w:sz w:val="20"/>
              </w:rPr>
              <w:t>two</w:t>
            </w:r>
            <w:r>
              <w:rPr>
                <w:spacing w:val="-2"/>
                <w:sz w:val="20"/>
              </w:rPr>
              <w:t> </w:t>
            </w:r>
            <w:r>
              <w:rPr>
                <w:sz w:val="20"/>
              </w:rPr>
              <w:t>criteria</w:t>
            </w:r>
            <w:r>
              <w:rPr>
                <w:spacing w:val="-4"/>
                <w:sz w:val="20"/>
              </w:rPr>
              <w:t> </w:t>
            </w:r>
            <w:r>
              <w:rPr>
                <w:sz w:val="20"/>
              </w:rPr>
              <w:t>and</w:t>
            </w:r>
            <w:r>
              <w:rPr>
                <w:spacing w:val="-3"/>
                <w:sz w:val="20"/>
              </w:rPr>
              <w:t> </w:t>
            </w:r>
            <w:r>
              <w:rPr>
                <w:sz w:val="20"/>
              </w:rPr>
              <w:t>is</w:t>
            </w:r>
            <w:r>
              <w:rPr>
                <w:spacing w:val="-5"/>
                <w:sz w:val="20"/>
              </w:rPr>
              <w:t> </w:t>
            </w:r>
            <w:r>
              <w:rPr>
                <w:spacing w:val="-2"/>
                <w:sz w:val="20"/>
              </w:rPr>
              <w:t>operated</w:t>
            </w:r>
          </w:p>
        </w:tc>
        <w:tc>
          <w:tcPr>
            <w:tcW w:w="4457" w:type="dxa"/>
            <w:tcBorders>
              <w:top w:val="nil"/>
            </w:tcBorders>
          </w:tcPr>
          <w:p>
            <w:pPr>
              <w:pStyle w:val="TableParagraph"/>
              <w:rPr>
                <w:rFonts w:ascii="Arial"/>
                <w:sz w:val="26"/>
              </w:rPr>
            </w:pPr>
          </w:p>
          <w:p>
            <w:pPr>
              <w:pStyle w:val="TableParagraph"/>
              <w:rPr>
                <w:rFonts w:ascii="Arial"/>
                <w:sz w:val="26"/>
              </w:rPr>
            </w:pPr>
          </w:p>
          <w:p>
            <w:pPr>
              <w:pStyle w:val="TableParagraph"/>
              <w:spacing w:before="174"/>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22"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5888" w:hRule="atLeast"/>
        </w:trPr>
        <w:tc>
          <w:tcPr>
            <w:tcW w:w="589" w:type="dxa"/>
            <w:vMerge w:val="restart"/>
          </w:tcPr>
          <w:p>
            <w:pPr>
              <w:pStyle w:val="TableParagraph"/>
              <w:rPr>
                <w:sz w:val="20"/>
              </w:rPr>
            </w:pPr>
          </w:p>
        </w:tc>
        <w:tc>
          <w:tcPr>
            <w:tcW w:w="5851" w:type="dxa"/>
            <w:tcBorders>
              <w:bottom w:val="nil"/>
            </w:tcBorders>
          </w:tcPr>
          <w:p>
            <w:pPr>
              <w:pStyle w:val="TableParagraph"/>
              <w:spacing w:before="2"/>
              <w:ind w:left="484" w:right="106"/>
              <w:rPr>
                <w:sz w:val="20"/>
              </w:rPr>
            </w:pPr>
            <w:r>
              <w:rPr>
                <w:sz w:val="20"/>
              </w:rPr>
              <w:t>and</w:t>
            </w:r>
            <w:r>
              <w:rPr>
                <w:spacing w:val="-5"/>
                <w:sz w:val="20"/>
              </w:rPr>
              <w:t> </w:t>
            </w:r>
            <w:r>
              <w:rPr>
                <w:sz w:val="20"/>
              </w:rPr>
              <w:t>maintained</w:t>
            </w:r>
            <w:r>
              <w:rPr>
                <w:spacing w:val="-7"/>
                <w:sz w:val="20"/>
              </w:rPr>
              <w:t> </w:t>
            </w:r>
            <w:r>
              <w:rPr>
                <w:sz w:val="20"/>
              </w:rPr>
              <w:t>in</w:t>
            </w:r>
            <w:r>
              <w:rPr>
                <w:spacing w:val="-9"/>
                <w:sz w:val="20"/>
              </w:rPr>
              <w:t> </w:t>
            </w:r>
            <w:r>
              <w:rPr>
                <w:sz w:val="20"/>
              </w:rPr>
              <w:t>accordance</w:t>
            </w:r>
            <w:r>
              <w:rPr>
                <w:spacing w:val="-8"/>
                <w:sz w:val="20"/>
              </w:rPr>
              <w:t> </w:t>
            </w:r>
            <w:r>
              <w:rPr>
                <w:sz w:val="20"/>
              </w:rPr>
              <w:t>with</w:t>
            </w:r>
            <w:r>
              <w:rPr>
                <w:spacing w:val="-7"/>
                <w:sz w:val="20"/>
              </w:rPr>
              <w:t> </w:t>
            </w:r>
            <w:r>
              <w:rPr>
                <w:sz w:val="20"/>
              </w:rPr>
              <w:t>manufacturer’s</w:t>
            </w:r>
            <w:r>
              <w:rPr>
                <w:spacing w:val="-7"/>
                <w:sz w:val="20"/>
              </w:rPr>
              <w:t> </w:t>
            </w:r>
            <w:r>
              <w:rPr>
                <w:sz w:val="20"/>
              </w:rPr>
              <w:t>specifications is exempt from the requirements of this Section.</w:t>
            </w:r>
          </w:p>
          <w:p>
            <w:pPr>
              <w:pStyle w:val="TableParagraph"/>
              <w:numPr>
                <w:ilvl w:val="0"/>
                <w:numId w:val="73"/>
              </w:numPr>
              <w:tabs>
                <w:tab w:pos="845" w:val="left" w:leader="none"/>
              </w:tabs>
              <w:spacing w:line="223" w:lineRule="auto" w:before="11" w:after="0"/>
              <w:ind w:left="844" w:right="374" w:hanging="360"/>
              <w:jc w:val="left"/>
              <w:rPr>
                <w:sz w:val="20"/>
              </w:rPr>
            </w:pPr>
            <w:r>
              <w:rPr>
                <w:sz w:val="20"/>
              </w:rPr>
              <w:t>Is</w:t>
            </w:r>
            <w:r>
              <w:rPr>
                <w:spacing w:val="-6"/>
                <w:sz w:val="20"/>
              </w:rPr>
              <w:t> </w:t>
            </w:r>
            <w:r>
              <w:rPr>
                <w:sz w:val="20"/>
              </w:rPr>
              <w:t>self-contained</w:t>
            </w:r>
            <w:r>
              <w:rPr>
                <w:spacing w:val="-4"/>
                <w:sz w:val="20"/>
              </w:rPr>
              <w:t> </w:t>
            </w:r>
            <w:r>
              <w:rPr>
                <w:sz w:val="20"/>
              </w:rPr>
              <w:t>and</w:t>
            </w:r>
            <w:r>
              <w:rPr>
                <w:spacing w:val="-4"/>
                <w:sz w:val="20"/>
              </w:rPr>
              <w:t> </w:t>
            </w:r>
            <w:r>
              <w:rPr>
                <w:sz w:val="20"/>
              </w:rPr>
              <w:t>the</w:t>
            </w:r>
            <w:r>
              <w:rPr>
                <w:spacing w:val="-6"/>
                <w:sz w:val="20"/>
              </w:rPr>
              <w:t> </w:t>
            </w:r>
            <w:r>
              <w:rPr>
                <w:sz w:val="20"/>
              </w:rPr>
              <w:t>total</w:t>
            </w:r>
            <w:r>
              <w:rPr>
                <w:spacing w:val="-4"/>
                <w:sz w:val="20"/>
              </w:rPr>
              <w:t> </w:t>
            </w:r>
            <w:r>
              <w:rPr>
                <w:sz w:val="20"/>
              </w:rPr>
              <w:t>internal</w:t>
            </w:r>
            <w:r>
              <w:rPr>
                <w:spacing w:val="-6"/>
                <w:sz w:val="20"/>
              </w:rPr>
              <w:t> </w:t>
            </w:r>
            <w:r>
              <w:rPr>
                <w:sz w:val="20"/>
              </w:rPr>
              <w:t>volume</w:t>
            </w:r>
            <w:r>
              <w:rPr>
                <w:spacing w:val="-5"/>
                <w:sz w:val="20"/>
              </w:rPr>
              <w:t> </w:t>
            </w:r>
            <w:r>
              <w:rPr>
                <w:sz w:val="20"/>
              </w:rPr>
              <w:t>of</w:t>
            </w:r>
            <w:r>
              <w:rPr>
                <w:spacing w:val="-6"/>
                <w:sz w:val="20"/>
              </w:rPr>
              <w:t> </w:t>
            </w:r>
            <w:r>
              <w:rPr>
                <w:sz w:val="20"/>
              </w:rPr>
              <w:t>the</w:t>
            </w:r>
            <w:r>
              <w:rPr>
                <w:spacing w:val="-5"/>
                <w:sz w:val="20"/>
              </w:rPr>
              <w:t> </w:t>
            </w:r>
            <w:r>
              <w:rPr>
                <w:sz w:val="20"/>
              </w:rPr>
              <w:t>blast section is 50 cubic feet or less, and</w:t>
            </w:r>
          </w:p>
          <w:p>
            <w:pPr>
              <w:pStyle w:val="TableParagraph"/>
              <w:numPr>
                <w:ilvl w:val="0"/>
                <w:numId w:val="73"/>
              </w:numPr>
              <w:tabs>
                <w:tab w:pos="845" w:val="left" w:leader="none"/>
              </w:tabs>
              <w:spacing w:line="246" w:lineRule="exact" w:before="4" w:after="0"/>
              <w:ind w:left="844" w:right="0" w:hanging="361"/>
              <w:jc w:val="left"/>
              <w:rPr>
                <w:sz w:val="20"/>
              </w:rPr>
            </w:pPr>
            <w:r>
              <w:rPr>
                <w:sz w:val="20"/>
              </w:rPr>
              <w:t>Is</w:t>
            </w:r>
            <w:r>
              <w:rPr>
                <w:spacing w:val="-4"/>
                <w:sz w:val="20"/>
              </w:rPr>
              <w:t> </w:t>
            </w:r>
            <w:r>
              <w:rPr>
                <w:sz w:val="20"/>
              </w:rPr>
              <w:t>vented</w:t>
            </w:r>
            <w:r>
              <w:rPr>
                <w:spacing w:val="-1"/>
                <w:sz w:val="20"/>
              </w:rPr>
              <w:t> </w:t>
            </w:r>
            <w:r>
              <w:rPr>
                <w:sz w:val="20"/>
              </w:rPr>
              <w:t>to</w:t>
            </w:r>
            <w:r>
              <w:rPr>
                <w:spacing w:val="-2"/>
                <w:sz w:val="20"/>
              </w:rPr>
              <w:t> </w:t>
            </w:r>
            <w:r>
              <w:rPr>
                <w:sz w:val="20"/>
              </w:rPr>
              <w:t>an</w:t>
            </w:r>
            <w:r>
              <w:rPr>
                <w:spacing w:val="-5"/>
                <w:sz w:val="20"/>
              </w:rPr>
              <w:t> </w:t>
            </w:r>
            <w:r>
              <w:rPr>
                <w:spacing w:val="-4"/>
                <w:sz w:val="20"/>
              </w:rPr>
              <w:t>ECS.</w:t>
            </w:r>
          </w:p>
          <w:p>
            <w:pPr>
              <w:pStyle w:val="TableParagraph"/>
              <w:numPr>
                <w:ilvl w:val="0"/>
                <w:numId w:val="74"/>
              </w:numPr>
              <w:tabs>
                <w:tab w:pos="484" w:val="left" w:leader="none"/>
                <w:tab w:pos="485" w:val="left" w:leader="none"/>
              </w:tabs>
              <w:spacing w:line="240" w:lineRule="auto" w:before="0" w:after="0"/>
              <w:ind w:left="484" w:right="317" w:hanging="360"/>
              <w:jc w:val="left"/>
              <w:rPr>
                <w:sz w:val="20"/>
              </w:rPr>
            </w:pPr>
            <w:r>
              <w:rPr>
                <w:sz w:val="20"/>
              </w:rPr>
              <w:t>Did</w:t>
            </w:r>
            <w:r>
              <w:rPr>
                <w:spacing w:val="-5"/>
                <w:sz w:val="20"/>
              </w:rPr>
              <w:t> </w:t>
            </w:r>
            <w:r>
              <w:rPr>
                <w:sz w:val="20"/>
              </w:rPr>
              <w:t>the</w:t>
            </w:r>
            <w:r>
              <w:rPr>
                <w:spacing w:val="-6"/>
                <w:sz w:val="20"/>
              </w:rPr>
              <w:t> </w:t>
            </w:r>
            <w:r>
              <w:rPr>
                <w:sz w:val="20"/>
              </w:rPr>
              <w:t>Permittee</w:t>
            </w:r>
            <w:r>
              <w:rPr>
                <w:spacing w:val="-6"/>
                <w:sz w:val="20"/>
              </w:rPr>
              <w:t> </w:t>
            </w:r>
            <w:r>
              <w:rPr>
                <w:sz w:val="20"/>
              </w:rPr>
              <w:t>comply</w:t>
            </w:r>
            <w:r>
              <w:rPr>
                <w:spacing w:val="-5"/>
                <w:sz w:val="20"/>
              </w:rPr>
              <w:t> </w:t>
            </w:r>
            <w:r>
              <w:rPr>
                <w:sz w:val="20"/>
              </w:rPr>
              <w:t>with</w:t>
            </w:r>
            <w:r>
              <w:rPr>
                <w:spacing w:val="-7"/>
                <w:sz w:val="20"/>
              </w:rPr>
              <w:t> </w:t>
            </w:r>
            <w:r>
              <w:rPr>
                <w:sz w:val="20"/>
              </w:rPr>
              <w:t>the</w:t>
            </w:r>
            <w:r>
              <w:rPr>
                <w:spacing w:val="-6"/>
                <w:sz w:val="20"/>
              </w:rPr>
              <w:t> </w:t>
            </w:r>
            <w:r>
              <w:rPr>
                <w:sz w:val="20"/>
              </w:rPr>
              <w:t>Operation</w:t>
            </w:r>
            <w:r>
              <w:rPr>
                <w:spacing w:val="-7"/>
                <w:sz w:val="20"/>
              </w:rPr>
              <w:t> </w:t>
            </w:r>
            <w:r>
              <w:rPr>
                <w:sz w:val="20"/>
              </w:rPr>
              <w:t>and</w:t>
            </w:r>
            <w:r>
              <w:rPr>
                <w:spacing w:val="-5"/>
                <w:sz w:val="20"/>
              </w:rPr>
              <w:t> </w:t>
            </w:r>
            <w:r>
              <w:rPr>
                <w:sz w:val="20"/>
              </w:rPr>
              <w:t>Maintenance (O&amp;M) Plan Required for ECS:</w:t>
            </w:r>
          </w:p>
          <w:p>
            <w:pPr>
              <w:pStyle w:val="TableParagraph"/>
              <w:numPr>
                <w:ilvl w:val="1"/>
                <w:numId w:val="74"/>
              </w:numPr>
              <w:tabs>
                <w:tab w:pos="845" w:val="left" w:leader="none"/>
              </w:tabs>
              <w:spacing w:line="235" w:lineRule="auto" w:before="1" w:after="0"/>
              <w:ind w:left="844" w:right="201" w:hanging="360"/>
              <w:jc w:val="left"/>
              <w:rPr>
                <w:sz w:val="20"/>
              </w:rPr>
            </w:pPr>
            <w:r>
              <w:rPr>
                <w:sz w:val="20"/>
              </w:rPr>
              <w:t>The Permittee shall provide and maintain, readily</w:t>
            </w:r>
            <w:r>
              <w:rPr>
                <w:spacing w:val="-1"/>
                <w:sz w:val="20"/>
              </w:rPr>
              <w:t> </w:t>
            </w:r>
            <w:r>
              <w:rPr>
                <w:sz w:val="20"/>
              </w:rPr>
              <w:t>available at all times, an O&amp;M Plan for any ECS, other emission processing</w:t>
            </w:r>
            <w:r>
              <w:rPr>
                <w:spacing w:val="-7"/>
                <w:sz w:val="20"/>
              </w:rPr>
              <w:t> </w:t>
            </w:r>
            <w:r>
              <w:rPr>
                <w:sz w:val="20"/>
              </w:rPr>
              <w:t>equipment,</w:t>
            </w:r>
            <w:r>
              <w:rPr>
                <w:spacing w:val="-6"/>
                <w:sz w:val="20"/>
              </w:rPr>
              <w:t> </w:t>
            </w:r>
            <w:r>
              <w:rPr>
                <w:sz w:val="20"/>
              </w:rPr>
              <w:t>and</w:t>
            </w:r>
            <w:r>
              <w:rPr>
                <w:spacing w:val="-6"/>
                <w:sz w:val="20"/>
              </w:rPr>
              <w:t> </w:t>
            </w:r>
            <w:r>
              <w:rPr>
                <w:sz w:val="20"/>
              </w:rPr>
              <w:t>ECS</w:t>
            </w:r>
            <w:r>
              <w:rPr>
                <w:spacing w:val="-4"/>
                <w:sz w:val="20"/>
              </w:rPr>
              <w:t> </w:t>
            </w:r>
            <w:r>
              <w:rPr>
                <w:sz w:val="20"/>
              </w:rPr>
              <w:t>monitoring</w:t>
            </w:r>
            <w:r>
              <w:rPr>
                <w:spacing w:val="-7"/>
                <w:sz w:val="20"/>
              </w:rPr>
              <w:t> </w:t>
            </w:r>
            <w:r>
              <w:rPr>
                <w:sz w:val="20"/>
              </w:rPr>
              <w:t>devices</w:t>
            </w:r>
            <w:r>
              <w:rPr>
                <w:spacing w:val="-7"/>
                <w:sz w:val="20"/>
              </w:rPr>
              <w:t> </w:t>
            </w:r>
            <w:r>
              <w:rPr>
                <w:sz w:val="20"/>
              </w:rPr>
              <w:t>that</w:t>
            </w:r>
            <w:r>
              <w:rPr>
                <w:spacing w:val="-7"/>
                <w:sz w:val="20"/>
              </w:rPr>
              <w:t> </w:t>
            </w:r>
            <w:r>
              <w:rPr>
                <w:sz w:val="20"/>
              </w:rPr>
              <w:t>are used pursuant to Condition V.A.5.a or to an air pollution control permit.</w:t>
            </w:r>
          </w:p>
          <w:p>
            <w:pPr>
              <w:pStyle w:val="TableParagraph"/>
              <w:numPr>
                <w:ilvl w:val="1"/>
                <w:numId w:val="74"/>
              </w:numPr>
              <w:tabs>
                <w:tab w:pos="845" w:val="left" w:leader="none"/>
              </w:tabs>
              <w:spacing w:line="230" w:lineRule="auto" w:before="11" w:after="0"/>
              <w:ind w:left="844" w:right="295" w:hanging="360"/>
              <w:jc w:val="both"/>
              <w:rPr>
                <w:sz w:val="20"/>
              </w:rPr>
            </w:pPr>
            <w:r>
              <w:rPr>
                <w:sz w:val="20"/>
              </w:rPr>
              <w:t>The</w:t>
            </w:r>
            <w:r>
              <w:rPr>
                <w:spacing w:val="-5"/>
                <w:sz w:val="20"/>
              </w:rPr>
              <w:t> </w:t>
            </w:r>
            <w:r>
              <w:rPr>
                <w:sz w:val="20"/>
              </w:rPr>
              <w:t>Permittee</w:t>
            </w:r>
            <w:r>
              <w:rPr>
                <w:spacing w:val="-6"/>
                <w:sz w:val="20"/>
              </w:rPr>
              <w:t> </w:t>
            </w:r>
            <w:r>
              <w:rPr>
                <w:sz w:val="20"/>
              </w:rPr>
              <w:t>shall</w:t>
            </w:r>
            <w:r>
              <w:rPr>
                <w:spacing w:val="-4"/>
                <w:sz w:val="20"/>
              </w:rPr>
              <w:t> </w:t>
            </w:r>
            <w:r>
              <w:rPr>
                <w:sz w:val="20"/>
              </w:rPr>
              <w:t>submit</w:t>
            </w:r>
            <w:r>
              <w:rPr>
                <w:spacing w:val="-6"/>
                <w:sz w:val="20"/>
              </w:rPr>
              <w:t> </w:t>
            </w:r>
            <w:r>
              <w:rPr>
                <w:sz w:val="20"/>
              </w:rPr>
              <w:t>to</w:t>
            </w:r>
            <w:r>
              <w:rPr>
                <w:spacing w:val="-4"/>
                <w:sz w:val="20"/>
              </w:rPr>
              <w:t> </w:t>
            </w:r>
            <w:r>
              <w:rPr>
                <w:sz w:val="20"/>
              </w:rPr>
              <w:t>the</w:t>
            </w:r>
            <w:r>
              <w:rPr>
                <w:spacing w:val="-6"/>
                <w:sz w:val="20"/>
              </w:rPr>
              <w:t> </w:t>
            </w:r>
            <w:r>
              <w:rPr>
                <w:sz w:val="20"/>
              </w:rPr>
              <w:t>Director</w:t>
            </w:r>
            <w:r>
              <w:rPr>
                <w:spacing w:val="-6"/>
                <w:sz w:val="20"/>
              </w:rPr>
              <w:t> </w:t>
            </w:r>
            <w:r>
              <w:rPr>
                <w:sz w:val="20"/>
              </w:rPr>
              <w:t>for</w:t>
            </w:r>
            <w:r>
              <w:rPr>
                <w:spacing w:val="-4"/>
                <w:sz w:val="20"/>
              </w:rPr>
              <w:t> </w:t>
            </w:r>
            <w:r>
              <w:rPr>
                <w:sz w:val="20"/>
              </w:rPr>
              <w:t>approval</w:t>
            </w:r>
            <w:r>
              <w:rPr>
                <w:spacing w:val="-6"/>
                <w:sz w:val="20"/>
              </w:rPr>
              <w:t> </w:t>
            </w:r>
            <w:r>
              <w:rPr>
                <w:sz w:val="20"/>
              </w:rPr>
              <w:t>the O&amp;M</w:t>
            </w:r>
            <w:r>
              <w:rPr>
                <w:spacing w:val="-4"/>
                <w:sz w:val="20"/>
              </w:rPr>
              <w:t> </w:t>
            </w:r>
            <w:r>
              <w:rPr>
                <w:sz w:val="20"/>
              </w:rPr>
              <w:t>Plans</w:t>
            </w:r>
            <w:r>
              <w:rPr>
                <w:spacing w:val="-6"/>
                <w:sz w:val="20"/>
              </w:rPr>
              <w:t> </w:t>
            </w:r>
            <w:r>
              <w:rPr>
                <w:sz w:val="20"/>
              </w:rPr>
              <w:t>of</w:t>
            </w:r>
            <w:r>
              <w:rPr>
                <w:spacing w:val="-6"/>
                <w:sz w:val="20"/>
              </w:rPr>
              <w:t> </w:t>
            </w:r>
            <w:r>
              <w:rPr>
                <w:sz w:val="20"/>
              </w:rPr>
              <w:t>each</w:t>
            </w:r>
            <w:r>
              <w:rPr>
                <w:spacing w:val="-6"/>
                <w:sz w:val="20"/>
              </w:rPr>
              <w:t> </w:t>
            </w:r>
            <w:r>
              <w:rPr>
                <w:sz w:val="20"/>
              </w:rPr>
              <w:t>ECS</w:t>
            </w:r>
            <w:r>
              <w:rPr>
                <w:spacing w:val="-6"/>
                <w:sz w:val="20"/>
              </w:rPr>
              <w:t> </w:t>
            </w:r>
            <w:r>
              <w:rPr>
                <w:sz w:val="20"/>
              </w:rPr>
              <w:t>and</w:t>
            </w:r>
            <w:r>
              <w:rPr>
                <w:spacing w:val="-3"/>
                <w:sz w:val="20"/>
              </w:rPr>
              <w:t> </w:t>
            </w:r>
            <w:r>
              <w:rPr>
                <w:sz w:val="20"/>
              </w:rPr>
              <w:t>each</w:t>
            </w:r>
            <w:r>
              <w:rPr>
                <w:spacing w:val="-6"/>
                <w:sz w:val="20"/>
              </w:rPr>
              <w:t> </w:t>
            </w:r>
            <w:r>
              <w:rPr>
                <w:sz w:val="20"/>
              </w:rPr>
              <w:t>ECS</w:t>
            </w:r>
            <w:r>
              <w:rPr>
                <w:spacing w:val="-3"/>
                <w:sz w:val="20"/>
              </w:rPr>
              <w:t> </w:t>
            </w:r>
            <w:r>
              <w:rPr>
                <w:sz w:val="20"/>
              </w:rPr>
              <w:t>monitoring</w:t>
            </w:r>
            <w:r>
              <w:rPr>
                <w:spacing w:val="-6"/>
                <w:sz w:val="20"/>
              </w:rPr>
              <w:t> </w:t>
            </w:r>
            <w:r>
              <w:rPr>
                <w:sz w:val="20"/>
              </w:rPr>
              <w:t>device that is used pursuant to Condition V.A.5.a.</w:t>
            </w:r>
          </w:p>
          <w:p>
            <w:pPr>
              <w:pStyle w:val="TableParagraph"/>
              <w:numPr>
                <w:ilvl w:val="1"/>
                <w:numId w:val="74"/>
              </w:numPr>
              <w:tabs>
                <w:tab w:pos="845" w:val="left" w:leader="none"/>
              </w:tabs>
              <w:spacing w:line="223" w:lineRule="auto" w:before="15" w:after="0"/>
              <w:ind w:left="844" w:right="399" w:hanging="360"/>
              <w:jc w:val="both"/>
              <w:rPr>
                <w:sz w:val="20"/>
              </w:rPr>
            </w:pPr>
            <w:r>
              <w:rPr>
                <w:sz w:val="20"/>
              </w:rPr>
              <w:t>The</w:t>
            </w:r>
            <w:r>
              <w:rPr>
                <w:spacing w:val="-6"/>
                <w:sz w:val="20"/>
              </w:rPr>
              <w:t> </w:t>
            </w:r>
            <w:r>
              <w:rPr>
                <w:sz w:val="20"/>
              </w:rPr>
              <w:t>Permittee</w:t>
            </w:r>
            <w:r>
              <w:rPr>
                <w:spacing w:val="-7"/>
                <w:sz w:val="20"/>
              </w:rPr>
              <w:t> </w:t>
            </w:r>
            <w:r>
              <w:rPr>
                <w:sz w:val="20"/>
              </w:rPr>
              <w:t>shall</w:t>
            </w:r>
            <w:r>
              <w:rPr>
                <w:spacing w:val="-5"/>
                <w:sz w:val="20"/>
              </w:rPr>
              <w:t> </w:t>
            </w:r>
            <w:r>
              <w:rPr>
                <w:sz w:val="20"/>
              </w:rPr>
              <w:t>comply</w:t>
            </w:r>
            <w:r>
              <w:rPr>
                <w:spacing w:val="-5"/>
                <w:sz w:val="20"/>
              </w:rPr>
              <w:t> </w:t>
            </w:r>
            <w:r>
              <w:rPr>
                <w:sz w:val="20"/>
              </w:rPr>
              <w:t>with</w:t>
            </w:r>
            <w:r>
              <w:rPr>
                <w:spacing w:val="-7"/>
                <w:sz w:val="20"/>
              </w:rPr>
              <w:t> </w:t>
            </w:r>
            <w:r>
              <w:rPr>
                <w:sz w:val="20"/>
              </w:rPr>
              <w:t>all</w:t>
            </w:r>
            <w:r>
              <w:rPr>
                <w:spacing w:val="-5"/>
                <w:sz w:val="20"/>
              </w:rPr>
              <w:t> </w:t>
            </w:r>
            <w:r>
              <w:rPr>
                <w:sz w:val="20"/>
              </w:rPr>
              <w:t>the</w:t>
            </w:r>
            <w:r>
              <w:rPr>
                <w:spacing w:val="-6"/>
                <w:sz w:val="20"/>
              </w:rPr>
              <w:t> </w:t>
            </w:r>
            <w:r>
              <w:rPr>
                <w:sz w:val="20"/>
              </w:rPr>
              <w:t>identified</w:t>
            </w:r>
            <w:r>
              <w:rPr>
                <w:spacing w:val="-5"/>
                <w:sz w:val="20"/>
              </w:rPr>
              <w:t> </w:t>
            </w:r>
            <w:r>
              <w:rPr>
                <w:sz w:val="20"/>
              </w:rPr>
              <w:t>actions and schedules provided in each O&amp;M Plan.</w:t>
            </w:r>
          </w:p>
          <w:p>
            <w:pPr>
              <w:pStyle w:val="TableParagraph"/>
              <w:numPr>
                <w:ilvl w:val="0"/>
                <w:numId w:val="75"/>
              </w:numPr>
              <w:tabs>
                <w:tab w:pos="394" w:val="left" w:leader="none"/>
              </w:tabs>
              <w:spacing w:line="240" w:lineRule="auto" w:before="19" w:after="0"/>
              <w:ind w:left="393" w:right="441" w:hanging="360"/>
              <w:jc w:val="both"/>
              <w:rPr>
                <w:sz w:val="20"/>
              </w:rPr>
            </w:pPr>
            <w:r>
              <w:rPr>
                <w:sz w:val="20"/>
              </w:rPr>
              <w:t>Did</w:t>
            </w:r>
            <w:r>
              <w:rPr>
                <w:spacing w:val="-5"/>
                <w:sz w:val="20"/>
              </w:rPr>
              <w:t> </w:t>
            </w:r>
            <w:r>
              <w:rPr>
                <w:sz w:val="20"/>
              </w:rPr>
              <w:t>the</w:t>
            </w:r>
            <w:r>
              <w:rPr>
                <w:spacing w:val="-6"/>
                <w:sz w:val="20"/>
              </w:rPr>
              <w:t> </w:t>
            </w:r>
            <w:r>
              <w:rPr>
                <w:sz w:val="20"/>
              </w:rPr>
              <w:t>Permittee</w:t>
            </w:r>
            <w:r>
              <w:rPr>
                <w:spacing w:val="-6"/>
                <w:sz w:val="20"/>
              </w:rPr>
              <w:t> </w:t>
            </w:r>
            <w:r>
              <w:rPr>
                <w:sz w:val="20"/>
              </w:rPr>
              <w:t>comply</w:t>
            </w:r>
            <w:r>
              <w:rPr>
                <w:spacing w:val="-5"/>
                <w:sz w:val="20"/>
              </w:rPr>
              <w:t> </w:t>
            </w:r>
            <w:r>
              <w:rPr>
                <w:sz w:val="20"/>
              </w:rPr>
              <w:t>with</w:t>
            </w:r>
            <w:r>
              <w:rPr>
                <w:spacing w:val="-7"/>
                <w:sz w:val="20"/>
              </w:rPr>
              <w:t> </w:t>
            </w:r>
            <w:r>
              <w:rPr>
                <w:sz w:val="20"/>
              </w:rPr>
              <w:t>the</w:t>
            </w:r>
            <w:r>
              <w:rPr>
                <w:spacing w:val="-6"/>
                <w:sz w:val="20"/>
              </w:rPr>
              <w:t> </w:t>
            </w:r>
            <w:r>
              <w:rPr>
                <w:sz w:val="20"/>
              </w:rPr>
              <w:t>requirements</w:t>
            </w:r>
            <w:r>
              <w:rPr>
                <w:spacing w:val="-7"/>
                <w:sz w:val="20"/>
              </w:rPr>
              <w:t> </w:t>
            </w:r>
            <w:r>
              <w:rPr>
                <w:sz w:val="20"/>
              </w:rPr>
              <w:t>Installing</w:t>
            </w:r>
            <w:r>
              <w:rPr>
                <w:spacing w:val="-7"/>
                <w:sz w:val="20"/>
              </w:rPr>
              <w:t> </w:t>
            </w:r>
            <w:r>
              <w:rPr>
                <w:sz w:val="20"/>
              </w:rPr>
              <w:t>and Maintaining ECS Monitoring Devices:</w:t>
            </w:r>
          </w:p>
          <w:p>
            <w:pPr>
              <w:pStyle w:val="TableParagraph"/>
              <w:ind w:left="393" w:right="134"/>
              <w:rPr>
                <w:sz w:val="20"/>
              </w:rPr>
            </w:pPr>
            <w:r>
              <w:rPr>
                <w:sz w:val="20"/>
              </w:rPr>
              <w:t>The Permittee operating an ECS pursuant to this Section shall properly</w:t>
            </w:r>
            <w:r>
              <w:rPr>
                <w:spacing w:val="-8"/>
                <w:sz w:val="20"/>
              </w:rPr>
              <w:t> </w:t>
            </w:r>
            <w:r>
              <w:rPr>
                <w:sz w:val="20"/>
              </w:rPr>
              <w:t>install</w:t>
            </w:r>
            <w:r>
              <w:rPr>
                <w:spacing w:val="-5"/>
                <w:sz w:val="20"/>
              </w:rPr>
              <w:t> </w:t>
            </w:r>
            <w:r>
              <w:rPr>
                <w:sz w:val="20"/>
              </w:rPr>
              <w:t>and</w:t>
            </w:r>
            <w:r>
              <w:rPr>
                <w:spacing w:val="-1"/>
                <w:sz w:val="20"/>
              </w:rPr>
              <w:t> </w:t>
            </w:r>
            <w:r>
              <w:rPr>
                <w:sz w:val="20"/>
              </w:rPr>
              <w:t>maintain</w:t>
            </w:r>
            <w:r>
              <w:rPr>
                <w:spacing w:val="-7"/>
                <w:sz w:val="20"/>
              </w:rPr>
              <w:t> </w:t>
            </w:r>
            <w:r>
              <w:rPr>
                <w:sz w:val="20"/>
              </w:rPr>
              <w:t>in</w:t>
            </w:r>
            <w:r>
              <w:rPr>
                <w:spacing w:val="-7"/>
                <w:sz w:val="20"/>
              </w:rPr>
              <w:t> </w:t>
            </w:r>
            <w:r>
              <w:rPr>
                <w:sz w:val="20"/>
              </w:rPr>
              <w:t>calibration,</w:t>
            </w:r>
            <w:r>
              <w:rPr>
                <w:spacing w:val="-5"/>
                <w:sz w:val="20"/>
              </w:rPr>
              <w:t> </w:t>
            </w:r>
            <w:r>
              <w:rPr>
                <w:sz w:val="20"/>
              </w:rPr>
              <w:t>in</w:t>
            </w:r>
            <w:r>
              <w:rPr>
                <w:spacing w:val="-5"/>
                <w:sz w:val="20"/>
              </w:rPr>
              <w:t> </w:t>
            </w:r>
            <w:r>
              <w:rPr>
                <w:sz w:val="20"/>
              </w:rPr>
              <w:t>good</w:t>
            </w:r>
            <w:r>
              <w:rPr>
                <w:spacing w:val="-3"/>
                <w:sz w:val="20"/>
              </w:rPr>
              <w:t> </w:t>
            </w:r>
            <w:r>
              <w:rPr>
                <w:sz w:val="20"/>
              </w:rPr>
              <w:t>working</w:t>
            </w:r>
            <w:r>
              <w:rPr>
                <w:spacing w:val="-5"/>
                <w:sz w:val="20"/>
              </w:rPr>
              <w:t> </w:t>
            </w:r>
            <w:r>
              <w:rPr>
                <w:sz w:val="20"/>
              </w:rPr>
              <w:t>order and in operation, devices described in the facility’s O&amp;M Plan that indicate temperatures, pressures, rates of flow, or other operating conditions necessary to determine if air pollution</w:t>
            </w:r>
            <w:r>
              <w:rPr>
                <w:spacing w:val="40"/>
                <w:sz w:val="20"/>
              </w:rPr>
              <w:t> </w:t>
            </w:r>
            <w:r>
              <w:rPr>
                <w:sz w:val="20"/>
              </w:rPr>
              <w:t>control equipment is function properly.</w:t>
            </w:r>
          </w:p>
        </w:tc>
        <w:tc>
          <w:tcPr>
            <w:tcW w:w="4457" w:type="dxa"/>
            <w:tcBorders>
              <w:bottom w:val="nil"/>
            </w:tcBorders>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2"/>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28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sz w:val="20"/>
              </w:rPr>
            </w:pPr>
            <w:r>
              <w:rPr>
                <w:sz w:val="20"/>
              </w:rPr>
              <w:t>Opacity</w:t>
            </w:r>
            <w:r>
              <w:rPr>
                <w:spacing w:val="-6"/>
                <w:sz w:val="20"/>
              </w:rPr>
              <w:t> </w:t>
            </w:r>
            <w:r>
              <w:rPr>
                <w:spacing w:val="-2"/>
                <w:sz w:val="20"/>
              </w:rPr>
              <w:t>Limitation:</w:t>
            </w:r>
          </w:p>
          <w:p>
            <w:pPr>
              <w:pStyle w:val="TableParagraph"/>
              <w:spacing w:before="1"/>
              <w:ind w:left="119" w:right="222"/>
              <w:rPr>
                <w:sz w:val="20"/>
              </w:rPr>
            </w:pPr>
            <w:r>
              <w:rPr>
                <w:sz w:val="20"/>
              </w:rPr>
              <w:t>Did the Permittee shall not discharge into the atmosphere from any abrasive blasting operation any air contaminant for an observation period or periods aggregating</w:t>
            </w:r>
            <w:r>
              <w:rPr>
                <w:spacing w:val="-2"/>
                <w:sz w:val="20"/>
              </w:rPr>
              <w:t> </w:t>
            </w:r>
            <w:r>
              <w:rPr>
                <w:sz w:val="20"/>
              </w:rPr>
              <w:t>more than three minutes in any sixty- minute period an opacity equal to or greater than 20 percent?</w:t>
            </w:r>
            <w:r>
              <w:rPr>
                <w:spacing w:val="40"/>
                <w:sz w:val="20"/>
              </w:rPr>
              <w:t> </w:t>
            </w:r>
            <w:r>
              <w:rPr>
                <w:sz w:val="20"/>
              </w:rPr>
              <w:t>An indicated excess will be considered to have occurred if any cumulative</w:t>
            </w:r>
            <w:r>
              <w:rPr>
                <w:spacing w:val="-5"/>
                <w:sz w:val="20"/>
              </w:rPr>
              <w:t> </w:t>
            </w:r>
            <w:r>
              <w:rPr>
                <w:sz w:val="20"/>
              </w:rPr>
              <w:t>period</w:t>
            </w:r>
            <w:r>
              <w:rPr>
                <w:spacing w:val="-3"/>
                <w:sz w:val="20"/>
              </w:rPr>
              <w:t> </w:t>
            </w:r>
            <w:r>
              <w:rPr>
                <w:sz w:val="20"/>
              </w:rPr>
              <w:t>of</w:t>
            </w:r>
            <w:r>
              <w:rPr>
                <w:spacing w:val="-5"/>
                <w:sz w:val="20"/>
              </w:rPr>
              <w:t> </w:t>
            </w:r>
            <w:r>
              <w:rPr>
                <w:sz w:val="20"/>
              </w:rPr>
              <w:t>15-second</w:t>
            </w:r>
            <w:r>
              <w:rPr>
                <w:spacing w:val="-3"/>
                <w:sz w:val="20"/>
              </w:rPr>
              <w:t> </w:t>
            </w:r>
            <w:r>
              <w:rPr>
                <w:sz w:val="20"/>
              </w:rPr>
              <w:t>increments</w:t>
            </w:r>
            <w:r>
              <w:rPr>
                <w:spacing w:val="-5"/>
                <w:sz w:val="20"/>
              </w:rPr>
              <w:t> </w:t>
            </w:r>
            <w:r>
              <w:rPr>
                <w:sz w:val="20"/>
              </w:rPr>
              <w:t>totaling</w:t>
            </w:r>
            <w:r>
              <w:rPr>
                <w:spacing w:val="-3"/>
                <w:sz w:val="20"/>
              </w:rPr>
              <w:t> </w:t>
            </w:r>
            <w:r>
              <w:rPr>
                <w:sz w:val="20"/>
              </w:rPr>
              <w:t>more</w:t>
            </w:r>
            <w:r>
              <w:rPr>
                <w:spacing w:val="-4"/>
                <w:sz w:val="20"/>
              </w:rPr>
              <w:t> </w:t>
            </w:r>
            <w:r>
              <w:rPr>
                <w:sz w:val="20"/>
              </w:rPr>
              <w:t>than</w:t>
            </w:r>
            <w:r>
              <w:rPr>
                <w:spacing w:val="-5"/>
                <w:sz w:val="20"/>
              </w:rPr>
              <w:t> </w:t>
            </w:r>
            <w:r>
              <w:rPr>
                <w:sz w:val="20"/>
              </w:rPr>
              <w:t>three minutes</w:t>
            </w:r>
            <w:r>
              <w:rPr>
                <w:spacing w:val="-3"/>
                <w:sz w:val="20"/>
              </w:rPr>
              <w:t> </w:t>
            </w:r>
            <w:r>
              <w:rPr>
                <w:sz w:val="20"/>
              </w:rPr>
              <w:t>within</w:t>
            </w:r>
            <w:r>
              <w:rPr>
                <w:spacing w:val="-7"/>
                <w:sz w:val="20"/>
              </w:rPr>
              <w:t> </w:t>
            </w:r>
            <w:r>
              <w:rPr>
                <w:sz w:val="20"/>
              </w:rPr>
              <w:t>any</w:t>
            </w:r>
            <w:r>
              <w:rPr>
                <w:spacing w:val="-5"/>
                <w:sz w:val="20"/>
              </w:rPr>
              <w:t> </w:t>
            </w:r>
            <w:r>
              <w:rPr>
                <w:sz w:val="20"/>
              </w:rPr>
              <w:t>sixty-minute</w:t>
            </w:r>
            <w:r>
              <w:rPr>
                <w:spacing w:val="-4"/>
                <w:sz w:val="20"/>
              </w:rPr>
              <w:t> </w:t>
            </w:r>
            <w:r>
              <w:rPr>
                <w:sz w:val="20"/>
              </w:rPr>
              <w:t>period</w:t>
            </w:r>
            <w:r>
              <w:rPr>
                <w:spacing w:val="-3"/>
                <w:sz w:val="20"/>
              </w:rPr>
              <w:t> </w:t>
            </w:r>
            <w:r>
              <w:rPr>
                <w:sz w:val="20"/>
              </w:rPr>
              <w:t>was</w:t>
            </w:r>
            <w:r>
              <w:rPr>
                <w:spacing w:val="-5"/>
                <w:sz w:val="20"/>
              </w:rPr>
              <w:t> </w:t>
            </w:r>
            <w:r>
              <w:rPr>
                <w:sz w:val="20"/>
              </w:rPr>
              <w:t>in</w:t>
            </w:r>
            <w:r>
              <w:rPr>
                <w:spacing w:val="-5"/>
                <w:sz w:val="20"/>
              </w:rPr>
              <w:t> </w:t>
            </w:r>
            <w:r>
              <w:rPr>
                <w:sz w:val="20"/>
              </w:rPr>
              <w:t>excess</w:t>
            </w:r>
            <w:r>
              <w:rPr>
                <w:spacing w:val="-5"/>
                <w:sz w:val="20"/>
              </w:rPr>
              <w:t> </w:t>
            </w:r>
            <w:r>
              <w:rPr>
                <w:sz w:val="20"/>
              </w:rPr>
              <w:t>of</w:t>
            </w:r>
            <w:r>
              <w:rPr>
                <w:spacing w:val="-5"/>
                <w:sz w:val="20"/>
              </w:rPr>
              <w:t> </w:t>
            </w:r>
            <w:r>
              <w:rPr>
                <w:sz w:val="20"/>
              </w:rPr>
              <w:t>the</w:t>
            </w:r>
            <w:r>
              <w:rPr>
                <w:spacing w:val="-2"/>
                <w:sz w:val="20"/>
              </w:rPr>
              <w:t> </w:t>
            </w:r>
            <w:r>
              <w:rPr>
                <w:sz w:val="20"/>
              </w:rPr>
              <w:t>opacity </w:t>
            </w:r>
            <w:r>
              <w:rPr>
                <w:spacing w:val="-2"/>
                <w:sz w:val="20"/>
              </w:rPr>
              <w:t>standard.</w:t>
            </w:r>
          </w:p>
        </w:tc>
        <w:tc>
          <w:tcPr>
            <w:tcW w:w="4457" w:type="dxa"/>
            <w:tcBorders>
              <w:top w:val="nil"/>
              <w:bottom w:val="nil"/>
            </w:tcBorders>
          </w:tcPr>
          <w:p>
            <w:pPr>
              <w:pStyle w:val="TableParagraph"/>
              <w:spacing w:before="1"/>
              <w:rPr>
                <w:rFonts w:ascii="Arial"/>
                <w:sz w:val="3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0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Pr>
                <w:sz w:val="20"/>
              </w:rPr>
            </w:pPr>
            <w:r>
              <w:rPr>
                <w:sz w:val="20"/>
              </w:rPr>
              <w:t>Wind</w:t>
            </w:r>
            <w:r>
              <w:rPr>
                <w:spacing w:val="-4"/>
                <w:sz w:val="20"/>
              </w:rPr>
              <w:t> </w:t>
            </w:r>
            <w:r>
              <w:rPr>
                <w:spacing w:val="-2"/>
                <w:sz w:val="20"/>
              </w:rPr>
              <w:t>Event:</w:t>
            </w:r>
          </w:p>
          <w:p>
            <w:pPr>
              <w:pStyle w:val="TableParagraph"/>
              <w:spacing w:before="1"/>
              <w:ind w:left="119" w:right="177"/>
              <w:rPr>
                <w:sz w:val="20"/>
              </w:rPr>
            </w:pPr>
            <w:r>
              <w:rPr>
                <w:sz w:val="20"/>
              </w:rPr>
              <w:t>Was</w:t>
            </w:r>
            <w:r>
              <w:rPr>
                <w:spacing w:val="-6"/>
                <w:sz w:val="20"/>
              </w:rPr>
              <w:t> </w:t>
            </w:r>
            <w:r>
              <w:rPr>
                <w:sz w:val="20"/>
              </w:rPr>
              <w:t>no</w:t>
            </w:r>
            <w:r>
              <w:rPr>
                <w:spacing w:val="-4"/>
                <w:sz w:val="20"/>
              </w:rPr>
              <w:t> </w:t>
            </w:r>
            <w:r>
              <w:rPr>
                <w:sz w:val="20"/>
              </w:rPr>
              <w:t>dry</w:t>
            </w:r>
            <w:r>
              <w:rPr>
                <w:spacing w:val="-6"/>
                <w:sz w:val="20"/>
              </w:rPr>
              <w:t> </w:t>
            </w:r>
            <w:r>
              <w:rPr>
                <w:sz w:val="20"/>
              </w:rPr>
              <w:t>unconfined</w:t>
            </w:r>
            <w:r>
              <w:rPr>
                <w:spacing w:val="-4"/>
                <w:sz w:val="20"/>
              </w:rPr>
              <w:t> </w:t>
            </w:r>
            <w:r>
              <w:rPr>
                <w:sz w:val="20"/>
              </w:rPr>
              <w:t>abrasive</w:t>
            </w:r>
            <w:r>
              <w:rPr>
                <w:spacing w:val="-6"/>
                <w:sz w:val="20"/>
              </w:rPr>
              <w:t> </w:t>
            </w:r>
            <w:r>
              <w:rPr>
                <w:sz w:val="20"/>
              </w:rPr>
              <w:t>blasting</w:t>
            </w:r>
            <w:r>
              <w:rPr>
                <w:spacing w:val="-8"/>
                <w:sz w:val="20"/>
              </w:rPr>
              <w:t> </w:t>
            </w:r>
            <w:r>
              <w:rPr>
                <w:sz w:val="20"/>
              </w:rPr>
              <w:t>operation</w:t>
            </w:r>
            <w:r>
              <w:rPr>
                <w:spacing w:val="-6"/>
                <w:sz w:val="20"/>
              </w:rPr>
              <w:t> </w:t>
            </w:r>
            <w:r>
              <w:rPr>
                <w:sz w:val="20"/>
              </w:rPr>
              <w:t>conducted</w:t>
            </w:r>
            <w:r>
              <w:rPr>
                <w:spacing w:val="-4"/>
                <w:sz w:val="20"/>
              </w:rPr>
              <w:t> </w:t>
            </w:r>
            <w:r>
              <w:rPr>
                <w:sz w:val="20"/>
              </w:rPr>
              <w:t>during a wind event?</w:t>
            </w:r>
          </w:p>
        </w:tc>
        <w:tc>
          <w:tcPr>
            <w:tcW w:w="4457" w:type="dxa"/>
            <w:tcBorders>
              <w:top w:val="nil"/>
              <w:bottom w:val="nil"/>
            </w:tcBorders>
          </w:tcPr>
          <w:p>
            <w:pPr>
              <w:pStyle w:val="TableParagraph"/>
              <w:spacing w:before="2"/>
              <w:rPr>
                <w:rFonts w:ascii="Arial"/>
                <w:sz w:val="3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077"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line="229" w:lineRule="exact" w:before="100"/>
              <w:ind w:left="119"/>
              <w:rPr>
                <w:sz w:val="20"/>
              </w:rPr>
            </w:pPr>
            <w:r>
              <w:rPr>
                <w:sz w:val="20"/>
              </w:rPr>
              <w:t>Traffic</w:t>
            </w:r>
            <w:r>
              <w:rPr>
                <w:spacing w:val="-7"/>
                <w:sz w:val="20"/>
              </w:rPr>
              <w:t> </w:t>
            </w:r>
            <w:r>
              <w:rPr>
                <w:spacing w:val="-2"/>
                <w:sz w:val="20"/>
              </w:rPr>
              <w:t>Markers:</w:t>
            </w:r>
          </w:p>
          <w:p>
            <w:pPr>
              <w:pStyle w:val="TableParagraph"/>
              <w:ind w:left="119"/>
              <w:rPr>
                <w:sz w:val="20"/>
              </w:rPr>
            </w:pPr>
            <w:r>
              <w:rPr>
                <w:sz w:val="20"/>
              </w:rPr>
              <w:t>Was</w:t>
            </w:r>
            <w:r>
              <w:rPr>
                <w:spacing w:val="-6"/>
                <w:sz w:val="20"/>
              </w:rPr>
              <w:t> </w:t>
            </w:r>
            <w:r>
              <w:rPr>
                <w:sz w:val="20"/>
              </w:rPr>
              <w:t>the</w:t>
            </w:r>
            <w:r>
              <w:rPr>
                <w:spacing w:val="-6"/>
                <w:sz w:val="20"/>
              </w:rPr>
              <w:t> </w:t>
            </w:r>
            <w:r>
              <w:rPr>
                <w:sz w:val="20"/>
              </w:rPr>
              <w:t>surface</w:t>
            </w:r>
            <w:r>
              <w:rPr>
                <w:spacing w:val="-6"/>
                <w:sz w:val="20"/>
              </w:rPr>
              <w:t> </w:t>
            </w:r>
            <w:r>
              <w:rPr>
                <w:sz w:val="20"/>
              </w:rPr>
              <w:t>preparation</w:t>
            </w:r>
            <w:r>
              <w:rPr>
                <w:spacing w:val="-6"/>
                <w:sz w:val="20"/>
              </w:rPr>
              <w:t> </w:t>
            </w:r>
            <w:r>
              <w:rPr>
                <w:sz w:val="20"/>
              </w:rPr>
              <w:t>for</w:t>
            </w:r>
            <w:r>
              <w:rPr>
                <w:spacing w:val="-4"/>
                <w:sz w:val="20"/>
              </w:rPr>
              <w:t> </w:t>
            </w:r>
            <w:r>
              <w:rPr>
                <w:sz w:val="20"/>
              </w:rPr>
              <w:t>raised</w:t>
            </w:r>
            <w:r>
              <w:rPr>
                <w:spacing w:val="-4"/>
                <w:sz w:val="20"/>
              </w:rPr>
              <w:t> </w:t>
            </w:r>
            <w:r>
              <w:rPr>
                <w:sz w:val="20"/>
              </w:rPr>
              <w:t>traffic</w:t>
            </w:r>
            <w:r>
              <w:rPr>
                <w:spacing w:val="-5"/>
                <w:sz w:val="20"/>
              </w:rPr>
              <w:t> </w:t>
            </w:r>
            <w:r>
              <w:rPr>
                <w:sz w:val="20"/>
              </w:rPr>
              <w:t>delineating</w:t>
            </w:r>
            <w:r>
              <w:rPr>
                <w:spacing w:val="-4"/>
                <w:sz w:val="20"/>
              </w:rPr>
              <w:t> </w:t>
            </w:r>
            <w:r>
              <w:rPr>
                <w:sz w:val="20"/>
              </w:rPr>
              <w:t>markers</w:t>
            </w:r>
            <w:r>
              <w:rPr>
                <w:spacing w:val="-6"/>
                <w:sz w:val="20"/>
              </w:rPr>
              <w:t> </w:t>
            </w:r>
            <w:r>
              <w:rPr>
                <w:sz w:val="20"/>
              </w:rPr>
              <w:t>and pavement marking removal using abrasive blasting operations performed by wet blasting, hydroblasting or vacuum blasting?</w:t>
            </w:r>
            <w:r>
              <w:rPr>
                <w:spacing w:val="40"/>
                <w:sz w:val="20"/>
              </w:rPr>
              <w:t> </w:t>
            </w:r>
            <w:r>
              <w:rPr>
                <w:sz w:val="20"/>
              </w:rPr>
              <w:t>Dry blasting may be performed using only certified abrasives when:</w:t>
            </w:r>
          </w:p>
          <w:p>
            <w:pPr>
              <w:pStyle w:val="TableParagraph"/>
              <w:numPr>
                <w:ilvl w:val="0"/>
                <w:numId w:val="76"/>
              </w:numPr>
              <w:tabs>
                <w:tab w:pos="484" w:val="left" w:leader="none"/>
                <w:tab w:pos="485" w:val="left" w:leader="none"/>
              </w:tabs>
              <w:spacing w:line="240" w:lineRule="auto" w:before="16" w:after="0"/>
              <w:ind w:left="484" w:right="0" w:hanging="361"/>
              <w:jc w:val="left"/>
              <w:rPr>
                <w:sz w:val="20"/>
              </w:rPr>
            </w:pPr>
            <w:r>
              <w:rPr>
                <w:sz w:val="20"/>
              </w:rPr>
              <w:t>Removing</w:t>
            </w:r>
            <w:r>
              <w:rPr>
                <w:spacing w:val="-6"/>
                <w:sz w:val="20"/>
              </w:rPr>
              <w:t> </w:t>
            </w:r>
            <w:r>
              <w:rPr>
                <w:sz w:val="20"/>
              </w:rPr>
              <w:t>pavement</w:t>
            </w:r>
            <w:r>
              <w:rPr>
                <w:spacing w:val="-3"/>
                <w:sz w:val="20"/>
              </w:rPr>
              <w:t> </w:t>
            </w:r>
            <w:r>
              <w:rPr>
                <w:sz w:val="20"/>
              </w:rPr>
              <w:t>markings</w:t>
            </w:r>
            <w:r>
              <w:rPr>
                <w:spacing w:val="-2"/>
                <w:sz w:val="20"/>
              </w:rPr>
              <w:t> </w:t>
            </w:r>
            <w:r>
              <w:rPr>
                <w:sz w:val="20"/>
              </w:rPr>
              <w:t>of</w:t>
            </w:r>
            <w:r>
              <w:rPr>
                <w:spacing w:val="-5"/>
                <w:sz w:val="20"/>
              </w:rPr>
              <w:t> </w:t>
            </w:r>
            <w:r>
              <w:rPr>
                <w:sz w:val="20"/>
              </w:rPr>
              <w:t>less</w:t>
            </w:r>
            <w:r>
              <w:rPr>
                <w:spacing w:val="-6"/>
                <w:sz w:val="20"/>
              </w:rPr>
              <w:t> </w:t>
            </w:r>
            <w:r>
              <w:rPr>
                <w:sz w:val="20"/>
              </w:rPr>
              <w:t>than</w:t>
            </w:r>
            <w:r>
              <w:rPr>
                <w:spacing w:val="-5"/>
                <w:sz w:val="20"/>
              </w:rPr>
              <w:t> </w:t>
            </w:r>
            <w:r>
              <w:rPr>
                <w:sz w:val="20"/>
              </w:rPr>
              <w:t>1,000</w:t>
            </w:r>
            <w:r>
              <w:rPr>
                <w:spacing w:val="-4"/>
                <w:sz w:val="20"/>
              </w:rPr>
              <w:t> </w:t>
            </w:r>
            <w:r>
              <w:rPr>
                <w:sz w:val="20"/>
              </w:rPr>
              <w:t>square</w:t>
            </w:r>
            <w:r>
              <w:rPr>
                <w:spacing w:val="-5"/>
                <w:sz w:val="20"/>
              </w:rPr>
              <w:t> </w:t>
            </w:r>
            <w:r>
              <w:rPr>
                <w:spacing w:val="-4"/>
                <w:sz w:val="20"/>
              </w:rPr>
              <w:t>feet;</w:t>
            </w:r>
          </w:p>
          <w:p>
            <w:pPr>
              <w:pStyle w:val="TableParagraph"/>
              <w:numPr>
                <w:ilvl w:val="0"/>
                <w:numId w:val="76"/>
              </w:numPr>
              <w:tabs>
                <w:tab w:pos="484" w:val="left" w:leader="none"/>
                <w:tab w:pos="485" w:val="left" w:leader="none"/>
              </w:tabs>
              <w:spacing w:line="240" w:lineRule="auto" w:before="14" w:after="0"/>
              <w:ind w:left="484" w:right="560" w:hanging="360"/>
              <w:jc w:val="left"/>
              <w:rPr>
                <w:sz w:val="20"/>
              </w:rPr>
            </w:pPr>
            <w:r>
              <w:rPr>
                <w:sz w:val="20"/>
              </w:rPr>
              <w:t>Performing</w:t>
            </w:r>
            <w:r>
              <w:rPr>
                <w:spacing w:val="-9"/>
                <w:sz w:val="20"/>
              </w:rPr>
              <w:t> </w:t>
            </w:r>
            <w:r>
              <w:rPr>
                <w:sz w:val="20"/>
              </w:rPr>
              <w:t>surface</w:t>
            </w:r>
            <w:r>
              <w:rPr>
                <w:spacing w:val="-8"/>
                <w:sz w:val="20"/>
              </w:rPr>
              <w:t> </w:t>
            </w:r>
            <w:r>
              <w:rPr>
                <w:sz w:val="20"/>
              </w:rPr>
              <w:t>preparation</w:t>
            </w:r>
            <w:r>
              <w:rPr>
                <w:spacing w:val="-8"/>
                <w:sz w:val="20"/>
              </w:rPr>
              <w:t> </w:t>
            </w:r>
            <w:r>
              <w:rPr>
                <w:sz w:val="20"/>
              </w:rPr>
              <w:t>for</w:t>
            </w:r>
            <w:r>
              <w:rPr>
                <w:spacing w:val="-6"/>
                <w:sz w:val="20"/>
              </w:rPr>
              <w:t> </w:t>
            </w:r>
            <w:r>
              <w:rPr>
                <w:sz w:val="20"/>
              </w:rPr>
              <w:t>raised</w:t>
            </w:r>
            <w:r>
              <w:rPr>
                <w:spacing w:val="-6"/>
                <w:sz w:val="20"/>
              </w:rPr>
              <w:t> </w:t>
            </w:r>
            <w:r>
              <w:rPr>
                <w:sz w:val="20"/>
              </w:rPr>
              <w:t>traffic</w:t>
            </w:r>
            <w:r>
              <w:rPr>
                <w:spacing w:val="-7"/>
                <w:sz w:val="20"/>
              </w:rPr>
              <w:t> </w:t>
            </w:r>
            <w:r>
              <w:rPr>
                <w:sz w:val="20"/>
              </w:rPr>
              <w:t>delineating markers of less than 1,000 square feet.</w:t>
            </w:r>
          </w:p>
        </w:tc>
        <w:tc>
          <w:tcPr>
            <w:tcW w:w="4457" w:type="dxa"/>
            <w:tcBorders>
              <w:top w:val="nil"/>
              <w:bottom w:val="nil"/>
            </w:tcBorders>
          </w:tcPr>
          <w:p>
            <w:pPr>
              <w:pStyle w:val="TableParagraph"/>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805" w:hRule="atLeast"/>
        </w:trPr>
        <w:tc>
          <w:tcPr>
            <w:tcW w:w="589" w:type="dxa"/>
            <w:vMerge/>
            <w:tcBorders>
              <w:top w:val="nil"/>
            </w:tcBorders>
          </w:tcPr>
          <w:p>
            <w:pPr>
              <w:rPr>
                <w:sz w:val="2"/>
                <w:szCs w:val="2"/>
              </w:rPr>
            </w:pPr>
          </w:p>
        </w:tc>
        <w:tc>
          <w:tcPr>
            <w:tcW w:w="5851" w:type="dxa"/>
            <w:tcBorders>
              <w:top w:val="nil"/>
            </w:tcBorders>
          </w:tcPr>
          <w:p>
            <w:pPr>
              <w:pStyle w:val="TableParagraph"/>
              <w:spacing w:before="100"/>
              <w:ind w:left="119"/>
              <w:rPr>
                <w:sz w:val="20"/>
              </w:rPr>
            </w:pPr>
            <w:r>
              <w:rPr>
                <w:sz w:val="20"/>
              </w:rPr>
              <w:t>Work</w:t>
            </w:r>
            <w:r>
              <w:rPr>
                <w:spacing w:val="-4"/>
                <w:sz w:val="20"/>
              </w:rPr>
              <w:t> </w:t>
            </w:r>
            <w:r>
              <w:rPr>
                <w:spacing w:val="-2"/>
                <w:sz w:val="20"/>
              </w:rPr>
              <w:t>Practices:</w:t>
            </w:r>
          </w:p>
          <w:p>
            <w:pPr>
              <w:pStyle w:val="TableParagraph"/>
              <w:numPr>
                <w:ilvl w:val="0"/>
                <w:numId w:val="77"/>
              </w:numPr>
              <w:tabs>
                <w:tab w:pos="484" w:val="left" w:leader="none"/>
                <w:tab w:pos="485" w:val="left" w:leader="none"/>
              </w:tabs>
              <w:spacing w:line="240" w:lineRule="auto" w:before="15" w:after="0"/>
              <w:ind w:left="484" w:right="0" w:hanging="361"/>
              <w:jc w:val="left"/>
              <w:rPr>
                <w:sz w:val="20"/>
              </w:rPr>
            </w:pPr>
            <w:r>
              <w:rPr>
                <w:sz w:val="20"/>
              </w:rPr>
              <w:t>Unconfined</w:t>
            </w:r>
            <w:r>
              <w:rPr>
                <w:spacing w:val="-8"/>
                <w:sz w:val="20"/>
              </w:rPr>
              <w:t> </w:t>
            </w:r>
            <w:r>
              <w:rPr>
                <w:spacing w:val="-2"/>
                <w:sz w:val="20"/>
              </w:rPr>
              <w:t>Blasting</w:t>
            </w:r>
          </w:p>
          <w:p>
            <w:pPr>
              <w:pStyle w:val="TableParagraph"/>
              <w:spacing w:line="210" w:lineRule="exact" w:before="1"/>
              <w:ind w:left="484"/>
              <w:rPr>
                <w:sz w:val="20"/>
              </w:rPr>
            </w:pPr>
            <w:r>
              <w:rPr>
                <w:sz w:val="20"/>
              </w:rPr>
              <w:t>Did</w:t>
            </w:r>
            <w:r>
              <w:rPr>
                <w:spacing w:val="-4"/>
                <w:sz w:val="20"/>
              </w:rPr>
              <w:t> </w:t>
            </w:r>
            <w:r>
              <w:rPr>
                <w:sz w:val="20"/>
              </w:rPr>
              <w:t>the</w:t>
            </w:r>
            <w:r>
              <w:rPr>
                <w:spacing w:val="-2"/>
                <w:sz w:val="20"/>
              </w:rPr>
              <w:t> </w:t>
            </w:r>
            <w:r>
              <w:rPr>
                <w:sz w:val="20"/>
              </w:rPr>
              <w:t>Permittee</w:t>
            </w:r>
            <w:r>
              <w:rPr>
                <w:spacing w:val="-5"/>
                <w:sz w:val="20"/>
              </w:rPr>
              <w:t> </w:t>
            </w:r>
            <w:r>
              <w:rPr>
                <w:sz w:val="20"/>
              </w:rPr>
              <w:t>clean</w:t>
            </w:r>
            <w:r>
              <w:rPr>
                <w:spacing w:val="-3"/>
                <w:sz w:val="20"/>
              </w:rPr>
              <w:t> </w:t>
            </w:r>
            <w:r>
              <w:rPr>
                <w:sz w:val="20"/>
              </w:rPr>
              <w:t>up</w:t>
            </w:r>
            <w:r>
              <w:rPr>
                <w:spacing w:val="-4"/>
                <w:sz w:val="20"/>
              </w:rPr>
              <w:t> </w:t>
            </w:r>
            <w:r>
              <w:rPr>
                <w:sz w:val="20"/>
              </w:rPr>
              <w:t>spent</w:t>
            </w:r>
            <w:r>
              <w:rPr>
                <w:spacing w:val="-4"/>
                <w:sz w:val="20"/>
              </w:rPr>
              <w:t> </w:t>
            </w:r>
            <w:r>
              <w:rPr>
                <w:sz w:val="20"/>
              </w:rPr>
              <w:t>abrasive</w:t>
            </w:r>
            <w:r>
              <w:rPr>
                <w:spacing w:val="1"/>
                <w:sz w:val="20"/>
              </w:rPr>
              <w:t> </w:t>
            </w:r>
            <w:r>
              <w:rPr>
                <w:sz w:val="20"/>
              </w:rPr>
              <w:t>material</w:t>
            </w:r>
            <w:r>
              <w:rPr>
                <w:spacing w:val="-3"/>
                <w:sz w:val="20"/>
              </w:rPr>
              <w:t> </w:t>
            </w:r>
            <w:r>
              <w:rPr>
                <w:sz w:val="20"/>
              </w:rPr>
              <w:t>with</w:t>
            </w:r>
            <w:r>
              <w:rPr>
                <w:spacing w:val="-5"/>
                <w:sz w:val="20"/>
              </w:rPr>
              <w:t> </w:t>
            </w:r>
            <w:r>
              <w:rPr>
                <w:spacing w:val="-10"/>
                <w:sz w:val="20"/>
              </w:rPr>
              <w:t>a</w:t>
            </w:r>
          </w:p>
        </w:tc>
        <w:tc>
          <w:tcPr>
            <w:tcW w:w="4457" w:type="dxa"/>
            <w:tcBorders>
              <w:top w:val="nil"/>
            </w:tcBorders>
          </w:tcPr>
          <w:p>
            <w:pPr>
              <w:pStyle w:val="TableParagraph"/>
              <w:rPr>
                <w:sz w:val="20"/>
              </w:rPr>
            </w:pPr>
          </w:p>
        </w:tc>
      </w:tr>
    </w:tbl>
    <w:p>
      <w:pPr>
        <w:spacing w:after="0"/>
        <w:rPr>
          <w:sz w:val="20"/>
        </w:rPr>
        <w:sectPr>
          <w:type w:val="continuous"/>
          <w:pgSz w:w="12240" w:h="15840"/>
          <w:pgMar w:header="0" w:footer="1222"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735" w:hRule="atLeast"/>
        </w:trPr>
        <w:tc>
          <w:tcPr>
            <w:tcW w:w="589" w:type="dxa"/>
            <w:vMerge w:val="restart"/>
          </w:tcPr>
          <w:p>
            <w:pPr>
              <w:pStyle w:val="TableParagraph"/>
              <w:rPr>
                <w:sz w:val="20"/>
              </w:rPr>
            </w:pPr>
          </w:p>
        </w:tc>
        <w:tc>
          <w:tcPr>
            <w:tcW w:w="5851" w:type="dxa"/>
            <w:tcBorders>
              <w:bottom w:val="nil"/>
            </w:tcBorders>
          </w:tcPr>
          <w:p>
            <w:pPr>
              <w:pStyle w:val="TableParagraph"/>
              <w:spacing w:before="2"/>
              <w:ind w:left="484" w:right="222"/>
              <w:rPr>
                <w:sz w:val="20"/>
              </w:rPr>
            </w:pPr>
            <w:r>
              <w:rPr>
                <w:sz w:val="20"/>
              </w:rPr>
              <w:t>potential to be transported during a wind event and, until removal</w:t>
            </w:r>
            <w:r>
              <w:rPr>
                <w:spacing w:val="-6"/>
                <w:sz w:val="20"/>
              </w:rPr>
              <w:t> </w:t>
            </w:r>
            <w:r>
              <w:rPr>
                <w:sz w:val="20"/>
              </w:rPr>
              <w:t>occurs,</w:t>
            </w:r>
            <w:r>
              <w:rPr>
                <w:spacing w:val="-6"/>
                <w:sz w:val="20"/>
              </w:rPr>
              <w:t> </w:t>
            </w:r>
            <w:r>
              <w:rPr>
                <w:sz w:val="20"/>
              </w:rPr>
              <w:t>at</w:t>
            </w:r>
            <w:r>
              <w:rPr>
                <w:spacing w:val="-6"/>
                <w:sz w:val="20"/>
              </w:rPr>
              <w:t> </w:t>
            </w:r>
            <w:r>
              <w:rPr>
                <w:sz w:val="20"/>
              </w:rPr>
              <w:t>a</w:t>
            </w:r>
            <w:r>
              <w:rPr>
                <w:spacing w:val="-3"/>
                <w:sz w:val="20"/>
              </w:rPr>
              <w:t> </w:t>
            </w:r>
            <w:r>
              <w:rPr>
                <w:sz w:val="20"/>
              </w:rPr>
              <w:t>minimum,</w:t>
            </w:r>
            <w:r>
              <w:rPr>
                <w:spacing w:val="-6"/>
                <w:sz w:val="20"/>
              </w:rPr>
              <w:t> </w:t>
            </w:r>
            <w:r>
              <w:rPr>
                <w:sz w:val="20"/>
              </w:rPr>
              <w:t>meet</w:t>
            </w:r>
            <w:r>
              <w:rPr>
                <w:spacing w:val="-5"/>
                <w:sz w:val="20"/>
              </w:rPr>
              <w:t> </w:t>
            </w:r>
            <w:r>
              <w:rPr>
                <w:sz w:val="20"/>
              </w:rPr>
              <w:t>the</w:t>
            </w:r>
            <w:r>
              <w:rPr>
                <w:spacing w:val="-5"/>
                <w:sz w:val="20"/>
              </w:rPr>
              <w:t> </w:t>
            </w:r>
            <w:r>
              <w:rPr>
                <w:sz w:val="20"/>
              </w:rPr>
              <w:t>provisions</w:t>
            </w:r>
            <w:r>
              <w:rPr>
                <w:spacing w:val="-6"/>
                <w:sz w:val="20"/>
              </w:rPr>
              <w:t> </w:t>
            </w:r>
            <w:r>
              <w:rPr>
                <w:sz w:val="20"/>
              </w:rPr>
              <w:t>of</w:t>
            </w:r>
            <w:r>
              <w:rPr>
                <w:spacing w:val="-6"/>
                <w:sz w:val="20"/>
              </w:rPr>
              <w:t> </w:t>
            </w:r>
            <w:r>
              <w:rPr>
                <w:sz w:val="20"/>
              </w:rPr>
              <w:t>this </w:t>
            </w:r>
            <w:r>
              <w:rPr>
                <w:spacing w:val="-2"/>
                <w:sz w:val="20"/>
              </w:rPr>
              <w:t>Section?</w:t>
            </w:r>
          </w:p>
          <w:p>
            <w:pPr>
              <w:pStyle w:val="TableParagraph"/>
              <w:numPr>
                <w:ilvl w:val="0"/>
                <w:numId w:val="78"/>
              </w:numPr>
              <w:tabs>
                <w:tab w:pos="484" w:val="left" w:leader="none"/>
                <w:tab w:pos="485" w:val="left" w:leader="none"/>
              </w:tabs>
              <w:spacing w:line="240" w:lineRule="auto" w:before="13" w:after="0"/>
              <w:ind w:left="484" w:right="0" w:hanging="361"/>
              <w:jc w:val="left"/>
              <w:rPr>
                <w:sz w:val="20"/>
              </w:rPr>
            </w:pPr>
            <w:r>
              <w:rPr>
                <w:sz w:val="20"/>
              </w:rPr>
              <w:t>Confined</w:t>
            </w:r>
            <w:r>
              <w:rPr>
                <w:spacing w:val="-8"/>
                <w:sz w:val="20"/>
              </w:rPr>
              <w:t> </w:t>
            </w:r>
            <w:r>
              <w:rPr>
                <w:spacing w:val="-2"/>
                <w:sz w:val="20"/>
              </w:rPr>
              <w:t>Blasting</w:t>
            </w:r>
          </w:p>
          <w:p>
            <w:pPr>
              <w:pStyle w:val="TableParagraph"/>
              <w:spacing w:before="1"/>
              <w:ind w:left="484" w:right="277"/>
              <w:rPr>
                <w:sz w:val="20"/>
              </w:rPr>
            </w:pPr>
            <w:r>
              <w:rPr>
                <w:sz w:val="20"/>
              </w:rPr>
              <w:t>At</w:t>
            </w:r>
            <w:r>
              <w:rPr>
                <w:spacing w:val="-5"/>
                <w:sz w:val="20"/>
              </w:rPr>
              <w:t> </w:t>
            </w:r>
            <w:r>
              <w:rPr>
                <w:sz w:val="20"/>
              </w:rPr>
              <w:t>the</w:t>
            </w:r>
            <w:r>
              <w:rPr>
                <w:spacing w:val="-5"/>
                <w:sz w:val="20"/>
              </w:rPr>
              <w:t> </w:t>
            </w:r>
            <w:r>
              <w:rPr>
                <w:sz w:val="20"/>
              </w:rPr>
              <w:t>end</w:t>
            </w:r>
            <w:r>
              <w:rPr>
                <w:spacing w:val="-1"/>
                <w:sz w:val="20"/>
              </w:rPr>
              <w:t> </w:t>
            </w:r>
            <w:r>
              <w:rPr>
                <w:sz w:val="20"/>
              </w:rPr>
              <w:t>of</w:t>
            </w:r>
            <w:r>
              <w:rPr>
                <w:spacing w:val="-5"/>
                <w:sz w:val="20"/>
              </w:rPr>
              <w:t> </w:t>
            </w:r>
            <w:r>
              <w:rPr>
                <w:sz w:val="20"/>
              </w:rPr>
              <w:t>the</w:t>
            </w:r>
            <w:r>
              <w:rPr>
                <w:spacing w:val="-2"/>
                <w:sz w:val="20"/>
              </w:rPr>
              <w:t> </w:t>
            </w:r>
            <w:r>
              <w:rPr>
                <w:sz w:val="20"/>
              </w:rPr>
              <w:t>work</w:t>
            </w:r>
            <w:r>
              <w:rPr>
                <w:spacing w:val="-7"/>
                <w:sz w:val="20"/>
              </w:rPr>
              <w:t> </w:t>
            </w:r>
            <w:r>
              <w:rPr>
                <w:sz w:val="20"/>
              </w:rPr>
              <w:t>shift</w:t>
            </w:r>
            <w:r>
              <w:rPr>
                <w:spacing w:val="-5"/>
                <w:sz w:val="20"/>
              </w:rPr>
              <w:t> </w:t>
            </w:r>
            <w:r>
              <w:rPr>
                <w:sz w:val="20"/>
              </w:rPr>
              <w:t>did</w:t>
            </w:r>
            <w:r>
              <w:rPr>
                <w:spacing w:val="-3"/>
                <w:sz w:val="20"/>
              </w:rPr>
              <w:t> </w:t>
            </w:r>
            <w:r>
              <w:rPr>
                <w:sz w:val="20"/>
              </w:rPr>
              <w:t>the</w:t>
            </w:r>
            <w:r>
              <w:rPr>
                <w:spacing w:val="-2"/>
                <w:sz w:val="20"/>
              </w:rPr>
              <w:t> </w:t>
            </w:r>
            <w:r>
              <w:rPr>
                <w:sz w:val="20"/>
              </w:rPr>
              <w:t>Permittee</w:t>
            </w:r>
            <w:r>
              <w:rPr>
                <w:spacing w:val="-5"/>
                <w:sz w:val="20"/>
              </w:rPr>
              <w:t> </w:t>
            </w:r>
            <w:r>
              <w:rPr>
                <w:sz w:val="20"/>
              </w:rPr>
              <w:t>clean</w:t>
            </w:r>
            <w:r>
              <w:rPr>
                <w:spacing w:val="-3"/>
                <w:sz w:val="20"/>
              </w:rPr>
              <w:t> </w:t>
            </w:r>
            <w:r>
              <w:rPr>
                <w:sz w:val="20"/>
              </w:rPr>
              <w:t>up</w:t>
            </w:r>
            <w:r>
              <w:rPr>
                <w:spacing w:val="-3"/>
                <w:sz w:val="20"/>
              </w:rPr>
              <w:t> </w:t>
            </w:r>
            <w:r>
              <w:rPr>
                <w:sz w:val="20"/>
              </w:rPr>
              <w:t>spillage, carry-out or trackout of any spent abrasive material with a potential to be transported during a wind event?</w:t>
            </w:r>
          </w:p>
        </w:tc>
        <w:tc>
          <w:tcPr>
            <w:tcW w:w="4457" w:type="dxa"/>
            <w:tcBorders>
              <w:bottom w:val="nil"/>
            </w:tcBorders>
          </w:tcPr>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0"/>
              <w:rPr>
                <w:rFonts w:ascii="Arial"/>
                <w:sz w:val="27"/>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29"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Pr>
                <w:sz w:val="20"/>
              </w:rPr>
            </w:pPr>
            <w:r>
              <w:rPr>
                <w:sz w:val="20"/>
              </w:rPr>
              <w:t>Monitoring,</w:t>
            </w:r>
            <w:r>
              <w:rPr>
                <w:spacing w:val="-8"/>
                <w:sz w:val="20"/>
              </w:rPr>
              <w:t> </w:t>
            </w:r>
            <w:r>
              <w:rPr>
                <w:sz w:val="20"/>
              </w:rPr>
              <w:t>Recordkeeping</w:t>
            </w:r>
            <w:r>
              <w:rPr>
                <w:spacing w:val="-7"/>
                <w:sz w:val="20"/>
              </w:rPr>
              <w:t> </w:t>
            </w:r>
            <w:r>
              <w:rPr>
                <w:sz w:val="20"/>
              </w:rPr>
              <w:t>and</w:t>
            </w:r>
            <w:r>
              <w:rPr>
                <w:spacing w:val="-5"/>
                <w:sz w:val="20"/>
              </w:rPr>
              <w:t> </w:t>
            </w:r>
            <w:r>
              <w:rPr>
                <w:spacing w:val="-2"/>
                <w:sz w:val="20"/>
              </w:rPr>
              <w:t>Reporting:</w:t>
            </w:r>
          </w:p>
          <w:p>
            <w:pPr>
              <w:pStyle w:val="TableParagraph"/>
              <w:spacing w:before="1"/>
              <w:ind w:left="119"/>
              <w:rPr>
                <w:sz w:val="20"/>
              </w:rPr>
            </w:pPr>
            <w:r>
              <w:rPr>
                <w:sz w:val="20"/>
              </w:rPr>
              <w:t>At a minimum, did the Permittee subject to this Section keep the records</w:t>
            </w:r>
            <w:r>
              <w:rPr>
                <w:spacing w:val="-5"/>
                <w:sz w:val="20"/>
              </w:rPr>
              <w:t> </w:t>
            </w:r>
            <w:r>
              <w:rPr>
                <w:sz w:val="20"/>
              </w:rPr>
              <w:t>as</w:t>
            </w:r>
            <w:r>
              <w:rPr>
                <w:spacing w:val="-5"/>
                <w:sz w:val="20"/>
              </w:rPr>
              <w:t> </w:t>
            </w:r>
            <w:r>
              <w:rPr>
                <w:sz w:val="20"/>
              </w:rPr>
              <w:t>described</w:t>
            </w:r>
            <w:r>
              <w:rPr>
                <w:spacing w:val="-3"/>
                <w:sz w:val="20"/>
              </w:rPr>
              <w:t> </w:t>
            </w:r>
            <w:r>
              <w:rPr>
                <w:sz w:val="20"/>
              </w:rPr>
              <w:t>in</w:t>
            </w:r>
            <w:r>
              <w:rPr>
                <w:spacing w:val="-5"/>
                <w:sz w:val="20"/>
              </w:rPr>
              <w:t> </w:t>
            </w:r>
            <w:r>
              <w:rPr>
                <w:sz w:val="20"/>
              </w:rPr>
              <w:t>the</w:t>
            </w:r>
            <w:r>
              <w:rPr>
                <w:spacing w:val="-4"/>
                <w:sz w:val="20"/>
              </w:rPr>
              <w:t> </w:t>
            </w:r>
            <w:r>
              <w:rPr>
                <w:sz w:val="20"/>
              </w:rPr>
              <w:t>permit</w:t>
            </w:r>
            <w:r>
              <w:rPr>
                <w:spacing w:val="-3"/>
                <w:sz w:val="20"/>
              </w:rPr>
              <w:t> </w:t>
            </w:r>
            <w:r>
              <w:rPr>
                <w:sz w:val="20"/>
              </w:rPr>
              <w:t>onsite</w:t>
            </w:r>
            <w:r>
              <w:rPr>
                <w:spacing w:val="-4"/>
                <w:sz w:val="20"/>
              </w:rPr>
              <w:t> </w:t>
            </w:r>
            <w:r>
              <w:rPr>
                <w:sz w:val="20"/>
              </w:rPr>
              <w:t>that</w:t>
            </w:r>
            <w:r>
              <w:rPr>
                <w:spacing w:val="-3"/>
                <w:sz w:val="20"/>
              </w:rPr>
              <w:t> </w:t>
            </w:r>
            <w:r>
              <w:rPr>
                <w:sz w:val="20"/>
              </w:rPr>
              <w:t>were</w:t>
            </w:r>
            <w:r>
              <w:rPr>
                <w:spacing w:val="-4"/>
                <w:sz w:val="20"/>
              </w:rPr>
              <w:t> </w:t>
            </w:r>
            <w:r>
              <w:rPr>
                <w:sz w:val="20"/>
              </w:rPr>
              <w:t>applicable</w:t>
            </w:r>
            <w:r>
              <w:rPr>
                <w:spacing w:val="-4"/>
                <w:sz w:val="20"/>
              </w:rPr>
              <w:t> </w:t>
            </w:r>
            <w:r>
              <w:rPr>
                <w:sz w:val="20"/>
              </w:rPr>
              <w:t>to</w:t>
            </w:r>
            <w:r>
              <w:rPr>
                <w:spacing w:val="-3"/>
                <w:sz w:val="20"/>
              </w:rPr>
              <w:t> </w:t>
            </w:r>
            <w:r>
              <w:rPr>
                <w:sz w:val="20"/>
              </w:rPr>
              <w:t>all abrasive blasting operations?</w:t>
            </w:r>
          </w:p>
        </w:tc>
        <w:tc>
          <w:tcPr>
            <w:tcW w:w="4457" w:type="dxa"/>
            <w:tcBorders>
              <w:top w:val="nil"/>
              <w:bottom w:val="nil"/>
            </w:tcBorders>
          </w:tcPr>
          <w:p>
            <w:pPr>
              <w:pStyle w:val="TableParagraph"/>
              <w:spacing w:before="5"/>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900"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99"/>
              <w:ind w:left="119"/>
              <w:rPr>
                <w:sz w:val="20"/>
              </w:rPr>
            </w:pPr>
            <w:r>
              <w:rPr>
                <w:sz w:val="20"/>
              </w:rPr>
              <w:t>Records</w:t>
            </w:r>
            <w:r>
              <w:rPr>
                <w:spacing w:val="-6"/>
                <w:sz w:val="20"/>
              </w:rPr>
              <w:t> </w:t>
            </w:r>
            <w:r>
              <w:rPr>
                <w:spacing w:val="-2"/>
                <w:sz w:val="20"/>
              </w:rPr>
              <w:t>Retention:</w:t>
            </w:r>
          </w:p>
          <w:p>
            <w:pPr>
              <w:pStyle w:val="TableParagraph"/>
              <w:spacing w:before="1"/>
              <w:ind w:left="119" w:right="106"/>
              <w:rPr>
                <w:sz w:val="20"/>
              </w:rPr>
            </w:pPr>
            <w:r>
              <w:rPr>
                <w:sz w:val="20"/>
              </w:rPr>
              <w:t>Were</w:t>
            </w:r>
            <w:r>
              <w:rPr>
                <w:spacing w:val="-5"/>
                <w:sz w:val="20"/>
              </w:rPr>
              <w:t> </w:t>
            </w:r>
            <w:r>
              <w:rPr>
                <w:sz w:val="20"/>
              </w:rPr>
              <w:t>copies</w:t>
            </w:r>
            <w:r>
              <w:rPr>
                <w:spacing w:val="-6"/>
                <w:sz w:val="20"/>
              </w:rPr>
              <w:t> </w:t>
            </w:r>
            <w:r>
              <w:rPr>
                <w:sz w:val="20"/>
              </w:rPr>
              <w:t>of</w:t>
            </w:r>
            <w:r>
              <w:rPr>
                <w:spacing w:val="-6"/>
                <w:sz w:val="20"/>
              </w:rPr>
              <w:t> </w:t>
            </w:r>
            <w:r>
              <w:rPr>
                <w:sz w:val="20"/>
              </w:rPr>
              <w:t>reports,</w:t>
            </w:r>
            <w:r>
              <w:rPr>
                <w:spacing w:val="-4"/>
                <w:sz w:val="20"/>
              </w:rPr>
              <w:t> </w:t>
            </w:r>
            <w:r>
              <w:rPr>
                <w:sz w:val="20"/>
              </w:rPr>
              <w:t>logs,</w:t>
            </w:r>
            <w:r>
              <w:rPr>
                <w:spacing w:val="-6"/>
                <w:sz w:val="20"/>
              </w:rPr>
              <w:t> </w:t>
            </w:r>
            <w:r>
              <w:rPr>
                <w:sz w:val="20"/>
              </w:rPr>
              <w:t>and</w:t>
            </w:r>
            <w:r>
              <w:rPr>
                <w:spacing w:val="-6"/>
                <w:sz w:val="20"/>
              </w:rPr>
              <w:t> </w:t>
            </w:r>
            <w:r>
              <w:rPr>
                <w:sz w:val="20"/>
              </w:rPr>
              <w:t>supporting</w:t>
            </w:r>
            <w:r>
              <w:rPr>
                <w:spacing w:val="-6"/>
                <w:sz w:val="20"/>
              </w:rPr>
              <w:t> </w:t>
            </w:r>
            <w:r>
              <w:rPr>
                <w:sz w:val="20"/>
              </w:rPr>
              <w:t>documentation</w:t>
            </w:r>
            <w:r>
              <w:rPr>
                <w:spacing w:val="-4"/>
                <w:sz w:val="20"/>
              </w:rPr>
              <w:t> </w:t>
            </w:r>
            <w:r>
              <w:rPr>
                <w:sz w:val="20"/>
              </w:rPr>
              <w:t>required by this Condition retained for at least 2 years?</w:t>
            </w:r>
          </w:p>
        </w:tc>
        <w:tc>
          <w:tcPr>
            <w:tcW w:w="4457" w:type="dxa"/>
            <w:tcBorders>
              <w:top w:val="nil"/>
              <w:bottom w:val="nil"/>
            </w:tcBorders>
          </w:tcPr>
          <w:p>
            <w:pPr>
              <w:pStyle w:val="TableParagraph"/>
              <w:rPr>
                <w:rFonts w:ascii="Arial"/>
                <w:sz w:val="26"/>
              </w:rPr>
            </w:pPr>
          </w:p>
          <w:p>
            <w:pPr>
              <w:pStyle w:val="TableParagraph"/>
              <w:spacing w:before="154"/>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997" w:hRule="atLeast"/>
        </w:trPr>
        <w:tc>
          <w:tcPr>
            <w:tcW w:w="589" w:type="dxa"/>
            <w:vMerge/>
            <w:tcBorders>
              <w:top w:val="nil"/>
            </w:tcBorders>
          </w:tcPr>
          <w:p>
            <w:pPr>
              <w:rPr>
                <w:sz w:val="2"/>
                <w:szCs w:val="2"/>
              </w:rPr>
            </w:pPr>
          </w:p>
        </w:tc>
        <w:tc>
          <w:tcPr>
            <w:tcW w:w="5851" w:type="dxa"/>
            <w:tcBorders>
              <w:top w:val="nil"/>
              <w:bottom w:val="nil"/>
            </w:tcBorders>
          </w:tcPr>
          <w:p>
            <w:pPr>
              <w:pStyle w:val="TableParagraph"/>
              <w:spacing w:before="100"/>
              <w:ind w:left="119"/>
              <w:rPr>
                <w:sz w:val="20"/>
              </w:rPr>
            </w:pPr>
            <w:r>
              <w:rPr>
                <w:sz w:val="20"/>
              </w:rPr>
              <w:t>Compliance</w:t>
            </w:r>
            <w:r>
              <w:rPr>
                <w:spacing w:val="-10"/>
                <w:sz w:val="20"/>
              </w:rPr>
              <w:t> </w:t>
            </w:r>
            <w:r>
              <w:rPr>
                <w:spacing w:val="-2"/>
                <w:sz w:val="20"/>
              </w:rPr>
              <w:t>Determination:</w:t>
            </w:r>
          </w:p>
          <w:p>
            <w:pPr>
              <w:pStyle w:val="TableParagraph"/>
              <w:numPr>
                <w:ilvl w:val="0"/>
                <w:numId w:val="79"/>
              </w:numPr>
              <w:tabs>
                <w:tab w:pos="484" w:val="left" w:leader="none"/>
                <w:tab w:pos="485" w:val="left" w:leader="none"/>
              </w:tabs>
              <w:spacing w:line="240" w:lineRule="auto" w:before="13" w:after="0"/>
              <w:ind w:left="484" w:right="480" w:hanging="360"/>
              <w:jc w:val="left"/>
              <w:rPr>
                <w:sz w:val="20"/>
              </w:rPr>
            </w:pPr>
            <w:r>
              <w:rPr>
                <w:sz w:val="20"/>
              </w:rPr>
              <w:t>Control Device Efficiency — Were manufacturer’s specifications, testing results or engineering data that demonstrate</w:t>
            </w:r>
            <w:r>
              <w:rPr>
                <w:spacing w:val="-7"/>
                <w:sz w:val="20"/>
              </w:rPr>
              <w:t> </w:t>
            </w:r>
            <w:r>
              <w:rPr>
                <w:sz w:val="20"/>
              </w:rPr>
              <w:t>control</w:t>
            </w:r>
            <w:r>
              <w:rPr>
                <w:spacing w:val="-6"/>
                <w:sz w:val="20"/>
              </w:rPr>
              <w:t> </w:t>
            </w:r>
            <w:r>
              <w:rPr>
                <w:sz w:val="20"/>
              </w:rPr>
              <w:t>efficiency</w:t>
            </w:r>
            <w:r>
              <w:rPr>
                <w:spacing w:val="-5"/>
                <w:sz w:val="20"/>
              </w:rPr>
              <w:t> </w:t>
            </w:r>
            <w:r>
              <w:rPr>
                <w:sz w:val="20"/>
              </w:rPr>
              <w:t>submitted</w:t>
            </w:r>
            <w:r>
              <w:rPr>
                <w:spacing w:val="-5"/>
                <w:sz w:val="20"/>
              </w:rPr>
              <w:t> </w:t>
            </w:r>
            <w:r>
              <w:rPr>
                <w:sz w:val="20"/>
              </w:rPr>
              <w:t>upon</w:t>
            </w:r>
            <w:r>
              <w:rPr>
                <w:spacing w:val="-9"/>
                <w:sz w:val="20"/>
              </w:rPr>
              <w:t> </w:t>
            </w:r>
            <w:r>
              <w:rPr>
                <w:sz w:val="20"/>
              </w:rPr>
              <w:t>request</w:t>
            </w:r>
            <w:r>
              <w:rPr>
                <w:spacing w:val="-7"/>
                <w:sz w:val="20"/>
              </w:rPr>
              <w:t> </w:t>
            </w:r>
            <w:r>
              <w:rPr>
                <w:sz w:val="20"/>
              </w:rPr>
              <w:t>of</w:t>
            </w:r>
            <w:r>
              <w:rPr>
                <w:spacing w:val="-7"/>
                <w:sz w:val="20"/>
              </w:rPr>
              <w:t> </w:t>
            </w:r>
            <w:r>
              <w:rPr>
                <w:sz w:val="20"/>
              </w:rPr>
              <w:t>the </w:t>
            </w:r>
            <w:r>
              <w:rPr>
                <w:spacing w:val="-2"/>
                <w:sz w:val="20"/>
              </w:rPr>
              <w:t>Director?</w:t>
            </w:r>
          </w:p>
          <w:p>
            <w:pPr>
              <w:pStyle w:val="TableParagraph"/>
              <w:numPr>
                <w:ilvl w:val="0"/>
                <w:numId w:val="79"/>
              </w:numPr>
              <w:tabs>
                <w:tab w:pos="484" w:val="left" w:leader="none"/>
                <w:tab w:pos="485" w:val="left" w:leader="none"/>
              </w:tabs>
              <w:spacing w:line="240" w:lineRule="auto" w:before="16" w:after="0"/>
              <w:ind w:left="484" w:right="150" w:hanging="360"/>
              <w:jc w:val="left"/>
              <w:rPr>
                <w:sz w:val="20"/>
              </w:rPr>
            </w:pPr>
            <w:r>
              <w:rPr>
                <w:sz w:val="20"/>
              </w:rPr>
              <w:t>Paint Lead Level — Prior to unconfined blasting of paint, was the Permittee the generator with firsthand knowledge of lead content in</w:t>
            </w:r>
            <w:r>
              <w:rPr>
                <w:spacing w:val="-2"/>
                <w:sz w:val="20"/>
              </w:rPr>
              <w:t> </w:t>
            </w:r>
            <w:r>
              <w:rPr>
                <w:sz w:val="20"/>
              </w:rPr>
              <w:t>the paint, or retain evidence of the lead level from the material</w:t>
            </w:r>
            <w:r>
              <w:rPr>
                <w:spacing w:val="-5"/>
                <w:sz w:val="20"/>
              </w:rPr>
              <w:t> </w:t>
            </w:r>
            <w:r>
              <w:rPr>
                <w:sz w:val="20"/>
              </w:rPr>
              <w:t>MSDS</w:t>
            </w:r>
            <w:r>
              <w:rPr>
                <w:spacing w:val="-5"/>
                <w:sz w:val="20"/>
              </w:rPr>
              <w:t> </w:t>
            </w:r>
            <w:r>
              <w:rPr>
                <w:sz w:val="20"/>
              </w:rPr>
              <w:t>or</w:t>
            </w:r>
            <w:r>
              <w:rPr>
                <w:spacing w:val="-4"/>
                <w:sz w:val="20"/>
              </w:rPr>
              <w:t> </w:t>
            </w:r>
            <w:r>
              <w:rPr>
                <w:sz w:val="20"/>
              </w:rPr>
              <w:t>from</w:t>
            </w:r>
            <w:r>
              <w:rPr>
                <w:spacing w:val="-8"/>
                <w:sz w:val="20"/>
              </w:rPr>
              <w:t> </w:t>
            </w:r>
            <w:r>
              <w:rPr>
                <w:sz w:val="20"/>
              </w:rPr>
              <w:t>a</w:t>
            </w:r>
            <w:r>
              <w:rPr>
                <w:spacing w:val="-5"/>
                <w:sz w:val="20"/>
              </w:rPr>
              <w:t> </w:t>
            </w:r>
            <w:r>
              <w:rPr>
                <w:sz w:val="20"/>
              </w:rPr>
              <w:t>lead</w:t>
            </w:r>
            <w:r>
              <w:rPr>
                <w:spacing w:val="-4"/>
                <w:sz w:val="20"/>
              </w:rPr>
              <w:t> </w:t>
            </w:r>
            <w:r>
              <w:rPr>
                <w:sz w:val="20"/>
              </w:rPr>
              <w:t>test</w:t>
            </w:r>
            <w:r>
              <w:rPr>
                <w:spacing w:val="-5"/>
                <w:sz w:val="20"/>
              </w:rPr>
              <w:t> </w:t>
            </w:r>
            <w:r>
              <w:rPr>
                <w:sz w:val="20"/>
              </w:rPr>
              <w:t>performed</w:t>
            </w:r>
            <w:r>
              <w:rPr>
                <w:spacing w:val="-4"/>
                <w:sz w:val="20"/>
              </w:rPr>
              <w:t> </w:t>
            </w:r>
            <w:r>
              <w:rPr>
                <w:sz w:val="20"/>
              </w:rPr>
              <w:t>in</w:t>
            </w:r>
            <w:r>
              <w:rPr>
                <w:spacing w:val="-5"/>
                <w:sz w:val="20"/>
              </w:rPr>
              <w:t> </w:t>
            </w:r>
            <w:r>
              <w:rPr>
                <w:sz w:val="20"/>
              </w:rPr>
              <w:t>accordance</w:t>
            </w:r>
            <w:r>
              <w:rPr>
                <w:spacing w:val="-3"/>
                <w:sz w:val="20"/>
              </w:rPr>
              <w:t> </w:t>
            </w:r>
            <w:r>
              <w:rPr>
                <w:sz w:val="20"/>
              </w:rPr>
              <w:t>with Maricopa County Rule 312 §506.1 through Maricopa County Rule 312 §506.7?</w:t>
            </w:r>
            <w:r>
              <w:rPr>
                <w:spacing w:val="40"/>
                <w:sz w:val="20"/>
              </w:rPr>
              <w:t> </w:t>
            </w:r>
            <w:r>
              <w:rPr>
                <w:sz w:val="20"/>
              </w:rPr>
              <w:t>Unconfined blasting is prohibited if the lead content of the material is greater than 0.1 percent.</w:t>
            </w:r>
          </w:p>
        </w:tc>
        <w:tc>
          <w:tcPr>
            <w:tcW w:w="4457" w:type="dxa"/>
            <w:tcBorders>
              <w:top w:val="nil"/>
              <w:bottom w:val="nil"/>
            </w:tcBorders>
          </w:tcPr>
          <w:p>
            <w:pPr>
              <w:pStyle w:val="TableParagraph"/>
              <w:rPr>
                <w:rFonts w:ascii="Arial"/>
                <w:sz w:val="26"/>
              </w:rPr>
            </w:pPr>
          </w:p>
          <w:p>
            <w:pPr>
              <w:pStyle w:val="TableParagraph"/>
              <w:spacing w:before="199"/>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
              <w:rPr>
                <w:rFonts w:ascii="Arial"/>
                <w:sz w:val="3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362" w:hRule="atLeast"/>
        </w:trPr>
        <w:tc>
          <w:tcPr>
            <w:tcW w:w="589" w:type="dxa"/>
            <w:vMerge/>
            <w:tcBorders>
              <w:top w:val="nil"/>
            </w:tcBorders>
          </w:tcPr>
          <w:p>
            <w:pPr>
              <w:rPr>
                <w:sz w:val="2"/>
                <w:szCs w:val="2"/>
              </w:rPr>
            </w:pPr>
          </w:p>
        </w:tc>
        <w:tc>
          <w:tcPr>
            <w:tcW w:w="5851" w:type="dxa"/>
            <w:tcBorders>
              <w:top w:val="nil"/>
            </w:tcBorders>
          </w:tcPr>
          <w:p>
            <w:pPr>
              <w:pStyle w:val="TableParagraph"/>
              <w:spacing w:before="99"/>
              <w:ind w:left="119"/>
              <w:rPr>
                <w:sz w:val="20"/>
              </w:rPr>
            </w:pPr>
            <w:r>
              <w:rPr>
                <w:sz w:val="20"/>
              </w:rPr>
              <w:t>Opacity</w:t>
            </w:r>
            <w:r>
              <w:rPr>
                <w:spacing w:val="-8"/>
                <w:sz w:val="20"/>
              </w:rPr>
              <w:t> </w:t>
            </w:r>
            <w:r>
              <w:rPr>
                <w:spacing w:val="-2"/>
                <w:sz w:val="20"/>
              </w:rPr>
              <w:t>Observations:</w:t>
            </w:r>
          </w:p>
          <w:p>
            <w:pPr>
              <w:pStyle w:val="TableParagraph"/>
              <w:spacing w:before="1"/>
              <w:ind w:left="119" w:right="106"/>
              <w:rPr>
                <w:sz w:val="20"/>
              </w:rPr>
            </w:pPr>
            <w:r>
              <w:rPr>
                <w:sz w:val="20"/>
              </w:rPr>
              <w:t>Was opacity determined by observations of visible emissions conducted</w:t>
            </w:r>
            <w:r>
              <w:rPr>
                <w:spacing w:val="-4"/>
                <w:sz w:val="20"/>
              </w:rPr>
              <w:t> </w:t>
            </w:r>
            <w:r>
              <w:rPr>
                <w:sz w:val="20"/>
              </w:rPr>
              <w:t>in</w:t>
            </w:r>
            <w:r>
              <w:rPr>
                <w:spacing w:val="-6"/>
                <w:sz w:val="20"/>
              </w:rPr>
              <w:t> </w:t>
            </w:r>
            <w:r>
              <w:rPr>
                <w:sz w:val="20"/>
              </w:rPr>
              <w:t>accordance</w:t>
            </w:r>
            <w:r>
              <w:rPr>
                <w:spacing w:val="-4"/>
                <w:sz w:val="20"/>
              </w:rPr>
              <w:t> </w:t>
            </w:r>
            <w:r>
              <w:rPr>
                <w:sz w:val="20"/>
              </w:rPr>
              <w:t>with</w:t>
            </w:r>
            <w:r>
              <w:rPr>
                <w:spacing w:val="-4"/>
                <w:sz w:val="20"/>
              </w:rPr>
              <w:t> </w:t>
            </w:r>
            <w:r>
              <w:rPr>
                <w:sz w:val="20"/>
              </w:rPr>
              <w:t>EPA</w:t>
            </w:r>
            <w:r>
              <w:rPr>
                <w:spacing w:val="-6"/>
                <w:sz w:val="20"/>
              </w:rPr>
              <w:t> </w:t>
            </w:r>
            <w:r>
              <w:rPr>
                <w:sz w:val="20"/>
              </w:rPr>
              <w:t>Reference</w:t>
            </w:r>
            <w:r>
              <w:rPr>
                <w:spacing w:val="-6"/>
                <w:sz w:val="20"/>
              </w:rPr>
              <w:t> </w:t>
            </w:r>
            <w:r>
              <w:rPr>
                <w:sz w:val="20"/>
              </w:rPr>
              <w:t>Method</w:t>
            </w:r>
            <w:r>
              <w:rPr>
                <w:spacing w:val="-4"/>
                <w:sz w:val="20"/>
              </w:rPr>
              <w:t> </w:t>
            </w:r>
            <w:r>
              <w:rPr>
                <w:sz w:val="20"/>
              </w:rPr>
              <w:t>9</w:t>
            </w:r>
            <w:r>
              <w:rPr>
                <w:spacing w:val="-4"/>
                <w:sz w:val="20"/>
              </w:rPr>
              <w:t> </w:t>
            </w:r>
            <w:r>
              <w:rPr>
                <w:sz w:val="20"/>
              </w:rPr>
              <w:t>and</w:t>
            </w:r>
            <w:r>
              <w:rPr>
                <w:spacing w:val="-4"/>
                <w:sz w:val="20"/>
              </w:rPr>
              <w:t> </w:t>
            </w:r>
            <w:r>
              <w:rPr>
                <w:sz w:val="20"/>
              </w:rPr>
              <w:t>with</w:t>
            </w:r>
            <w:r>
              <w:rPr>
                <w:spacing w:val="-6"/>
                <w:sz w:val="20"/>
              </w:rPr>
              <w:t> </w:t>
            </w:r>
            <w:r>
              <w:rPr>
                <w:sz w:val="20"/>
              </w:rPr>
              <w:t>the following provisions:</w:t>
            </w:r>
          </w:p>
          <w:p>
            <w:pPr>
              <w:pStyle w:val="TableParagraph"/>
              <w:numPr>
                <w:ilvl w:val="0"/>
                <w:numId w:val="80"/>
              </w:numPr>
              <w:tabs>
                <w:tab w:pos="484" w:val="left" w:leader="none"/>
                <w:tab w:pos="485" w:val="left" w:leader="none"/>
              </w:tabs>
              <w:spacing w:line="240" w:lineRule="auto" w:before="15" w:after="0"/>
              <w:ind w:left="484" w:right="155" w:hanging="360"/>
              <w:jc w:val="left"/>
              <w:rPr>
                <w:sz w:val="20"/>
              </w:rPr>
            </w:pPr>
            <w:r>
              <w:rPr>
                <w:sz w:val="20"/>
              </w:rPr>
              <w:t>Emissions from unconfined blasting shall be observed at the densest</w:t>
            </w:r>
            <w:r>
              <w:rPr>
                <w:spacing w:val="-4"/>
                <w:sz w:val="20"/>
              </w:rPr>
              <w:t> </w:t>
            </w:r>
            <w:r>
              <w:rPr>
                <w:sz w:val="20"/>
              </w:rPr>
              <w:t>point</w:t>
            </w:r>
            <w:r>
              <w:rPr>
                <w:spacing w:val="-4"/>
                <w:sz w:val="20"/>
              </w:rPr>
              <w:t> </w:t>
            </w:r>
            <w:r>
              <w:rPr>
                <w:sz w:val="20"/>
              </w:rPr>
              <w:t>of</w:t>
            </w:r>
            <w:r>
              <w:rPr>
                <w:spacing w:val="-5"/>
                <w:sz w:val="20"/>
              </w:rPr>
              <w:t> </w:t>
            </w:r>
            <w:r>
              <w:rPr>
                <w:sz w:val="20"/>
              </w:rPr>
              <w:t>the</w:t>
            </w:r>
            <w:r>
              <w:rPr>
                <w:spacing w:val="-4"/>
                <w:sz w:val="20"/>
              </w:rPr>
              <w:t> </w:t>
            </w:r>
            <w:r>
              <w:rPr>
                <w:sz w:val="20"/>
              </w:rPr>
              <w:t>emission</w:t>
            </w:r>
            <w:r>
              <w:rPr>
                <w:spacing w:val="-5"/>
                <w:sz w:val="20"/>
              </w:rPr>
              <w:t> </w:t>
            </w:r>
            <w:r>
              <w:rPr>
                <w:sz w:val="20"/>
              </w:rPr>
              <w:t>from</w:t>
            </w:r>
            <w:r>
              <w:rPr>
                <w:spacing w:val="-6"/>
                <w:sz w:val="20"/>
              </w:rPr>
              <w:t> </w:t>
            </w:r>
            <w:r>
              <w:rPr>
                <w:sz w:val="20"/>
              </w:rPr>
              <w:t>the</w:t>
            </w:r>
            <w:r>
              <w:rPr>
                <w:spacing w:val="-4"/>
                <w:sz w:val="20"/>
              </w:rPr>
              <w:t> </w:t>
            </w:r>
            <w:r>
              <w:rPr>
                <w:sz w:val="20"/>
              </w:rPr>
              <w:t>closest</w:t>
            </w:r>
            <w:r>
              <w:rPr>
                <w:spacing w:val="-4"/>
                <w:sz w:val="20"/>
              </w:rPr>
              <w:t> </w:t>
            </w:r>
            <w:r>
              <w:rPr>
                <w:sz w:val="20"/>
              </w:rPr>
              <w:t>point</w:t>
            </w:r>
            <w:r>
              <w:rPr>
                <w:spacing w:val="-4"/>
                <w:sz w:val="20"/>
              </w:rPr>
              <w:t> </w:t>
            </w:r>
            <w:r>
              <w:rPr>
                <w:sz w:val="20"/>
              </w:rPr>
              <w:t>of</w:t>
            </w:r>
            <w:r>
              <w:rPr>
                <w:spacing w:val="-5"/>
                <w:sz w:val="20"/>
              </w:rPr>
              <w:t> </w:t>
            </w:r>
            <w:r>
              <w:rPr>
                <w:sz w:val="20"/>
              </w:rPr>
              <w:t>discharge, after a major portion of the spent abrasives has fallen out.</w:t>
            </w:r>
          </w:p>
          <w:p>
            <w:pPr>
              <w:pStyle w:val="TableParagraph"/>
              <w:numPr>
                <w:ilvl w:val="0"/>
                <w:numId w:val="80"/>
              </w:numPr>
              <w:tabs>
                <w:tab w:pos="484" w:val="left" w:leader="none"/>
                <w:tab w:pos="485" w:val="left" w:leader="none"/>
              </w:tabs>
              <w:spacing w:line="240" w:lineRule="auto" w:before="14" w:after="0"/>
              <w:ind w:left="484" w:right="113" w:hanging="360"/>
              <w:jc w:val="left"/>
              <w:rPr>
                <w:sz w:val="20"/>
              </w:rPr>
            </w:pPr>
            <w:r>
              <w:rPr>
                <w:sz w:val="20"/>
              </w:rPr>
              <w:t>Emissions from unconfined blasting employing multiple nozzles shall be considered a single source unless it can be demonstrated by</w:t>
            </w:r>
            <w:r>
              <w:rPr>
                <w:spacing w:val="-9"/>
                <w:sz w:val="20"/>
              </w:rPr>
              <w:t> </w:t>
            </w:r>
            <w:r>
              <w:rPr>
                <w:sz w:val="20"/>
              </w:rPr>
              <w:t>the</w:t>
            </w:r>
            <w:r>
              <w:rPr>
                <w:spacing w:val="-6"/>
                <w:sz w:val="20"/>
              </w:rPr>
              <w:t> </w:t>
            </w:r>
            <w:r>
              <w:rPr>
                <w:sz w:val="20"/>
              </w:rPr>
              <w:t>Permittee</w:t>
            </w:r>
            <w:r>
              <w:rPr>
                <w:spacing w:val="-5"/>
                <w:sz w:val="20"/>
              </w:rPr>
              <w:t> </w:t>
            </w:r>
            <w:r>
              <w:rPr>
                <w:sz w:val="20"/>
              </w:rPr>
              <w:t>that</w:t>
            </w:r>
            <w:r>
              <w:rPr>
                <w:spacing w:val="-6"/>
                <w:sz w:val="20"/>
              </w:rPr>
              <w:t> </w:t>
            </w:r>
            <w:r>
              <w:rPr>
                <w:sz w:val="20"/>
              </w:rPr>
              <w:t>each</w:t>
            </w:r>
            <w:r>
              <w:rPr>
                <w:spacing w:val="-4"/>
                <w:sz w:val="20"/>
              </w:rPr>
              <w:t> </w:t>
            </w:r>
            <w:r>
              <w:rPr>
                <w:sz w:val="20"/>
              </w:rPr>
              <w:t>nozzle,</w:t>
            </w:r>
            <w:r>
              <w:rPr>
                <w:spacing w:val="-6"/>
                <w:sz w:val="20"/>
              </w:rPr>
              <w:t> </w:t>
            </w:r>
            <w:r>
              <w:rPr>
                <w:sz w:val="20"/>
              </w:rPr>
              <w:t>evaluated</w:t>
            </w:r>
            <w:r>
              <w:rPr>
                <w:spacing w:val="-4"/>
                <w:sz w:val="20"/>
              </w:rPr>
              <w:t> </w:t>
            </w:r>
            <w:r>
              <w:rPr>
                <w:sz w:val="20"/>
              </w:rPr>
              <w:t>separately,</w:t>
            </w:r>
            <w:r>
              <w:rPr>
                <w:spacing w:val="-2"/>
                <w:sz w:val="20"/>
              </w:rPr>
              <w:t> </w:t>
            </w:r>
            <w:r>
              <w:rPr>
                <w:sz w:val="20"/>
              </w:rPr>
              <w:t>meets</w:t>
            </w:r>
            <w:r>
              <w:rPr>
                <w:spacing w:val="-6"/>
                <w:sz w:val="20"/>
              </w:rPr>
              <w:t> </w:t>
            </w:r>
            <w:r>
              <w:rPr>
                <w:sz w:val="20"/>
              </w:rPr>
              <w:t>the emission standards of this Section.</w:t>
            </w:r>
          </w:p>
          <w:p>
            <w:pPr>
              <w:pStyle w:val="TableParagraph"/>
              <w:numPr>
                <w:ilvl w:val="0"/>
                <w:numId w:val="80"/>
              </w:numPr>
              <w:tabs>
                <w:tab w:pos="484" w:val="left" w:leader="none"/>
                <w:tab w:pos="485" w:val="left" w:leader="none"/>
              </w:tabs>
              <w:spacing w:line="230" w:lineRule="atLeast" w:before="0" w:after="0"/>
              <w:ind w:left="484" w:right="409" w:hanging="360"/>
              <w:jc w:val="left"/>
              <w:rPr>
                <w:sz w:val="20"/>
              </w:rPr>
            </w:pPr>
            <w:r>
              <w:rPr>
                <w:sz w:val="20"/>
              </w:rPr>
              <w:t>Emissions from confined blasting shall be observed at the densest</w:t>
            </w:r>
            <w:r>
              <w:rPr>
                <w:spacing w:val="-4"/>
                <w:sz w:val="20"/>
              </w:rPr>
              <w:t> </w:t>
            </w:r>
            <w:r>
              <w:rPr>
                <w:sz w:val="20"/>
              </w:rPr>
              <w:t>point</w:t>
            </w:r>
            <w:r>
              <w:rPr>
                <w:spacing w:val="-4"/>
                <w:sz w:val="20"/>
              </w:rPr>
              <w:t> </w:t>
            </w:r>
            <w:r>
              <w:rPr>
                <w:sz w:val="20"/>
              </w:rPr>
              <w:t>after</w:t>
            </w:r>
            <w:r>
              <w:rPr>
                <w:spacing w:val="-4"/>
                <w:sz w:val="20"/>
              </w:rPr>
              <w:t> </w:t>
            </w:r>
            <w:r>
              <w:rPr>
                <w:sz w:val="20"/>
              </w:rPr>
              <w:t>the</w:t>
            </w:r>
            <w:r>
              <w:rPr>
                <w:spacing w:val="-6"/>
                <w:sz w:val="20"/>
              </w:rPr>
              <w:t> </w:t>
            </w:r>
            <w:r>
              <w:rPr>
                <w:sz w:val="20"/>
              </w:rPr>
              <w:t>air</w:t>
            </w:r>
            <w:r>
              <w:rPr>
                <w:spacing w:val="-2"/>
                <w:sz w:val="20"/>
              </w:rPr>
              <w:t> </w:t>
            </w:r>
            <w:r>
              <w:rPr>
                <w:sz w:val="20"/>
              </w:rPr>
              <w:t>contaminant</w:t>
            </w:r>
            <w:r>
              <w:rPr>
                <w:spacing w:val="-5"/>
                <w:sz w:val="20"/>
              </w:rPr>
              <w:t> </w:t>
            </w:r>
            <w:r>
              <w:rPr>
                <w:sz w:val="20"/>
              </w:rPr>
              <w:t>leaves</w:t>
            </w:r>
            <w:r>
              <w:rPr>
                <w:spacing w:val="-6"/>
                <w:sz w:val="20"/>
              </w:rPr>
              <w:t> </w:t>
            </w:r>
            <w:r>
              <w:rPr>
                <w:sz w:val="20"/>
              </w:rPr>
              <w:t>the</w:t>
            </w:r>
            <w:r>
              <w:rPr>
                <w:spacing w:val="-6"/>
                <w:sz w:val="20"/>
              </w:rPr>
              <w:t> </w:t>
            </w:r>
            <w:r>
              <w:rPr>
                <w:sz w:val="20"/>
              </w:rPr>
              <w:t>enclosure</w:t>
            </w:r>
            <w:r>
              <w:rPr>
                <w:spacing w:val="-6"/>
                <w:sz w:val="20"/>
              </w:rPr>
              <w:t> </w:t>
            </w:r>
            <w:r>
              <w:rPr>
                <w:sz w:val="20"/>
              </w:rPr>
              <w:t>or associated ECS.</w:t>
            </w:r>
          </w:p>
        </w:tc>
        <w:tc>
          <w:tcPr>
            <w:tcW w:w="4457" w:type="dxa"/>
            <w:tcBorders>
              <w:top w:val="nil"/>
            </w:tcBorders>
          </w:tcPr>
          <w:p>
            <w:pPr>
              <w:pStyle w:val="TableParagraph"/>
              <w:rPr>
                <w:rFonts w:ascii="Arial"/>
                <w:sz w:val="26"/>
              </w:rPr>
            </w:pPr>
          </w:p>
          <w:p>
            <w:pPr>
              <w:pStyle w:val="TableParagraph"/>
              <w:spacing w:before="9"/>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000" w:hRule="atLeast"/>
        </w:trPr>
        <w:tc>
          <w:tcPr>
            <w:tcW w:w="589" w:type="dxa"/>
          </w:tcPr>
          <w:p>
            <w:pPr>
              <w:pStyle w:val="TableParagraph"/>
              <w:ind w:left="165" w:right="174"/>
              <w:jc w:val="center"/>
              <w:rPr>
                <w:sz w:val="20"/>
              </w:rPr>
            </w:pPr>
            <w:r>
              <w:rPr>
                <w:spacing w:val="-5"/>
                <w:sz w:val="20"/>
              </w:rPr>
              <w:t>75</w:t>
            </w:r>
          </w:p>
        </w:tc>
        <w:tc>
          <w:tcPr>
            <w:tcW w:w="5851" w:type="dxa"/>
          </w:tcPr>
          <w:p>
            <w:pPr>
              <w:pStyle w:val="TableParagraph"/>
              <w:ind w:left="119"/>
              <w:rPr>
                <w:b/>
                <w:sz w:val="20"/>
              </w:rPr>
            </w:pPr>
            <w:r>
              <w:rPr>
                <w:b/>
                <w:sz w:val="20"/>
              </w:rPr>
              <w:t>Spray</w:t>
            </w:r>
            <w:r>
              <w:rPr>
                <w:b/>
                <w:spacing w:val="-5"/>
                <w:sz w:val="20"/>
              </w:rPr>
              <w:t> </w:t>
            </w:r>
            <w:r>
              <w:rPr>
                <w:b/>
                <w:sz w:val="20"/>
              </w:rPr>
              <w:t>Coating</w:t>
            </w:r>
            <w:r>
              <w:rPr>
                <w:b/>
                <w:spacing w:val="-5"/>
                <w:sz w:val="20"/>
              </w:rPr>
              <w:t> </w:t>
            </w:r>
            <w:r>
              <w:rPr>
                <w:b/>
                <w:spacing w:val="-2"/>
                <w:sz w:val="20"/>
              </w:rPr>
              <w:t>Operations</w:t>
            </w:r>
          </w:p>
          <w:p>
            <w:pPr>
              <w:pStyle w:val="TableParagraph"/>
              <w:ind w:left="119" w:right="1523"/>
              <w:rPr>
                <w:b/>
                <w:sz w:val="20"/>
              </w:rPr>
            </w:pPr>
            <w:r>
              <w:rPr>
                <w:b/>
                <w:sz w:val="20"/>
              </w:rPr>
              <w:t>Other</w:t>
            </w:r>
            <w:r>
              <w:rPr>
                <w:b/>
                <w:spacing w:val="-13"/>
                <w:sz w:val="20"/>
              </w:rPr>
              <w:t> </w:t>
            </w:r>
            <w:r>
              <w:rPr>
                <w:b/>
                <w:sz w:val="20"/>
              </w:rPr>
              <w:t>Periodic</w:t>
            </w:r>
            <w:r>
              <w:rPr>
                <w:b/>
                <w:spacing w:val="-12"/>
                <w:sz w:val="20"/>
              </w:rPr>
              <w:t> </w:t>
            </w:r>
            <w:r>
              <w:rPr>
                <w:b/>
                <w:sz w:val="20"/>
              </w:rPr>
              <w:t>Activity</w:t>
            </w:r>
            <w:r>
              <w:rPr>
                <w:b/>
                <w:spacing w:val="-13"/>
                <w:sz w:val="20"/>
              </w:rPr>
              <w:t> </w:t>
            </w:r>
            <w:r>
              <w:rPr>
                <w:b/>
                <w:sz w:val="20"/>
              </w:rPr>
              <w:t>Requirements Attachment E: Condition VII.B</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Pr>
                <w:sz w:val="20"/>
              </w:rPr>
            </w:pPr>
            <w:r>
              <w:rPr>
                <w:sz w:val="20"/>
              </w:rPr>
              <w:t>Surface</w:t>
            </w:r>
            <w:r>
              <w:rPr>
                <w:spacing w:val="-6"/>
                <w:sz w:val="20"/>
              </w:rPr>
              <w:t> </w:t>
            </w:r>
            <w:r>
              <w:rPr>
                <w:sz w:val="20"/>
              </w:rPr>
              <w:t>Coating</w:t>
            </w:r>
            <w:r>
              <w:rPr>
                <w:spacing w:val="-6"/>
                <w:sz w:val="20"/>
              </w:rPr>
              <w:t> </w:t>
            </w:r>
            <w:r>
              <w:rPr>
                <w:sz w:val="20"/>
              </w:rPr>
              <w:t>and</w:t>
            </w:r>
            <w:r>
              <w:rPr>
                <w:spacing w:val="-5"/>
                <w:sz w:val="20"/>
              </w:rPr>
              <w:t> </w:t>
            </w:r>
            <w:r>
              <w:rPr>
                <w:sz w:val="20"/>
              </w:rPr>
              <w:t>architectural</w:t>
            </w:r>
            <w:r>
              <w:rPr>
                <w:spacing w:val="-6"/>
                <w:sz w:val="20"/>
              </w:rPr>
              <w:t> </w:t>
            </w:r>
            <w:r>
              <w:rPr>
                <w:sz w:val="20"/>
              </w:rPr>
              <w:t>Coating</w:t>
            </w:r>
            <w:r>
              <w:rPr>
                <w:spacing w:val="-6"/>
                <w:sz w:val="20"/>
              </w:rPr>
              <w:t> </w:t>
            </w:r>
            <w:r>
              <w:rPr>
                <w:spacing w:val="-2"/>
                <w:sz w:val="20"/>
              </w:rPr>
              <w:t>Operations:</w:t>
            </w:r>
          </w:p>
          <w:p>
            <w:pPr>
              <w:pStyle w:val="TableParagraph"/>
              <w:ind w:left="119"/>
              <w:rPr>
                <w:sz w:val="20"/>
              </w:rPr>
            </w:pPr>
            <w:r>
              <w:rPr>
                <w:sz w:val="20"/>
              </w:rPr>
              <w:t>To</w:t>
            </w:r>
            <w:r>
              <w:rPr>
                <w:spacing w:val="-1"/>
                <w:sz w:val="20"/>
              </w:rPr>
              <w:t> </w:t>
            </w:r>
            <w:r>
              <w:rPr>
                <w:sz w:val="20"/>
              </w:rPr>
              <w:t>limit the emission</w:t>
            </w:r>
            <w:r>
              <w:rPr>
                <w:spacing w:val="-1"/>
                <w:sz w:val="20"/>
              </w:rPr>
              <w:t> </w:t>
            </w:r>
            <w:r>
              <w:rPr>
                <w:sz w:val="20"/>
              </w:rPr>
              <w:t>of</w:t>
            </w:r>
            <w:r>
              <w:rPr>
                <w:spacing w:val="-3"/>
                <w:sz w:val="20"/>
              </w:rPr>
              <w:t> </w:t>
            </w:r>
            <w:r>
              <w:rPr>
                <w:sz w:val="20"/>
              </w:rPr>
              <w:t>volatile</w:t>
            </w:r>
            <w:r>
              <w:rPr>
                <w:spacing w:val="-1"/>
                <w:sz w:val="20"/>
              </w:rPr>
              <w:t> </w:t>
            </w:r>
            <w:r>
              <w:rPr>
                <w:sz w:val="20"/>
              </w:rPr>
              <w:t>organic compounds</w:t>
            </w:r>
            <w:r>
              <w:rPr>
                <w:spacing w:val="-1"/>
                <w:sz w:val="20"/>
              </w:rPr>
              <w:t> </w:t>
            </w:r>
            <w:r>
              <w:rPr>
                <w:sz w:val="20"/>
              </w:rPr>
              <w:t>(VOCs) from surface</w:t>
            </w:r>
            <w:r>
              <w:rPr>
                <w:spacing w:val="-8"/>
                <w:sz w:val="20"/>
              </w:rPr>
              <w:t> </w:t>
            </w:r>
            <w:r>
              <w:rPr>
                <w:sz w:val="20"/>
              </w:rPr>
              <w:t>coating</w:t>
            </w:r>
            <w:r>
              <w:rPr>
                <w:spacing w:val="-8"/>
                <w:sz w:val="20"/>
              </w:rPr>
              <w:t> </w:t>
            </w:r>
            <w:r>
              <w:rPr>
                <w:sz w:val="20"/>
              </w:rPr>
              <w:t>operations</w:t>
            </w:r>
            <w:r>
              <w:rPr>
                <w:spacing w:val="-8"/>
                <w:sz w:val="20"/>
              </w:rPr>
              <w:t> </w:t>
            </w:r>
            <w:r>
              <w:rPr>
                <w:sz w:val="20"/>
              </w:rPr>
              <w:t>and</w:t>
            </w:r>
            <w:r>
              <w:rPr>
                <w:spacing w:val="-3"/>
                <w:sz w:val="20"/>
              </w:rPr>
              <w:t> </w:t>
            </w:r>
            <w:r>
              <w:rPr>
                <w:sz w:val="20"/>
              </w:rPr>
              <w:t>architectural</w:t>
            </w:r>
            <w:r>
              <w:rPr>
                <w:spacing w:val="-8"/>
                <w:sz w:val="20"/>
              </w:rPr>
              <w:t> </w:t>
            </w:r>
            <w:r>
              <w:rPr>
                <w:sz w:val="20"/>
              </w:rPr>
              <w:t>coating</w:t>
            </w:r>
            <w:r>
              <w:rPr>
                <w:spacing w:val="-8"/>
                <w:sz w:val="20"/>
              </w:rPr>
              <w:t> </w:t>
            </w:r>
            <w:r>
              <w:rPr>
                <w:sz w:val="20"/>
              </w:rPr>
              <w:t>operations,</w:t>
            </w:r>
            <w:r>
              <w:rPr>
                <w:spacing w:val="-6"/>
                <w:sz w:val="20"/>
              </w:rPr>
              <w:t> </w:t>
            </w:r>
            <w:r>
              <w:rPr>
                <w:sz w:val="20"/>
              </w:rPr>
              <w:t>did</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22" w:top="1440" w:bottom="142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840" w:hRule="atLeast"/>
        </w:trPr>
        <w:tc>
          <w:tcPr>
            <w:tcW w:w="589" w:type="dxa"/>
          </w:tcPr>
          <w:p>
            <w:pPr>
              <w:pStyle w:val="TableParagraph"/>
              <w:rPr>
                <w:sz w:val="20"/>
              </w:rPr>
            </w:pPr>
          </w:p>
        </w:tc>
        <w:tc>
          <w:tcPr>
            <w:tcW w:w="5851" w:type="dxa"/>
          </w:tcPr>
          <w:p>
            <w:pPr>
              <w:pStyle w:val="TableParagraph"/>
              <w:spacing w:before="2"/>
              <w:ind w:left="119" w:right="222"/>
              <w:rPr>
                <w:sz w:val="20"/>
              </w:rPr>
            </w:pPr>
            <w:r>
              <w:rPr>
                <w:sz w:val="20"/>
              </w:rPr>
              <w:t>the</w:t>
            </w:r>
            <w:r>
              <w:rPr>
                <w:spacing w:val="-6"/>
                <w:sz w:val="20"/>
              </w:rPr>
              <w:t> </w:t>
            </w:r>
            <w:r>
              <w:rPr>
                <w:sz w:val="20"/>
              </w:rPr>
              <w:t>Permittee</w:t>
            </w:r>
            <w:r>
              <w:rPr>
                <w:spacing w:val="-6"/>
                <w:sz w:val="20"/>
              </w:rPr>
              <w:t> </w:t>
            </w:r>
            <w:r>
              <w:rPr>
                <w:sz w:val="20"/>
              </w:rPr>
              <w:t>comply</w:t>
            </w:r>
            <w:r>
              <w:rPr>
                <w:spacing w:val="-5"/>
                <w:sz w:val="20"/>
              </w:rPr>
              <w:t> </w:t>
            </w:r>
            <w:r>
              <w:rPr>
                <w:sz w:val="20"/>
              </w:rPr>
              <w:t>with</w:t>
            </w:r>
            <w:r>
              <w:rPr>
                <w:spacing w:val="-7"/>
                <w:sz w:val="20"/>
              </w:rPr>
              <w:t> </w:t>
            </w:r>
            <w:r>
              <w:rPr>
                <w:sz w:val="20"/>
              </w:rPr>
              <w:t>all</w:t>
            </w:r>
            <w:r>
              <w:rPr>
                <w:spacing w:val="-3"/>
                <w:sz w:val="20"/>
              </w:rPr>
              <w:t> </w:t>
            </w:r>
            <w:r>
              <w:rPr>
                <w:sz w:val="20"/>
              </w:rPr>
              <w:t>the</w:t>
            </w:r>
            <w:r>
              <w:rPr>
                <w:spacing w:val="-6"/>
                <w:sz w:val="20"/>
              </w:rPr>
              <w:t> </w:t>
            </w:r>
            <w:r>
              <w:rPr>
                <w:sz w:val="20"/>
              </w:rPr>
              <w:t>applicable</w:t>
            </w:r>
            <w:r>
              <w:rPr>
                <w:spacing w:val="-6"/>
                <w:sz w:val="20"/>
              </w:rPr>
              <w:t> </w:t>
            </w:r>
            <w:r>
              <w:rPr>
                <w:sz w:val="20"/>
              </w:rPr>
              <w:t>requirements</w:t>
            </w:r>
            <w:r>
              <w:rPr>
                <w:spacing w:val="-7"/>
                <w:sz w:val="20"/>
              </w:rPr>
              <w:t> </w:t>
            </w:r>
            <w:r>
              <w:rPr>
                <w:sz w:val="20"/>
              </w:rPr>
              <w:t>in Maricopa County rules 335 and 336?</w:t>
            </w:r>
          </w:p>
          <w:p>
            <w:pPr>
              <w:pStyle w:val="TableParagraph"/>
              <w:spacing w:before="10"/>
              <w:rPr>
                <w:rFonts w:ascii="Arial"/>
                <w:sz w:val="19"/>
              </w:rPr>
            </w:pPr>
          </w:p>
          <w:p>
            <w:pPr>
              <w:pStyle w:val="TableParagraph"/>
              <w:spacing w:before="1"/>
              <w:ind w:left="119"/>
              <w:rPr>
                <w:sz w:val="20"/>
              </w:rPr>
            </w:pPr>
            <w:r>
              <w:rPr>
                <w:sz w:val="20"/>
              </w:rPr>
              <w:t>Spray</w:t>
            </w:r>
            <w:r>
              <w:rPr>
                <w:spacing w:val="-7"/>
                <w:sz w:val="20"/>
              </w:rPr>
              <w:t> </w:t>
            </w:r>
            <w:r>
              <w:rPr>
                <w:sz w:val="20"/>
              </w:rPr>
              <w:t>Coating</w:t>
            </w:r>
            <w:r>
              <w:rPr>
                <w:spacing w:val="-5"/>
                <w:sz w:val="20"/>
              </w:rPr>
              <w:t> </w:t>
            </w:r>
            <w:r>
              <w:rPr>
                <w:spacing w:val="-2"/>
                <w:sz w:val="20"/>
              </w:rPr>
              <w:t>Operations:</w:t>
            </w:r>
          </w:p>
          <w:p>
            <w:pPr>
              <w:pStyle w:val="TableParagraph"/>
              <w:ind w:left="119"/>
              <w:rPr>
                <w:sz w:val="20"/>
              </w:rPr>
            </w:pPr>
            <w:r>
              <w:rPr>
                <w:sz w:val="20"/>
              </w:rPr>
              <w:t>Controls Required: Did the Permittee not use or operate any spray painting</w:t>
            </w:r>
            <w:r>
              <w:rPr>
                <w:spacing w:val="-5"/>
                <w:sz w:val="20"/>
              </w:rPr>
              <w:t> </w:t>
            </w:r>
            <w:r>
              <w:rPr>
                <w:sz w:val="20"/>
              </w:rPr>
              <w:t>or</w:t>
            </w:r>
            <w:r>
              <w:rPr>
                <w:spacing w:val="-3"/>
                <w:sz w:val="20"/>
              </w:rPr>
              <w:t> </w:t>
            </w:r>
            <w:r>
              <w:rPr>
                <w:sz w:val="20"/>
              </w:rPr>
              <w:t>spray</w:t>
            </w:r>
            <w:r>
              <w:rPr>
                <w:spacing w:val="-7"/>
                <w:sz w:val="20"/>
              </w:rPr>
              <w:t> </w:t>
            </w:r>
            <w:r>
              <w:rPr>
                <w:sz w:val="20"/>
              </w:rPr>
              <w:t>coating</w:t>
            </w:r>
            <w:r>
              <w:rPr>
                <w:spacing w:val="-5"/>
                <w:sz w:val="20"/>
              </w:rPr>
              <w:t> </w:t>
            </w:r>
            <w:r>
              <w:rPr>
                <w:sz w:val="20"/>
              </w:rPr>
              <w:t>equipment</w:t>
            </w:r>
            <w:r>
              <w:rPr>
                <w:spacing w:val="-2"/>
                <w:sz w:val="20"/>
              </w:rPr>
              <w:t> </w:t>
            </w:r>
            <w:r>
              <w:rPr>
                <w:sz w:val="20"/>
              </w:rPr>
              <w:t>unless</w:t>
            </w:r>
            <w:r>
              <w:rPr>
                <w:spacing w:val="-5"/>
                <w:sz w:val="20"/>
              </w:rPr>
              <w:t> </w:t>
            </w:r>
            <w:r>
              <w:rPr>
                <w:sz w:val="20"/>
              </w:rPr>
              <w:t>one</w:t>
            </w:r>
            <w:r>
              <w:rPr>
                <w:spacing w:val="-5"/>
                <w:sz w:val="20"/>
              </w:rPr>
              <w:t> </w:t>
            </w:r>
            <w:r>
              <w:rPr>
                <w:sz w:val="20"/>
              </w:rPr>
              <w:t>of</w:t>
            </w:r>
            <w:r>
              <w:rPr>
                <w:spacing w:val="-5"/>
                <w:sz w:val="20"/>
              </w:rPr>
              <w:t> </w:t>
            </w:r>
            <w:r>
              <w:rPr>
                <w:sz w:val="20"/>
              </w:rPr>
              <w:t>the</w:t>
            </w:r>
            <w:r>
              <w:rPr>
                <w:spacing w:val="-4"/>
                <w:sz w:val="20"/>
              </w:rPr>
              <w:t> </w:t>
            </w:r>
            <w:r>
              <w:rPr>
                <w:sz w:val="20"/>
              </w:rPr>
              <w:t>conditions</w:t>
            </w:r>
            <w:r>
              <w:rPr>
                <w:spacing w:val="-7"/>
                <w:sz w:val="20"/>
              </w:rPr>
              <w:t> </w:t>
            </w:r>
            <w:r>
              <w:rPr>
                <w:sz w:val="20"/>
              </w:rPr>
              <w:t>as described in the permit was met?</w:t>
            </w:r>
          </w:p>
        </w:tc>
        <w:tc>
          <w:tcPr>
            <w:tcW w:w="4457" w:type="dxa"/>
          </w:tcPr>
          <w:p>
            <w:pPr>
              <w:pStyle w:val="TableParagraph"/>
              <w:rPr>
                <w:rFonts w:ascii="Arial"/>
                <w:sz w:val="26"/>
              </w:rPr>
            </w:pPr>
          </w:p>
          <w:p>
            <w:pPr>
              <w:pStyle w:val="TableParagraph"/>
              <w:spacing w:before="11"/>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63" w:hRule="atLeast"/>
        </w:trPr>
        <w:tc>
          <w:tcPr>
            <w:tcW w:w="10897" w:type="dxa"/>
            <w:gridSpan w:val="3"/>
            <w:shd w:val="clear" w:color="auto" w:fill="DFDFDF"/>
          </w:tcPr>
          <w:p>
            <w:pPr>
              <w:pStyle w:val="TableParagraph"/>
              <w:spacing w:before="122"/>
              <w:ind w:left="684"/>
              <w:rPr>
                <w:b/>
                <w:sz w:val="28"/>
              </w:rPr>
            </w:pPr>
            <w:r>
              <w:rPr>
                <w:b/>
                <w:sz w:val="28"/>
              </w:rPr>
              <w:t>Attachment</w:t>
            </w:r>
            <w:r>
              <w:rPr>
                <w:b/>
                <w:spacing w:val="-3"/>
                <w:sz w:val="28"/>
              </w:rPr>
              <w:t> </w:t>
            </w:r>
            <w:r>
              <w:rPr>
                <w:b/>
                <w:sz w:val="28"/>
              </w:rPr>
              <w:t>F:</w:t>
            </w:r>
            <w:r>
              <w:rPr>
                <w:b/>
                <w:spacing w:val="-5"/>
                <w:sz w:val="28"/>
              </w:rPr>
              <w:t> </w:t>
            </w:r>
            <w:r>
              <w:rPr>
                <w:b/>
                <w:sz w:val="28"/>
              </w:rPr>
              <w:t>Additional</w:t>
            </w:r>
            <w:r>
              <w:rPr>
                <w:b/>
                <w:spacing w:val="-2"/>
                <w:sz w:val="28"/>
              </w:rPr>
              <w:t> </w:t>
            </w:r>
            <w:r>
              <w:rPr>
                <w:b/>
                <w:sz w:val="28"/>
              </w:rPr>
              <w:t>Requirements</w:t>
            </w:r>
            <w:r>
              <w:rPr>
                <w:b/>
                <w:spacing w:val="-5"/>
                <w:sz w:val="28"/>
              </w:rPr>
              <w:t> </w:t>
            </w:r>
            <w:r>
              <w:rPr>
                <w:b/>
                <w:sz w:val="28"/>
              </w:rPr>
              <w:t>for</w:t>
            </w:r>
            <w:r>
              <w:rPr>
                <w:b/>
                <w:spacing w:val="-5"/>
                <w:sz w:val="28"/>
              </w:rPr>
              <w:t> </w:t>
            </w:r>
            <w:r>
              <w:rPr>
                <w:b/>
                <w:sz w:val="28"/>
              </w:rPr>
              <w:t>Sources</w:t>
            </w:r>
            <w:r>
              <w:rPr>
                <w:b/>
                <w:spacing w:val="-5"/>
                <w:sz w:val="28"/>
              </w:rPr>
              <w:t> </w:t>
            </w:r>
            <w:r>
              <w:rPr>
                <w:b/>
                <w:sz w:val="28"/>
              </w:rPr>
              <w:t>Operating in</w:t>
            </w:r>
            <w:r>
              <w:rPr>
                <w:b/>
                <w:spacing w:val="-2"/>
                <w:sz w:val="28"/>
              </w:rPr>
              <w:t> </w:t>
            </w:r>
            <w:r>
              <w:rPr>
                <w:b/>
                <w:sz w:val="28"/>
              </w:rPr>
              <w:t>Pima</w:t>
            </w:r>
            <w:r>
              <w:rPr>
                <w:b/>
                <w:spacing w:val="-2"/>
                <w:sz w:val="28"/>
              </w:rPr>
              <w:t> County</w:t>
            </w:r>
          </w:p>
        </w:tc>
      </w:tr>
      <w:tr>
        <w:trPr>
          <w:trHeight w:val="6438" w:hRule="atLeast"/>
        </w:trPr>
        <w:tc>
          <w:tcPr>
            <w:tcW w:w="589" w:type="dxa"/>
          </w:tcPr>
          <w:p>
            <w:pPr>
              <w:pStyle w:val="TableParagraph"/>
              <w:ind w:left="165" w:right="174"/>
              <w:jc w:val="center"/>
              <w:rPr>
                <w:sz w:val="20"/>
              </w:rPr>
            </w:pPr>
            <w:r>
              <w:rPr>
                <w:spacing w:val="-5"/>
                <w:sz w:val="20"/>
              </w:rPr>
              <w:t>76</w:t>
            </w:r>
          </w:p>
        </w:tc>
        <w:tc>
          <w:tcPr>
            <w:tcW w:w="5851" w:type="dxa"/>
          </w:tcPr>
          <w:p>
            <w:pPr>
              <w:pStyle w:val="TableParagraph"/>
              <w:ind w:left="119" w:right="3559"/>
              <w:rPr>
                <w:b/>
                <w:sz w:val="20"/>
              </w:rPr>
            </w:pPr>
            <w:r>
              <w:rPr>
                <w:b/>
                <w:sz w:val="20"/>
              </w:rPr>
              <w:t>Pollution Controls General</w:t>
            </w:r>
            <w:r>
              <w:rPr>
                <w:b/>
                <w:spacing w:val="-7"/>
                <w:sz w:val="20"/>
              </w:rPr>
              <w:t> </w:t>
            </w:r>
            <w:r>
              <w:rPr>
                <w:b/>
                <w:spacing w:val="-2"/>
                <w:sz w:val="20"/>
              </w:rPr>
              <w:t>Conditions</w:t>
            </w:r>
          </w:p>
          <w:p>
            <w:pPr>
              <w:pStyle w:val="TableParagraph"/>
              <w:spacing w:before="1"/>
              <w:ind w:left="119"/>
              <w:rPr>
                <w:b/>
                <w:sz w:val="20"/>
              </w:rPr>
            </w:pPr>
            <w:r>
              <w:rPr>
                <w:b/>
                <w:sz w:val="20"/>
              </w:rPr>
              <w:t>Attachment</w:t>
            </w:r>
            <w:r>
              <w:rPr>
                <w:b/>
                <w:spacing w:val="-7"/>
                <w:sz w:val="20"/>
              </w:rPr>
              <w:t> </w:t>
            </w:r>
            <w:r>
              <w:rPr>
                <w:b/>
                <w:sz w:val="20"/>
              </w:rPr>
              <w:t>F:</w:t>
            </w:r>
            <w:r>
              <w:rPr>
                <w:b/>
                <w:spacing w:val="-6"/>
                <w:sz w:val="20"/>
              </w:rPr>
              <w:t> </w:t>
            </w:r>
            <w:r>
              <w:rPr>
                <w:b/>
                <w:sz w:val="20"/>
              </w:rPr>
              <w:t>Condition</w:t>
            </w:r>
            <w:r>
              <w:rPr>
                <w:b/>
                <w:spacing w:val="-6"/>
                <w:sz w:val="20"/>
              </w:rPr>
              <w:t> </w:t>
            </w:r>
            <w:r>
              <w:rPr>
                <w:b/>
                <w:spacing w:val="-5"/>
                <w:sz w:val="20"/>
              </w:rPr>
              <w:t>I.B</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ight="130"/>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install</w:t>
            </w:r>
            <w:r>
              <w:rPr>
                <w:spacing w:val="-4"/>
                <w:sz w:val="20"/>
              </w:rPr>
              <w:t> </w:t>
            </w:r>
            <w:r>
              <w:rPr>
                <w:sz w:val="20"/>
              </w:rPr>
              <w:t>and</w:t>
            </w:r>
            <w:r>
              <w:rPr>
                <w:spacing w:val="-4"/>
                <w:sz w:val="20"/>
              </w:rPr>
              <w:t> </w:t>
            </w:r>
            <w:r>
              <w:rPr>
                <w:sz w:val="20"/>
              </w:rPr>
              <w:t>operate</w:t>
            </w:r>
            <w:r>
              <w:rPr>
                <w:spacing w:val="-5"/>
                <w:sz w:val="20"/>
              </w:rPr>
              <w:t> </w:t>
            </w:r>
            <w:r>
              <w:rPr>
                <w:sz w:val="20"/>
              </w:rPr>
              <w:t>baghouses</w:t>
            </w:r>
            <w:r>
              <w:rPr>
                <w:spacing w:val="-6"/>
                <w:sz w:val="20"/>
              </w:rPr>
              <w:t> </w:t>
            </w:r>
            <w:r>
              <w:rPr>
                <w:sz w:val="20"/>
              </w:rPr>
              <w:t>and/or</w:t>
            </w:r>
            <w:r>
              <w:rPr>
                <w:spacing w:val="-6"/>
                <w:sz w:val="20"/>
              </w:rPr>
              <w:t> </w:t>
            </w:r>
            <w:r>
              <w:rPr>
                <w:sz w:val="20"/>
              </w:rPr>
              <w:t>dust</w:t>
            </w:r>
            <w:r>
              <w:rPr>
                <w:spacing w:val="-6"/>
                <w:sz w:val="20"/>
              </w:rPr>
              <w:t> </w:t>
            </w:r>
            <w:r>
              <w:rPr>
                <w:sz w:val="20"/>
              </w:rPr>
              <w:t>collectors on all pneumatically-loaded silos and load-out operations according to manufacturer’s recommendations and specifications?</w:t>
            </w:r>
            <w:r>
              <w:rPr>
                <w:spacing w:val="40"/>
                <w:sz w:val="20"/>
              </w:rPr>
              <w:t> </w:t>
            </w:r>
            <w:r>
              <w:rPr>
                <w:sz w:val="20"/>
              </w:rPr>
              <w:t>If there are no manufacturer’s recommendations and specifications available for the controls, the Permittee shall prepare an Operations and Maintenance Plan that includes all equipment maintenance and operation specifications for the baghouses and dust collectors.</w:t>
            </w:r>
          </w:p>
          <w:p>
            <w:pPr>
              <w:pStyle w:val="TableParagraph"/>
              <w:spacing w:before="1"/>
              <w:rPr>
                <w:rFonts w:ascii="Arial"/>
                <w:sz w:val="20"/>
              </w:rPr>
            </w:pPr>
          </w:p>
          <w:p>
            <w:pPr>
              <w:pStyle w:val="TableParagraph"/>
              <w:ind w:left="119" w:right="177"/>
              <w:rPr>
                <w:sz w:val="20"/>
              </w:rPr>
            </w:pPr>
            <w:r>
              <w:rPr>
                <w:sz w:val="20"/>
              </w:rPr>
              <w:t>Did the Permittee demonstrate compliance by examining the condition of the baghouses, spray bars, and nozzles each time that maintenance</w:t>
            </w:r>
            <w:r>
              <w:rPr>
                <w:spacing w:val="-5"/>
                <w:sz w:val="20"/>
              </w:rPr>
              <w:t> </w:t>
            </w:r>
            <w:r>
              <w:rPr>
                <w:sz w:val="20"/>
              </w:rPr>
              <w:t>is</w:t>
            </w:r>
            <w:r>
              <w:rPr>
                <w:spacing w:val="-6"/>
                <w:sz w:val="20"/>
              </w:rPr>
              <w:t> </w:t>
            </w:r>
            <w:r>
              <w:rPr>
                <w:sz w:val="20"/>
              </w:rPr>
              <w:t>performed?</w:t>
            </w:r>
            <w:r>
              <w:rPr>
                <w:spacing w:val="40"/>
                <w:sz w:val="20"/>
              </w:rPr>
              <w:t> </w:t>
            </w:r>
            <w:r>
              <w:rPr>
                <w:sz w:val="20"/>
              </w:rPr>
              <w:t>Baghouse</w:t>
            </w:r>
            <w:r>
              <w:rPr>
                <w:spacing w:val="-4"/>
                <w:sz w:val="20"/>
              </w:rPr>
              <w:t> </w:t>
            </w:r>
            <w:r>
              <w:rPr>
                <w:sz w:val="20"/>
              </w:rPr>
              <w:t>filters,</w:t>
            </w:r>
            <w:r>
              <w:rPr>
                <w:spacing w:val="-4"/>
                <w:sz w:val="20"/>
              </w:rPr>
              <w:t> </w:t>
            </w:r>
            <w:r>
              <w:rPr>
                <w:sz w:val="20"/>
              </w:rPr>
              <w:t>spray</w:t>
            </w:r>
            <w:r>
              <w:rPr>
                <w:spacing w:val="-8"/>
                <w:sz w:val="20"/>
              </w:rPr>
              <w:t> </w:t>
            </w:r>
            <w:r>
              <w:rPr>
                <w:sz w:val="20"/>
              </w:rPr>
              <w:t>bars,</w:t>
            </w:r>
            <w:r>
              <w:rPr>
                <w:spacing w:val="-4"/>
                <w:sz w:val="20"/>
              </w:rPr>
              <w:t> </w:t>
            </w:r>
            <w:r>
              <w:rPr>
                <w:sz w:val="20"/>
              </w:rPr>
              <w:t>and</w:t>
            </w:r>
            <w:r>
              <w:rPr>
                <w:spacing w:val="-4"/>
                <w:sz w:val="20"/>
              </w:rPr>
              <w:t> </w:t>
            </w:r>
            <w:r>
              <w:rPr>
                <w:sz w:val="20"/>
              </w:rPr>
              <w:t>nozzles shall be checked to ensure they are maintained according to the manufacturer’s recommendations and specifications or the Permittee’s in-house Operations and Maintenance Plan.</w:t>
            </w:r>
          </w:p>
          <w:p>
            <w:pPr>
              <w:pStyle w:val="TableParagraph"/>
              <w:ind w:left="119" w:right="222"/>
              <w:rPr>
                <w:sz w:val="20"/>
              </w:rPr>
            </w:pPr>
            <w:r>
              <w:rPr>
                <w:sz w:val="20"/>
              </w:rPr>
              <w:t>Observational</w:t>
            </w:r>
            <w:r>
              <w:rPr>
                <w:spacing w:val="-4"/>
                <w:sz w:val="20"/>
              </w:rPr>
              <w:t> </w:t>
            </w:r>
            <w:r>
              <w:rPr>
                <w:sz w:val="20"/>
              </w:rPr>
              <w:t>results</w:t>
            </w:r>
            <w:r>
              <w:rPr>
                <w:spacing w:val="-5"/>
                <w:sz w:val="20"/>
              </w:rPr>
              <w:t> </w:t>
            </w:r>
            <w:r>
              <w:rPr>
                <w:sz w:val="20"/>
              </w:rPr>
              <w:t>of</w:t>
            </w:r>
            <w:r>
              <w:rPr>
                <w:spacing w:val="-5"/>
                <w:sz w:val="20"/>
              </w:rPr>
              <w:t> </w:t>
            </w:r>
            <w:r>
              <w:rPr>
                <w:sz w:val="20"/>
              </w:rPr>
              <w:t>these</w:t>
            </w:r>
            <w:r>
              <w:rPr>
                <w:spacing w:val="-1"/>
                <w:sz w:val="20"/>
              </w:rPr>
              <w:t> </w:t>
            </w:r>
            <w:r>
              <w:rPr>
                <w:sz w:val="20"/>
              </w:rPr>
              <w:t>checks</w:t>
            </w:r>
            <w:r>
              <w:rPr>
                <w:spacing w:val="-5"/>
                <w:sz w:val="20"/>
              </w:rPr>
              <w:t> </w:t>
            </w:r>
            <w:r>
              <w:rPr>
                <w:sz w:val="20"/>
              </w:rPr>
              <w:t>shall</w:t>
            </w:r>
            <w:r>
              <w:rPr>
                <w:spacing w:val="-5"/>
                <w:sz w:val="20"/>
              </w:rPr>
              <w:t> </w:t>
            </w:r>
            <w:r>
              <w:rPr>
                <w:sz w:val="20"/>
              </w:rPr>
              <w:t>be</w:t>
            </w:r>
            <w:r>
              <w:rPr>
                <w:spacing w:val="-4"/>
                <w:sz w:val="20"/>
              </w:rPr>
              <w:t> </w:t>
            </w:r>
            <w:r>
              <w:rPr>
                <w:sz w:val="20"/>
              </w:rPr>
              <w:t>recorded</w:t>
            </w:r>
            <w:r>
              <w:rPr>
                <w:spacing w:val="-5"/>
                <w:sz w:val="20"/>
              </w:rPr>
              <w:t> </w:t>
            </w:r>
            <w:r>
              <w:rPr>
                <w:sz w:val="20"/>
              </w:rPr>
              <w:t>by</w:t>
            </w:r>
            <w:r>
              <w:rPr>
                <w:spacing w:val="-7"/>
                <w:sz w:val="20"/>
              </w:rPr>
              <w:t> </w:t>
            </w:r>
            <w:r>
              <w:rPr>
                <w:sz w:val="20"/>
              </w:rPr>
              <w:t>the Permittee in a log.</w:t>
            </w:r>
          </w:p>
          <w:p>
            <w:pPr>
              <w:pStyle w:val="TableParagraph"/>
              <w:spacing w:before="10"/>
              <w:rPr>
                <w:rFonts w:ascii="Arial"/>
                <w:sz w:val="19"/>
              </w:rPr>
            </w:pPr>
          </w:p>
          <w:p>
            <w:pPr>
              <w:pStyle w:val="TableParagraph"/>
              <w:ind w:left="119" w:right="123"/>
              <w:rPr>
                <w:sz w:val="20"/>
              </w:rPr>
            </w:pPr>
            <w:r>
              <w:rPr>
                <w:sz w:val="20"/>
              </w:rPr>
              <w:t>At least once each day, did the Permittee observe and record all visible emission check results including EPA reference Method 9 observations</w:t>
            </w:r>
            <w:r>
              <w:rPr>
                <w:spacing w:val="-3"/>
                <w:sz w:val="20"/>
              </w:rPr>
              <w:t> </w:t>
            </w:r>
            <w:r>
              <w:rPr>
                <w:sz w:val="20"/>
              </w:rPr>
              <w:t>(if</w:t>
            </w:r>
            <w:r>
              <w:rPr>
                <w:spacing w:val="-1"/>
                <w:sz w:val="20"/>
              </w:rPr>
              <w:t> </w:t>
            </w:r>
            <w:r>
              <w:rPr>
                <w:sz w:val="20"/>
              </w:rPr>
              <w:t>applicable),</w:t>
            </w:r>
            <w:r>
              <w:rPr>
                <w:spacing w:val="-1"/>
                <w:sz w:val="20"/>
              </w:rPr>
              <w:t> </w:t>
            </w:r>
            <w:r>
              <w:rPr>
                <w:sz w:val="20"/>
              </w:rPr>
              <w:t>excess</w:t>
            </w:r>
            <w:r>
              <w:rPr>
                <w:spacing w:val="-1"/>
                <w:sz w:val="20"/>
              </w:rPr>
              <w:t> </w:t>
            </w:r>
            <w:r>
              <w:rPr>
                <w:sz w:val="20"/>
              </w:rPr>
              <w:t>emissions, and permit deviations for</w:t>
            </w:r>
            <w:r>
              <w:rPr>
                <w:spacing w:val="-2"/>
                <w:sz w:val="20"/>
              </w:rPr>
              <w:t> </w:t>
            </w:r>
            <w:r>
              <w:rPr>
                <w:sz w:val="20"/>
              </w:rPr>
              <w:t>sources</w:t>
            </w:r>
            <w:r>
              <w:rPr>
                <w:spacing w:val="-4"/>
                <w:sz w:val="20"/>
              </w:rPr>
              <w:t> </w:t>
            </w:r>
            <w:r>
              <w:rPr>
                <w:sz w:val="20"/>
              </w:rPr>
              <w:t>listed</w:t>
            </w:r>
            <w:r>
              <w:rPr>
                <w:spacing w:val="-2"/>
                <w:sz w:val="20"/>
              </w:rPr>
              <w:t> </w:t>
            </w:r>
            <w:r>
              <w:rPr>
                <w:sz w:val="20"/>
              </w:rPr>
              <w:t>in</w:t>
            </w:r>
            <w:r>
              <w:rPr>
                <w:spacing w:val="-4"/>
                <w:sz w:val="20"/>
              </w:rPr>
              <w:t> </w:t>
            </w:r>
            <w:r>
              <w:rPr>
                <w:sz w:val="20"/>
              </w:rPr>
              <w:t>the</w:t>
            </w:r>
            <w:r>
              <w:rPr>
                <w:spacing w:val="-1"/>
                <w:sz w:val="20"/>
              </w:rPr>
              <w:t> </w:t>
            </w:r>
            <w:r>
              <w:rPr>
                <w:sz w:val="20"/>
              </w:rPr>
              <w:t>ATO?</w:t>
            </w:r>
            <w:r>
              <w:rPr>
                <w:spacing w:val="44"/>
                <w:sz w:val="20"/>
              </w:rPr>
              <w:t> </w:t>
            </w:r>
            <w:r>
              <w:rPr>
                <w:sz w:val="20"/>
              </w:rPr>
              <w:t>If</w:t>
            </w:r>
            <w:r>
              <w:rPr>
                <w:spacing w:val="-4"/>
                <w:sz w:val="20"/>
              </w:rPr>
              <w:t> </w:t>
            </w:r>
            <w:r>
              <w:rPr>
                <w:sz w:val="20"/>
              </w:rPr>
              <w:t>no</w:t>
            </w:r>
            <w:r>
              <w:rPr>
                <w:spacing w:val="-2"/>
                <w:sz w:val="20"/>
              </w:rPr>
              <w:t> </w:t>
            </w:r>
            <w:r>
              <w:rPr>
                <w:sz w:val="20"/>
              </w:rPr>
              <w:t>visible</w:t>
            </w:r>
            <w:r>
              <w:rPr>
                <w:spacing w:val="-3"/>
                <w:sz w:val="20"/>
              </w:rPr>
              <w:t> </w:t>
            </w:r>
            <w:r>
              <w:rPr>
                <w:sz w:val="20"/>
              </w:rPr>
              <w:t>emissions</w:t>
            </w:r>
            <w:r>
              <w:rPr>
                <w:spacing w:val="-4"/>
                <w:sz w:val="20"/>
              </w:rPr>
              <w:t> </w:t>
            </w:r>
            <w:r>
              <w:rPr>
                <w:sz w:val="20"/>
              </w:rPr>
              <w:t>are</w:t>
            </w:r>
            <w:r>
              <w:rPr>
                <w:spacing w:val="-4"/>
                <w:sz w:val="20"/>
              </w:rPr>
              <w:t> </w:t>
            </w:r>
            <w:r>
              <w:rPr>
                <w:spacing w:val="-2"/>
                <w:sz w:val="20"/>
              </w:rPr>
              <w:t>observed,</w:t>
            </w:r>
          </w:p>
          <w:p>
            <w:pPr>
              <w:pStyle w:val="TableParagraph"/>
              <w:spacing w:line="228" w:lineRule="exact"/>
              <w:ind w:left="119"/>
              <w:rPr>
                <w:sz w:val="20"/>
              </w:rPr>
            </w:pPr>
            <w:r>
              <w:rPr>
                <w:sz w:val="20"/>
              </w:rPr>
              <w:t>the</w:t>
            </w:r>
            <w:r>
              <w:rPr>
                <w:spacing w:val="-4"/>
                <w:sz w:val="20"/>
              </w:rPr>
              <w:t> </w:t>
            </w:r>
            <w:r>
              <w:rPr>
                <w:sz w:val="20"/>
              </w:rPr>
              <w:t>record</w:t>
            </w:r>
            <w:r>
              <w:rPr>
                <w:spacing w:val="-3"/>
                <w:sz w:val="20"/>
              </w:rPr>
              <w:t> </w:t>
            </w:r>
            <w:r>
              <w:rPr>
                <w:sz w:val="20"/>
              </w:rPr>
              <w:t>shall</w:t>
            </w:r>
            <w:r>
              <w:rPr>
                <w:spacing w:val="-3"/>
                <w:sz w:val="20"/>
              </w:rPr>
              <w:t> </w:t>
            </w:r>
            <w:r>
              <w:rPr>
                <w:sz w:val="20"/>
              </w:rPr>
              <w:t>reflect</w:t>
            </w:r>
            <w:r>
              <w:rPr>
                <w:spacing w:val="-4"/>
                <w:sz w:val="20"/>
              </w:rPr>
              <w:t> </w:t>
            </w:r>
            <w:r>
              <w:rPr>
                <w:sz w:val="20"/>
              </w:rPr>
              <w:t>this.</w:t>
            </w:r>
            <w:r>
              <w:rPr>
                <w:spacing w:val="40"/>
                <w:sz w:val="20"/>
              </w:rPr>
              <w:t> </w:t>
            </w:r>
            <w:r>
              <w:rPr>
                <w:sz w:val="20"/>
              </w:rPr>
              <w:t>Records</w:t>
            </w:r>
            <w:r>
              <w:rPr>
                <w:spacing w:val="-5"/>
                <w:sz w:val="20"/>
              </w:rPr>
              <w:t> </w:t>
            </w:r>
            <w:r>
              <w:rPr>
                <w:sz w:val="20"/>
              </w:rPr>
              <w:t>of</w:t>
            </w:r>
            <w:r>
              <w:rPr>
                <w:spacing w:val="-5"/>
                <w:sz w:val="20"/>
              </w:rPr>
              <w:t> </w:t>
            </w:r>
            <w:r>
              <w:rPr>
                <w:sz w:val="20"/>
              </w:rPr>
              <w:t>such</w:t>
            </w:r>
            <w:r>
              <w:rPr>
                <w:spacing w:val="-5"/>
                <w:sz w:val="20"/>
              </w:rPr>
              <w:t> </w:t>
            </w:r>
            <w:r>
              <w:rPr>
                <w:sz w:val="20"/>
              </w:rPr>
              <w:t>checks</w:t>
            </w:r>
            <w:r>
              <w:rPr>
                <w:spacing w:val="-5"/>
                <w:sz w:val="20"/>
              </w:rPr>
              <w:t> </w:t>
            </w:r>
            <w:r>
              <w:rPr>
                <w:sz w:val="20"/>
              </w:rPr>
              <w:t>shall</w:t>
            </w:r>
            <w:r>
              <w:rPr>
                <w:spacing w:val="-5"/>
                <w:sz w:val="20"/>
              </w:rPr>
              <w:t> </w:t>
            </w:r>
            <w:r>
              <w:rPr>
                <w:sz w:val="20"/>
              </w:rPr>
              <w:t>include</w:t>
            </w:r>
            <w:r>
              <w:rPr>
                <w:spacing w:val="-4"/>
                <w:sz w:val="20"/>
              </w:rPr>
              <w:t> </w:t>
            </w:r>
            <w:r>
              <w:rPr>
                <w:sz w:val="20"/>
              </w:rPr>
              <w:t>the information required in Section XI of Attachment A of this permit.</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36"/>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29"/>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236" w:hRule="atLeast"/>
        </w:trPr>
        <w:tc>
          <w:tcPr>
            <w:tcW w:w="589" w:type="dxa"/>
          </w:tcPr>
          <w:p>
            <w:pPr>
              <w:pStyle w:val="TableParagraph"/>
              <w:spacing w:before="2"/>
              <w:ind w:left="165" w:right="174"/>
              <w:jc w:val="center"/>
              <w:rPr>
                <w:sz w:val="20"/>
              </w:rPr>
            </w:pPr>
            <w:r>
              <w:rPr>
                <w:spacing w:val="-5"/>
                <w:sz w:val="20"/>
              </w:rPr>
              <w:t>77</w:t>
            </w:r>
          </w:p>
        </w:tc>
        <w:tc>
          <w:tcPr>
            <w:tcW w:w="5851" w:type="dxa"/>
          </w:tcPr>
          <w:p>
            <w:pPr>
              <w:pStyle w:val="TableParagraph"/>
              <w:spacing w:before="2"/>
              <w:ind w:left="119" w:right="1523"/>
              <w:rPr>
                <w:b/>
                <w:sz w:val="20"/>
              </w:rPr>
            </w:pPr>
            <w:r>
              <w:rPr>
                <w:b/>
                <w:sz w:val="20"/>
              </w:rPr>
              <w:t>Process</w:t>
            </w:r>
            <w:r>
              <w:rPr>
                <w:b/>
                <w:spacing w:val="-13"/>
                <w:sz w:val="20"/>
              </w:rPr>
              <w:t> </w:t>
            </w:r>
            <w:r>
              <w:rPr>
                <w:b/>
                <w:sz w:val="20"/>
              </w:rPr>
              <w:t>Weight</w:t>
            </w:r>
            <w:r>
              <w:rPr>
                <w:b/>
                <w:spacing w:val="-12"/>
                <w:sz w:val="20"/>
              </w:rPr>
              <w:t> </w:t>
            </w:r>
            <w:r>
              <w:rPr>
                <w:b/>
                <w:sz w:val="20"/>
              </w:rPr>
              <w:t>Determination</w:t>
            </w:r>
            <w:r>
              <w:rPr>
                <w:b/>
                <w:spacing w:val="-13"/>
                <w:sz w:val="20"/>
              </w:rPr>
              <w:t> </w:t>
            </w:r>
            <w:r>
              <w:rPr>
                <w:b/>
                <w:sz w:val="20"/>
              </w:rPr>
              <w:t>Requirement General Conditions</w:t>
            </w:r>
          </w:p>
          <w:p>
            <w:pPr>
              <w:pStyle w:val="TableParagraph"/>
              <w:spacing w:line="228" w:lineRule="exact"/>
              <w:ind w:left="119"/>
              <w:rPr>
                <w:b/>
                <w:sz w:val="20"/>
              </w:rPr>
            </w:pPr>
            <w:r>
              <w:rPr>
                <w:b/>
                <w:sz w:val="20"/>
              </w:rPr>
              <w:t>Attachment</w:t>
            </w:r>
            <w:r>
              <w:rPr>
                <w:b/>
                <w:spacing w:val="-7"/>
                <w:sz w:val="20"/>
              </w:rPr>
              <w:t> </w:t>
            </w:r>
            <w:r>
              <w:rPr>
                <w:b/>
                <w:sz w:val="20"/>
              </w:rPr>
              <w:t>F:</w:t>
            </w:r>
            <w:r>
              <w:rPr>
                <w:b/>
                <w:spacing w:val="-6"/>
                <w:sz w:val="20"/>
              </w:rPr>
              <w:t> </w:t>
            </w:r>
            <w:r>
              <w:rPr>
                <w:b/>
                <w:sz w:val="20"/>
              </w:rPr>
              <w:t>Condition</w:t>
            </w:r>
            <w:r>
              <w:rPr>
                <w:b/>
                <w:spacing w:val="-6"/>
                <w:sz w:val="20"/>
              </w:rPr>
              <w:t> </w:t>
            </w:r>
            <w:r>
              <w:rPr>
                <w:b/>
                <w:spacing w:val="-5"/>
                <w:sz w:val="20"/>
              </w:rPr>
              <w:t>I.C</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ind w:left="119" w:right="106"/>
              <w:rPr>
                <w:sz w:val="20"/>
              </w:rPr>
            </w:pPr>
            <w:r>
              <w:rPr>
                <w:sz w:val="20"/>
              </w:rPr>
              <w:t>Did the</w:t>
            </w:r>
            <w:r>
              <w:rPr>
                <w:spacing w:val="-1"/>
                <w:sz w:val="20"/>
              </w:rPr>
              <w:t> </w:t>
            </w:r>
            <w:r>
              <w:rPr>
                <w:sz w:val="20"/>
              </w:rPr>
              <w:t>Permittee</w:t>
            </w:r>
            <w:r>
              <w:rPr>
                <w:spacing w:val="-1"/>
                <w:sz w:val="20"/>
              </w:rPr>
              <w:t> </w:t>
            </w:r>
            <w:r>
              <w:rPr>
                <w:sz w:val="20"/>
              </w:rPr>
              <w:t>install, calibrate, maintain, and operate monitoring devices</w:t>
            </w:r>
            <w:r>
              <w:rPr>
                <w:spacing w:val="-3"/>
                <w:sz w:val="20"/>
              </w:rPr>
              <w:t> </w:t>
            </w:r>
            <w:r>
              <w:rPr>
                <w:sz w:val="20"/>
              </w:rPr>
              <w:t>which</w:t>
            </w:r>
            <w:r>
              <w:rPr>
                <w:spacing w:val="-5"/>
                <w:sz w:val="20"/>
              </w:rPr>
              <w:t> </w:t>
            </w:r>
            <w:r>
              <w:rPr>
                <w:sz w:val="20"/>
              </w:rPr>
              <w:t>could</w:t>
            </w:r>
            <w:r>
              <w:rPr>
                <w:spacing w:val="-3"/>
                <w:sz w:val="20"/>
              </w:rPr>
              <w:t> </w:t>
            </w:r>
            <w:r>
              <w:rPr>
                <w:sz w:val="20"/>
              </w:rPr>
              <w:t>be</w:t>
            </w:r>
            <w:r>
              <w:rPr>
                <w:spacing w:val="-4"/>
                <w:sz w:val="20"/>
              </w:rPr>
              <w:t> </w:t>
            </w:r>
            <w:r>
              <w:rPr>
                <w:sz w:val="20"/>
              </w:rPr>
              <w:t>used</w:t>
            </w:r>
            <w:r>
              <w:rPr>
                <w:spacing w:val="-3"/>
                <w:sz w:val="20"/>
              </w:rPr>
              <w:t> </w:t>
            </w:r>
            <w:r>
              <w:rPr>
                <w:sz w:val="20"/>
              </w:rPr>
              <w:t>to</w:t>
            </w:r>
            <w:r>
              <w:rPr>
                <w:spacing w:val="-3"/>
                <w:sz w:val="20"/>
              </w:rPr>
              <w:t> </w:t>
            </w:r>
            <w:r>
              <w:rPr>
                <w:sz w:val="20"/>
              </w:rPr>
              <w:t>determine</w:t>
            </w:r>
            <w:r>
              <w:rPr>
                <w:spacing w:val="-4"/>
                <w:sz w:val="20"/>
              </w:rPr>
              <w:t> </w:t>
            </w:r>
            <w:r>
              <w:rPr>
                <w:sz w:val="20"/>
              </w:rPr>
              <w:t>daily</w:t>
            </w:r>
            <w:r>
              <w:rPr>
                <w:spacing w:val="-7"/>
                <w:sz w:val="20"/>
              </w:rPr>
              <w:t> </w:t>
            </w:r>
            <w:r>
              <w:rPr>
                <w:sz w:val="20"/>
              </w:rPr>
              <w:t>the</w:t>
            </w:r>
            <w:r>
              <w:rPr>
                <w:spacing w:val="-4"/>
                <w:sz w:val="20"/>
              </w:rPr>
              <w:t> </w:t>
            </w:r>
            <w:r>
              <w:rPr>
                <w:sz w:val="20"/>
              </w:rPr>
              <w:t>process</w:t>
            </w:r>
            <w:r>
              <w:rPr>
                <w:spacing w:val="-5"/>
                <w:sz w:val="20"/>
              </w:rPr>
              <w:t> </w:t>
            </w:r>
            <w:r>
              <w:rPr>
                <w:sz w:val="20"/>
              </w:rPr>
              <w:t>weight</w:t>
            </w:r>
            <w:r>
              <w:rPr>
                <w:spacing w:val="-3"/>
                <w:sz w:val="20"/>
              </w:rPr>
              <w:t> </w:t>
            </w:r>
            <w:r>
              <w:rPr>
                <w:sz w:val="20"/>
              </w:rPr>
              <w:t>of materials produced in plants covered by this permit?</w:t>
            </w:r>
            <w:r>
              <w:rPr>
                <w:spacing w:val="40"/>
                <w:sz w:val="20"/>
              </w:rPr>
              <w:t> </w:t>
            </w:r>
            <w:r>
              <w:rPr>
                <w:sz w:val="20"/>
              </w:rPr>
              <w:t>The weighing devices shall have an accuracy of ± 5 percent over their operating </w:t>
            </w:r>
            <w:r>
              <w:rPr>
                <w:spacing w:val="-2"/>
                <w:sz w:val="20"/>
              </w:rPr>
              <w:t>range.</w:t>
            </w:r>
          </w:p>
          <w:p>
            <w:pPr>
              <w:pStyle w:val="TableParagraph"/>
              <w:numPr>
                <w:ilvl w:val="0"/>
                <w:numId w:val="81"/>
              </w:numPr>
              <w:tabs>
                <w:tab w:pos="485" w:val="left" w:leader="none"/>
              </w:tabs>
              <w:spacing w:line="240" w:lineRule="auto" w:before="15" w:after="0"/>
              <w:ind w:left="484" w:right="246" w:hanging="360"/>
              <w:jc w:val="both"/>
              <w:rPr>
                <w:sz w:val="20"/>
              </w:rPr>
            </w:pPr>
            <w:r>
              <w:rPr>
                <w:sz w:val="20"/>
              </w:rPr>
              <w:t>A</w:t>
            </w:r>
            <w:r>
              <w:rPr>
                <w:spacing w:val="-2"/>
                <w:sz w:val="20"/>
              </w:rPr>
              <w:t> </w:t>
            </w:r>
            <w:r>
              <w:rPr>
                <w:sz w:val="20"/>
              </w:rPr>
              <w:t>specific</w:t>
            </w:r>
            <w:r>
              <w:rPr>
                <w:spacing w:val="-1"/>
                <w:sz w:val="20"/>
              </w:rPr>
              <w:t> </w:t>
            </w:r>
            <w:r>
              <w:rPr>
                <w:sz w:val="20"/>
              </w:rPr>
              <w:t>procedure</w:t>
            </w:r>
            <w:r>
              <w:rPr>
                <w:spacing w:val="-1"/>
                <w:sz w:val="20"/>
              </w:rPr>
              <w:t> </w:t>
            </w:r>
            <w:r>
              <w:rPr>
                <w:sz w:val="20"/>
              </w:rPr>
              <w:t>to determine</w:t>
            </w:r>
            <w:r>
              <w:rPr>
                <w:spacing w:val="-2"/>
                <w:sz w:val="20"/>
              </w:rPr>
              <w:t> </w:t>
            </w:r>
            <w:r>
              <w:rPr>
                <w:sz w:val="20"/>
              </w:rPr>
              <w:t>the</w:t>
            </w:r>
            <w:r>
              <w:rPr>
                <w:spacing w:val="-2"/>
                <w:sz w:val="20"/>
              </w:rPr>
              <w:t> </w:t>
            </w:r>
            <w:r>
              <w:rPr>
                <w:sz w:val="20"/>
              </w:rPr>
              <w:t>daily</w:t>
            </w:r>
            <w:r>
              <w:rPr>
                <w:spacing w:val="-2"/>
                <w:sz w:val="20"/>
              </w:rPr>
              <w:t> </w:t>
            </w:r>
            <w:r>
              <w:rPr>
                <w:sz w:val="20"/>
              </w:rPr>
              <w:t>process weight rate of the material being processed shall not be required unless the Control</w:t>
            </w:r>
            <w:r>
              <w:rPr>
                <w:spacing w:val="-6"/>
                <w:sz w:val="20"/>
              </w:rPr>
              <w:t> </w:t>
            </w:r>
            <w:r>
              <w:rPr>
                <w:sz w:val="20"/>
              </w:rPr>
              <w:t>Officer</w:t>
            </w:r>
            <w:r>
              <w:rPr>
                <w:spacing w:val="-2"/>
                <w:sz w:val="20"/>
              </w:rPr>
              <w:t> </w:t>
            </w:r>
            <w:r>
              <w:rPr>
                <w:sz w:val="20"/>
              </w:rPr>
              <w:t>has</w:t>
            </w:r>
            <w:r>
              <w:rPr>
                <w:spacing w:val="-6"/>
                <w:sz w:val="20"/>
              </w:rPr>
              <w:t> </w:t>
            </w:r>
            <w:r>
              <w:rPr>
                <w:sz w:val="20"/>
              </w:rPr>
              <w:t>reason</w:t>
            </w:r>
            <w:r>
              <w:rPr>
                <w:spacing w:val="-6"/>
                <w:sz w:val="20"/>
              </w:rPr>
              <w:t> </w:t>
            </w:r>
            <w:r>
              <w:rPr>
                <w:sz w:val="20"/>
              </w:rPr>
              <w:t>to</w:t>
            </w:r>
            <w:r>
              <w:rPr>
                <w:spacing w:val="-2"/>
                <w:sz w:val="20"/>
              </w:rPr>
              <w:t> </w:t>
            </w:r>
            <w:r>
              <w:rPr>
                <w:sz w:val="20"/>
              </w:rPr>
              <w:t>believe</w:t>
            </w:r>
            <w:r>
              <w:rPr>
                <w:spacing w:val="-5"/>
                <w:sz w:val="20"/>
              </w:rPr>
              <w:t> </w:t>
            </w:r>
            <w:r>
              <w:rPr>
                <w:sz w:val="20"/>
              </w:rPr>
              <w:t>a</w:t>
            </w:r>
            <w:r>
              <w:rPr>
                <w:spacing w:val="-5"/>
                <w:sz w:val="20"/>
              </w:rPr>
              <w:t> </w:t>
            </w:r>
            <w:r>
              <w:rPr>
                <w:sz w:val="20"/>
              </w:rPr>
              <w:t>violation</w:t>
            </w:r>
            <w:r>
              <w:rPr>
                <w:spacing w:val="-6"/>
                <w:sz w:val="20"/>
              </w:rPr>
              <w:t> </w:t>
            </w:r>
            <w:r>
              <w:rPr>
                <w:sz w:val="20"/>
              </w:rPr>
              <w:t>of</w:t>
            </w:r>
            <w:r>
              <w:rPr>
                <w:spacing w:val="-6"/>
                <w:sz w:val="20"/>
              </w:rPr>
              <w:t> </w:t>
            </w:r>
            <w:r>
              <w:rPr>
                <w:sz w:val="20"/>
              </w:rPr>
              <w:t>the</w:t>
            </w:r>
            <w:r>
              <w:rPr>
                <w:spacing w:val="-2"/>
                <w:sz w:val="20"/>
              </w:rPr>
              <w:t> </w:t>
            </w:r>
            <w:r>
              <w:rPr>
                <w:sz w:val="20"/>
              </w:rPr>
              <w:t>standard</w:t>
            </w:r>
          </w:p>
          <w:p>
            <w:pPr>
              <w:pStyle w:val="TableParagraph"/>
              <w:spacing w:line="211" w:lineRule="exact"/>
              <w:ind w:left="484"/>
              <w:jc w:val="both"/>
              <w:rPr>
                <w:sz w:val="20"/>
              </w:rPr>
            </w:pPr>
            <w:r>
              <w:rPr>
                <w:sz w:val="20"/>
              </w:rPr>
              <w:t>has</w:t>
            </w:r>
            <w:r>
              <w:rPr>
                <w:spacing w:val="-4"/>
                <w:sz w:val="20"/>
              </w:rPr>
              <w:t> </w:t>
            </w:r>
            <w:r>
              <w:rPr>
                <w:sz w:val="20"/>
              </w:rPr>
              <w:t>been</w:t>
            </w:r>
            <w:r>
              <w:rPr>
                <w:spacing w:val="-6"/>
                <w:sz w:val="20"/>
              </w:rPr>
              <w:t> </w:t>
            </w:r>
            <w:r>
              <w:rPr>
                <w:spacing w:val="-2"/>
                <w:sz w:val="20"/>
              </w:rPr>
              <w:t>committed.</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22" w:top="1440" w:bottom="1440" w:left="520" w:right="560"/>
        </w:sect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8"/>
        <w:gridCol w:w="5851"/>
        <w:gridCol w:w="4457"/>
      </w:tblGrid>
      <w:tr>
        <w:trPr>
          <w:trHeight w:val="620" w:hRule="atLeast"/>
        </w:trPr>
        <w:tc>
          <w:tcPr>
            <w:tcW w:w="588" w:type="dxa"/>
            <w:shd w:val="clear" w:color="auto" w:fill="DFDFDF"/>
          </w:tcPr>
          <w:p>
            <w:pPr>
              <w:pStyle w:val="TableParagraph"/>
              <w:spacing w:before="183"/>
              <w:ind w:left="16"/>
              <w:jc w:val="center"/>
              <w:rPr>
                <w:sz w:val="22"/>
              </w:rPr>
            </w:pPr>
            <w:r>
              <w:rPr>
                <w:w w:val="100"/>
                <w:sz w:val="22"/>
              </w:rPr>
              <w:t>#</w:t>
            </w:r>
          </w:p>
        </w:tc>
        <w:tc>
          <w:tcPr>
            <w:tcW w:w="5851" w:type="dxa"/>
            <w:shd w:val="clear" w:color="auto" w:fill="DFDFDF"/>
          </w:tcPr>
          <w:p>
            <w:pPr>
              <w:pStyle w:val="TableParagraph"/>
              <w:spacing w:before="183"/>
              <w:ind w:left="126"/>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704" w:hRule="atLeast"/>
        </w:trPr>
        <w:tc>
          <w:tcPr>
            <w:tcW w:w="588" w:type="dxa"/>
          </w:tcPr>
          <w:p>
            <w:pPr>
              <w:pStyle w:val="TableParagraph"/>
              <w:rPr>
                <w:sz w:val="20"/>
              </w:rPr>
            </w:pPr>
          </w:p>
        </w:tc>
        <w:tc>
          <w:tcPr>
            <w:tcW w:w="5851" w:type="dxa"/>
          </w:tcPr>
          <w:p>
            <w:pPr>
              <w:pStyle w:val="TableParagraph"/>
              <w:numPr>
                <w:ilvl w:val="0"/>
                <w:numId w:val="82"/>
              </w:numPr>
              <w:tabs>
                <w:tab w:pos="484" w:val="left" w:leader="none"/>
                <w:tab w:pos="485" w:val="left" w:leader="none"/>
              </w:tabs>
              <w:spacing w:line="240" w:lineRule="auto" w:before="17" w:after="0"/>
              <w:ind w:left="484" w:right="117" w:hanging="360"/>
              <w:jc w:val="left"/>
              <w:rPr>
                <w:sz w:val="20"/>
              </w:rPr>
            </w:pPr>
            <w:r>
              <w:rPr>
                <w:sz w:val="20"/>
              </w:rPr>
              <w:t>The</w:t>
            </w:r>
            <w:r>
              <w:rPr>
                <w:spacing w:val="-4"/>
                <w:sz w:val="20"/>
              </w:rPr>
              <w:t> </w:t>
            </w:r>
            <w:r>
              <w:rPr>
                <w:sz w:val="20"/>
              </w:rPr>
              <w:t>Permittee</w:t>
            </w:r>
            <w:r>
              <w:rPr>
                <w:spacing w:val="-5"/>
                <w:sz w:val="20"/>
              </w:rPr>
              <w:t> </w:t>
            </w:r>
            <w:r>
              <w:rPr>
                <w:sz w:val="20"/>
              </w:rPr>
              <w:t>shall</w:t>
            </w:r>
            <w:r>
              <w:rPr>
                <w:spacing w:val="-1"/>
                <w:sz w:val="20"/>
              </w:rPr>
              <w:t> </w:t>
            </w:r>
            <w:r>
              <w:rPr>
                <w:sz w:val="20"/>
              </w:rPr>
              <w:t>maintain</w:t>
            </w:r>
            <w:r>
              <w:rPr>
                <w:spacing w:val="-5"/>
                <w:sz w:val="20"/>
              </w:rPr>
              <w:t> </w:t>
            </w:r>
            <w:r>
              <w:rPr>
                <w:sz w:val="20"/>
              </w:rPr>
              <w:t>a</w:t>
            </w:r>
            <w:r>
              <w:rPr>
                <w:spacing w:val="-2"/>
                <w:sz w:val="20"/>
              </w:rPr>
              <w:t> </w:t>
            </w:r>
            <w:r>
              <w:rPr>
                <w:sz w:val="20"/>
              </w:rPr>
              <w:t>record</w:t>
            </w:r>
            <w:r>
              <w:rPr>
                <w:spacing w:val="-5"/>
                <w:sz w:val="20"/>
              </w:rPr>
              <w:t> </w:t>
            </w:r>
            <w:r>
              <w:rPr>
                <w:sz w:val="20"/>
              </w:rPr>
              <w:t>of</w:t>
            </w:r>
            <w:r>
              <w:rPr>
                <w:spacing w:val="-5"/>
                <w:sz w:val="20"/>
              </w:rPr>
              <w:t> </w:t>
            </w:r>
            <w:r>
              <w:rPr>
                <w:sz w:val="20"/>
              </w:rPr>
              <w:t>daily</w:t>
            </w:r>
            <w:r>
              <w:rPr>
                <w:spacing w:val="-9"/>
                <w:sz w:val="20"/>
              </w:rPr>
              <w:t> </w:t>
            </w:r>
            <w:r>
              <w:rPr>
                <w:sz w:val="20"/>
              </w:rPr>
              <w:t>production</w:t>
            </w:r>
            <w:r>
              <w:rPr>
                <w:spacing w:val="-5"/>
                <w:sz w:val="20"/>
              </w:rPr>
              <w:t> </w:t>
            </w:r>
            <w:r>
              <w:rPr>
                <w:sz w:val="20"/>
              </w:rPr>
              <w:t>rates</w:t>
            </w:r>
            <w:r>
              <w:rPr>
                <w:spacing w:val="-5"/>
                <w:sz w:val="20"/>
              </w:rPr>
              <w:t> </w:t>
            </w:r>
            <w:r>
              <w:rPr>
                <w:sz w:val="20"/>
              </w:rPr>
              <w:t>of materials produced and all calibration and maintenance records</w:t>
            </w:r>
          </w:p>
          <w:p>
            <w:pPr>
              <w:pStyle w:val="TableParagraph"/>
              <w:spacing w:line="208" w:lineRule="exact"/>
              <w:ind w:left="484"/>
              <w:rPr>
                <w:sz w:val="20"/>
              </w:rPr>
            </w:pPr>
            <w:r>
              <w:rPr>
                <w:sz w:val="20"/>
              </w:rPr>
              <w:t>of</w:t>
            </w:r>
            <w:r>
              <w:rPr>
                <w:spacing w:val="-6"/>
                <w:sz w:val="20"/>
              </w:rPr>
              <w:t> </w:t>
            </w:r>
            <w:r>
              <w:rPr>
                <w:sz w:val="20"/>
              </w:rPr>
              <w:t>the</w:t>
            </w:r>
            <w:r>
              <w:rPr>
                <w:spacing w:val="-3"/>
                <w:sz w:val="20"/>
              </w:rPr>
              <w:t> </w:t>
            </w:r>
            <w:r>
              <w:rPr>
                <w:sz w:val="20"/>
              </w:rPr>
              <w:t>monitoring</w:t>
            </w:r>
            <w:r>
              <w:rPr>
                <w:spacing w:val="-6"/>
                <w:sz w:val="20"/>
              </w:rPr>
              <w:t> </w:t>
            </w:r>
            <w:r>
              <w:rPr>
                <w:sz w:val="20"/>
              </w:rPr>
              <w:t>devices</w:t>
            </w:r>
            <w:r>
              <w:rPr>
                <w:spacing w:val="-4"/>
                <w:sz w:val="20"/>
              </w:rPr>
              <w:t> </w:t>
            </w:r>
            <w:r>
              <w:rPr>
                <w:sz w:val="20"/>
              </w:rPr>
              <w:t>used</w:t>
            </w:r>
            <w:r>
              <w:rPr>
                <w:spacing w:val="-4"/>
                <w:sz w:val="20"/>
              </w:rPr>
              <w:t> </w:t>
            </w:r>
            <w:r>
              <w:rPr>
                <w:sz w:val="20"/>
              </w:rPr>
              <w:t>to</w:t>
            </w:r>
            <w:r>
              <w:rPr>
                <w:spacing w:val="-4"/>
                <w:sz w:val="20"/>
              </w:rPr>
              <w:t> </w:t>
            </w:r>
            <w:r>
              <w:rPr>
                <w:sz w:val="20"/>
              </w:rPr>
              <w:t>determine</w:t>
            </w:r>
            <w:r>
              <w:rPr>
                <w:spacing w:val="-5"/>
                <w:sz w:val="20"/>
              </w:rPr>
              <w:t> </w:t>
            </w:r>
            <w:r>
              <w:rPr>
                <w:spacing w:val="-2"/>
                <w:sz w:val="20"/>
              </w:rPr>
              <w:t>compliance.</w:t>
            </w:r>
          </w:p>
        </w:tc>
        <w:tc>
          <w:tcPr>
            <w:tcW w:w="4457" w:type="dxa"/>
          </w:tcPr>
          <w:p>
            <w:pPr>
              <w:pStyle w:val="TableParagraph"/>
              <w:rPr>
                <w:sz w:val="20"/>
              </w:rPr>
            </w:pPr>
          </w:p>
        </w:tc>
      </w:tr>
      <w:tr>
        <w:trPr>
          <w:trHeight w:val="1840" w:hRule="atLeast"/>
        </w:trPr>
        <w:tc>
          <w:tcPr>
            <w:tcW w:w="588" w:type="dxa"/>
          </w:tcPr>
          <w:p>
            <w:pPr>
              <w:pStyle w:val="TableParagraph"/>
              <w:ind w:left="164" w:right="174"/>
              <w:jc w:val="center"/>
              <w:rPr>
                <w:sz w:val="20"/>
              </w:rPr>
            </w:pPr>
            <w:r>
              <w:rPr>
                <w:spacing w:val="-5"/>
                <w:sz w:val="20"/>
              </w:rPr>
              <w:t>78</w:t>
            </w:r>
          </w:p>
        </w:tc>
        <w:tc>
          <w:tcPr>
            <w:tcW w:w="5851" w:type="dxa"/>
          </w:tcPr>
          <w:p>
            <w:pPr>
              <w:pStyle w:val="TableParagraph"/>
              <w:ind w:left="119" w:right="3559"/>
              <w:rPr>
                <w:b/>
                <w:sz w:val="20"/>
              </w:rPr>
            </w:pPr>
            <w:r>
              <w:rPr>
                <w:b/>
                <w:sz w:val="20"/>
              </w:rPr>
              <w:t>Fuel Requirements General</w:t>
            </w:r>
            <w:r>
              <w:rPr>
                <w:b/>
                <w:spacing w:val="-7"/>
                <w:sz w:val="20"/>
              </w:rPr>
              <w:t> </w:t>
            </w:r>
            <w:r>
              <w:rPr>
                <w:b/>
                <w:spacing w:val="-2"/>
                <w:sz w:val="20"/>
              </w:rPr>
              <w:t>Conditions</w:t>
            </w:r>
          </w:p>
          <w:p>
            <w:pPr>
              <w:pStyle w:val="TableParagraph"/>
              <w:spacing w:before="1"/>
              <w:ind w:left="119"/>
              <w:rPr>
                <w:b/>
                <w:sz w:val="20"/>
              </w:rPr>
            </w:pPr>
            <w:r>
              <w:rPr>
                <w:b/>
                <w:sz w:val="20"/>
              </w:rPr>
              <w:t>Attachment</w:t>
            </w:r>
            <w:r>
              <w:rPr>
                <w:b/>
                <w:spacing w:val="-7"/>
                <w:sz w:val="20"/>
              </w:rPr>
              <w:t> </w:t>
            </w:r>
            <w:r>
              <w:rPr>
                <w:b/>
                <w:sz w:val="20"/>
              </w:rPr>
              <w:t>F:</w:t>
            </w:r>
            <w:r>
              <w:rPr>
                <w:b/>
                <w:spacing w:val="-6"/>
                <w:sz w:val="20"/>
              </w:rPr>
              <w:t> </w:t>
            </w:r>
            <w:r>
              <w:rPr>
                <w:b/>
                <w:sz w:val="20"/>
              </w:rPr>
              <w:t>Condition</w:t>
            </w:r>
            <w:r>
              <w:rPr>
                <w:b/>
                <w:spacing w:val="-6"/>
                <w:sz w:val="20"/>
              </w:rPr>
              <w:t> </w:t>
            </w:r>
            <w:r>
              <w:rPr>
                <w:b/>
                <w:spacing w:val="-5"/>
                <w:sz w:val="20"/>
              </w:rPr>
              <w:t>I.C</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ight="106"/>
              <w:rPr>
                <w:sz w:val="20"/>
              </w:rPr>
            </w:pPr>
            <w:r>
              <w:rPr>
                <w:sz w:val="20"/>
              </w:rPr>
              <w:t>Did the Permittee of any portable or stationary equipment which burned</w:t>
            </w:r>
            <w:r>
              <w:rPr>
                <w:spacing w:val="-3"/>
                <w:sz w:val="20"/>
              </w:rPr>
              <w:t> </w:t>
            </w:r>
            <w:r>
              <w:rPr>
                <w:sz w:val="20"/>
              </w:rPr>
              <w:t>any</w:t>
            </w:r>
            <w:r>
              <w:rPr>
                <w:spacing w:val="-7"/>
                <w:sz w:val="20"/>
              </w:rPr>
              <w:t> </w:t>
            </w:r>
            <w:r>
              <w:rPr>
                <w:sz w:val="20"/>
              </w:rPr>
              <w:t>material,</w:t>
            </w:r>
            <w:r>
              <w:rPr>
                <w:spacing w:val="-5"/>
                <w:sz w:val="20"/>
              </w:rPr>
              <w:t> </w:t>
            </w:r>
            <w:r>
              <w:rPr>
                <w:sz w:val="20"/>
              </w:rPr>
              <w:t>except</w:t>
            </w:r>
            <w:r>
              <w:rPr>
                <w:spacing w:val="-5"/>
                <w:sz w:val="20"/>
              </w:rPr>
              <w:t> </w:t>
            </w:r>
            <w:r>
              <w:rPr>
                <w:sz w:val="20"/>
              </w:rPr>
              <w:t>natural</w:t>
            </w:r>
            <w:r>
              <w:rPr>
                <w:spacing w:val="-4"/>
                <w:sz w:val="20"/>
              </w:rPr>
              <w:t> </w:t>
            </w:r>
            <w:r>
              <w:rPr>
                <w:sz w:val="20"/>
              </w:rPr>
              <w:t>gas,</w:t>
            </w:r>
            <w:r>
              <w:rPr>
                <w:spacing w:val="-5"/>
                <w:sz w:val="20"/>
              </w:rPr>
              <w:t> </w:t>
            </w:r>
            <w:r>
              <w:rPr>
                <w:sz w:val="20"/>
              </w:rPr>
              <w:t>keep</w:t>
            </w:r>
            <w:r>
              <w:rPr>
                <w:spacing w:val="-3"/>
                <w:sz w:val="20"/>
              </w:rPr>
              <w:t> </w:t>
            </w:r>
            <w:r>
              <w:rPr>
                <w:sz w:val="20"/>
              </w:rPr>
              <w:t>complete</w:t>
            </w:r>
            <w:r>
              <w:rPr>
                <w:spacing w:val="-5"/>
                <w:sz w:val="20"/>
              </w:rPr>
              <w:t> </w:t>
            </w:r>
            <w:r>
              <w:rPr>
                <w:sz w:val="20"/>
              </w:rPr>
              <w:t>records</w:t>
            </w:r>
            <w:r>
              <w:rPr>
                <w:spacing w:val="-5"/>
                <w:sz w:val="20"/>
              </w:rPr>
              <w:t> </w:t>
            </w:r>
            <w:r>
              <w:rPr>
                <w:sz w:val="20"/>
              </w:rPr>
              <w:t>of</w:t>
            </w:r>
            <w:r>
              <w:rPr>
                <w:spacing w:val="-5"/>
                <w:sz w:val="20"/>
              </w:rPr>
              <w:t> </w:t>
            </w:r>
            <w:r>
              <w:rPr>
                <w:sz w:val="20"/>
              </w:rPr>
              <w:t>the</w:t>
            </w:r>
          </w:p>
          <w:p>
            <w:pPr>
              <w:pStyle w:val="TableParagraph"/>
              <w:spacing w:line="208" w:lineRule="exact"/>
              <w:ind w:left="119"/>
              <w:rPr>
                <w:sz w:val="20"/>
              </w:rPr>
            </w:pPr>
            <w:r>
              <w:rPr>
                <w:sz w:val="20"/>
              </w:rPr>
              <w:t>materials</w:t>
            </w:r>
            <w:r>
              <w:rPr>
                <w:spacing w:val="-4"/>
                <w:sz w:val="20"/>
              </w:rPr>
              <w:t> </w:t>
            </w:r>
            <w:r>
              <w:rPr>
                <w:sz w:val="20"/>
              </w:rPr>
              <w:t>used</w:t>
            </w:r>
            <w:r>
              <w:rPr>
                <w:spacing w:val="-4"/>
                <w:sz w:val="20"/>
              </w:rPr>
              <w:t> </w:t>
            </w:r>
            <w:r>
              <w:rPr>
                <w:sz w:val="20"/>
              </w:rPr>
              <w:t>as</w:t>
            </w:r>
            <w:r>
              <w:rPr>
                <w:spacing w:val="-3"/>
                <w:sz w:val="20"/>
              </w:rPr>
              <w:t> </w:t>
            </w:r>
            <w:r>
              <w:rPr>
                <w:spacing w:val="-4"/>
                <w:sz w:val="20"/>
              </w:rPr>
              <w:t>fuel?</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19"/>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531" w:hRule="atLeast"/>
        </w:trPr>
        <w:tc>
          <w:tcPr>
            <w:tcW w:w="588" w:type="dxa"/>
          </w:tcPr>
          <w:p>
            <w:pPr>
              <w:pStyle w:val="TableParagraph"/>
              <w:ind w:left="164" w:right="174"/>
              <w:jc w:val="center"/>
              <w:rPr>
                <w:sz w:val="20"/>
              </w:rPr>
            </w:pPr>
            <w:r>
              <w:rPr>
                <w:spacing w:val="-5"/>
                <w:sz w:val="20"/>
              </w:rPr>
              <w:t>79</w:t>
            </w:r>
          </w:p>
        </w:tc>
        <w:tc>
          <w:tcPr>
            <w:tcW w:w="5851" w:type="dxa"/>
          </w:tcPr>
          <w:p>
            <w:pPr>
              <w:pStyle w:val="TableParagraph"/>
              <w:ind w:left="119" w:right="2321"/>
              <w:rPr>
                <w:b/>
                <w:sz w:val="20"/>
              </w:rPr>
            </w:pPr>
            <w:r>
              <w:rPr>
                <w:b/>
                <w:sz w:val="20"/>
              </w:rPr>
              <w:t>Particulate Matter and Opacity Crushing</w:t>
            </w:r>
            <w:r>
              <w:rPr>
                <w:b/>
                <w:spacing w:val="-13"/>
                <w:sz w:val="20"/>
              </w:rPr>
              <w:t> </w:t>
            </w:r>
            <w:r>
              <w:rPr>
                <w:b/>
                <w:sz w:val="20"/>
              </w:rPr>
              <w:t>and</w:t>
            </w:r>
            <w:r>
              <w:rPr>
                <w:b/>
                <w:spacing w:val="-12"/>
                <w:sz w:val="20"/>
              </w:rPr>
              <w:t> </w:t>
            </w:r>
            <w:r>
              <w:rPr>
                <w:b/>
                <w:sz w:val="20"/>
              </w:rPr>
              <w:t>Screening</w:t>
            </w:r>
            <w:r>
              <w:rPr>
                <w:b/>
                <w:spacing w:val="-13"/>
                <w:sz w:val="20"/>
              </w:rPr>
              <w:t> </w:t>
            </w:r>
            <w:r>
              <w:rPr>
                <w:b/>
                <w:sz w:val="20"/>
              </w:rPr>
              <w:t>Requirements Attachment F: Condition II.B</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Pr>
                <w:sz w:val="20"/>
              </w:rPr>
            </w:pPr>
            <w:r>
              <w:rPr>
                <w:sz w:val="20"/>
              </w:rPr>
              <w:t>Was</w:t>
            </w:r>
            <w:r>
              <w:rPr>
                <w:spacing w:val="-5"/>
                <w:sz w:val="20"/>
              </w:rPr>
              <w:t> </w:t>
            </w:r>
            <w:r>
              <w:rPr>
                <w:sz w:val="20"/>
              </w:rPr>
              <w:t>the</w:t>
            </w:r>
            <w:r>
              <w:rPr>
                <w:spacing w:val="-5"/>
                <w:sz w:val="20"/>
              </w:rPr>
              <w:t> </w:t>
            </w:r>
            <w:r>
              <w:rPr>
                <w:sz w:val="20"/>
              </w:rPr>
              <w:t>opacity</w:t>
            </w:r>
            <w:r>
              <w:rPr>
                <w:spacing w:val="-7"/>
                <w:sz w:val="20"/>
              </w:rPr>
              <w:t> </w:t>
            </w:r>
            <w:r>
              <w:rPr>
                <w:sz w:val="20"/>
              </w:rPr>
              <w:t>of</w:t>
            </w:r>
            <w:r>
              <w:rPr>
                <w:spacing w:val="-5"/>
                <w:sz w:val="20"/>
              </w:rPr>
              <w:t> </w:t>
            </w:r>
            <w:r>
              <w:rPr>
                <w:sz w:val="20"/>
              </w:rPr>
              <w:t>any</w:t>
            </w:r>
            <w:r>
              <w:rPr>
                <w:spacing w:val="-7"/>
                <w:sz w:val="20"/>
              </w:rPr>
              <w:t> </w:t>
            </w:r>
            <w:r>
              <w:rPr>
                <w:sz w:val="20"/>
              </w:rPr>
              <w:t>plume</w:t>
            </w:r>
            <w:r>
              <w:rPr>
                <w:spacing w:val="-2"/>
                <w:sz w:val="20"/>
              </w:rPr>
              <w:t> </w:t>
            </w:r>
            <w:r>
              <w:rPr>
                <w:sz w:val="20"/>
              </w:rPr>
              <w:t>or</w:t>
            </w:r>
            <w:r>
              <w:rPr>
                <w:spacing w:val="-3"/>
                <w:sz w:val="20"/>
              </w:rPr>
              <w:t> </w:t>
            </w:r>
            <w:r>
              <w:rPr>
                <w:sz w:val="20"/>
              </w:rPr>
              <w:t>effluent</w:t>
            </w:r>
            <w:r>
              <w:rPr>
                <w:spacing w:val="-1"/>
                <w:sz w:val="20"/>
              </w:rPr>
              <w:t> </w:t>
            </w:r>
            <w:r>
              <w:rPr>
                <w:sz w:val="20"/>
              </w:rPr>
              <w:t>not</w:t>
            </w:r>
            <w:r>
              <w:rPr>
                <w:spacing w:val="-5"/>
                <w:sz w:val="20"/>
              </w:rPr>
              <w:t> </w:t>
            </w:r>
            <w:r>
              <w:rPr>
                <w:sz w:val="20"/>
              </w:rPr>
              <w:t>greater</w:t>
            </w:r>
            <w:r>
              <w:rPr>
                <w:spacing w:val="-3"/>
                <w:sz w:val="20"/>
              </w:rPr>
              <w:t> </w:t>
            </w:r>
            <w:r>
              <w:rPr>
                <w:sz w:val="20"/>
              </w:rPr>
              <w:t>than</w:t>
            </w:r>
            <w:r>
              <w:rPr>
                <w:spacing w:val="-5"/>
                <w:sz w:val="20"/>
              </w:rPr>
              <w:t> </w:t>
            </w:r>
            <w:r>
              <w:rPr>
                <w:sz w:val="20"/>
              </w:rPr>
              <w:t>the opacity limit in Table 8 of this Attachment?</w:t>
            </w:r>
          </w:p>
          <w:p>
            <w:pPr>
              <w:pStyle w:val="TableParagraph"/>
              <w:spacing w:before="4"/>
              <w:rPr>
                <w:rFonts w:ascii="Arial"/>
                <w:sz w:val="18"/>
              </w:rPr>
            </w:pPr>
          </w:p>
          <w:p>
            <w:pPr>
              <w:pStyle w:val="TableParagraph"/>
              <w:spacing w:line="230" w:lineRule="atLeast" w:before="1"/>
              <w:ind w:left="119" w:right="222"/>
              <w:rPr>
                <w:sz w:val="20"/>
              </w:rPr>
            </w:pPr>
            <w:r>
              <w:rPr>
                <w:sz w:val="20"/>
              </w:rPr>
              <w:t>Were fugitive emissions from gravel or crushed stone processing plants</w:t>
            </w:r>
            <w:r>
              <w:rPr>
                <w:spacing w:val="-6"/>
                <w:sz w:val="20"/>
              </w:rPr>
              <w:t> </w:t>
            </w:r>
            <w:r>
              <w:rPr>
                <w:sz w:val="20"/>
              </w:rPr>
              <w:t>controlled</w:t>
            </w:r>
            <w:r>
              <w:rPr>
                <w:spacing w:val="-4"/>
                <w:sz w:val="20"/>
              </w:rPr>
              <w:t> </w:t>
            </w:r>
            <w:r>
              <w:rPr>
                <w:sz w:val="20"/>
              </w:rPr>
              <w:t>in</w:t>
            </w:r>
            <w:r>
              <w:rPr>
                <w:spacing w:val="-6"/>
                <w:sz w:val="20"/>
              </w:rPr>
              <w:t> </w:t>
            </w:r>
            <w:r>
              <w:rPr>
                <w:sz w:val="20"/>
              </w:rPr>
              <w:t>accordance</w:t>
            </w:r>
            <w:r>
              <w:rPr>
                <w:spacing w:val="-2"/>
                <w:sz w:val="20"/>
              </w:rPr>
              <w:t> </w:t>
            </w:r>
            <w:r>
              <w:rPr>
                <w:sz w:val="20"/>
              </w:rPr>
              <w:t>with</w:t>
            </w:r>
            <w:r>
              <w:rPr>
                <w:spacing w:val="-4"/>
                <w:sz w:val="20"/>
              </w:rPr>
              <w:t> </w:t>
            </w:r>
            <w:r>
              <w:rPr>
                <w:sz w:val="20"/>
              </w:rPr>
              <w:t>Attachment</w:t>
            </w:r>
            <w:r>
              <w:rPr>
                <w:spacing w:val="-5"/>
                <w:sz w:val="20"/>
              </w:rPr>
              <w:t> </w:t>
            </w:r>
            <w:r>
              <w:rPr>
                <w:sz w:val="20"/>
              </w:rPr>
              <w:t>B,</w:t>
            </w:r>
            <w:r>
              <w:rPr>
                <w:spacing w:val="-4"/>
                <w:sz w:val="20"/>
              </w:rPr>
              <w:t> </w:t>
            </w:r>
            <w:r>
              <w:rPr>
                <w:sz w:val="20"/>
              </w:rPr>
              <w:t>Section</w:t>
            </w:r>
            <w:r>
              <w:rPr>
                <w:spacing w:val="-4"/>
                <w:sz w:val="20"/>
              </w:rPr>
              <w:t> </w:t>
            </w:r>
            <w:r>
              <w:rPr>
                <w:sz w:val="20"/>
              </w:rPr>
              <w:t>VII</w:t>
            </w:r>
            <w:r>
              <w:rPr>
                <w:spacing w:val="-6"/>
                <w:sz w:val="20"/>
              </w:rPr>
              <w:t> </w:t>
            </w:r>
            <w:r>
              <w:rPr>
                <w:sz w:val="20"/>
              </w:rPr>
              <w:t>of this permit and Section V of this Attachment?</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spacing w:line="439" w:lineRule="auto"/>
              <w:ind w:left="119"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840" w:hRule="atLeast"/>
        </w:trPr>
        <w:tc>
          <w:tcPr>
            <w:tcW w:w="588" w:type="dxa"/>
          </w:tcPr>
          <w:p>
            <w:pPr>
              <w:pStyle w:val="TableParagraph"/>
              <w:ind w:left="164" w:right="174"/>
              <w:jc w:val="center"/>
              <w:rPr>
                <w:sz w:val="20"/>
              </w:rPr>
            </w:pPr>
            <w:r>
              <w:rPr>
                <w:spacing w:val="-5"/>
                <w:sz w:val="20"/>
              </w:rPr>
              <w:t>80</w:t>
            </w:r>
          </w:p>
        </w:tc>
        <w:tc>
          <w:tcPr>
            <w:tcW w:w="5851" w:type="dxa"/>
          </w:tcPr>
          <w:p>
            <w:pPr>
              <w:pStyle w:val="TableParagraph"/>
              <w:ind w:left="119"/>
              <w:rPr>
                <w:b/>
                <w:sz w:val="20"/>
              </w:rPr>
            </w:pPr>
            <w:r>
              <w:rPr>
                <w:b/>
                <w:sz w:val="20"/>
              </w:rPr>
              <w:t>Emission</w:t>
            </w:r>
            <w:r>
              <w:rPr>
                <w:b/>
                <w:spacing w:val="-6"/>
                <w:sz w:val="20"/>
              </w:rPr>
              <w:t> </w:t>
            </w:r>
            <w:r>
              <w:rPr>
                <w:b/>
                <w:spacing w:val="-2"/>
                <w:sz w:val="20"/>
              </w:rPr>
              <w:t>Limitations</w:t>
            </w:r>
          </w:p>
          <w:p>
            <w:pPr>
              <w:pStyle w:val="TableParagraph"/>
              <w:ind w:left="119" w:right="2629"/>
              <w:rPr>
                <w:sz w:val="20"/>
              </w:rPr>
            </w:pPr>
            <w:r>
              <w:rPr>
                <w:b/>
                <w:sz w:val="20"/>
              </w:rPr>
              <w:t>Concrete</w:t>
            </w:r>
            <w:r>
              <w:rPr>
                <w:b/>
                <w:spacing w:val="-13"/>
                <w:sz w:val="20"/>
              </w:rPr>
              <w:t> </w:t>
            </w:r>
            <w:r>
              <w:rPr>
                <w:b/>
                <w:sz w:val="20"/>
              </w:rPr>
              <w:t>Batch</w:t>
            </w:r>
            <w:r>
              <w:rPr>
                <w:b/>
                <w:spacing w:val="-12"/>
                <w:sz w:val="20"/>
              </w:rPr>
              <w:t> </w:t>
            </w:r>
            <w:r>
              <w:rPr>
                <w:b/>
                <w:sz w:val="20"/>
              </w:rPr>
              <w:t>Plant</w:t>
            </w:r>
            <w:r>
              <w:rPr>
                <w:b/>
                <w:spacing w:val="-13"/>
                <w:sz w:val="20"/>
              </w:rPr>
              <w:t> </w:t>
            </w:r>
            <w:r>
              <w:rPr>
                <w:b/>
                <w:sz w:val="20"/>
              </w:rPr>
              <w:t>Requirements Attachment F: Condition III.A </w:t>
            </w:r>
            <w:r>
              <w:rPr>
                <w:sz w:val="20"/>
              </w:rPr>
              <w:t>(Rule Requirement)</w:t>
            </w:r>
          </w:p>
          <w:p>
            <w:pPr>
              <w:pStyle w:val="TableParagraph"/>
              <w:spacing w:before="3"/>
              <w:rPr>
                <w:rFonts w:ascii="Arial"/>
                <w:sz w:val="18"/>
              </w:rPr>
            </w:pPr>
          </w:p>
          <w:p>
            <w:pPr>
              <w:pStyle w:val="TableParagraph"/>
              <w:spacing w:line="230" w:lineRule="atLeast"/>
              <w:ind w:left="119" w:right="222"/>
              <w:rPr>
                <w:sz w:val="20"/>
              </w:rPr>
            </w:pPr>
            <w:r>
              <w:rPr>
                <w:sz w:val="20"/>
              </w:rPr>
              <w:t>Were fugitive emissions from gravel or crushed stone processing plants</w:t>
            </w:r>
            <w:r>
              <w:rPr>
                <w:spacing w:val="-6"/>
                <w:sz w:val="20"/>
              </w:rPr>
              <w:t> </w:t>
            </w:r>
            <w:r>
              <w:rPr>
                <w:sz w:val="20"/>
              </w:rPr>
              <w:t>controlled</w:t>
            </w:r>
            <w:r>
              <w:rPr>
                <w:spacing w:val="-4"/>
                <w:sz w:val="20"/>
              </w:rPr>
              <w:t> </w:t>
            </w:r>
            <w:r>
              <w:rPr>
                <w:sz w:val="20"/>
              </w:rPr>
              <w:t>in</w:t>
            </w:r>
            <w:r>
              <w:rPr>
                <w:spacing w:val="-6"/>
                <w:sz w:val="20"/>
              </w:rPr>
              <w:t> </w:t>
            </w:r>
            <w:r>
              <w:rPr>
                <w:sz w:val="20"/>
              </w:rPr>
              <w:t>accordance</w:t>
            </w:r>
            <w:r>
              <w:rPr>
                <w:spacing w:val="-2"/>
                <w:sz w:val="20"/>
              </w:rPr>
              <w:t> </w:t>
            </w:r>
            <w:r>
              <w:rPr>
                <w:sz w:val="20"/>
              </w:rPr>
              <w:t>with</w:t>
            </w:r>
            <w:r>
              <w:rPr>
                <w:spacing w:val="-4"/>
                <w:sz w:val="20"/>
              </w:rPr>
              <w:t> </w:t>
            </w:r>
            <w:r>
              <w:rPr>
                <w:sz w:val="20"/>
              </w:rPr>
              <w:t>Attachment</w:t>
            </w:r>
            <w:r>
              <w:rPr>
                <w:spacing w:val="-5"/>
                <w:sz w:val="20"/>
              </w:rPr>
              <w:t> </w:t>
            </w:r>
            <w:r>
              <w:rPr>
                <w:sz w:val="20"/>
              </w:rPr>
              <w:t>B,</w:t>
            </w:r>
            <w:r>
              <w:rPr>
                <w:spacing w:val="-4"/>
                <w:sz w:val="20"/>
              </w:rPr>
              <w:t> </w:t>
            </w:r>
            <w:r>
              <w:rPr>
                <w:sz w:val="20"/>
              </w:rPr>
              <w:t>Section</w:t>
            </w:r>
            <w:r>
              <w:rPr>
                <w:spacing w:val="-4"/>
                <w:sz w:val="20"/>
              </w:rPr>
              <w:t> </w:t>
            </w:r>
            <w:r>
              <w:rPr>
                <w:sz w:val="20"/>
              </w:rPr>
              <w:t>VII</w:t>
            </w:r>
            <w:r>
              <w:rPr>
                <w:spacing w:val="-6"/>
                <w:sz w:val="20"/>
              </w:rPr>
              <w:t> </w:t>
            </w:r>
            <w:r>
              <w:rPr>
                <w:sz w:val="20"/>
              </w:rPr>
              <w:t>of this permit and Section V of this Attachment?</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19"/>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197" w:hRule="atLeast"/>
        </w:trPr>
        <w:tc>
          <w:tcPr>
            <w:tcW w:w="588" w:type="dxa"/>
          </w:tcPr>
          <w:p>
            <w:pPr>
              <w:pStyle w:val="TableParagraph"/>
              <w:ind w:left="164" w:right="174"/>
              <w:jc w:val="center"/>
              <w:rPr>
                <w:sz w:val="20"/>
              </w:rPr>
            </w:pPr>
            <w:r>
              <w:rPr>
                <w:spacing w:val="-5"/>
                <w:sz w:val="20"/>
              </w:rPr>
              <w:t>81</w:t>
            </w:r>
          </w:p>
        </w:tc>
        <w:tc>
          <w:tcPr>
            <w:tcW w:w="5851" w:type="dxa"/>
          </w:tcPr>
          <w:p>
            <w:pPr>
              <w:pStyle w:val="TableParagraph"/>
              <w:ind w:left="119" w:right="1637"/>
              <w:rPr>
                <w:b/>
                <w:sz w:val="20"/>
              </w:rPr>
            </w:pPr>
            <w:r>
              <w:rPr>
                <w:b/>
                <w:sz w:val="20"/>
              </w:rPr>
              <w:t>Visibility Emission Standards (Opacity) Fugitive</w:t>
            </w:r>
            <w:r>
              <w:rPr>
                <w:b/>
                <w:spacing w:val="-11"/>
                <w:sz w:val="20"/>
              </w:rPr>
              <w:t> </w:t>
            </w:r>
            <w:r>
              <w:rPr>
                <w:b/>
                <w:sz w:val="20"/>
              </w:rPr>
              <w:t>Dust</w:t>
            </w:r>
            <w:r>
              <w:rPr>
                <w:b/>
                <w:spacing w:val="-9"/>
                <w:sz w:val="20"/>
              </w:rPr>
              <w:t> </w:t>
            </w:r>
            <w:r>
              <w:rPr>
                <w:b/>
                <w:sz w:val="20"/>
              </w:rPr>
              <w:t>and</w:t>
            </w:r>
            <w:r>
              <w:rPr>
                <w:b/>
                <w:spacing w:val="-12"/>
                <w:sz w:val="20"/>
              </w:rPr>
              <w:t> </w:t>
            </w:r>
            <w:r>
              <w:rPr>
                <w:b/>
                <w:sz w:val="20"/>
              </w:rPr>
              <w:t>Visibility</w:t>
            </w:r>
            <w:r>
              <w:rPr>
                <w:b/>
                <w:spacing w:val="-11"/>
                <w:sz w:val="20"/>
              </w:rPr>
              <w:t> </w:t>
            </w:r>
            <w:r>
              <w:rPr>
                <w:b/>
                <w:sz w:val="20"/>
              </w:rPr>
              <w:t>Requirements Attachment F: Condition IV.A</w:t>
            </w:r>
          </w:p>
          <w:p>
            <w:pPr>
              <w:pStyle w:val="TableParagraph"/>
              <w:spacing w:line="229" w:lineRule="exact"/>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spacing w:before="1"/>
              <w:ind w:left="119" w:right="106"/>
              <w:rPr>
                <w:sz w:val="20"/>
              </w:rPr>
            </w:pPr>
            <w:r>
              <w:rPr>
                <w:sz w:val="20"/>
              </w:rPr>
              <w:t>Did the Permittee not cause or permit the effluent from a single emission</w:t>
            </w:r>
            <w:r>
              <w:rPr>
                <w:spacing w:val="-1"/>
                <w:sz w:val="20"/>
              </w:rPr>
              <w:t> </w:t>
            </w:r>
            <w:r>
              <w:rPr>
                <w:sz w:val="20"/>
              </w:rPr>
              <w:t>point, multiple emission</w:t>
            </w:r>
            <w:r>
              <w:rPr>
                <w:spacing w:val="-1"/>
                <w:sz w:val="20"/>
              </w:rPr>
              <w:t> </w:t>
            </w:r>
            <w:r>
              <w:rPr>
                <w:sz w:val="20"/>
              </w:rPr>
              <w:t>point, or</w:t>
            </w:r>
            <w:r>
              <w:rPr>
                <w:spacing w:val="-1"/>
                <w:sz w:val="20"/>
              </w:rPr>
              <w:t> </w:t>
            </w:r>
            <w:r>
              <w:rPr>
                <w:sz w:val="20"/>
              </w:rPr>
              <w:t>fugitive</w:t>
            </w:r>
            <w:r>
              <w:rPr>
                <w:spacing w:val="-1"/>
                <w:sz w:val="20"/>
              </w:rPr>
              <w:t> </w:t>
            </w:r>
            <w:r>
              <w:rPr>
                <w:sz w:val="20"/>
              </w:rPr>
              <w:t>emissions</w:t>
            </w:r>
            <w:r>
              <w:rPr>
                <w:spacing w:val="-1"/>
                <w:sz w:val="20"/>
              </w:rPr>
              <w:t> </w:t>
            </w:r>
            <w:r>
              <w:rPr>
                <w:sz w:val="20"/>
              </w:rPr>
              <w:t>source to</w:t>
            </w:r>
            <w:r>
              <w:rPr>
                <w:spacing w:val="-2"/>
                <w:sz w:val="20"/>
              </w:rPr>
              <w:t> </w:t>
            </w:r>
            <w:r>
              <w:rPr>
                <w:sz w:val="20"/>
              </w:rPr>
              <w:t>have</w:t>
            </w:r>
            <w:r>
              <w:rPr>
                <w:spacing w:val="-4"/>
                <w:sz w:val="20"/>
              </w:rPr>
              <w:t> </w:t>
            </w:r>
            <w:r>
              <w:rPr>
                <w:sz w:val="20"/>
              </w:rPr>
              <w:t>an</w:t>
            </w:r>
            <w:r>
              <w:rPr>
                <w:spacing w:val="-6"/>
                <w:sz w:val="20"/>
              </w:rPr>
              <w:t> </w:t>
            </w:r>
            <w:r>
              <w:rPr>
                <w:sz w:val="20"/>
              </w:rPr>
              <w:t>average</w:t>
            </w:r>
            <w:r>
              <w:rPr>
                <w:spacing w:val="-3"/>
                <w:sz w:val="20"/>
              </w:rPr>
              <w:t> </w:t>
            </w:r>
            <w:r>
              <w:rPr>
                <w:sz w:val="20"/>
              </w:rPr>
              <w:t>optical</w:t>
            </w:r>
            <w:r>
              <w:rPr>
                <w:spacing w:val="-4"/>
                <w:sz w:val="20"/>
              </w:rPr>
              <w:t> </w:t>
            </w:r>
            <w:r>
              <w:rPr>
                <w:sz w:val="20"/>
              </w:rPr>
              <w:t>density</w:t>
            </w:r>
            <w:r>
              <w:rPr>
                <w:spacing w:val="-6"/>
                <w:sz w:val="20"/>
              </w:rPr>
              <w:t> </w:t>
            </w:r>
            <w:r>
              <w:rPr>
                <w:sz w:val="20"/>
              </w:rPr>
              <w:t>equal</w:t>
            </w:r>
            <w:r>
              <w:rPr>
                <w:spacing w:val="-4"/>
                <w:sz w:val="20"/>
              </w:rPr>
              <w:t> </w:t>
            </w:r>
            <w:r>
              <w:rPr>
                <w:sz w:val="20"/>
              </w:rPr>
              <w:t>to</w:t>
            </w:r>
            <w:r>
              <w:rPr>
                <w:spacing w:val="-2"/>
                <w:sz w:val="20"/>
              </w:rPr>
              <w:t> </w:t>
            </w:r>
            <w:r>
              <w:rPr>
                <w:sz w:val="20"/>
              </w:rPr>
              <w:t>or</w:t>
            </w:r>
            <w:r>
              <w:rPr>
                <w:spacing w:val="-2"/>
                <w:sz w:val="20"/>
              </w:rPr>
              <w:t> </w:t>
            </w:r>
            <w:r>
              <w:rPr>
                <w:sz w:val="20"/>
              </w:rPr>
              <w:t>greater</w:t>
            </w:r>
            <w:r>
              <w:rPr>
                <w:spacing w:val="-2"/>
                <w:sz w:val="20"/>
              </w:rPr>
              <w:t> </w:t>
            </w:r>
            <w:r>
              <w:rPr>
                <w:sz w:val="20"/>
              </w:rPr>
              <w:t>than</w:t>
            </w:r>
            <w:r>
              <w:rPr>
                <w:spacing w:val="-6"/>
                <w:sz w:val="20"/>
              </w:rPr>
              <w:t> </w:t>
            </w:r>
            <w:r>
              <w:rPr>
                <w:sz w:val="20"/>
              </w:rPr>
              <w:t>the</w:t>
            </w:r>
            <w:r>
              <w:rPr>
                <w:spacing w:val="-3"/>
                <w:sz w:val="20"/>
              </w:rPr>
              <w:t> </w:t>
            </w:r>
            <w:r>
              <w:rPr>
                <w:sz w:val="20"/>
              </w:rPr>
              <w:t>opacity limiting standards specified in Table 8, or as otherwise specified in this permit, subject to the following provisions:</w:t>
            </w:r>
          </w:p>
          <w:p>
            <w:pPr>
              <w:pStyle w:val="TableParagraph"/>
              <w:numPr>
                <w:ilvl w:val="0"/>
                <w:numId w:val="83"/>
              </w:numPr>
              <w:tabs>
                <w:tab w:pos="484" w:val="left" w:leader="none"/>
                <w:tab w:pos="485" w:val="left" w:leader="none"/>
              </w:tabs>
              <w:spacing w:line="240" w:lineRule="auto" w:before="14" w:after="0"/>
              <w:ind w:left="484" w:right="198" w:hanging="360"/>
              <w:jc w:val="left"/>
              <w:rPr>
                <w:sz w:val="20"/>
              </w:rPr>
            </w:pPr>
            <w:r>
              <w:rPr>
                <w:sz w:val="20"/>
              </w:rPr>
              <w:t>Opacities (optical densities), as measured in accordance with Method 9,</w:t>
            </w:r>
            <w:r>
              <w:rPr>
                <w:spacing w:val="-2"/>
                <w:sz w:val="20"/>
              </w:rPr>
              <w:t> </w:t>
            </w:r>
            <w:r>
              <w:rPr>
                <w:sz w:val="20"/>
              </w:rPr>
              <w:t>of</w:t>
            </w:r>
            <w:r>
              <w:rPr>
                <w:spacing w:val="-2"/>
                <w:sz w:val="20"/>
              </w:rPr>
              <w:t> </w:t>
            </w:r>
            <w:r>
              <w:rPr>
                <w:sz w:val="20"/>
              </w:rPr>
              <w:t>an</w:t>
            </w:r>
            <w:r>
              <w:rPr>
                <w:spacing w:val="-2"/>
                <w:sz w:val="20"/>
              </w:rPr>
              <w:t> </w:t>
            </w:r>
            <w:r>
              <w:rPr>
                <w:sz w:val="20"/>
              </w:rPr>
              <w:t>effluent shall</w:t>
            </w:r>
            <w:r>
              <w:rPr>
                <w:spacing w:val="-2"/>
                <w:sz w:val="20"/>
              </w:rPr>
              <w:t> </w:t>
            </w:r>
            <w:r>
              <w:rPr>
                <w:sz w:val="20"/>
              </w:rPr>
              <w:t>be</w:t>
            </w:r>
            <w:r>
              <w:rPr>
                <w:spacing w:val="-2"/>
                <w:sz w:val="20"/>
              </w:rPr>
              <w:t> </w:t>
            </w:r>
            <w:r>
              <w:rPr>
                <w:sz w:val="20"/>
              </w:rPr>
              <w:t>measured by</w:t>
            </w:r>
            <w:r>
              <w:rPr>
                <w:spacing w:val="-4"/>
                <w:sz w:val="20"/>
              </w:rPr>
              <w:t> </w:t>
            </w:r>
            <w:r>
              <w:rPr>
                <w:sz w:val="20"/>
              </w:rPr>
              <w:t>a</w:t>
            </w:r>
            <w:r>
              <w:rPr>
                <w:spacing w:val="-2"/>
                <w:sz w:val="20"/>
              </w:rPr>
              <w:t> </w:t>
            </w:r>
            <w:r>
              <w:rPr>
                <w:sz w:val="20"/>
              </w:rPr>
              <w:t>certified visible emissions evaluator with his natural eyes, approximately following the procedures which were used during his certification,</w:t>
            </w:r>
            <w:r>
              <w:rPr>
                <w:spacing w:val="-6"/>
                <w:sz w:val="20"/>
              </w:rPr>
              <w:t> </w:t>
            </w:r>
            <w:r>
              <w:rPr>
                <w:sz w:val="20"/>
              </w:rPr>
              <w:t>or</w:t>
            </w:r>
            <w:r>
              <w:rPr>
                <w:spacing w:val="-4"/>
                <w:sz w:val="20"/>
              </w:rPr>
              <w:t> </w:t>
            </w:r>
            <w:r>
              <w:rPr>
                <w:sz w:val="20"/>
              </w:rPr>
              <w:t>by</w:t>
            </w:r>
            <w:r>
              <w:rPr>
                <w:spacing w:val="-9"/>
                <w:sz w:val="20"/>
              </w:rPr>
              <w:t> </w:t>
            </w:r>
            <w:r>
              <w:rPr>
                <w:sz w:val="20"/>
              </w:rPr>
              <w:t>an</w:t>
            </w:r>
            <w:r>
              <w:rPr>
                <w:spacing w:val="-6"/>
                <w:sz w:val="20"/>
              </w:rPr>
              <w:t> </w:t>
            </w:r>
            <w:r>
              <w:rPr>
                <w:sz w:val="20"/>
              </w:rPr>
              <w:t>approved</w:t>
            </w:r>
            <w:r>
              <w:rPr>
                <w:spacing w:val="-2"/>
                <w:sz w:val="20"/>
              </w:rPr>
              <w:t> </w:t>
            </w:r>
            <w:r>
              <w:rPr>
                <w:sz w:val="20"/>
              </w:rPr>
              <w:t>and</w:t>
            </w:r>
            <w:r>
              <w:rPr>
                <w:spacing w:val="-4"/>
                <w:sz w:val="20"/>
              </w:rPr>
              <w:t> </w:t>
            </w:r>
            <w:r>
              <w:rPr>
                <w:sz w:val="20"/>
              </w:rPr>
              <w:t>precisely</w:t>
            </w:r>
            <w:r>
              <w:rPr>
                <w:spacing w:val="-8"/>
                <w:sz w:val="20"/>
              </w:rPr>
              <w:t> </w:t>
            </w:r>
            <w:r>
              <w:rPr>
                <w:sz w:val="20"/>
              </w:rPr>
              <w:t>calibrated</w:t>
            </w:r>
            <w:r>
              <w:rPr>
                <w:spacing w:val="-4"/>
                <w:sz w:val="20"/>
              </w:rPr>
              <w:t> </w:t>
            </w:r>
            <w:r>
              <w:rPr>
                <w:sz w:val="20"/>
              </w:rPr>
              <w:t>in-stack monitoring instrument.</w:t>
            </w:r>
          </w:p>
          <w:p>
            <w:pPr>
              <w:pStyle w:val="TableParagraph"/>
              <w:numPr>
                <w:ilvl w:val="0"/>
                <w:numId w:val="83"/>
              </w:numPr>
              <w:tabs>
                <w:tab w:pos="484" w:val="left" w:leader="none"/>
                <w:tab w:pos="485" w:val="left" w:leader="none"/>
              </w:tabs>
              <w:spacing w:line="240" w:lineRule="auto" w:before="14" w:after="0"/>
              <w:ind w:left="484" w:right="195" w:hanging="360"/>
              <w:jc w:val="left"/>
              <w:rPr>
                <w:sz w:val="20"/>
              </w:rPr>
            </w:pPr>
            <w:r>
              <w:rPr>
                <w:sz w:val="20"/>
              </w:rPr>
              <w:t>A violation of an opacity standard shall be determined by measuring and recording a set of consecutive, instantaneous opacities, and calculating the arithmetic average of the measurements</w:t>
            </w:r>
            <w:r>
              <w:rPr>
                <w:spacing w:val="-4"/>
                <w:sz w:val="20"/>
              </w:rPr>
              <w:t> </w:t>
            </w:r>
            <w:r>
              <w:rPr>
                <w:sz w:val="20"/>
              </w:rPr>
              <w:t>within</w:t>
            </w:r>
            <w:r>
              <w:rPr>
                <w:spacing w:val="-6"/>
                <w:sz w:val="20"/>
              </w:rPr>
              <w:t> </w:t>
            </w:r>
            <w:r>
              <w:rPr>
                <w:sz w:val="20"/>
              </w:rPr>
              <w:t>the</w:t>
            </w:r>
            <w:r>
              <w:rPr>
                <w:spacing w:val="-6"/>
                <w:sz w:val="20"/>
              </w:rPr>
              <w:t> </w:t>
            </w:r>
            <w:r>
              <w:rPr>
                <w:sz w:val="20"/>
              </w:rPr>
              <w:t>set</w:t>
            </w:r>
            <w:r>
              <w:rPr>
                <w:spacing w:val="-5"/>
                <w:sz w:val="20"/>
              </w:rPr>
              <w:t> </w:t>
            </w:r>
            <w:r>
              <w:rPr>
                <w:sz w:val="20"/>
              </w:rPr>
              <w:t>unless</w:t>
            </w:r>
            <w:r>
              <w:rPr>
                <w:spacing w:val="-6"/>
                <w:sz w:val="20"/>
              </w:rPr>
              <w:t> </w:t>
            </w:r>
            <w:r>
              <w:rPr>
                <w:sz w:val="20"/>
              </w:rPr>
              <w:t>otherwise</w:t>
            </w:r>
            <w:r>
              <w:rPr>
                <w:spacing w:val="-6"/>
                <w:sz w:val="20"/>
              </w:rPr>
              <w:t> </w:t>
            </w:r>
            <w:r>
              <w:rPr>
                <w:sz w:val="20"/>
              </w:rPr>
              <w:t>noted</w:t>
            </w:r>
            <w:r>
              <w:rPr>
                <w:spacing w:val="-4"/>
                <w:sz w:val="20"/>
              </w:rPr>
              <w:t> </w:t>
            </w:r>
            <w:r>
              <w:rPr>
                <w:sz w:val="20"/>
              </w:rPr>
              <w:t>herein.</w:t>
            </w:r>
            <w:r>
              <w:rPr>
                <w:spacing w:val="40"/>
                <w:sz w:val="20"/>
              </w:rPr>
              <w:t> </w:t>
            </w:r>
            <w:r>
              <w:rPr>
                <w:sz w:val="20"/>
              </w:rPr>
              <w:t>The measurements shall be made at approximately fifteen-second intervals for a period of at least six minutes, and the number of</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19"/>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footerReference w:type="default" r:id="rId18"/>
          <w:pgSz w:w="12240" w:h="15840"/>
          <w:pgMar w:footer="1243" w:header="0" w:top="1440" w:bottom="144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6971" w:hRule="atLeast"/>
        </w:trPr>
        <w:tc>
          <w:tcPr>
            <w:tcW w:w="589" w:type="dxa"/>
          </w:tcPr>
          <w:p>
            <w:pPr>
              <w:pStyle w:val="TableParagraph"/>
              <w:rPr>
                <w:sz w:val="20"/>
              </w:rPr>
            </w:pPr>
          </w:p>
        </w:tc>
        <w:tc>
          <w:tcPr>
            <w:tcW w:w="5851" w:type="dxa"/>
          </w:tcPr>
          <w:p>
            <w:pPr>
              <w:pStyle w:val="TableParagraph"/>
              <w:spacing w:before="2"/>
              <w:ind w:left="484" w:right="106"/>
              <w:rPr>
                <w:sz w:val="20"/>
              </w:rPr>
            </w:pPr>
            <w:r>
              <w:rPr>
                <w:sz w:val="20"/>
              </w:rPr>
              <w:t>required measurements shall be as specified in Table 1 of this Attachment.</w:t>
            </w:r>
            <w:r>
              <w:rPr>
                <w:spacing w:val="40"/>
                <w:sz w:val="20"/>
              </w:rPr>
              <w:t> </w:t>
            </w:r>
            <w:r>
              <w:rPr>
                <w:sz w:val="20"/>
              </w:rPr>
              <w:t>Sets</w:t>
            </w:r>
            <w:r>
              <w:rPr>
                <w:spacing w:val="-4"/>
                <w:sz w:val="20"/>
              </w:rPr>
              <w:t> </w:t>
            </w:r>
            <w:r>
              <w:rPr>
                <w:sz w:val="20"/>
              </w:rPr>
              <w:t>need</w:t>
            </w:r>
            <w:r>
              <w:rPr>
                <w:spacing w:val="-4"/>
                <w:sz w:val="20"/>
              </w:rPr>
              <w:t> </w:t>
            </w:r>
            <w:r>
              <w:rPr>
                <w:sz w:val="20"/>
              </w:rPr>
              <w:t>not</w:t>
            </w:r>
            <w:r>
              <w:rPr>
                <w:spacing w:val="-5"/>
                <w:sz w:val="20"/>
              </w:rPr>
              <w:t> </w:t>
            </w:r>
            <w:r>
              <w:rPr>
                <w:sz w:val="20"/>
              </w:rPr>
              <w:t>be</w:t>
            </w:r>
            <w:r>
              <w:rPr>
                <w:spacing w:val="-5"/>
                <w:sz w:val="20"/>
              </w:rPr>
              <w:t> </w:t>
            </w:r>
            <w:r>
              <w:rPr>
                <w:sz w:val="20"/>
              </w:rPr>
              <w:t>consecutive</w:t>
            </w:r>
            <w:r>
              <w:rPr>
                <w:spacing w:val="-5"/>
                <w:sz w:val="20"/>
              </w:rPr>
              <w:t> </w:t>
            </w:r>
            <w:r>
              <w:rPr>
                <w:sz w:val="20"/>
              </w:rPr>
              <w:t>in</w:t>
            </w:r>
            <w:r>
              <w:rPr>
                <w:spacing w:val="-5"/>
                <w:sz w:val="20"/>
              </w:rPr>
              <w:t> </w:t>
            </w:r>
            <w:r>
              <w:rPr>
                <w:sz w:val="20"/>
              </w:rPr>
              <w:t>time,</w:t>
            </w:r>
            <w:r>
              <w:rPr>
                <w:spacing w:val="-4"/>
                <w:sz w:val="20"/>
              </w:rPr>
              <w:t> </w:t>
            </w:r>
            <w:r>
              <w:rPr>
                <w:sz w:val="20"/>
              </w:rPr>
              <w:t>and</w:t>
            </w:r>
            <w:r>
              <w:rPr>
                <w:spacing w:val="-4"/>
                <w:sz w:val="20"/>
              </w:rPr>
              <w:t> </w:t>
            </w:r>
            <w:r>
              <w:rPr>
                <w:sz w:val="20"/>
              </w:rPr>
              <w:t>in</w:t>
            </w:r>
            <w:r>
              <w:rPr>
                <w:spacing w:val="-5"/>
                <w:sz w:val="20"/>
              </w:rPr>
              <w:t> </w:t>
            </w:r>
            <w:r>
              <w:rPr>
                <w:sz w:val="20"/>
              </w:rPr>
              <w:t>no case shall two sets overlap.</w:t>
            </w:r>
            <w:r>
              <w:rPr>
                <w:spacing w:val="40"/>
                <w:sz w:val="20"/>
              </w:rPr>
              <w:t> </w:t>
            </w:r>
            <w:r>
              <w:rPr>
                <w:sz w:val="20"/>
              </w:rPr>
              <w:t>If the average opacity of the set of instantaneous measurements exceeds the maximum allowed by any rule, this shall constitute a violation.</w:t>
            </w:r>
          </w:p>
          <w:p>
            <w:pPr>
              <w:pStyle w:val="TableParagraph"/>
              <w:numPr>
                <w:ilvl w:val="0"/>
                <w:numId w:val="84"/>
              </w:numPr>
              <w:tabs>
                <w:tab w:pos="484" w:val="left" w:leader="none"/>
                <w:tab w:pos="485" w:val="left" w:leader="none"/>
              </w:tabs>
              <w:spacing w:line="240" w:lineRule="auto" w:before="14" w:after="0"/>
              <w:ind w:left="484" w:right="192" w:hanging="360"/>
              <w:jc w:val="left"/>
              <w:rPr>
                <w:sz w:val="20"/>
              </w:rPr>
            </w:pPr>
            <w:r>
              <w:rPr>
                <w:sz w:val="20"/>
              </w:rPr>
              <w:t>The</w:t>
            </w:r>
            <w:r>
              <w:rPr>
                <w:spacing w:val="-3"/>
                <w:sz w:val="20"/>
              </w:rPr>
              <w:t> </w:t>
            </w:r>
            <w:r>
              <w:rPr>
                <w:sz w:val="20"/>
              </w:rPr>
              <w:t>use</w:t>
            </w:r>
            <w:r>
              <w:rPr>
                <w:spacing w:val="-3"/>
                <w:sz w:val="20"/>
              </w:rPr>
              <w:t> </w:t>
            </w:r>
            <w:r>
              <w:rPr>
                <w:sz w:val="20"/>
              </w:rPr>
              <w:t>of</w:t>
            </w:r>
            <w:r>
              <w:rPr>
                <w:spacing w:val="-6"/>
                <w:sz w:val="20"/>
              </w:rPr>
              <w:t> </w:t>
            </w:r>
            <w:r>
              <w:rPr>
                <w:sz w:val="20"/>
              </w:rPr>
              <w:t>air</w:t>
            </w:r>
            <w:r>
              <w:rPr>
                <w:spacing w:val="-3"/>
                <w:sz w:val="20"/>
              </w:rPr>
              <w:t> </w:t>
            </w:r>
            <w:r>
              <w:rPr>
                <w:sz w:val="20"/>
              </w:rPr>
              <w:t>or</w:t>
            </w:r>
            <w:r>
              <w:rPr>
                <w:spacing w:val="-3"/>
                <w:sz w:val="20"/>
              </w:rPr>
              <w:t> </w:t>
            </w:r>
            <w:r>
              <w:rPr>
                <w:sz w:val="20"/>
              </w:rPr>
              <w:t>other</w:t>
            </w:r>
            <w:r>
              <w:rPr>
                <w:spacing w:val="-4"/>
                <w:sz w:val="20"/>
              </w:rPr>
              <w:t> </w:t>
            </w:r>
            <w:r>
              <w:rPr>
                <w:sz w:val="20"/>
              </w:rPr>
              <w:t>gaseous</w:t>
            </w:r>
            <w:r>
              <w:rPr>
                <w:spacing w:val="-6"/>
                <w:sz w:val="20"/>
              </w:rPr>
              <w:t> </w:t>
            </w:r>
            <w:r>
              <w:rPr>
                <w:sz w:val="20"/>
              </w:rPr>
              <w:t>diluents</w:t>
            </w:r>
            <w:r>
              <w:rPr>
                <w:spacing w:val="-4"/>
                <w:sz w:val="20"/>
              </w:rPr>
              <w:t> </w:t>
            </w:r>
            <w:r>
              <w:rPr>
                <w:sz w:val="20"/>
              </w:rPr>
              <w:t>solely</w:t>
            </w:r>
            <w:r>
              <w:rPr>
                <w:spacing w:val="-3"/>
                <w:sz w:val="20"/>
              </w:rPr>
              <w:t> </w:t>
            </w:r>
            <w:r>
              <w:rPr>
                <w:sz w:val="20"/>
              </w:rPr>
              <w:t>for</w:t>
            </w:r>
            <w:r>
              <w:rPr>
                <w:spacing w:val="-3"/>
                <w:sz w:val="20"/>
              </w:rPr>
              <w:t> </w:t>
            </w:r>
            <w:r>
              <w:rPr>
                <w:sz w:val="20"/>
              </w:rPr>
              <w:t>the</w:t>
            </w:r>
            <w:r>
              <w:rPr>
                <w:spacing w:val="-3"/>
                <w:sz w:val="20"/>
              </w:rPr>
              <w:t> </w:t>
            </w:r>
            <w:r>
              <w:rPr>
                <w:sz w:val="20"/>
              </w:rPr>
              <w:t>purpose</w:t>
            </w:r>
            <w:r>
              <w:rPr>
                <w:spacing w:val="-3"/>
                <w:sz w:val="20"/>
              </w:rPr>
              <w:t> </w:t>
            </w:r>
            <w:r>
              <w:rPr>
                <w:sz w:val="20"/>
              </w:rPr>
              <w:t>of achieving compliance with an opacity standard is prohibited.</w:t>
            </w:r>
          </w:p>
          <w:p>
            <w:pPr>
              <w:pStyle w:val="TableParagraph"/>
              <w:numPr>
                <w:ilvl w:val="0"/>
                <w:numId w:val="84"/>
              </w:numPr>
              <w:tabs>
                <w:tab w:pos="484" w:val="left" w:leader="none"/>
                <w:tab w:pos="485" w:val="left" w:leader="none"/>
              </w:tabs>
              <w:spacing w:line="240" w:lineRule="auto" w:before="13" w:after="0"/>
              <w:ind w:left="484" w:right="337" w:hanging="360"/>
              <w:jc w:val="left"/>
              <w:rPr>
                <w:sz w:val="20"/>
              </w:rPr>
            </w:pPr>
            <w:r>
              <w:rPr>
                <w:sz w:val="20"/>
              </w:rPr>
              <w:t>When</w:t>
            </w:r>
            <w:r>
              <w:rPr>
                <w:spacing w:val="-5"/>
                <w:sz w:val="20"/>
              </w:rPr>
              <w:t> </w:t>
            </w:r>
            <w:r>
              <w:rPr>
                <w:sz w:val="20"/>
              </w:rPr>
              <w:t>the</w:t>
            </w:r>
            <w:r>
              <w:rPr>
                <w:spacing w:val="-4"/>
                <w:sz w:val="20"/>
              </w:rPr>
              <w:t> </w:t>
            </w:r>
            <w:r>
              <w:rPr>
                <w:sz w:val="20"/>
              </w:rPr>
              <w:t>presence</w:t>
            </w:r>
            <w:r>
              <w:rPr>
                <w:spacing w:val="-5"/>
                <w:sz w:val="20"/>
              </w:rPr>
              <w:t> </w:t>
            </w:r>
            <w:r>
              <w:rPr>
                <w:sz w:val="20"/>
              </w:rPr>
              <w:t>of</w:t>
            </w:r>
            <w:r>
              <w:rPr>
                <w:spacing w:val="-3"/>
                <w:sz w:val="20"/>
              </w:rPr>
              <w:t> </w:t>
            </w:r>
            <w:r>
              <w:rPr>
                <w:sz w:val="20"/>
              </w:rPr>
              <w:t>uncombined</w:t>
            </w:r>
            <w:r>
              <w:rPr>
                <w:spacing w:val="-1"/>
                <w:sz w:val="20"/>
              </w:rPr>
              <w:t> </w:t>
            </w:r>
            <w:r>
              <w:rPr>
                <w:sz w:val="20"/>
              </w:rPr>
              <w:t>water</w:t>
            </w:r>
            <w:r>
              <w:rPr>
                <w:spacing w:val="-3"/>
                <w:sz w:val="20"/>
              </w:rPr>
              <w:t> </w:t>
            </w:r>
            <w:r>
              <w:rPr>
                <w:sz w:val="20"/>
              </w:rPr>
              <w:t>is</w:t>
            </w:r>
            <w:r>
              <w:rPr>
                <w:spacing w:val="-5"/>
                <w:sz w:val="20"/>
              </w:rPr>
              <w:t> </w:t>
            </w:r>
            <w:r>
              <w:rPr>
                <w:sz w:val="20"/>
              </w:rPr>
              <w:t>the</w:t>
            </w:r>
            <w:r>
              <w:rPr>
                <w:spacing w:val="-4"/>
                <w:sz w:val="20"/>
              </w:rPr>
              <w:t> </w:t>
            </w:r>
            <w:r>
              <w:rPr>
                <w:sz w:val="20"/>
              </w:rPr>
              <w:t>only</w:t>
            </w:r>
            <w:r>
              <w:rPr>
                <w:spacing w:val="-9"/>
                <w:sz w:val="20"/>
              </w:rPr>
              <w:t> </w:t>
            </w:r>
            <w:r>
              <w:rPr>
                <w:sz w:val="20"/>
              </w:rPr>
              <w:t>reason</w:t>
            </w:r>
            <w:r>
              <w:rPr>
                <w:spacing w:val="-5"/>
                <w:sz w:val="20"/>
              </w:rPr>
              <w:t> </w:t>
            </w:r>
            <w:r>
              <w:rPr>
                <w:sz w:val="20"/>
              </w:rPr>
              <w:t>for failure of a source to otherwise meet the requirements of this article, this article shall not apply.</w:t>
            </w:r>
          </w:p>
          <w:p>
            <w:pPr>
              <w:pStyle w:val="TableParagraph"/>
              <w:spacing w:before="2"/>
              <w:rPr>
                <w:rFonts w:ascii="Arial"/>
                <w:sz w:val="20"/>
              </w:rPr>
            </w:pPr>
          </w:p>
          <w:p>
            <w:pPr>
              <w:pStyle w:val="TableParagraph"/>
              <w:ind w:left="119"/>
              <w:rPr>
                <w:sz w:val="20"/>
              </w:rPr>
            </w:pPr>
            <w:r>
              <w:rPr>
                <w:sz w:val="20"/>
              </w:rPr>
              <w:t>Visibility</w:t>
            </w:r>
            <w:r>
              <w:rPr>
                <w:spacing w:val="-7"/>
                <w:sz w:val="20"/>
              </w:rPr>
              <w:t> </w:t>
            </w:r>
            <w:r>
              <w:rPr>
                <w:sz w:val="20"/>
              </w:rPr>
              <w:t>Limiting</w:t>
            </w:r>
            <w:r>
              <w:rPr>
                <w:spacing w:val="-6"/>
                <w:sz w:val="20"/>
              </w:rPr>
              <w:t> </w:t>
            </w:r>
            <w:r>
              <w:rPr>
                <w:spacing w:val="-2"/>
                <w:sz w:val="20"/>
              </w:rPr>
              <w:t>Standard:</w:t>
            </w:r>
          </w:p>
          <w:p>
            <w:pPr>
              <w:pStyle w:val="TableParagraph"/>
              <w:numPr>
                <w:ilvl w:val="0"/>
                <w:numId w:val="84"/>
              </w:numPr>
              <w:tabs>
                <w:tab w:pos="484" w:val="left" w:leader="none"/>
                <w:tab w:pos="485" w:val="left" w:leader="none"/>
              </w:tabs>
              <w:spacing w:line="240" w:lineRule="auto" w:before="12" w:after="0"/>
              <w:ind w:left="484" w:right="357" w:hanging="360"/>
              <w:jc w:val="left"/>
              <w:rPr>
                <w:sz w:val="20"/>
              </w:rPr>
            </w:pPr>
            <w:r>
              <w:rPr>
                <w:sz w:val="20"/>
              </w:rPr>
              <w:t>Did the Permittee not cause, allow or permit operations or activities</w:t>
            </w:r>
            <w:r>
              <w:rPr>
                <w:spacing w:val="-5"/>
                <w:sz w:val="20"/>
              </w:rPr>
              <w:t> </w:t>
            </w:r>
            <w:r>
              <w:rPr>
                <w:sz w:val="20"/>
              </w:rPr>
              <w:t>likely</w:t>
            </w:r>
            <w:r>
              <w:rPr>
                <w:spacing w:val="-9"/>
                <w:sz w:val="20"/>
              </w:rPr>
              <w:t> </w:t>
            </w:r>
            <w:r>
              <w:rPr>
                <w:sz w:val="20"/>
              </w:rPr>
              <w:t>to</w:t>
            </w:r>
            <w:r>
              <w:rPr>
                <w:spacing w:val="-3"/>
                <w:sz w:val="20"/>
              </w:rPr>
              <w:t> </w:t>
            </w:r>
            <w:r>
              <w:rPr>
                <w:sz w:val="20"/>
              </w:rPr>
              <w:t>result</w:t>
            </w:r>
            <w:r>
              <w:rPr>
                <w:spacing w:val="-5"/>
                <w:sz w:val="20"/>
              </w:rPr>
              <w:t> </w:t>
            </w:r>
            <w:r>
              <w:rPr>
                <w:sz w:val="20"/>
              </w:rPr>
              <w:t>in</w:t>
            </w:r>
            <w:r>
              <w:rPr>
                <w:spacing w:val="-5"/>
                <w:sz w:val="20"/>
              </w:rPr>
              <w:t> </w:t>
            </w:r>
            <w:r>
              <w:rPr>
                <w:sz w:val="20"/>
              </w:rPr>
              <w:t>excessive</w:t>
            </w:r>
            <w:r>
              <w:rPr>
                <w:spacing w:val="-4"/>
                <w:sz w:val="20"/>
              </w:rPr>
              <w:t> </w:t>
            </w:r>
            <w:r>
              <w:rPr>
                <w:sz w:val="20"/>
              </w:rPr>
              <w:t>amounts</w:t>
            </w:r>
            <w:r>
              <w:rPr>
                <w:spacing w:val="-5"/>
                <w:sz w:val="20"/>
              </w:rPr>
              <w:t> </w:t>
            </w:r>
            <w:r>
              <w:rPr>
                <w:sz w:val="20"/>
              </w:rPr>
              <w:t>of</w:t>
            </w:r>
            <w:r>
              <w:rPr>
                <w:spacing w:val="-5"/>
                <w:sz w:val="20"/>
              </w:rPr>
              <w:t> </w:t>
            </w:r>
            <w:r>
              <w:rPr>
                <w:sz w:val="20"/>
              </w:rPr>
              <w:t>airborne</w:t>
            </w:r>
            <w:r>
              <w:rPr>
                <w:spacing w:val="-5"/>
                <w:sz w:val="20"/>
              </w:rPr>
              <w:t> </w:t>
            </w:r>
            <w:r>
              <w:rPr>
                <w:sz w:val="20"/>
              </w:rPr>
              <w:t>dust without taking reasonable precautions to prevent excessive amounts of particulate matter from becoming airborne?</w:t>
            </w:r>
          </w:p>
          <w:p>
            <w:pPr>
              <w:pStyle w:val="TableParagraph"/>
              <w:numPr>
                <w:ilvl w:val="0"/>
                <w:numId w:val="84"/>
              </w:numPr>
              <w:tabs>
                <w:tab w:pos="484" w:val="left" w:leader="none"/>
                <w:tab w:pos="485" w:val="left" w:leader="none"/>
              </w:tabs>
              <w:spacing w:line="240" w:lineRule="auto" w:before="16" w:after="0"/>
              <w:ind w:left="484" w:right="266" w:hanging="360"/>
              <w:jc w:val="left"/>
              <w:rPr>
                <w:sz w:val="20"/>
              </w:rPr>
            </w:pPr>
            <w:r>
              <w:rPr>
                <w:sz w:val="20"/>
              </w:rPr>
              <w:t>Except</w:t>
            </w:r>
            <w:r>
              <w:rPr>
                <w:spacing w:val="-5"/>
                <w:sz w:val="20"/>
              </w:rPr>
              <w:t> </w:t>
            </w:r>
            <w:r>
              <w:rPr>
                <w:sz w:val="20"/>
              </w:rPr>
              <w:t>for</w:t>
            </w:r>
            <w:r>
              <w:rPr>
                <w:spacing w:val="-4"/>
                <w:sz w:val="20"/>
              </w:rPr>
              <w:t> </w:t>
            </w:r>
            <w:r>
              <w:rPr>
                <w:sz w:val="20"/>
              </w:rPr>
              <w:t>sources</w:t>
            </w:r>
            <w:r>
              <w:rPr>
                <w:spacing w:val="-6"/>
                <w:sz w:val="20"/>
              </w:rPr>
              <w:t> </w:t>
            </w:r>
            <w:r>
              <w:rPr>
                <w:sz w:val="20"/>
              </w:rPr>
              <w:t>located</w:t>
            </w:r>
            <w:r>
              <w:rPr>
                <w:spacing w:val="-2"/>
                <w:sz w:val="20"/>
              </w:rPr>
              <w:t> </w:t>
            </w:r>
            <w:r>
              <w:rPr>
                <w:sz w:val="20"/>
              </w:rPr>
              <w:t>within</w:t>
            </w:r>
            <w:r>
              <w:rPr>
                <w:spacing w:val="-6"/>
                <w:sz w:val="20"/>
              </w:rPr>
              <w:t> </w:t>
            </w:r>
            <w:r>
              <w:rPr>
                <w:sz w:val="20"/>
              </w:rPr>
              <w:t>the</w:t>
            </w:r>
            <w:r>
              <w:rPr>
                <w:spacing w:val="-5"/>
                <w:sz w:val="20"/>
              </w:rPr>
              <w:t> </w:t>
            </w:r>
            <w:r>
              <w:rPr>
                <w:sz w:val="20"/>
              </w:rPr>
              <w:t>boundaries</w:t>
            </w:r>
            <w:r>
              <w:rPr>
                <w:spacing w:val="-6"/>
                <w:sz w:val="20"/>
              </w:rPr>
              <w:t> </w:t>
            </w:r>
            <w:r>
              <w:rPr>
                <w:sz w:val="20"/>
              </w:rPr>
              <w:t>of</w:t>
            </w:r>
            <w:r>
              <w:rPr>
                <w:spacing w:val="-6"/>
                <w:sz w:val="20"/>
              </w:rPr>
              <w:t> </w:t>
            </w:r>
            <w:r>
              <w:rPr>
                <w:sz w:val="20"/>
              </w:rPr>
              <w:t>the</w:t>
            </w:r>
            <w:r>
              <w:rPr>
                <w:spacing w:val="-5"/>
                <w:sz w:val="20"/>
              </w:rPr>
              <w:t> </w:t>
            </w:r>
            <w:r>
              <w:rPr>
                <w:sz w:val="20"/>
              </w:rPr>
              <w:t>Tohono O'Odham, Pasqua-Yaqui, and San Xavier Indian Reservations, did opacity of an emission from any non-point source, as measured in accordance with the Arizona Testing manual, Reference Method 9, not exceed the following:</w:t>
            </w:r>
          </w:p>
          <w:p>
            <w:pPr>
              <w:pStyle w:val="TableParagraph"/>
              <w:numPr>
                <w:ilvl w:val="1"/>
                <w:numId w:val="84"/>
              </w:numPr>
              <w:tabs>
                <w:tab w:pos="840" w:val="left" w:leader="none"/>
              </w:tabs>
              <w:spacing w:line="232" w:lineRule="auto" w:before="5" w:after="0"/>
              <w:ind w:left="839" w:right="663" w:hanging="360"/>
              <w:jc w:val="left"/>
              <w:rPr>
                <w:sz w:val="20"/>
              </w:rPr>
            </w:pPr>
            <w:r>
              <w:rPr>
                <w:sz w:val="20"/>
              </w:rPr>
              <w:t>20</w:t>
            </w:r>
            <w:r>
              <w:rPr>
                <w:spacing w:val="-5"/>
                <w:sz w:val="20"/>
              </w:rPr>
              <w:t> </w:t>
            </w:r>
            <w:r>
              <w:rPr>
                <w:sz w:val="20"/>
              </w:rPr>
              <w:t>percent</w:t>
            </w:r>
            <w:r>
              <w:rPr>
                <w:spacing w:val="-7"/>
                <w:sz w:val="20"/>
              </w:rPr>
              <w:t> </w:t>
            </w:r>
            <w:r>
              <w:rPr>
                <w:sz w:val="20"/>
              </w:rPr>
              <w:t>for</w:t>
            </w:r>
            <w:r>
              <w:rPr>
                <w:spacing w:val="-5"/>
                <w:sz w:val="20"/>
              </w:rPr>
              <w:t> </w:t>
            </w:r>
            <w:r>
              <w:rPr>
                <w:sz w:val="20"/>
              </w:rPr>
              <w:t>such</w:t>
            </w:r>
            <w:r>
              <w:rPr>
                <w:spacing w:val="-5"/>
                <w:sz w:val="20"/>
              </w:rPr>
              <w:t> </w:t>
            </w:r>
            <w:r>
              <w:rPr>
                <w:sz w:val="20"/>
              </w:rPr>
              <w:t>non-point</w:t>
            </w:r>
            <w:r>
              <w:rPr>
                <w:spacing w:val="-3"/>
                <w:sz w:val="20"/>
              </w:rPr>
              <w:t> </w:t>
            </w:r>
            <w:r>
              <w:rPr>
                <w:sz w:val="20"/>
              </w:rPr>
              <w:t>sources</w:t>
            </w:r>
            <w:r>
              <w:rPr>
                <w:spacing w:val="-7"/>
                <w:sz w:val="20"/>
              </w:rPr>
              <w:t> </w:t>
            </w:r>
            <w:r>
              <w:rPr>
                <w:sz w:val="20"/>
              </w:rPr>
              <w:t>in</w:t>
            </w:r>
            <w:r>
              <w:rPr>
                <w:spacing w:val="-7"/>
                <w:sz w:val="20"/>
              </w:rPr>
              <w:t> </w:t>
            </w:r>
            <w:r>
              <w:rPr>
                <w:sz w:val="20"/>
              </w:rPr>
              <w:t>Eastern</w:t>
            </w:r>
            <w:r>
              <w:rPr>
                <w:spacing w:val="-9"/>
                <w:sz w:val="20"/>
              </w:rPr>
              <w:t> </w:t>
            </w:r>
            <w:r>
              <w:rPr>
                <w:sz w:val="20"/>
              </w:rPr>
              <w:t>Pima County, east of the eastern boundary of the Tohono O'Odham Reservations.</w:t>
            </w:r>
          </w:p>
          <w:p>
            <w:pPr>
              <w:pStyle w:val="TableParagraph"/>
              <w:numPr>
                <w:ilvl w:val="1"/>
                <w:numId w:val="84"/>
              </w:numPr>
              <w:tabs>
                <w:tab w:pos="840" w:val="left" w:leader="none"/>
              </w:tabs>
              <w:spacing w:line="223" w:lineRule="auto" w:before="10" w:after="0"/>
              <w:ind w:left="839" w:right="382" w:hanging="360"/>
              <w:jc w:val="left"/>
              <w:rPr>
                <w:sz w:val="20"/>
              </w:rPr>
            </w:pPr>
            <w:r>
              <w:rPr>
                <w:sz w:val="20"/>
              </w:rPr>
              <w:t>40</w:t>
            </w:r>
            <w:r>
              <w:rPr>
                <w:spacing w:val="-4"/>
                <w:sz w:val="20"/>
              </w:rPr>
              <w:t> </w:t>
            </w:r>
            <w:r>
              <w:rPr>
                <w:sz w:val="20"/>
              </w:rPr>
              <w:t>percent</w:t>
            </w:r>
            <w:r>
              <w:rPr>
                <w:spacing w:val="-6"/>
                <w:sz w:val="20"/>
              </w:rPr>
              <w:t> </w:t>
            </w:r>
            <w:r>
              <w:rPr>
                <w:sz w:val="20"/>
              </w:rPr>
              <w:t>for</w:t>
            </w:r>
            <w:r>
              <w:rPr>
                <w:spacing w:val="-4"/>
                <w:sz w:val="20"/>
              </w:rPr>
              <w:t> </w:t>
            </w:r>
            <w:r>
              <w:rPr>
                <w:sz w:val="20"/>
              </w:rPr>
              <w:t>such</w:t>
            </w:r>
            <w:r>
              <w:rPr>
                <w:spacing w:val="-4"/>
                <w:sz w:val="20"/>
              </w:rPr>
              <w:t> </w:t>
            </w:r>
            <w:r>
              <w:rPr>
                <w:sz w:val="20"/>
              </w:rPr>
              <w:t>non-point</w:t>
            </w:r>
            <w:r>
              <w:rPr>
                <w:spacing w:val="-2"/>
                <w:sz w:val="20"/>
              </w:rPr>
              <w:t> </w:t>
            </w:r>
            <w:r>
              <w:rPr>
                <w:sz w:val="20"/>
              </w:rPr>
              <w:t>sources</w:t>
            </w:r>
            <w:r>
              <w:rPr>
                <w:spacing w:val="-6"/>
                <w:sz w:val="20"/>
              </w:rPr>
              <w:t> </w:t>
            </w:r>
            <w:r>
              <w:rPr>
                <w:sz w:val="20"/>
              </w:rPr>
              <w:t>in</w:t>
            </w:r>
            <w:r>
              <w:rPr>
                <w:spacing w:val="-6"/>
                <w:sz w:val="20"/>
              </w:rPr>
              <w:t> </w:t>
            </w:r>
            <w:r>
              <w:rPr>
                <w:sz w:val="20"/>
              </w:rPr>
              <w:t>all</w:t>
            </w:r>
            <w:r>
              <w:rPr>
                <w:spacing w:val="-5"/>
                <w:sz w:val="20"/>
              </w:rPr>
              <w:t> </w:t>
            </w:r>
            <w:r>
              <w:rPr>
                <w:sz w:val="20"/>
              </w:rPr>
              <w:t>other</w:t>
            </w:r>
            <w:r>
              <w:rPr>
                <w:spacing w:val="-4"/>
                <w:sz w:val="20"/>
              </w:rPr>
              <w:t> </w:t>
            </w:r>
            <w:r>
              <w:rPr>
                <w:sz w:val="20"/>
              </w:rPr>
              <w:t>areas</w:t>
            </w:r>
            <w:r>
              <w:rPr>
                <w:spacing w:val="-6"/>
                <w:sz w:val="20"/>
              </w:rPr>
              <w:t> </w:t>
            </w:r>
            <w:r>
              <w:rPr>
                <w:sz w:val="20"/>
              </w:rPr>
              <w:t>of Pima County.</w:t>
            </w:r>
          </w:p>
          <w:p>
            <w:pPr>
              <w:pStyle w:val="TableParagraph"/>
              <w:numPr>
                <w:ilvl w:val="0"/>
                <w:numId w:val="84"/>
              </w:numPr>
              <w:tabs>
                <w:tab w:pos="485" w:val="left" w:leader="none"/>
              </w:tabs>
              <w:spacing w:line="240" w:lineRule="auto" w:before="18" w:after="0"/>
              <w:ind w:left="484" w:right="349" w:hanging="360"/>
              <w:jc w:val="both"/>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not</w:t>
            </w:r>
            <w:r>
              <w:rPr>
                <w:spacing w:val="-5"/>
                <w:sz w:val="20"/>
              </w:rPr>
              <w:t> </w:t>
            </w:r>
            <w:r>
              <w:rPr>
                <w:sz w:val="20"/>
              </w:rPr>
              <w:t>cause</w:t>
            </w:r>
            <w:r>
              <w:rPr>
                <w:spacing w:val="-5"/>
                <w:sz w:val="20"/>
              </w:rPr>
              <w:t> </w:t>
            </w:r>
            <w:r>
              <w:rPr>
                <w:sz w:val="20"/>
              </w:rPr>
              <w:t>or</w:t>
            </w:r>
            <w:r>
              <w:rPr>
                <w:spacing w:val="-5"/>
                <w:sz w:val="20"/>
              </w:rPr>
              <w:t> </w:t>
            </w:r>
            <w:r>
              <w:rPr>
                <w:sz w:val="20"/>
              </w:rPr>
              <w:t>permit</w:t>
            </w:r>
            <w:r>
              <w:rPr>
                <w:spacing w:val="-4"/>
                <w:sz w:val="20"/>
              </w:rPr>
              <w:t> </w:t>
            </w:r>
            <w:r>
              <w:rPr>
                <w:sz w:val="20"/>
              </w:rPr>
              <w:t>the</w:t>
            </w:r>
            <w:r>
              <w:rPr>
                <w:spacing w:val="-5"/>
                <w:sz w:val="20"/>
              </w:rPr>
              <w:t> </w:t>
            </w:r>
            <w:r>
              <w:rPr>
                <w:sz w:val="20"/>
              </w:rPr>
              <w:t>airborne</w:t>
            </w:r>
            <w:r>
              <w:rPr>
                <w:spacing w:val="-5"/>
                <w:sz w:val="20"/>
              </w:rPr>
              <w:t> </w:t>
            </w:r>
            <w:r>
              <w:rPr>
                <w:sz w:val="20"/>
              </w:rPr>
              <w:t>diffusion</w:t>
            </w:r>
            <w:r>
              <w:rPr>
                <w:spacing w:val="-4"/>
                <w:sz w:val="20"/>
              </w:rPr>
              <w:t> </w:t>
            </w:r>
            <w:r>
              <w:rPr>
                <w:sz w:val="20"/>
              </w:rPr>
              <w:t>of visible</w:t>
            </w:r>
            <w:r>
              <w:rPr>
                <w:spacing w:val="-6"/>
                <w:sz w:val="20"/>
              </w:rPr>
              <w:t> </w:t>
            </w:r>
            <w:r>
              <w:rPr>
                <w:sz w:val="20"/>
              </w:rPr>
              <w:t>emissions,</w:t>
            </w:r>
            <w:r>
              <w:rPr>
                <w:spacing w:val="-7"/>
                <w:sz w:val="20"/>
              </w:rPr>
              <w:t> </w:t>
            </w:r>
            <w:r>
              <w:rPr>
                <w:sz w:val="20"/>
              </w:rPr>
              <w:t>including</w:t>
            </w:r>
            <w:r>
              <w:rPr>
                <w:spacing w:val="-5"/>
                <w:sz w:val="20"/>
              </w:rPr>
              <w:t> </w:t>
            </w:r>
            <w:r>
              <w:rPr>
                <w:sz w:val="20"/>
              </w:rPr>
              <w:t>fugitive</w:t>
            </w:r>
            <w:r>
              <w:rPr>
                <w:spacing w:val="-7"/>
                <w:sz w:val="20"/>
              </w:rPr>
              <w:t> </w:t>
            </w:r>
            <w:r>
              <w:rPr>
                <w:sz w:val="20"/>
              </w:rPr>
              <w:t>dust,</w:t>
            </w:r>
            <w:r>
              <w:rPr>
                <w:spacing w:val="-5"/>
                <w:sz w:val="20"/>
              </w:rPr>
              <w:t> </w:t>
            </w:r>
            <w:r>
              <w:rPr>
                <w:sz w:val="20"/>
              </w:rPr>
              <w:t>beyond</w:t>
            </w:r>
            <w:r>
              <w:rPr>
                <w:spacing w:val="-5"/>
                <w:sz w:val="20"/>
              </w:rPr>
              <w:t> </w:t>
            </w:r>
            <w:r>
              <w:rPr>
                <w:sz w:val="20"/>
              </w:rPr>
              <w:t>the</w:t>
            </w:r>
            <w:r>
              <w:rPr>
                <w:spacing w:val="-7"/>
                <w:sz w:val="20"/>
              </w:rPr>
              <w:t> </w:t>
            </w:r>
            <w:r>
              <w:rPr>
                <w:sz w:val="20"/>
              </w:rPr>
              <w:t>property boundary line within which the emissions became airborne?</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2"/>
              <w:rPr>
                <w:rFonts w:ascii="Arial"/>
                <w:sz w:val="2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940" w:hRule="atLeast"/>
        </w:trPr>
        <w:tc>
          <w:tcPr>
            <w:tcW w:w="589" w:type="dxa"/>
          </w:tcPr>
          <w:p>
            <w:pPr>
              <w:pStyle w:val="TableParagraph"/>
              <w:spacing w:before="2"/>
              <w:ind w:left="165" w:right="174"/>
              <w:jc w:val="center"/>
              <w:rPr>
                <w:sz w:val="20"/>
              </w:rPr>
            </w:pPr>
            <w:r>
              <w:rPr>
                <w:spacing w:val="-5"/>
                <w:sz w:val="20"/>
              </w:rPr>
              <w:t>82</w:t>
            </w:r>
          </w:p>
        </w:tc>
        <w:tc>
          <w:tcPr>
            <w:tcW w:w="5851" w:type="dxa"/>
          </w:tcPr>
          <w:p>
            <w:pPr>
              <w:pStyle w:val="TableParagraph"/>
              <w:spacing w:before="2"/>
              <w:ind w:left="119" w:right="2113"/>
              <w:jc w:val="both"/>
              <w:rPr>
                <w:b/>
                <w:sz w:val="20"/>
              </w:rPr>
            </w:pPr>
            <w:r>
              <w:rPr>
                <w:b/>
                <w:sz w:val="20"/>
              </w:rPr>
              <w:t>Authorization for</w:t>
            </w:r>
            <w:r>
              <w:rPr>
                <w:b/>
                <w:spacing w:val="-1"/>
                <w:sz w:val="20"/>
              </w:rPr>
              <w:t> </w:t>
            </w:r>
            <w:r>
              <w:rPr>
                <w:b/>
                <w:sz w:val="20"/>
              </w:rPr>
              <w:t>Fugitive Dust Activities Fugitive</w:t>
            </w:r>
            <w:r>
              <w:rPr>
                <w:b/>
                <w:spacing w:val="-11"/>
                <w:sz w:val="20"/>
              </w:rPr>
              <w:t> </w:t>
            </w:r>
            <w:r>
              <w:rPr>
                <w:b/>
                <w:sz w:val="20"/>
              </w:rPr>
              <w:t>Dust</w:t>
            </w:r>
            <w:r>
              <w:rPr>
                <w:b/>
                <w:spacing w:val="-9"/>
                <w:sz w:val="20"/>
              </w:rPr>
              <w:t> </w:t>
            </w:r>
            <w:r>
              <w:rPr>
                <w:b/>
                <w:sz w:val="20"/>
              </w:rPr>
              <w:t>and</w:t>
            </w:r>
            <w:r>
              <w:rPr>
                <w:b/>
                <w:spacing w:val="-12"/>
                <w:sz w:val="20"/>
              </w:rPr>
              <w:t> </w:t>
            </w:r>
            <w:r>
              <w:rPr>
                <w:b/>
                <w:sz w:val="20"/>
              </w:rPr>
              <w:t>Visibility</w:t>
            </w:r>
            <w:r>
              <w:rPr>
                <w:b/>
                <w:spacing w:val="-11"/>
                <w:sz w:val="20"/>
              </w:rPr>
              <w:t> </w:t>
            </w:r>
            <w:r>
              <w:rPr>
                <w:b/>
                <w:sz w:val="20"/>
              </w:rPr>
              <w:t>Requirements Attachment F: Condition IV.B</w:t>
            </w:r>
          </w:p>
          <w:p>
            <w:pPr>
              <w:pStyle w:val="TableParagraph"/>
              <w:spacing w:line="229" w:lineRule="exact"/>
              <w:ind w:left="119"/>
              <w:jc w:val="both"/>
              <w:rPr>
                <w:sz w:val="20"/>
              </w:rPr>
            </w:pPr>
            <w:r>
              <w:rPr>
                <w:sz w:val="20"/>
              </w:rPr>
              <w:t>(Rule</w:t>
            </w:r>
            <w:r>
              <w:rPr>
                <w:spacing w:val="-4"/>
                <w:sz w:val="20"/>
              </w:rPr>
              <w:t> </w:t>
            </w:r>
            <w:r>
              <w:rPr>
                <w:spacing w:val="-2"/>
                <w:sz w:val="20"/>
              </w:rPr>
              <w:t>Requirement)</w:t>
            </w:r>
          </w:p>
          <w:p>
            <w:pPr>
              <w:pStyle w:val="TableParagraph"/>
              <w:spacing w:before="1"/>
              <w:rPr>
                <w:rFonts w:ascii="Arial"/>
                <w:sz w:val="20"/>
              </w:rPr>
            </w:pPr>
          </w:p>
          <w:p>
            <w:pPr>
              <w:pStyle w:val="TableParagraph"/>
              <w:ind w:left="119" w:right="222"/>
              <w:rPr>
                <w:sz w:val="20"/>
              </w:rPr>
            </w:pPr>
            <w:r>
              <w:rPr>
                <w:sz w:val="20"/>
              </w:rPr>
              <w:t>The Permittee is authorized to conduct fugitive dust producing activities and is responsible for controlling windblown dust, dust from</w:t>
            </w:r>
            <w:r>
              <w:rPr>
                <w:spacing w:val="-7"/>
                <w:sz w:val="20"/>
              </w:rPr>
              <w:t> </w:t>
            </w:r>
            <w:r>
              <w:rPr>
                <w:sz w:val="20"/>
              </w:rPr>
              <w:t>haul</w:t>
            </w:r>
            <w:r>
              <w:rPr>
                <w:spacing w:val="-4"/>
                <w:sz w:val="20"/>
              </w:rPr>
              <w:t> </w:t>
            </w:r>
            <w:r>
              <w:rPr>
                <w:sz w:val="20"/>
              </w:rPr>
              <w:t>roads,</w:t>
            </w:r>
            <w:r>
              <w:rPr>
                <w:spacing w:val="-4"/>
                <w:sz w:val="20"/>
              </w:rPr>
              <w:t> </w:t>
            </w:r>
            <w:r>
              <w:rPr>
                <w:sz w:val="20"/>
              </w:rPr>
              <w:t>and</w:t>
            </w:r>
            <w:r>
              <w:rPr>
                <w:spacing w:val="-6"/>
                <w:sz w:val="20"/>
              </w:rPr>
              <w:t> </w:t>
            </w:r>
            <w:r>
              <w:rPr>
                <w:sz w:val="20"/>
              </w:rPr>
              <w:t>dust</w:t>
            </w:r>
            <w:r>
              <w:rPr>
                <w:spacing w:val="-6"/>
                <w:sz w:val="20"/>
              </w:rPr>
              <w:t> </w:t>
            </w:r>
            <w:r>
              <w:rPr>
                <w:sz w:val="20"/>
              </w:rPr>
              <w:t>emitted</w:t>
            </w:r>
            <w:r>
              <w:rPr>
                <w:spacing w:val="-4"/>
                <w:sz w:val="20"/>
              </w:rPr>
              <w:t> </w:t>
            </w:r>
            <w:r>
              <w:rPr>
                <w:sz w:val="20"/>
              </w:rPr>
              <w:t>from</w:t>
            </w:r>
            <w:r>
              <w:rPr>
                <w:spacing w:val="-7"/>
                <w:sz w:val="20"/>
              </w:rPr>
              <w:t> </w:t>
            </w:r>
            <w:r>
              <w:rPr>
                <w:sz w:val="20"/>
              </w:rPr>
              <w:t>land</w:t>
            </w:r>
            <w:r>
              <w:rPr>
                <w:spacing w:val="-6"/>
                <w:sz w:val="20"/>
              </w:rPr>
              <w:t> </w:t>
            </w:r>
            <w:r>
              <w:rPr>
                <w:sz w:val="20"/>
              </w:rPr>
              <w:t>clearing,</w:t>
            </w:r>
            <w:r>
              <w:rPr>
                <w:spacing w:val="-6"/>
                <w:sz w:val="20"/>
              </w:rPr>
              <w:t> </w:t>
            </w:r>
            <w:r>
              <w:rPr>
                <w:sz w:val="20"/>
              </w:rPr>
              <w:t>earthmoving, demolition, trenching, blasting, road construction, mining, racing event, and other activities, as applicable.</w:t>
            </w:r>
          </w:p>
          <w:p>
            <w:pPr>
              <w:pStyle w:val="TableParagraph"/>
              <w:numPr>
                <w:ilvl w:val="0"/>
                <w:numId w:val="85"/>
              </w:numPr>
              <w:tabs>
                <w:tab w:pos="484" w:val="left" w:leader="none"/>
                <w:tab w:pos="485" w:val="left" w:leader="none"/>
              </w:tabs>
              <w:spacing w:line="240" w:lineRule="auto" w:before="14" w:after="0"/>
              <w:ind w:left="484" w:right="117" w:hanging="360"/>
              <w:jc w:val="left"/>
              <w:rPr>
                <w:sz w:val="20"/>
              </w:rPr>
            </w:pPr>
            <w:r>
              <w:rPr>
                <w:sz w:val="20"/>
              </w:rPr>
              <w:t>Until the area became permanently stabilized by paving, landscaping or otherwise, were dust emissions controlled by applying</w:t>
            </w:r>
            <w:r>
              <w:rPr>
                <w:spacing w:val="-6"/>
                <w:sz w:val="20"/>
              </w:rPr>
              <w:t> </w:t>
            </w:r>
            <w:r>
              <w:rPr>
                <w:sz w:val="20"/>
              </w:rPr>
              <w:t>adequate</w:t>
            </w:r>
            <w:r>
              <w:rPr>
                <w:spacing w:val="-6"/>
                <w:sz w:val="20"/>
              </w:rPr>
              <w:t> </w:t>
            </w:r>
            <w:r>
              <w:rPr>
                <w:sz w:val="20"/>
              </w:rPr>
              <w:t>amounts</w:t>
            </w:r>
            <w:r>
              <w:rPr>
                <w:spacing w:val="-6"/>
                <w:sz w:val="20"/>
              </w:rPr>
              <w:t> </w:t>
            </w:r>
            <w:r>
              <w:rPr>
                <w:sz w:val="20"/>
              </w:rPr>
              <w:t>of</w:t>
            </w:r>
            <w:r>
              <w:rPr>
                <w:spacing w:val="-5"/>
                <w:sz w:val="20"/>
              </w:rPr>
              <w:t> </w:t>
            </w:r>
            <w:r>
              <w:rPr>
                <w:sz w:val="20"/>
              </w:rPr>
              <w:t>water,</w:t>
            </w:r>
            <w:r>
              <w:rPr>
                <w:spacing w:val="-6"/>
                <w:sz w:val="20"/>
              </w:rPr>
              <w:t> </w:t>
            </w:r>
            <w:r>
              <w:rPr>
                <w:sz w:val="20"/>
              </w:rPr>
              <w:t>chemical</w:t>
            </w:r>
            <w:r>
              <w:rPr>
                <w:spacing w:val="-6"/>
                <w:sz w:val="20"/>
              </w:rPr>
              <w:t> </w:t>
            </w:r>
            <w:r>
              <w:rPr>
                <w:sz w:val="20"/>
              </w:rPr>
              <w:t>stabilizer,</w:t>
            </w:r>
            <w:r>
              <w:rPr>
                <w:spacing w:val="-5"/>
                <w:sz w:val="20"/>
              </w:rPr>
              <w:t> </w:t>
            </w:r>
            <w:r>
              <w:rPr>
                <w:sz w:val="20"/>
              </w:rPr>
              <w:t>or</w:t>
            </w:r>
            <w:r>
              <w:rPr>
                <w:spacing w:val="-5"/>
                <w:sz w:val="20"/>
              </w:rPr>
              <w:t> </w:t>
            </w:r>
            <w:r>
              <w:rPr>
                <w:sz w:val="20"/>
              </w:rPr>
              <w:t>other effective dust suppressant?</w:t>
            </w:r>
          </w:p>
          <w:p>
            <w:pPr>
              <w:pStyle w:val="TableParagraph"/>
              <w:numPr>
                <w:ilvl w:val="0"/>
                <w:numId w:val="85"/>
              </w:numPr>
              <w:tabs>
                <w:tab w:pos="484" w:val="left" w:leader="none"/>
                <w:tab w:pos="485" w:val="left" w:leader="none"/>
              </w:tabs>
              <w:spacing w:line="230" w:lineRule="atLeast" w:before="0" w:after="0"/>
              <w:ind w:left="484" w:right="116" w:hanging="360"/>
              <w:jc w:val="left"/>
              <w:rPr>
                <w:sz w:val="20"/>
              </w:rPr>
            </w:pPr>
            <w:r>
              <w:rPr>
                <w:sz w:val="20"/>
              </w:rPr>
              <w:t>Did the Permittee not leave land in such a state that fugitive dust emissions</w:t>
            </w:r>
            <w:r>
              <w:rPr>
                <w:spacing w:val="-6"/>
                <w:sz w:val="20"/>
              </w:rPr>
              <w:t> </w:t>
            </w:r>
            <w:r>
              <w:rPr>
                <w:sz w:val="20"/>
              </w:rPr>
              <w:t>(including</w:t>
            </w:r>
            <w:r>
              <w:rPr>
                <w:spacing w:val="-5"/>
                <w:sz w:val="20"/>
              </w:rPr>
              <w:t> </w:t>
            </w:r>
            <w:r>
              <w:rPr>
                <w:sz w:val="20"/>
              </w:rPr>
              <w:t>windblown</w:t>
            </w:r>
            <w:r>
              <w:rPr>
                <w:spacing w:val="-6"/>
                <w:sz w:val="20"/>
              </w:rPr>
              <w:t> </w:t>
            </w:r>
            <w:r>
              <w:rPr>
                <w:sz w:val="20"/>
              </w:rPr>
              <w:t>dust</w:t>
            </w:r>
            <w:r>
              <w:rPr>
                <w:spacing w:val="-6"/>
                <w:sz w:val="20"/>
              </w:rPr>
              <w:t> </w:t>
            </w:r>
            <w:r>
              <w:rPr>
                <w:sz w:val="20"/>
              </w:rPr>
              <w:t>or</w:t>
            </w:r>
            <w:r>
              <w:rPr>
                <w:spacing w:val="-5"/>
                <w:sz w:val="20"/>
              </w:rPr>
              <w:t> </w:t>
            </w:r>
            <w:r>
              <w:rPr>
                <w:sz w:val="20"/>
              </w:rPr>
              <w:t>dust</w:t>
            </w:r>
            <w:r>
              <w:rPr>
                <w:spacing w:val="-6"/>
                <w:sz w:val="20"/>
              </w:rPr>
              <w:t> </w:t>
            </w:r>
            <w:r>
              <w:rPr>
                <w:sz w:val="20"/>
              </w:rPr>
              <w:t>caused</w:t>
            </w:r>
            <w:r>
              <w:rPr>
                <w:spacing w:val="-5"/>
                <w:sz w:val="20"/>
              </w:rPr>
              <w:t> </w:t>
            </w:r>
            <w:r>
              <w:rPr>
                <w:sz w:val="20"/>
              </w:rPr>
              <w:t>by</w:t>
            </w:r>
            <w:r>
              <w:rPr>
                <w:spacing w:val="-6"/>
                <w:sz w:val="20"/>
              </w:rPr>
              <w:t> </w:t>
            </w:r>
            <w:r>
              <w:rPr>
                <w:sz w:val="20"/>
              </w:rPr>
              <w:t>vehicular traffic on the area) would violate this permit?</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83"/>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
              <w:rPr>
                <w:rFonts w:ascii="Arial"/>
                <w:sz w:val="34"/>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151" w:hRule="atLeast"/>
        </w:trPr>
        <w:tc>
          <w:tcPr>
            <w:tcW w:w="589" w:type="dxa"/>
          </w:tcPr>
          <w:p>
            <w:pPr>
              <w:pStyle w:val="TableParagraph"/>
              <w:ind w:left="165" w:right="174"/>
              <w:jc w:val="center"/>
              <w:rPr>
                <w:sz w:val="20"/>
              </w:rPr>
            </w:pPr>
            <w:r>
              <w:rPr>
                <w:spacing w:val="-5"/>
                <w:sz w:val="20"/>
              </w:rPr>
              <w:t>83</w:t>
            </w:r>
          </w:p>
        </w:tc>
        <w:tc>
          <w:tcPr>
            <w:tcW w:w="5851" w:type="dxa"/>
          </w:tcPr>
          <w:p>
            <w:pPr>
              <w:pStyle w:val="TableParagraph"/>
              <w:ind w:left="119"/>
              <w:rPr>
                <w:b/>
                <w:sz w:val="20"/>
              </w:rPr>
            </w:pPr>
            <w:r>
              <w:rPr>
                <w:b/>
                <w:sz w:val="20"/>
              </w:rPr>
              <w:t>Vacant</w:t>
            </w:r>
            <w:r>
              <w:rPr>
                <w:b/>
                <w:spacing w:val="-4"/>
                <w:sz w:val="20"/>
              </w:rPr>
              <w:t> </w:t>
            </w:r>
            <w:r>
              <w:rPr>
                <w:b/>
                <w:sz w:val="20"/>
              </w:rPr>
              <w:t>Lots</w:t>
            </w:r>
            <w:r>
              <w:rPr>
                <w:b/>
                <w:spacing w:val="-5"/>
                <w:sz w:val="20"/>
              </w:rPr>
              <w:t> </w:t>
            </w:r>
            <w:r>
              <w:rPr>
                <w:b/>
                <w:sz w:val="20"/>
              </w:rPr>
              <w:t>and</w:t>
            </w:r>
            <w:r>
              <w:rPr>
                <w:b/>
                <w:spacing w:val="-5"/>
                <w:sz w:val="20"/>
              </w:rPr>
              <w:t> </w:t>
            </w:r>
            <w:r>
              <w:rPr>
                <w:b/>
                <w:sz w:val="20"/>
              </w:rPr>
              <w:t>Open</w:t>
            </w:r>
            <w:r>
              <w:rPr>
                <w:b/>
                <w:spacing w:val="-4"/>
                <w:sz w:val="20"/>
              </w:rPr>
              <w:t> </w:t>
            </w:r>
            <w:r>
              <w:rPr>
                <w:b/>
                <w:spacing w:val="-2"/>
                <w:sz w:val="20"/>
              </w:rPr>
              <w:t>Spaces</w:t>
            </w:r>
          </w:p>
          <w:p>
            <w:pPr>
              <w:pStyle w:val="TableParagraph"/>
              <w:ind w:left="119" w:right="1523"/>
              <w:rPr>
                <w:b/>
                <w:sz w:val="20"/>
              </w:rPr>
            </w:pPr>
            <w:r>
              <w:rPr>
                <w:b/>
                <w:sz w:val="20"/>
              </w:rPr>
              <w:t>Fugitive</w:t>
            </w:r>
            <w:r>
              <w:rPr>
                <w:b/>
                <w:spacing w:val="-11"/>
                <w:sz w:val="20"/>
              </w:rPr>
              <w:t> </w:t>
            </w:r>
            <w:r>
              <w:rPr>
                <w:b/>
                <w:sz w:val="20"/>
              </w:rPr>
              <w:t>Dust</w:t>
            </w:r>
            <w:r>
              <w:rPr>
                <w:b/>
                <w:spacing w:val="-9"/>
                <w:sz w:val="20"/>
              </w:rPr>
              <w:t> </w:t>
            </w:r>
            <w:r>
              <w:rPr>
                <w:b/>
                <w:sz w:val="20"/>
              </w:rPr>
              <w:t>and</w:t>
            </w:r>
            <w:r>
              <w:rPr>
                <w:b/>
                <w:spacing w:val="-12"/>
                <w:sz w:val="20"/>
              </w:rPr>
              <w:t> </w:t>
            </w:r>
            <w:r>
              <w:rPr>
                <w:b/>
                <w:sz w:val="20"/>
              </w:rPr>
              <w:t>Visibility</w:t>
            </w:r>
            <w:r>
              <w:rPr>
                <w:b/>
                <w:spacing w:val="-11"/>
                <w:sz w:val="20"/>
              </w:rPr>
              <w:t> </w:t>
            </w:r>
            <w:r>
              <w:rPr>
                <w:b/>
                <w:sz w:val="20"/>
              </w:rPr>
              <w:t>Requirements Attachment F: Condition IV.C</w:t>
            </w:r>
          </w:p>
          <w:p>
            <w:pPr>
              <w:pStyle w:val="TableParagraph"/>
              <w:spacing w:line="228" w:lineRule="exact"/>
              <w:ind w:left="119"/>
              <w:rPr>
                <w:sz w:val="20"/>
              </w:rPr>
            </w:pPr>
            <w:r>
              <w:rPr>
                <w:sz w:val="20"/>
              </w:rPr>
              <w:t>(Rule</w:t>
            </w:r>
            <w:r>
              <w:rPr>
                <w:spacing w:val="-4"/>
                <w:sz w:val="20"/>
              </w:rPr>
              <w:t> </w:t>
            </w:r>
            <w:r>
              <w:rPr>
                <w:spacing w:val="-2"/>
                <w:sz w:val="20"/>
              </w:rPr>
              <w:t>Requirement)</w:t>
            </w:r>
          </w:p>
        </w:tc>
        <w:tc>
          <w:tcPr>
            <w:tcW w:w="4457" w:type="dxa"/>
          </w:tcPr>
          <w:p>
            <w:pPr>
              <w:pStyle w:val="TableParagraph"/>
              <w:rPr>
                <w:sz w:val="20"/>
              </w:rPr>
            </w:pPr>
          </w:p>
        </w:tc>
      </w:tr>
    </w:tbl>
    <w:p>
      <w:pPr>
        <w:spacing w:after="0"/>
        <w:rPr>
          <w:sz w:val="20"/>
        </w:rPr>
        <w:sectPr>
          <w:footerReference w:type="default" r:id="rId19"/>
          <w:pgSz w:w="12240" w:h="15840"/>
          <w:pgMar w:footer="1218" w:header="0" w:top="1440" w:bottom="1400" w:left="520" w:right="560"/>
          <w:pgNumType w:start="1"/>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6210" w:hRule="atLeast"/>
        </w:trPr>
        <w:tc>
          <w:tcPr>
            <w:tcW w:w="589" w:type="dxa"/>
          </w:tcPr>
          <w:p>
            <w:pPr>
              <w:pStyle w:val="TableParagraph"/>
              <w:rPr>
                <w:sz w:val="20"/>
              </w:rPr>
            </w:pPr>
          </w:p>
        </w:tc>
        <w:tc>
          <w:tcPr>
            <w:tcW w:w="5851" w:type="dxa"/>
          </w:tcPr>
          <w:p>
            <w:pPr>
              <w:pStyle w:val="TableParagraph"/>
              <w:spacing w:before="2"/>
              <w:ind w:left="119" w:right="106"/>
              <w:rPr>
                <w:sz w:val="20"/>
              </w:rPr>
            </w:pPr>
            <w:r>
              <w:rPr>
                <w:sz w:val="20"/>
              </w:rPr>
              <w:t>Did the Permittee not cause, suffer, allow, or permit a building or its appurtenances, or a building or subdivision site, or a driveway, or a parking</w:t>
            </w:r>
            <w:r>
              <w:rPr>
                <w:spacing w:val="-4"/>
                <w:sz w:val="20"/>
              </w:rPr>
              <w:t> </w:t>
            </w:r>
            <w:r>
              <w:rPr>
                <w:sz w:val="20"/>
              </w:rPr>
              <w:t>area,</w:t>
            </w:r>
            <w:r>
              <w:rPr>
                <w:spacing w:val="-2"/>
                <w:sz w:val="20"/>
              </w:rPr>
              <w:t> </w:t>
            </w:r>
            <w:r>
              <w:rPr>
                <w:sz w:val="20"/>
              </w:rPr>
              <w:t>or</w:t>
            </w:r>
            <w:r>
              <w:rPr>
                <w:spacing w:val="-2"/>
                <w:sz w:val="20"/>
              </w:rPr>
              <w:t> </w:t>
            </w:r>
            <w:r>
              <w:rPr>
                <w:sz w:val="20"/>
              </w:rPr>
              <w:t>a</w:t>
            </w:r>
            <w:r>
              <w:rPr>
                <w:spacing w:val="-3"/>
                <w:sz w:val="20"/>
              </w:rPr>
              <w:t> </w:t>
            </w:r>
            <w:r>
              <w:rPr>
                <w:sz w:val="20"/>
              </w:rPr>
              <w:t>vacant</w:t>
            </w:r>
            <w:r>
              <w:rPr>
                <w:spacing w:val="-2"/>
                <w:sz w:val="20"/>
              </w:rPr>
              <w:t> </w:t>
            </w:r>
            <w:r>
              <w:rPr>
                <w:sz w:val="20"/>
              </w:rPr>
              <w:t>lot</w:t>
            </w:r>
            <w:r>
              <w:rPr>
                <w:spacing w:val="-4"/>
                <w:sz w:val="20"/>
              </w:rPr>
              <w:t> </w:t>
            </w:r>
            <w:r>
              <w:rPr>
                <w:sz w:val="20"/>
              </w:rPr>
              <w:t>or</w:t>
            </w:r>
            <w:r>
              <w:rPr>
                <w:spacing w:val="-4"/>
                <w:sz w:val="20"/>
              </w:rPr>
              <w:t> </w:t>
            </w:r>
            <w:r>
              <w:rPr>
                <w:sz w:val="20"/>
              </w:rPr>
              <w:t>sales</w:t>
            </w:r>
            <w:r>
              <w:rPr>
                <w:spacing w:val="-4"/>
                <w:sz w:val="20"/>
              </w:rPr>
              <w:t> </w:t>
            </w:r>
            <w:r>
              <w:rPr>
                <w:sz w:val="20"/>
              </w:rPr>
              <w:t>lot,</w:t>
            </w:r>
            <w:r>
              <w:rPr>
                <w:spacing w:val="-2"/>
                <w:sz w:val="20"/>
              </w:rPr>
              <w:t> </w:t>
            </w:r>
            <w:r>
              <w:rPr>
                <w:sz w:val="20"/>
              </w:rPr>
              <w:t>or</w:t>
            </w:r>
            <w:r>
              <w:rPr>
                <w:spacing w:val="-4"/>
                <w:sz w:val="20"/>
              </w:rPr>
              <w:t> </w:t>
            </w:r>
            <w:r>
              <w:rPr>
                <w:sz w:val="20"/>
              </w:rPr>
              <w:t>an</w:t>
            </w:r>
            <w:r>
              <w:rPr>
                <w:spacing w:val="-4"/>
                <w:sz w:val="20"/>
              </w:rPr>
              <w:t> </w:t>
            </w:r>
            <w:r>
              <w:rPr>
                <w:sz w:val="20"/>
              </w:rPr>
              <w:t>urban</w:t>
            </w:r>
            <w:r>
              <w:rPr>
                <w:spacing w:val="-4"/>
                <w:sz w:val="20"/>
              </w:rPr>
              <w:t> </w:t>
            </w:r>
            <w:r>
              <w:rPr>
                <w:sz w:val="20"/>
              </w:rPr>
              <w:t>or suburban</w:t>
            </w:r>
            <w:r>
              <w:rPr>
                <w:spacing w:val="-4"/>
                <w:sz w:val="20"/>
              </w:rPr>
              <w:t> </w:t>
            </w:r>
            <w:r>
              <w:rPr>
                <w:sz w:val="20"/>
              </w:rPr>
              <w:t>open area</w:t>
            </w:r>
            <w:r>
              <w:rPr>
                <w:spacing w:val="-3"/>
                <w:sz w:val="20"/>
              </w:rPr>
              <w:t> </w:t>
            </w:r>
            <w:r>
              <w:rPr>
                <w:sz w:val="20"/>
              </w:rPr>
              <w:t>to</w:t>
            </w:r>
            <w:r>
              <w:rPr>
                <w:spacing w:val="-2"/>
                <w:sz w:val="20"/>
              </w:rPr>
              <w:t> </w:t>
            </w:r>
            <w:r>
              <w:rPr>
                <w:sz w:val="20"/>
              </w:rPr>
              <w:t>be</w:t>
            </w:r>
            <w:r>
              <w:rPr>
                <w:spacing w:val="-2"/>
                <w:sz w:val="20"/>
              </w:rPr>
              <w:t> </w:t>
            </w:r>
            <w:r>
              <w:rPr>
                <w:sz w:val="20"/>
              </w:rPr>
              <w:t>constructed,</w:t>
            </w:r>
            <w:r>
              <w:rPr>
                <w:spacing w:val="-2"/>
                <w:sz w:val="20"/>
              </w:rPr>
              <w:t> </w:t>
            </w:r>
            <w:r>
              <w:rPr>
                <w:sz w:val="20"/>
              </w:rPr>
              <w:t>used,</w:t>
            </w:r>
            <w:r>
              <w:rPr>
                <w:spacing w:val="-3"/>
                <w:sz w:val="20"/>
              </w:rPr>
              <w:t> </w:t>
            </w:r>
            <w:r>
              <w:rPr>
                <w:sz w:val="20"/>
              </w:rPr>
              <w:t>altered,</w:t>
            </w:r>
            <w:r>
              <w:rPr>
                <w:spacing w:val="-3"/>
                <w:sz w:val="20"/>
              </w:rPr>
              <w:t> </w:t>
            </w:r>
            <w:r>
              <w:rPr>
                <w:sz w:val="20"/>
              </w:rPr>
              <w:t>repaired,</w:t>
            </w:r>
            <w:r>
              <w:rPr>
                <w:spacing w:val="-3"/>
                <w:sz w:val="20"/>
              </w:rPr>
              <w:t> </w:t>
            </w:r>
            <w:r>
              <w:rPr>
                <w:sz w:val="20"/>
              </w:rPr>
              <w:t>demolished,</w:t>
            </w:r>
            <w:r>
              <w:rPr>
                <w:spacing w:val="-2"/>
                <w:sz w:val="20"/>
              </w:rPr>
              <w:t> </w:t>
            </w:r>
            <w:r>
              <w:rPr>
                <w:sz w:val="20"/>
              </w:rPr>
              <w:t>cleared,</w:t>
            </w:r>
            <w:r>
              <w:rPr>
                <w:spacing w:val="-2"/>
                <w:sz w:val="20"/>
              </w:rPr>
              <w:t> </w:t>
            </w:r>
            <w:r>
              <w:rPr>
                <w:sz w:val="20"/>
              </w:rPr>
              <w:t>or leveled, or the earth to be moved or excavated, without taking reasonable precautions to limit excessive amounts of particulate matter from becoming airborne?</w:t>
            </w:r>
            <w:r>
              <w:rPr>
                <w:spacing w:val="40"/>
                <w:sz w:val="20"/>
              </w:rPr>
              <w:t> </w:t>
            </w:r>
            <w:r>
              <w:rPr>
                <w:sz w:val="20"/>
              </w:rPr>
              <w:t>Dust and other types of air contaminants shall be kept to a minimum by good modern practices such</w:t>
            </w:r>
            <w:r>
              <w:rPr>
                <w:spacing w:val="-6"/>
                <w:sz w:val="20"/>
              </w:rPr>
              <w:t> </w:t>
            </w:r>
            <w:r>
              <w:rPr>
                <w:sz w:val="20"/>
              </w:rPr>
              <w:t>as</w:t>
            </w:r>
            <w:r>
              <w:rPr>
                <w:spacing w:val="-4"/>
                <w:sz w:val="20"/>
              </w:rPr>
              <w:t> </w:t>
            </w:r>
            <w:r>
              <w:rPr>
                <w:sz w:val="20"/>
              </w:rPr>
              <w:t>using</w:t>
            </w:r>
            <w:r>
              <w:rPr>
                <w:spacing w:val="-6"/>
                <w:sz w:val="20"/>
              </w:rPr>
              <w:t> </w:t>
            </w:r>
            <w:r>
              <w:rPr>
                <w:sz w:val="20"/>
              </w:rPr>
              <w:t>an</w:t>
            </w:r>
            <w:r>
              <w:rPr>
                <w:spacing w:val="-6"/>
                <w:sz w:val="20"/>
              </w:rPr>
              <w:t> </w:t>
            </w:r>
            <w:r>
              <w:rPr>
                <w:sz w:val="20"/>
              </w:rPr>
              <w:t>approved</w:t>
            </w:r>
            <w:r>
              <w:rPr>
                <w:spacing w:val="-4"/>
                <w:sz w:val="20"/>
              </w:rPr>
              <w:t> </w:t>
            </w:r>
            <w:r>
              <w:rPr>
                <w:sz w:val="20"/>
              </w:rPr>
              <w:t>dust</w:t>
            </w:r>
            <w:r>
              <w:rPr>
                <w:spacing w:val="-5"/>
                <w:sz w:val="20"/>
              </w:rPr>
              <w:t> </w:t>
            </w:r>
            <w:r>
              <w:rPr>
                <w:sz w:val="20"/>
              </w:rPr>
              <w:t>suppressant</w:t>
            </w:r>
            <w:r>
              <w:rPr>
                <w:spacing w:val="-6"/>
                <w:sz w:val="20"/>
              </w:rPr>
              <w:t> </w:t>
            </w:r>
            <w:r>
              <w:rPr>
                <w:sz w:val="20"/>
              </w:rPr>
              <w:t>or</w:t>
            </w:r>
            <w:r>
              <w:rPr>
                <w:spacing w:val="-4"/>
                <w:sz w:val="20"/>
              </w:rPr>
              <w:t> </w:t>
            </w:r>
            <w:r>
              <w:rPr>
                <w:sz w:val="20"/>
              </w:rPr>
              <w:t>adhesive</w:t>
            </w:r>
            <w:r>
              <w:rPr>
                <w:spacing w:val="-6"/>
                <w:sz w:val="20"/>
              </w:rPr>
              <w:t> </w:t>
            </w:r>
            <w:r>
              <w:rPr>
                <w:sz w:val="20"/>
              </w:rPr>
              <w:t>soil</w:t>
            </w:r>
            <w:r>
              <w:rPr>
                <w:spacing w:val="-2"/>
                <w:sz w:val="20"/>
              </w:rPr>
              <w:t> </w:t>
            </w:r>
            <w:r>
              <w:rPr>
                <w:sz w:val="20"/>
              </w:rPr>
              <w:t>stabilizer, paving,</w:t>
            </w:r>
            <w:r>
              <w:rPr>
                <w:spacing w:val="-3"/>
                <w:sz w:val="20"/>
              </w:rPr>
              <w:t> </w:t>
            </w:r>
            <w:r>
              <w:rPr>
                <w:sz w:val="20"/>
              </w:rPr>
              <w:t>covering,</w:t>
            </w:r>
            <w:r>
              <w:rPr>
                <w:spacing w:val="-3"/>
                <w:sz w:val="20"/>
              </w:rPr>
              <w:t> </w:t>
            </w:r>
            <w:r>
              <w:rPr>
                <w:sz w:val="20"/>
              </w:rPr>
              <w:t>landscaping, continuous wetting,</w:t>
            </w:r>
            <w:r>
              <w:rPr>
                <w:spacing w:val="-3"/>
                <w:sz w:val="20"/>
              </w:rPr>
              <w:t> </w:t>
            </w:r>
            <w:r>
              <w:rPr>
                <w:sz w:val="20"/>
              </w:rPr>
              <w:t>detouring,</w:t>
            </w:r>
            <w:r>
              <w:rPr>
                <w:spacing w:val="-2"/>
                <w:sz w:val="20"/>
              </w:rPr>
              <w:t> </w:t>
            </w:r>
            <w:r>
              <w:rPr>
                <w:sz w:val="20"/>
              </w:rPr>
              <w:t>barring access, or other acceptable means.</w:t>
            </w:r>
          </w:p>
          <w:p>
            <w:pPr>
              <w:pStyle w:val="TableParagraph"/>
              <w:rPr>
                <w:rFonts w:ascii="Arial"/>
                <w:sz w:val="20"/>
              </w:rPr>
            </w:pPr>
          </w:p>
          <w:p>
            <w:pPr>
              <w:pStyle w:val="TableParagraph"/>
              <w:ind w:left="119" w:right="148"/>
              <w:rPr>
                <w:sz w:val="20"/>
              </w:rPr>
            </w:pPr>
            <w:r>
              <w:rPr>
                <w:sz w:val="20"/>
              </w:rPr>
              <w:t>Was</w:t>
            </w:r>
            <w:r>
              <w:rPr>
                <w:spacing w:val="-1"/>
                <w:sz w:val="20"/>
              </w:rPr>
              <w:t> </w:t>
            </w:r>
            <w:r>
              <w:rPr>
                <w:sz w:val="20"/>
              </w:rPr>
              <w:t>no vacant lot, housing</w:t>
            </w:r>
            <w:r>
              <w:rPr>
                <w:spacing w:val="-1"/>
                <w:sz w:val="20"/>
              </w:rPr>
              <w:t> </w:t>
            </w:r>
            <w:r>
              <w:rPr>
                <w:sz w:val="20"/>
              </w:rPr>
              <w:t>plot, building site, parking</w:t>
            </w:r>
            <w:r>
              <w:rPr>
                <w:spacing w:val="-1"/>
                <w:sz w:val="20"/>
              </w:rPr>
              <w:t> </w:t>
            </w:r>
            <w:r>
              <w:rPr>
                <w:sz w:val="20"/>
              </w:rPr>
              <w:t>area, sales</w:t>
            </w:r>
            <w:r>
              <w:rPr>
                <w:spacing w:val="-1"/>
                <w:sz w:val="20"/>
              </w:rPr>
              <w:t> </w:t>
            </w:r>
            <w:r>
              <w:rPr>
                <w:sz w:val="20"/>
              </w:rPr>
              <w:t>lot, playground, livestock feedlot, or other open area- other than those used solely for soil cultivation or vegetative crop- producing and harvesting agricultural purposes- used or left in such a state after construction, alteration, clearing, leveling, or excavation that naturally induced wind blowing over the area causes visible emissions</w:t>
            </w:r>
            <w:r>
              <w:rPr>
                <w:spacing w:val="-5"/>
                <w:sz w:val="20"/>
              </w:rPr>
              <w:t> </w:t>
            </w:r>
            <w:r>
              <w:rPr>
                <w:sz w:val="20"/>
              </w:rPr>
              <w:t>of</w:t>
            </w:r>
            <w:r>
              <w:rPr>
                <w:spacing w:val="-5"/>
                <w:sz w:val="20"/>
              </w:rPr>
              <w:t> </w:t>
            </w:r>
            <w:r>
              <w:rPr>
                <w:sz w:val="20"/>
              </w:rPr>
              <w:t>airborne</w:t>
            </w:r>
            <w:r>
              <w:rPr>
                <w:spacing w:val="-4"/>
                <w:sz w:val="20"/>
              </w:rPr>
              <w:t> </w:t>
            </w:r>
            <w:r>
              <w:rPr>
                <w:sz w:val="20"/>
              </w:rPr>
              <w:t>dust</w:t>
            </w:r>
            <w:r>
              <w:rPr>
                <w:spacing w:val="-5"/>
                <w:sz w:val="20"/>
              </w:rPr>
              <w:t> </w:t>
            </w:r>
            <w:r>
              <w:rPr>
                <w:sz w:val="20"/>
              </w:rPr>
              <w:t>to</w:t>
            </w:r>
            <w:r>
              <w:rPr>
                <w:spacing w:val="-1"/>
                <w:sz w:val="20"/>
              </w:rPr>
              <w:t> </w:t>
            </w:r>
            <w:r>
              <w:rPr>
                <w:sz w:val="20"/>
              </w:rPr>
              <w:t>diffuse</w:t>
            </w:r>
            <w:r>
              <w:rPr>
                <w:spacing w:val="-4"/>
                <w:sz w:val="20"/>
              </w:rPr>
              <w:t> </w:t>
            </w:r>
            <w:r>
              <w:rPr>
                <w:sz w:val="20"/>
              </w:rPr>
              <w:t>beyond</w:t>
            </w:r>
            <w:r>
              <w:rPr>
                <w:spacing w:val="-3"/>
                <w:sz w:val="20"/>
              </w:rPr>
              <w:t> </w:t>
            </w:r>
            <w:r>
              <w:rPr>
                <w:sz w:val="20"/>
              </w:rPr>
              <w:t>the</w:t>
            </w:r>
            <w:r>
              <w:rPr>
                <w:spacing w:val="-5"/>
                <w:sz w:val="20"/>
              </w:rPr>
              <w:t> </w:t>
            </w:r>
            <w:r>
              <w:rPr>
                <w:sz w:val="20"/>
              </w:rPr>
              <w:t>property</w:t>
            </w:r>
            <w:r>
              <w:rPr>
                <w:spacing w:val="-9"/>
                <w:sz w:val="20"/>
              </w:rPr>
              <w:t> </w:t>
            </w:r>
            <w:r>
              <w:rPr>
                <w:sz w:val="20"/>
              </w:rPr>
              <w:t>lines</w:t>
            </w:r>
            <w:r>
              <w:rPr>
                <w:spacing w:val="-3"/>
                <w:sz w:val="20"/>
              </w:rPr>
              <w:t> </w:t>
            </w:r>
            <w:r>
              <w:rPr>
                <w:sz w:val="20"/>
              </w:rPr>
              <w:t>within which the emissions become airborne?</w:t>
            </w:r>
            <w:r>
              <w:rPr>
                <w:spacing w:val="40"/>
                <w:sz w:val="20"/>
              </w:rPr>
              <w:t> </w:t>
            </w:r>
            <w:r>
              <w:rPr>
                <w:sz w:val="20"/>
              </w:rPr>
              <w:t>Dust emissions must be permanently suppressed by landscaping, covering with gravel or vegetation, paving, or applying equivalently effective controls.</w:t>
            </w:r>
          </w:p>
          <w:p>
            <w:pPr>
              <w:pStyle w:val="TableParagraph"/>
              <w:rPr>
                <w:rFonts w:ascii="Arial"/>
                <w:sz w:val="20"/>
              </w:rPr>
            </w:pPr>
          </w:p>
          <w:p>
            <w:pPr>
              <w:pStyle w:val="TableParagraph"/>
              <w:ind w:left="119" w:right="222"/>
              <w:rPr>
                <w:sz w:val="20"/>
              </w:rPr>
            </w:pPr>
            <w:r>
              <w:rPr>
                <w:sz w:val="20"/>
              </w:rPr>
              <w:t>Was no vacant lot, parking area, sales lot, or other open urban area used</w:t>
            </w:r>
            <w:r>
              <w:rPr>
                <w:spacing w:val="-3"/>
                <w:sz w:val="20"/>
              </w:rPr>
              <w:t> </w:t>
            </w:r>
            <w:r>
              <w:rPr>
                <w:sz w:val="20"/>
              </w:rPr>
              <w:t>by</w:t>
            </w:r>
            <w:r>
              <w:rPr>
                <w:spacing w:val="-7"/>
                <w:sz w:val="20"/>
              </w:rPr>
              <w:t> </w:t>
            </w:r>
            <w:r>
              <w:rPr>
                <w:sz w:val="20"/>
              </w:rPr>
              <w:t>motor</w:t>
            </w:r>
            <w:r>
              <w:rPr>
                <w:spacing w:val="-3"/>
                <w:sz w:val="20"/>
              </w:rPr>
              <w:t> </w:t>
            </w:r>
            <w:r>
              <w:rPr>
                <w:sz w:val="20"/>
              </w:rPr>
              <w:t>vehicles</w:t>
            </w:r>
            <w:r>
              <w:rPr>
                <w:spacing w:val="-5"/>
                <w:sz w:val="20"/>
              </w:rPr>
              <w:t> </w:t>
            </w:r>
            <w:r>
              <w:rPr>
                <w:sz w:val="20"/>
              </w:rPr>
              <w:t>in</w:t>
            </w:r>
            <w:r>
              <w:rPr>
                <w:spacing w:val="-3"/>
                <w:sz w:val="20"/>
              </w:rPr>
              <w:t> </w:t>
            </w:r>
            <w:r>
              <w:rPr>
                <w:sz w:val="20"/>
              </w:rPr>
              <w:t>such</w:t>
            </w:r>
            <w:r>
              <w:rPr>
                <w:spacing w:val="-5"/>
                <w:sz w:val="20"/>
              </w:rPr>
              <w:t> </w:t>
            </w:r>
            <w:r>
              <w:rPr>
                <w:sz w:val="20"/>
              </w:rPr>
              <w:t>a</w:t>
            </w:r>
            <w:r>
              <w:rPr>
                <w:spacing w:val="-3"/>
                <w:sz w:val="20"/>
              </w:rPr>
              <w:t> </w:t>
            </w:r>
            <w:r>
              <w:rPr>
                <w:sz w:val="20"/>
              </w:rPr>
              <w:t>manner</w:t>
            </w:r>
            <w:r>
              <w:rPr>
                <w:spacing w:val="-3"/>
                <w:sz w:val="20"/>
              </w:rPr>
              <w:t> </w:t>
            </w:r>
            <w:r>
              <w:rPr>
                <w:sz w:val="20"/>
              </w:rPr>
              <w:t>that</w:t>
            </w:r>
            <w:r>
              <w:rPr>
                <w:spacing w:val="-3"/>
                <w:sz w:val="20"/>
              </w:rPr>
              <w:t> </w:t>
            </w:r>
            <w:r>
              <w:rPr>
                <w:sz w:val="20"/>
              </w:rPr>
              <w:t>visible</w:t>
            </w:r>
            <w:r>
              <w:rPr>
                <w:spacing w:val="-4"/>
                <w:sz w:val="20"/>
              </w:rPr>
              <w:t> </w:t>
            </w:r>
            <w:r>
              <w:rPr>
                <w:sz w:val="20"/>
              </w:rPr>
              <w:t>dust</w:t>
            </w:r>
            <w:r>
              <w:rPr>
                <w:spacing w:val="-5"/>
                <w:sz w:val="20"/>
              </w:rPr>
              <w:t> </w:t>
            </w:r>
            <w:r>
              <w:rPr>
                <w:sz w:val="20"/>
              </w:rPr>
              <w:t>emissions induced by</w:t>
            </w:r>
            <w:r>
              <w:rPr>
                <w:spacing w:val="-2"/>
                <w:sz w:val="20"/>
              </w:rPr>
              <w:t> </w:t>
            </w:r>
            <w:r>
              <w:rPr>
                <w:sz w:val="20"/>
              </w:rPr>
              <w:t>vehicular traffic on the area cause a violation of visible</w:t>
            </w:r>
          </w:p>
          <w:p>
            <w:pPr>
              <w:pStyle w:val="TableParagraph"/>
              <w:spacing w:line="208" w:lineRule="exact"/>
              <w:ind w:left="119"/>
              <w:rPr>
                <w:sz w:val="20"/>
              </w:rPr>
            </w:pPr>
            <w:r>
              <w:rPr>
                <w:sz w:val="20"/>
              </w:rPr>
              <w:t>emission</w:t>
            </w:r>
            <w:r>
              <w:rPr>
                <w:spacing w:val="-5"/>
                <w:sz w:val="20"/>
              </w:rPr>
              <w:t> </w:t>
            </w:r>
            <w:r>
              <w:rPr>
                <w:sz w:val="20"/>
              </w:rPr>
              <w:t>standards</w:t>
            </w:r>
            <w:r>
              <w:rPr>
                <w:spacing w:val="-7"/>
                <w:sz w:val="20"/>
              </w:rPr>
              <w:t> </w:t>
            </w:r>
            <w:r>
              <w:rPr>
                <w:sz w:val="20"/>
              </w:rPr>
              <w:t>under</w:t>
            </w:r>
            <w:r>
              <w:rPr>
                <w:spacing w:val="-7"/>
                <w:sz w:val="20"/>
              </w:rPr>
              <w:t> </w:t>
            </w:r>
            <w:r>
              <w:rPr>
                <w:sz w:val="20"/>
              </w:rPr>
              <w:t>Condition</w:t>
            </w:r>
            <w:r>
              <w:rPr>
                <w:spacing w:val="-7"/>
                <w:sz w:val="20"/>
              </w:rPr>
              <w:t> </w:t>
            </w:r>
            <w:r>
              <w:rPr>
                <w:spacing w:val="-4"/>
                <w:sz w:val="20"/>
              </w:rPr>
              <w:t>V.A?</w:t>
            </w:r>
          </w:p>
        </w:tc>
        <w:tc>
          <w:tcPr>
            <w:tcW w:w="4457" w:type="dxa"/>
          </w:tcPr>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1"/>
              <w:rPr>
                <w:rFonts w:ascii="Arial"/>
                <w:sz w:val="37"/>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207"/>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980" w:hRule="atLeast"/>
        </w:trPr>
        <w:tc>
          <w:tcPr>
            <w:tcW w:w="589" w:type="dxa"/>
          </w:tcPr>
          <w:p>
            <w:pPr>
              <w:pStyle w:val="TableParagraph"/>
              <w:ind w:left="165" w:right="174"/>
              <w:jc w:val="center"/>
              <w:rPr>
                <w:sz w:val="20"/>
              </w:rPr>
            </w:pPr>
            <w:r>
              <w:rPr>
                <w:spacing w:val="-5"/>
                <w:sz w:val="20"/>
              </w:rPr>
              <w:t>84</w:t>
            </w:r>
          </w:p>
        </w:tc>
        <w:tc>
          <w:tcPr>
            <w:tcW w:w="5851" w:type="dxa"/>
          </w:tcPr>
          <w:p>
            <w:pPr>
              <w:pStyle w:val="TableParagraph"/>
              <w:ind w:left="119"/>
              <w:rPr>
                <w:b/>
                <w:sz w:val="20"/>
              </w:rPr>
            </w:pPr>
            <w:r>
              <w:rPr>
                <w:b/>
                <w:sz w:val="20"/>
              </w:rPr>
              <w:t>Roads</w:t>
            </w:r>
            <w:r>
              <w:rPr>
                <w:b/>
                <w:spacing w:val="-6"/>
                <w:sz w:val="20"/>
              </w:rPr>
              <w:t> </w:t>
            </w:r>
            <w:r>
              <w:rPr>
                <w:b/>
                <w:sz w:val="20"/>
              </w:rPr>
              <w:t>and</w:t>
            </w:r>
            <w:r>
              <w:rPr>
                <w:b/>
                <w:spacing w:val="-3"/>
                <w:sz w:val="20"/>
              </w:rPr>
              <w:t> </w:t>
            </w:r>
            <w:r>
              <w:rPr>
                <w:b/>
                <w:spacing w:val="-2"/>
                <w:sz w:val="20"/>
              </w:rPr>
              <w:t>Streets</w:t>
            </w:r>
          </w:p>
          <w:p>
            <w:pPr>
              <w:pStyle w:val="TableParagraph"/>
              <w:ind w:left="119" w:right="1523"/>
              <w:rPr>
                <w:b/>
                <w:sz w:val="20"/>
              </w:rPr>
            </w:pPr>
            <w:r>
              <w:rPr>
                <w:b/>
                <w:sz w:val="20"/>
              </w:rPr>
              <w:t>Fugitive</w:t>
            </w:r>
            <w:r>
              <w:rPr>
                <w:b/>
                <w:spacing w:val="-11"/>
                <w:sz w:val="20"/>
              </w:rPr>
              <w:t> </w:t>
            </w:r>
            <w:r>
              <w:rPr>
                <w:b/>
                <w:sz w:val="20"/>
              </w:rPr>
              <w:t>Dust</w:t>
            </w:r>
            <w:r>
              <w:rPr>
                <w:b/>
                <w:spacing w:val="-9"/>
                <w:sz w:val="20"/>
              </w:rPr>
              <w:t> </w:t>
            </w:r>
            <w:r>
              <w:rPr>
                <w:b/>
                <w:sz w:val="20"/>
              </w:rPr>
              <w:t>and</w:t>
            </w:r>
            <w:r>
              <w:rPr>
                <w:b/>
                <w:spacing w:val="-12"/>
                <w:sz w:val="20"/>
              </w:rPr>
              <w:t> </w:t>
            </w:r>
            <w:r>
              <w:rPr>
                <w:b/>
                <w:sz w:val="20"/>
              </w:rPr>
              <w:t>Visibility</w:t>
            </w:r>
            <w:r>
              <w:rPr>
                <w:b/>
                <w:spacing w:val="-11"/>
                <w:sz w:val="20"/>
              </w:rPr>
              <w:t> </w:t>
            </w:r>
            <w:r>
              <w:rPr>
                <w:b/>
                <w:sz w:val="20"/>
              </w:rPr>
              <w:t>Requirements Attachment F: Condition IV.D</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ight="106"/>
              <w:rPr>
                <w:sz w:val="20"/>
              </w:rPr>
            </w:pPr>
            <w:r>
              <w:rPr>
                <w:sz w:val="20"/>
              </w:rPr>
              <w:t>Did the Permittee not cause, suffer, allow or permit the use, repair, construction or reconstruction of a roadway or alley without taking reasonable precautions to prevent excessive amounts of particulate matter</w:t>
            </w:r>
            <w:r>
              <w:rPr>
                <w:spacing w:val="-3"/>
                <w:sz w:val="20"/>
              </w:rPr>
              <w:t> </w:t>
            </w:r>
            <w:r>
              <w:rPr>
                <w:sz w:val="20"/>
              </w:rPr>
              <w:t>from</w:t>
            </w:r>
            <w:r>
              <w:rPr>
                <w:spacing w:val="-6"/>
                <w:sz w:val="20"/>
              </w:rPr>
              <w:t> </w:t>
            </w:r>
            <w:r>
              <w:rPr>
                <w:sz w:val="20"/>
              </w:rPr>
              <w:t>becoming</w:t>
            </w:r>
            <w:r>
              <w:rPr>
                <w:spacing w:val="-5"/>
                <w:sz w:val="20"/>
              </w:rPr>
              <w:t> </w:t>
            </w:r>
            <w:r>
              <w:rPr>
                <w:sz w:val="20"/>
              </w:rPr>
              <w:t>airborne?</w:t>
            </w:r>
            <w:r>
              <w:rPr>
                <w:spacing w:val="40"/>
                <w:sz w:val="20"/>
              </w:rPr>
              <w:t> </w:t>
            </w:r>
            <w:r>
              <w:rPr>
                <w:sz w:val="20"/>
              </w:rPr>
              <w:t>Dust</w:t>
            </w:r>
            <w:r>
              <w:rPr>
                <w:spacing w:val="-5"/>
                <w:sz w:val="20"/>
              </w:rPr>
              <w:t> </w:t>
            </w:r>
            <w:r>
              <w:rPr>
                <w:sz w:val="20"/>
              </w:rPr>
              <w:t>and</w:t>
            </w:r>
            <w:r>
              <w:rPr>
                <w:spacing w:val="-5"/>
                <w:sz w:val="20"/>
              </w:rPr>
              <w:t> </w:t>
            </w:r>
            <w:r>
              <w:rPr>
                <w:sz w:val="20"/>
              </w:rPr>
              <w:t>other</w:t>
            </w:r>
            <w:r>
              <w:rPr>
                <w:spacing w:val="-3"/>
                <w:sz w:val="20"/>
              </w:rPr>
              <w:t> </w:t>
            </w:r>
            <w:r>
              <w:rPr>
                <w:sz w:val="20"/>
              </w:rPr>
              <w:t>particulates</w:t>
            </w:r>
            <w:r>
              <w:rPr>
                <w:spacing w:val="-3"/>
                <w:sz w:val="20"/>
              </w:rPr>
              <w:t> </w:t>
            </w:r>
            <w:r>
              <w:rPr>
                <w:sz w:val="20"/>
              </w:rPr>
              <w:t>shall</w:t>
            </w:r>
            <w:r>
              <w:rPr>
                <w:spacing w:val="-5"/>
                <w:sz w:val="20"/>
              </w:rPr>
              <w:t> </w:t>
            </w:r>
            <w:r>
              <w:rPr>
                <w:sz w:val="20"/>
              </w:rPr>
              <w:t>be kept to a minimum by employing temporary paving, dust suppressants,</w:t>
            </w:r>
            <w:r>
              <w:rPr>
                <w:spacing w:val="-4"/>
                <w:sz w:val="20"/>
              </w:rPr>
              <w:t> </w:t>
            </w:r>
            <w:r>
              <w:rPr>
                <w:sz w:val="20"/>
              </w:rPr>
              <w:t>wetting</w:t>
            </w:r>
            <w:r>
              <w:rPr>
                <w:spacing w:val="-7"/>
                <w:sz w:val="20"/>
              </w:rPr>
              <w:t> </w:t>
            </w:r>
            <w:r>
              <w:rPr>
                <w:sz w:val="20"/>
              </w:rPr>
              <w:t>down,</w:t>
            </w:r>
            <w:r>
              <w:rPr>
                <w:spacing w:val="-5"/>
                <w:sz w:val="20"/>
              </w:rPr>
              <w:t> </w:t>
            </w:r>
            <w:r>
              <w:rPr>
                <w:sz w:val="20"/>
              </w:rPr>
              <w:t>detouring</w:t>
            </w:r>
            <w:r>
              <w:rPr>
                <w:spacing w:val="-7"/>
                <w:sz w:val="20"/>
              </w:rPr>
              <w:t> </w:t>
            </w:r>
            <w:r>
              <w:rPr>
                <w:sz w:val="20"/>
              </w:rPr>
              <w:t>or</w:t>
            </w:r>
            <w:r>
              <w:rPr>
                <w:spacing w:val="-7"/>
                <w:sz w:val="20"/>
              </w:rPr>
              <w:t> </w:t>
            </w:r>
            <w:r>
              <w:rPr>
                <w:sz w:val="20"/>
              </w:rPr>
              <w:t>by</w:t>
            </w:r>
            <w:r>
              <w:rPr>
                <w:spacing w:val="-9"/>
                <w:sz w:val="20"/>
              </w:rPr>
              <w:t> </w:t>
            </w:r>
            <w:r>
              <w:rPr>
                <w:sz w:val="20"/>
              </w:rPr>
              <w:t>other</w:t>
            </w:r>
            <w:r>
              <w:rPr>
                <w:spacing w:val="-5"/>
                <w:sz w:val="20"/>
              </w:rPr>
              <w:t> </w:t>
            </w:r>
            <w:r>
              <w:rPr>
                <w:sz w:val="20"/>
              </w:rPr>
              <w:t>reasonable</w:t>
            </w:r>
            <w:r>
              <w:rPr>
                <w:spacing w:val="-4"/>
                <w:sz w:val="20"/>
              </w:rPr>
              <w:t> </w:t>
            </w:r>
            <w:r>
              <w:rPr>
                <w:sz w:val="20"/>
              </w:rPr>
              <w:t>means.</w:t>
            </w:r>
          </w:p>
          <w:p>
            <w:pPr>
              <w:pStyle w:val="TableParagraph"/>
              <w:rPr>
                <w:rFonts w:ascii="Arial"/>
                <w:sz w:val="20"/>
              </w:rPr>
            </w:pPr>
          </w:p>
          <w:p>
            <w:pPr>
              <w:pStyle w:val="TableParagraph"/>
              <w:spacing w:before="1"/>
              <w:ind w:left="119"/>
              <w:rPr>
                <w:sz w:val="20"/>
              </w:rPr>
            </w:pPr>
            <w:r>
              <w:rPr>
                <w:sz w:val="20"/>
              </w:rPr>
              <w:t>Were</w:t>
            </w:r>
            <w:r>
              <w:rPr>
                <w:spacing w:val="-4"/>
                <w:sz w:val="20"/>
              </w:rPr>
              <w:t> </w:t>
            </w:r>
            <w:r>
              <w:rPr>
                <w:sz w:val="20"/>
              </w:rPr>
              <w:t>the</w:t>
            </w:r>
            <w:r>
              <w:rPr>
                <w:spacing w:val="-5"/>
                <w:sz w:val="20"/>
              </w:rPr>
              <w:t> </w:t>
            </w:r>
            <w:r>
              <w:rPr>
                <w:sz w:val="20"/>
              </w:rPr>
              <w:t>dust</w:t>
            </w:r>
            <w:r>
              <w:rPr>
                <w:spacing w:val="-5"/>
                <w:sz w:val="20"/>
              </w:rPr>
              <w:t> </w:t>
            </w:r>
            <w:r>
              <w:rPr>
                <w:sz w:val="20"/>
              </w:rPr>
              <w:t>emissions</w:t>
            </w:r>
            <w:r>
              <w:rPr>
                <w:spacing w:val="-3"/>
                <w:sz w:val="20"/>
              </w:rPr>
              <w:t> </w:t>
            </w:r>
            <w:r>
              <w:rPr>
                <w:sz w:val="20"/>
              </w:rPr>
              <w:t>from</w:t>
            </w:r>
            <w:r>
              <w:rPr>
                <w:spacing w:val="-4"/>
                <w:sz w:val="20"/>
              </w:rPr>
              <w:t> </w:t>
            </w:r>
            <w:r>
              <w:rPr>
                <w:sz w:val="20"/>
              </w:rPr>
              <w:t>the</w:t>
            </w:r>
            <w:r>
              <w:rPr>
                <w:spacing w:val="-5"/>
                <w:sz w:val="20"/>
              </w:rPr>
              <w:t> </w:t>
            </w:r>
            <w:r>
              <w:rPr>
                <w:sz w:val="20"/>
              </w:rPr>
              <w:t>construction</w:t>
            </w:r>
            <w:r>
              <w:rPr>
                <w:spacing w:val="-5"/>
                <w:sz w:val="20"/>
              </w:rPr>
              <w:t> </w:t>
            </w:r>
            <w:r>
              <w:rPr>
                <w:sz w:val="20"/>
              </w:rPr>
              <w:t>phase</w:t>
            </w:r>
            <w:r>
              <w:rPr>
                <w:spacing w:val="-5"/>
                <w:sz w:val="20"/>
              </w:rPr>
              <w:t> </w:t>
            </w:r>
            <w:r>
              <w:rPr>
                <w:sz w:val="20"/>
              </w:rPr>
              <w:t>of</w:t>
            </w:r>
            <w:r>
              <w:rPr>
                <w:spacing w:val="-5"/>
                <w:sz w:val="20"/>
              </w:rPr>
              <w:t> </w:t>
            </w:r>
            <w:r>
              <w:rPr>
                <w:sz w:val="20"/>
              </w:rPr>
              <w:t>a</w:t>
            </w:r>
            <w:r>
              <w:rPr>
                <w:spacing w:val="-3"/>
                <w:sz w:val="20"/>
              </w:rPr>
              <w:t> </w:t>
            </w:r>
            <w:r>
              <w:rPr>
                <w:sz w:val="20"/>
              </w:rPr>
              <w:t>new</w:t>
            </w:r>
            <w:r>
              <w:rPr>
                <w:spacing w:val="-7"/>
                <w:sz w:val="20"/>
              </w:rPr>
              <w:t> </w:t>
            </w:r>
            <w:r>
              <w:rPr>
                <w:sz w:val="20"/>
              </w:rPr>
              <w:t>road minimized by applying the same measures specified in Condition </w:t>
            </w:r>
            <w:r>
              <w:rPr>
                <w:spacing w:val="-2"/>
                <w:sz w:val="20"/>
              </w:rPr>
              <w:t>V.D.1?</w:t>
            </w:r>
          </w:p>
          <w:p>
            <w:pPr>
              <w:pStyle w:val="TableParagraph"/>
              <w:spacing w:before="10"/>
              <w:rPr>
                <w:rFonts w:ascii="Arial"/>
                <w:sz w:val="19"/>
              </w:rPr>
            </w:pPr>
          </w:p>
          <w:p>
            <w:pPr>
              <w:pStyle w:val="TableParagraph"/>
              <w:ind w:left="119" w:right="106"/>
              <w:rPr>
                <w:sz w:val="20"/>
              </w:rPr>
            </w:pPr>
            <w:r>
              <w:rPr>
                <w:sz w:val="20"/>
              </w:rPr>
              <w:t>Was no new unpaved private driveway constructed unless the road was</w:t>
            </w:r>
            <w:r>
              <w:rPr>
                <w:spacing w:val="-5"/>
                <w:sz w:val="20"/>
              </w:rPr>
              <w:t> </w:t>
            </w:r>
            <w:r>
              <w:rPr>
                <w:sz w:val="20"/>
              </w:rPr>
              <w:t>not</w:t>
            </w:r>
            <w:r>
              <w:rPr>
                <w:spacing w:val="-5"/>
                <w:sz w:val="20"/>
              </w:rPr>
              <w:t> </w:t>
            </w:r>
            <w:r>
              <w:rPr>
                <w:sz w:val="20"/>
              </w:rPr>
              <w:t>used</w:t>
            </w:r>
            <w:r>
              <w:rPr>
                <w:spacing w:val="-3"/>
                <w:sz w:val="20"/>
              </w:rPr>
              <w:t> </w:t>
            </w:r>
            <w:r>
              <w:rPr>
                <w:sz w:val="20"/>
              </w:rPr>
              <w:t>by</w:t>
            </w:r>
            <w:r>
              <w:rPr>
                <w:spacing w:val="-7"/>
                <w:sz w:val="20"/>
              </w:rPr>
              <w:t> </w:t>
            </w:r>
            <w:r>
              <w:rPr>
                <w:sz w:val="20"/>
              </w:rPr>
              <w:t>more</w:t>
            </w:r>
            <w:r>
              <w:rPr>
                <w:spacing w:val="-4"/>
                <w:sz w:val="20"/>
              </w:rPr>
              <w:t> </w:t>
            </w:r>
            <w:r>
              <w:rPr>
                <w:sz w:val="20"/>
              </w:rPr>
              <w:t>vehicular</w:t>
            </w:r>
            <w:r>
              <w:rPr>
                <w:spacing w:val="-3"/>
                <w:sz w:val="20"/>
              </w:rPr>
              <w:t> </w:t>
            </w:r>
            <w:r>
              <w:rPr>
                <w:sz w:val="20"/>
              </w:rPr>
              <w:t>traffic</w:t>
            </w:r>
            <w:r>
              <w:rPr>
                <w:spacing w:val="-4"/>
                <w:sz w:val="20"/>
              </w:rPr>
              <w:t> </w:t>
            </w:r>
            <w:r>
              <w:rPr>
                <w:sz w:val="20"/>
              </w:rPr>
              <w:t>than</w:t>
            </w:r>
            <w:r>
              <w:rPr>
                <w:spacing w:val="-5"/>
                <w:sz w:val="20"/>
              </w:rPr>
              <w:t> </w:t>
            </w:r>
            <w:r>
              <w:rPr>
                <w:sz w:val="20"/>
              </w:rPr>
              <w:t>that</w:t>
            </w:r>
            <w:r>
              <w:rPr>
                <w:spacing w:val="-5"/>
                <w:sz w:val="20"/>
              </w:rPr>
              <w:t> </w:t>
            </w:r>
            <w:r>
              <w:rPr>
                <w:sz w:val="20"/>
              </w:rPr>
              <w:t>associated</w:t>
            </w:r>
            <w:r>
              <w:rPr>
                <w:spacing w:val="-3"/>
                <w:sz w:val="20"/>
              </w:rPr>
              <w:t> </w:t>
            </w:r>
            <w:r>
              <w:rPr>
                <w:sz w:val="20"/>
              </w:rPr>
              <w:t>with</w:t>
            </w:r>
            <w:r>
              <w:rPr>
                <w:spacing w:val="-5"/>
                <w:sz w:val="20"/>
              </w:rPr>
              <w:t> </w:t>
            </w:r>
            <w:r>
              <w:rPr>
                <w:sz w:val="20"/>
              </w:rPr>
              <w:t>a</w:t>
            </w:r>
            <w:r>
              <w:rPr>
                <w:spacing w:val="-5"/>
                <w:sz w:val="20"/>
              </w:rPr>
              <w:t> </w:t>
            </w:r>
            <w:r>
              <w:rPr>
                <w:sz w:val="20"/>
              </w:rPr>
              <w:t>one</w:t>
            </w:r>
          </w:p>
          <w:p>
            <w:pPr>
              <w:pStyle w:val="TableParagraph"/>
              <w:spacing w:before="1"/>
              <w:ind w:left="119" w:right="222"/>
              <w:rPr>
                <w:sz w:val="20"/>
              </w:rPr>
            </w:pPr>
            <w:r>
              <w:rPr>
                <w:sz w:val="20"/>
              </w:rPr>
              <w:t>-</w:t>
            </w:r>
            <w:r>
              <w:rPr>
                <w:spacing w:val="-5"/>
                <w:sz w:val="20"/>
              </w:rPr>
              <w:t> </w:t>
            </w:r>
            <w:r>
              <w:rPr>
                <w:sz w:val="20"/>
              </w:rPr>
              <w:t>or</w:t>
            </w:r>
            <w:r>
              <w:rPr>
                <w:spacing w:val="-4"/>
                <w:sz w:val="20"/>
              </w:rPr>
              <w:t> </w:t>
            </w:r>
            <w:r>
              <w:rPr>
                <w:sz w:val="20"/>
              </w:rPr>
              <w:t>two-family</w:t>
            </w:r>
            <w:r>
              <w:rPr>
                <w:spacing w:val="-5"/>
                <w:sz w:val="20"/>
              </w:rPr>
              <w:t> </w:t>
            </w:r>
            <w:r>
              <w:rPr>
                <w:sz w:val="20"/>
              </w:rPr>
              <w:t>private</w:t>
            </w:r>
            <w:r>
              <w:rPr>
                <w:spacing w:val="-4"/>
                <w:sz w:val="20"/>
              </w:rPr>
              <w:t> </w:t>
            </w:r>
            <w:r>
              <w:rPr>
                <w:sz w:val="20"/>
              </w:rPr>
              <w:t>residence,</w:t>
            </w:r>
            <w:r>
              <w:rPr>
                <w:spacing w:val="-4"/>
                <w:sz w:val="20"/>
              </w:rPr>
              <w:t> </w:t>
            </w:r>
            <w:r>
              <w:rPr>
                <w:sz w:val="20"/>
              </w:rPr>
              <w:t>and</w:t>
            </w:r>
            <w:r>
              <w:rPr>
                <w:spacing w:val="-4"/>
                <w:sz w:val="20"/>
              </w:rPr>
              <w:t> </w:t>
            </w:r>
            <w:r>
              <w:rPr>
                <w:sz w:val="20"/>
              </w:rPr>
              <w:t>the</w:t>
            </w:r>
            <w:r>
              <w:rPr>
                <w:spacing w:val="-5"/>
                <w:sz w:val="20"/>
              </w:rPr>
              <w:t> </w:t>
            </w:r>
            <w:r>
              <w:rPr>
                <w:sz w:val="20"/>
              </w:rPr>
              <w:t>road</w:t>
            </w:r>
            <w:r>
              <w:rPr>
                <w:spacing w:val="-2"/>
                <w:sz w:val="20"/>
              </w:rPr>
              <w:t> </w:t>
            </w:r>
            <w:r>
              <w:rPr>
                <w:sz w:val="20"/>
              </w:rPr>
              <w:t>was</w:t>
            </w:r>
            <w:r>
              <w:rPr>
                <w:spacing w:val="-5"/>
                <w:sz w:val="20"/>
              </w:rPr>
              <w:t> </w:t>
            </w:r>
            <w:r>
              <w:rPr>
                <w:sz w:val="20"/>
              </w:rPr>
              <w:t>not</w:t>
            </w:r>
            <w:r>
              <w:rPr>
                <w:spacing w:val="-5"/>
                <w:sz w:val="20"/>
              </w:rPr>
              <w:t> </w:t>
            </w:r>
            <w:r>
              <w:rPr>
                <w:sz w:val="20"/>
              </w:rPr>
              <w:t>adjacent</w:t>
            </w:r>
            <w:r>
              <w:rPr>
                <w:spacing w:val="-5"/>
                <w:sz w:val="20"/>
              </w:rPr>
              <w:t> </w:t>
            </w:r>
            <w:r>
              <w:rPr>
                <w:sz w:val="20"/>
              </w:rPr>
              <w:t>to any recreational, institutional, educational, or retail sales facility?</w:t>
            </w:r>
          </w:p>
          <w:p>
            <w:pPr>
              <w:pStyle w:val="TableParagraph"/>
              <w:spacing w:before="1"/>
              <w:rPr>
                <w:rFonts w:ascii="Arial"/>
                <w:sz w:val="20"/>
              </w:rPr>
            </w:pPr>
          </w:p>
          <w:p>
            <w:pPr>
              <w:pStyle w:val="TableParagraph"/>
              <w:ind w:left="119" w:right="222"/>
              <w:rPr>
                <w:sz w:val="20"/>
              </w:rPr>
            </w:pPr>
            <w:r>
              <w:rPr>
                <w:sz w:val="20"/>
              </w:rPr>
              <w:t>Was</w:t>
            </w:r>
            <w:r>
              <w:rPr>
                <w:spacing w:val="-6"/>
                <w:sz w:val="20"/>
              </w:rPr>
              <w:t> </w:t>
            </w:r>
            <w:r>
              <w:rPr>
                <w:sz w:val="20"/>
              </w:rPr>
              <w:t>no</w:t>
            </w:r>
            <w:r>
              <w:rPr>
                <w:spacing w:val="-4"/>
                <w:sz w:val="20"/>
              </w:rPr>
              <w:t> </w:t>
            </w:r>
            <w:r>
              <w:rPr>
                <w:sz w:val="20"/>
              </w:rPr>
              <w:t>new</w:t>
            </w:r>
            <w:r>
              <w:rPr>
                <w:spacing w:val="-6"/>
                <w:sz w:val="20"/>
              </w:rPr>
              <w:t> </w:t>
            </w:r>
            <w:r>
              <w:rPr>
                <w:sz w:val="20"/>
              </w:rPr>
              <w:t>unpaved</w:t>
            </w:r>
            <w:r>
              <w:rPr>
                <w:spacing w:val="-4"/>
                <w:sz w:val="20"/>
              </w:rPr>
              <w:t> </w:t>
            </w:r>
            <w:r>
              <w:rPr>
                <w:sz w:val="20"/>
              </w:rPr>
              <w:t>service</w:t>
            </w:r>
            <w:r>
              <w:rPr>
                <w:spacing w:val="-5"/>
                <w:sz w:val="20"/>
              </w:rPr>
              <w:t> </w:t>
            </w:r>
            <w:r>
              <w:rPr>
                <w:sz w:val="20"/>
              </w:rPr>
              <w:t>road</w:t>
            </w:r>
            <w:r>
              <w:rPr>
                <w:spacing w:val="-4"/>
                <w:sz w:val="20"/>
              </w:rPr>
              <w:t> </w:t>
            </w:r>
            <w:r>
              <w:rPr>
                <w:sz w:val="20"/>
              </w:rPr>
              <w:t>or</w:t>
            </w:r>
            <w:r>
              <w:rPr>
                <w:spacing w:val="-6"/>
                <w:sz w:val="20"/>
              </w:rPr>
              <w:t> </w:t>
            </w:r>
            <w:r>
              <w:rPr>
                <w:sz w:val="20"/>
              </w:rPr>
              <w:t>unpaved</w:t>
            </w:r>
            <w:r>
              <w:rPr>
                <w:spacing w:val="-4"/>
                <w:sz w:val="20"/>
              </w:rPr>
              <w:t> </w:t>
            </w:r>
            <w:r>
              <w:rPr>
                <w:sz w:val="20"/>
              </w:rPr>
              <w:t>haul</w:t>
            </w:r>
            <w:r>
              <w:rPr>
                <w:spacing w:val="-5"/>
                <w:sz w:val="20"/>
              </w:rPr>
              <w:t> </w:t>
            </w:r>
            <w:r>
              <w:rPr>
                <w:sz w:val="20"/>
              </w:rPr>
              <w:t>road</w:t>
            </w:r>
            <w:r>
              <w:rPr>
                <w:spacing w:val="-4"/>
                <w:sz w:val="20"/>
              </w:rPr>
              <w:t> </w:t>
            </w:r>
            <w:r>
              <w:rPr>
                <w:sz w:val="20"/>
              </w:rPr>
              <w:t>constructed unless dust was suppressed after construction by intermittently watering,</w:t>
            </w:r>
            <w:r>
              <w:rPr>
                <w:spacing w:val="-4"/>
                <w:sz w:val="20"/>
              </w:rPr>
              <w:t> </w:t>
            </w:r>
            <w:r>
              <w:rPr>
                <w:sz w:val="20"/>
              </w:rPr>
              <w:t>limiting</w:t>
            </w:r>
            <w:r>
              <w:rPr>
                <w:spacing w:val="-5"/>
                <w:sz w:val="20"/>
              </w:rPr>
              <w:t> </w:t>
            </w:r>
            <w:r>
              <w:rPr>
                <w:sz w:val="20"/>
              </w:rPr>
              <w:t>access,</w:t>
            </w:r>
            <w:r>
              <w:rPr>
                <w:spacing w:val="-2"/>
                <w:sz w:val="20"/>
              </w:rPr>
              <w:t> </w:t>
            </w:r>
            <w:r>
              <w:rPr>
                <w:sz w:val="20"/>
              </w:rPr>
              <w:t>or applying</w:t>
            </w:r>
            <w:r>
              <w:rPr>
                <w:spacing w:val="-4"/>
                <w:sz w:val="20"/>
              </w:rPr>
              <w:t> </w:t>
            </w:r>
            <w:r>
              <w:rPr>
                <w:sz w:val="20"/>
              </w:rPr>
              <w:t>chemical</w:t>
            </w:r>
            <w:r>
              <w:rPr>
                <w:spacing w:val="-3"/>
                <w:sz w:val="20"/>
              </w:rPr>
              <w:t> </w:t>
            </w:r>
            <w:r>
              <w:rPr>
                <w:sz w:val="20"/>
              </w:rPr>
              <w:t>dust</w:t>
            </w:r>
            <w:r>
              <w:rPr>
                <w:spacing w:val="-4"/>
                <w:sz w:val="20"/>
              </w:rPr>
              <w:t> </w:t>
            </w:r>
            <w:r>
              <w:rPr>
                <w:sz w:val="20"/>
              </w:rPr>
              <w:t>suppressants</w:t>
            </w:r>
            <w:r>
              <w:rPr>
                <w:spacing w:val="-4"/>
                <w:sz w:val="20"/>
              </w:rPr>
              <w:t> </w:t>
            </w:r>
            <w:r>
              <w:rPr>
                <w:sz w:val="20"/>
              </w:rPr>
              <w:t>to the road, in such a way that visible dust emissions caused by</w:t>
            </w:r>
          </w:p>
          <w:p>
            <w:pPr>
              <w:pStyle w:val="TableParagraph"/>
              <w:spacing w:line="209" w:lineRule="exact"/>
              <w:ind w:left="119"/>
              <w:rPr>
                <w:sz w:val="20"/>
              </w:rPr>
            </w:pPr>
            <w:r>
              <w:rPr>
                <w:sz w:val="20"/>
              </w:rPr>
              <w:t>vehicular</w:t>
            </w:r>
            <w:r>
              <w:rPr>
                <w:spacing w:val="-3"/>
                <w:sz w:val="20"/>
              </w:rPr>
              <w:t> </w:t>
            </w:r>
            <w:r>
              <w:rPr>
                <w:sz w:val="20"/>
              </w:rPr>
              <w:t>traffic</w:t>
            </w:r>
            <w:r>
              <w:rPr>
                <w:spacing w:val="-4"/>
                <w:sz w:val="20"/>
              </w:rPr>
              <w:t> </w:t>
            </w:r>
            <w:r>
              <w:rPr>
                <w:sz w:val="20"/>
              </w:rPr>
              <w:t>on</w:t>
            </w:r>
            <w:r>
              <w:rPr>
                <w:spacing w:val="-5"/>
                <w:sz w:val="20"/>
              </w:rPr>
              <w:t> </w:t>
            </w:r>
            <w:r>
              <w:rPr>
                <w:sz w:val="20"/>
              </w:rPr>
              <w:t>the</w:t>
            </w:r>
            <w:r>
              <w:rPr>
                <w:spacing w:val="-4"/>
                <w:sz w:val="20"/>
              </w:rPr>
              <w:t> </w:t>
            </w:r>
            <w:r>
              <w:rPr>
                <w:sz w:val="20"/>
              </w:rPr>
              <w:t>road</w:t>
            </w:r>
            <w:r>
              <w:rPr>
                <w:spacing w:val="-3"/>
                <w:sz w:val="20"/>
              </w:rPr>
              <w:t> </w:t>
            </w:r>
            <w:r>
              <w:rPr>
                <w:sz w:val="20"/>
              </w:rPr>
              <w:t>did</w:t>
            </w:r>
            <w:r>
              <w:rPr>
                <w:spacing w:val="-3"/>
                <w:sz w:val="20"/>
              </w:rPr>
              <w:t> </w:t>
            </w:r>
            <w:r>
              <w:rPr>
                <w:sz w:val="20"/>
              </w:rPr>
              <w:t>not</w:t>
            </w:r>
            <w:r>
              <w:rPr>
                <w:spacing w:val="-5"/>
                <w:sz w:val="20"/>
              </w:rPr>
              <w:t> </w:t>
            </w:r>
            <w:r>
              <w:rPr>
                <w:sz w:val="20"/>
              </w:rPr>
              <w:t>violate</w:t>
            </w:r>
            <w:r>
              <w:rPr>
                <w:spacing w:val="-4"/>
                <w:sz w:val="20"/>
              </w:rPr>
              <w:t> </w:t>
            </w:r>
            <w:r>
              <w:rPr>
                <w:sz w:val="20"/>
              </w:rPr>
              <w:t>Condition</w:t>
            </w:r>
            <w:r>
              <w:rPr>
                <w:spacing w:val="-6"/>
                <w:sz w:val="20"/>
              </w:rPr>
              <w:t> </w:t>
            </w:r>
            <w:r>
              <w:rPr>
                <w:spacing w:val="-4"/>
                <w:sz w:val="20"/>
              </w:rPr>
              <w:t>V.A?</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84"/>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2"/>
              <w:rPr>
                <w:rFonts w:ascii="Arial"/>
                <w:sz w:val="28"/>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8" w:top="1440" w:bottom="142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3450" w:hRule="atLeast"/>
        </w:trPr>
        <w:tc>
          <w:tcPr>
            <w:tcW w:w="589" w:type="dxa"/>
          </w:tcPr>
          <w:p>
            <w:pPr>
              <w:pStyle w:val="TableParagraph"/>
              <w:rPr>
                <w:sz w:val="20"/>
              </w:rPr>
            </w:pPr>
          </w:p>
        </w:tc>
        <w:tc>
          <w:tcPr>
            <w:tcW w:w="5851" w:type="dxa"/>
          </w:tcPr>
          <w:p>
            <w:pPr>
              <w:pStyle w:val="TableParagraph"/>
              <w:rPr>
                <w:rFonts w:ascii="Arial"/>
                <w:sz w:val="20"/>
              </w:rPr>
            </w:pPr>
          </w:p>
          <w:p>
            <w:pPr>
              <w:pStyle w:val="TableParagraph"/>
              <w:ind w:left="119"/>
              <w:rPr>
                <w:sz w:val="20"/>
              </w:rPr>
            </w:pPr>
            <w:r>
              <w:rPr>
                <w:sz w:val="20"/>
              </w:rPr>
              <w:t>Was</w:t>
            </w:r>
            <w:r>
              <w:rPr>
                <w:spacing w:val="-5"/>
                <w:sz w:val="20"/>
              </w:rPr>
              <w:t> </w:t>
            </w:r>
            <w:r>
              <w:rPr>
                <w:sz w:val="20"/>
              </w:rPr>
              <w:t>no</w:t>
            </w:r>
            <w:r>
              <w:rPr>
                <w:spacing w:val="-3"/>
                <w:sz w:val="20"/>
              </w:rPr>
              <w:t> </w:t>
            </w:r>
            <w:r>
              <w:rPr>
                <w:sz w:val="20"/>
              </w:rPr>
              <w:t>new</w:t>
            </w:r>
            <w:r>
              <w:rPr>
                <w:spacing w:val="-5"/>
                <w:sz w:val="20"/>
              </w:rPr>
              <w:t> </w:t>
            </w:r>
            <w:r>
              <w:rPr>
                <w:sz w:val="20"/>
              </w:rPr>
              <w:t>road</w:t>
            </w:r>
            <w:r>
              <w:rPr>
                <w:spacing w:val="-3"/>
                <w:sz w:val="20"/>
              </w:rPr>
              <w:t> </w:t>
            </w:r>
            <w:r>
              <w:rPr>
                <w:sz w:val="20"/>
              </w:rPr>
              <w:t>other</w:t>
            </w:r>
            <w:r>
              <w:rPr>
                <w:spacing w:val="-5"/>
                <w:sz w:val="20"/>
              </w:rPr>
              <w:t> </w:t>
            </w:r>
            <w:r>
              <w:rPr>
                <w:sz w:val="20"/>
              </w:rPr>
              <w:t>than</w:t>
            </w:r>
            <w:r>
              <w:rPr>
                <w:spacing w:val="-5"/>
                <w:sz w:val="20"/>
              </w:rPr>
              <w:t> </w:t>
            </w:r>
            <w:r>
              <w:rPr>
                <w:sz w:val="20"/>
              </w:rPr>
              <w:t>a</w:t>
            </w:r>
            <w:r>
              <w:rPr>
                <w:spacing w:val="-3"/>
                <w:sz w:val="20"/>
              </w:rPr>
              <w:t> </w:t>
            </w:r>
            <w:r>
              <w:rPr>
                <w:sz w:val="20"/>
              </w:rPr>
              <w:t>private</w:t>
            </w:r>
            <w:r>
              <w:rPr>
                <w:spacing w:val="-4"/>
                <w:sz w:val="20"/>
              </w:rPr>
              <w:t> </w:t>
            </w:r>
            <w:r>
              <w:rPr>
                <w:sz w:val="20"/>
              </w:rPr>
              <w:t>driveway</w:t>
            </w:r>
            <w:r>
              <w:rPr>
                <w:spacing w:val="-7"/>
                <w:sz w:val="20"/>
              </w:rPr>
              <w:t> </w:t>
            </w:r>
            <w:r>
              <w:rPr>
                <w:sz w:val="20"/>
              </w:rPr>
              <w:t>constructed</w:t>
            </w:r>
            <w:r>
              <w:rPr>
                <w:spacing w:val="-3"/>
                <w:sz w:val="20"/>
              </w:rPr>
              <w:t> </w:t>
            </w:r>
            <w:r>
              <w:rPr>
                <w:sz w:val="20"/>
              </w:rPr>
              <w:t>unless</w:t>
            </w:r>
            <w:r>
              <w:rPr>
                <w:spacing w:val="-5"/>
                <w:sz w:val="20"/>
              </w:rPr>
              <w:t> </w:t>
            </w:r>
            <w:r>
              <w:rPr>
                <w:sz w:val="20"/>
              </w:rPr>
              <w:t>the paving</w:t>
            </w:r>
            <w:r>
              <w:rPr>
                <w:spacing w:val="-6"/>
                <w:sz w:val="20"/>
              </w:rPr>
              <w:t> </w:t>
            </w:r>
            <w:r>
              <w:rPr>
                <w:sz w:val="20"/>
              </w:rPr>
              <w:t>specifications</w:t>
            </w:r>
            <w:r>
              <w:rPr>
                <w:spacing w:val="-4"/>
                <w:sz w:val="20"/>
              </w:rPr>
              <w:t> </w:t>
            </w:r>
            <w:r>
              <w:rPr>
                <w:sz w:val="20"/>
              </w:rPr>
              <w:t>were</w:t>
            </w:r>
            <w:r>
              <w:rPr>
                <w:spacing w:val="-6"/>
                <w:sz w:val="20"/>
              </w:rPr>
              <w:t> </w:t>
            </w:r>
            <w:r>
              <w:rPr>
                <w:sz w:val="20"/>
              </w:rPr>
              <w:t>those</w:t>
            </w:r>
            <w:r>
              <w:rPr>
                <w:spacing w:val="-5"/>
                <w:sz w:val="20"/>
              </w:rPr>
              <w:t> </w:t>
            </w:r>
            <w:r>
              <w:rPr>
                <w:sz w:val="20"/>
              </w:rPr>
              <w:t>defined</w:t>
            </w:r>
            <w:r>
              <w:rPr>
                <w:spacing w:val="-4"/>
                <w:sz w:val="20"/>
              </w:rPr>
              <w:t> </w:t>
            </w:r>
            <w:r>
              <w:rPr>
                <w:sz w:val="20"/>
              </w:rPr>
              <w:t>by,</w:t>
            </w:r>
            <w:r>
              <w:rPr>
                <w:spacing w:val="-4"/>
                <w:sz w:val="20"/>
              </w:rPr>
              <w:t> </w:t>
            </w:r>
            <w:r>
              <w:rPr>
                <w:sz w:val="20"/>
              </w:rPr>
              <w:t>or</w:t>
            </w:r>
            <w:r>
              <w:rPr>
                <w:spacing w:val="-6"/>
                <w:sz w:val="20"/>
              </w:rPr>
              <w:t> </w:t>
            </w:r>
            <w:r>
              <w:rPr>
                <w:sz w:val="20"/>
              </w:rPr>
              <w:t>equivalent</w:t>
            </w:r>
            <w:r>
              <w:rPr>
                <w:spacing w:val="-4"/>
                <w:sz w:val="20"/>
              </w:rPr>
              <w:t> </w:t>
            </w:r>
            <w:r>
              <w:rPr>
                <w:sz w:val="20"/>
              </w:rPr>
              <w:t>to those</w:t>
            </w:r>
            <w:r>
              <w:rPr>
                <w:spacing w:val="-5"/>
                <w:sz w:val="20"/>
              </w:rPr>
              <w:t> </w:t>
            </w:r>
            <w:r>
              <w:rPr>
                <w:sz w:val="20"/>
              </w:rPr>
              <w:t>of, the planning department and/or highway department of the jurisdictional agency.</w:t>
            </w:r>
          </w:p>
          <w:p>
            <w:pPr>
              <w:pStyle w:val="TableParagraph"/>
              <w:spacing w:before="2"/>
              <w:rPr>
                <w:rFonts w:ascii="Arial"/>
                <w:sz w:val="20"/>
              </w:rPr>
            </w:pPr>
          </w:p>
          <w:p>
            <w:pPr>
              <w:pStyle w:val="TableParagraph"/>
              <w:ind w:left="119"/>
              <w:rPr>
                <w:sz w:val="20"/>
              </w:rPr>
            </w:pPr>
            <w:r>
              <w:rPr>
                <w:sz w:val="20"/>
              </w:rPr>
              <w:t>Was</w:t>
            </w:r>
            <w:r>
              <w:rPr>
                <w:spacing w:val="-5"/>
                <w:sz w:val="20"/>
              </w:rPr>
              <w:t> </w:t>
            </w:r>
            <w:r>
              <w:rPr>
                <w:sz w:val="20"/>
              </w:rPr>
              <w:t>the</w:t>
            </w:r>
            <w:r>
              <w:rPr>
                <w:spacing w:val="-5"/>
                <w:sz w:val="20"/>
              </w:rPr>
              <w:t> </w:t>
            </w:r>
            <w:r>
              <w:rPr>
                <w:sz w:val="20"/>
              </w:rPr>
              <w:t>surfacing</w:t>
            </w:r>
            <w:r>
              <w:rPr>
                <w:spacing w:val="-4"/>
                <w:sz w:val="20"/>
              </w:rPr>
              <w:t> </w:t>
            </w:r>
            <w:r>
              <w:rPr>
                <w:sz w:val="20"/>
              </w:rPr>
              <w:t>of</w:t>
            </w:r>
            <w:r>
              <w:rPr>
                <w:spacing w:val="-5"/>
                <w:sz w:val="20"/>
              </w:rPr>
              <w:t> </w:t>
            </w:r>
            <w:r>
              <w:rPr>
                <w:sz w:val="20"/>
              </w:rPr>
              <w:t>roadways</w:t>
            </w:r>
            <w:r>
              <w:rPr>
                <w:spacing w:val="-3"/>
                <w:sz w:val="20"/>
              </w:rPr>
              <w:t> </w:t>
            </w:r>
            <w:r>
              <w:rPr>
                <w:sz w:val="20"/>
              </w:rPr>
              <w:t>with</w:t>
            </w:r>
            <w:r>
              <w:rPr>
                <w:spacing w:val="-4"/>
                <w:sz w:val="20"/>
              </w:rPr>
              <w:t> </w:t>
            </w:r>
            <w:r>
              <w:rPr>
                <w:sz w:val="20"/>
              </w:rPr>
              <w:t>asbestos</w:t>
            </w:r>
            <w:r>
              <w:rPr>
                <w:spacing w:val="-5"/>
                <w:sz w:val="20"/>
              </w:rPr>
              <w:t> </w:t>
            </w:r>
            <w:r>
              <w:rPr>
                <w:sz w:val="20"/>
              </w:rPr>
              <w:t>tailings</w:t>
            </w:r>
            <w:r>
              <w:rPr>
                <w:spacing w:val="-4"/>
                <w:sz w:val="20"/>
              </w:rPr>
              <w:t> </w:t>
            </w:r>
            <w:r>
              <w:rPr>
                <w:spacing w:val="-2"/>
                <w:sz w:val="20"/>
              </w:rPr>
              <w:t>prohibited?</w:t>
            </w:r>
          </w:p>
          <w:p>
            <w:pPr>
              <w:pStyle w:val="TableParagraph"/>
              <w:spacing w:before="10"/>
              <w:rPr>
                <w:rFonts w:ascii="Arial"/>
                <w:sz w:val="19"/>
              </w:rPr>
            </w:pPr>
          </w:p>
          <w:p>
            <w:pPr>
              <w:pStyle w:val="TableParagraph"/>
              <w:ind w:left="119" w:right="106"/>
              <w:rPr>
                <w:sz w:val="20"/>
              </w:rPr>
            </w:pPr>
            <w:r>
              <w:rPr>
                <w:sz w:val="20"/>
              </w:rPr>
              <w:t>Didi the Permittee not cause, suffer, allow or permit transportation of materials</w:t>
            </w:r>
            <w:r>
              <w:rPr>
                <w:spacing w:val="-6"/>
                <w:sz w:val="20"/>
              </w:rPr>
              <w:t> </w:t>
            </w:r>
            <w:r>
              <w:rPr>
                <w:sz w:val="20"/>
              </w:rPr>
              <w:t>likely</w:t>
            </w:r>
            <w:r>
              <w:rPr>
                <w:spacing w:val="-6"/>
                <w:sz w:val="20"/>
              </w:rPr>
              <w:t> </w:t>
            </w:r>
            <w:r>
              <w:rPr>
                <w:sz w:val="20"/>
              </w:rPr>
              <w:t>to</w:t>
            </w:r>
            <w:r>
              <w:rPr>
                <w:spacing w:val="-4"/>
                <w:sz w:val="20"/>
              </w:rPr>
              <w:t> </w:t>
            </w:r>
            <w:r>
              <w:rPr>
                <w:sz w:val="20"/>
              </w:rPr>
              <w:t>give</w:t>
            </w:r>
            <w:r>
              <w:rPr>
                <w:spacing w:val="-5"/>
                <w:sz w:val="20"/>
              </w:rPr>
              <w:t> </w:t>
            </w:r>
            <w:r>
              <w:rPr>
                <w:sz w:val="20"/>
              </w:rPr>
              <w:t>rise</w:t>
            </w:r>
            <w:r>
              <w:rPr>
                <w:spacing w:val="-5"/>
                <w:sz w:val="20"/>
              </w:rPr>
              <w:t> </w:t>
            </w:r>
            <w:r>
              <w:rPr>
                <w:sz w:val="20"/>
              </w:rPr>
              <w:t>to airborne</w:t>
            </w:r>
            <w:r>
              <w:rPr>
                <w:spacing w:val="-5"/>
                <w:sz w:val="20"/>
              </w:rPr>
              <w:t> </w:t>
            </w:r>
            <w:r>
              <w:rPr>
                <w:sz w:val="20"/>
              </w:rPr>
              <w:t>dust</w:t>
            </w:r>
            <w:r>
              <w:rPr>
                <w:spacing w:val="-4"/>
                <w:sz w:val="20"/>
              </w:rPr>
              <w:t> </w:t>
            </w:r>
            <w:r>
              <w:rPr>
                <w:sz w:val="20"/>
              </w:rPr>
              <w:t>without</w:t>
            </w:r>
            <w:r>
              <w:rPr>
                <w:spacing w:val="-6"/>
                <w:sz w:val="20"/>
              </w:rPr>
              <w:t> </w:t>
            </w:r>
            <w:r>
              <w:rPr>
                <w:sz w:val="20"/>
              </w:rPr>
              <w:t>taking</w:t>
            </w:r>
            <w:r>
              <w:rPr>
                <w:spacing w:val="-6"/>
                <w:sz w:val="20"/>
              </w:rPr>
              <w:t> </w:t>
            </w:r>
            <w:r>
              <w:rPr>
                <w:sz w:val="20"/>
              </w:rPr>
              <w:t>reasonable precautions such as wetting, applying dust suppressants, or covering the load, to prevent particulate matter from becoming airborne?</w:t>
            </w:r>
          </w:p>
          <w:p>
            <w:pPr>
              <w:pStyle w:val="TableParagraph"/>
              <w:spacing w:before="2"/>
              <w:ind w:left="119"/>
              <w:rPr>
                <w:sz w:val="20"/>
              </w:rPr>
            </w:pPr>
            <w:r>
              <w:rPr>
                <w:sz w:val="20"/>
              </w:rPr>
              <w:t>Earth</w:t>
            </w:r>
            <w:r>
              <w:rPr>
                <w:spacing w:val="-5"/>
                <w:sz w:val="20"/>
              </w:rPr>
              <w:t> </w:t>
            </w:r>
            <w:r>
              <w:rPr>
                <w:sz w:val="20"/>
              </w:rPr>
              <w:t>or</w:t>
            </w:r>
            <w:r>
              <w:rPr>
                <w:spacing w:val="-3"/>
                <w:sz w:val="20"/>
              </w:rPr>
              <w:t> </w:t>
            </w:r>
            <w:r>
              <w:rPr>
                <w:sz w:val="20"/>
              </w:rPr>
              <w:t>other</w:t>
            </w:r>
            <w:r>
              <w:rPr>
                <w:spacing w:val="-3"/>
                <w:sz w:val="20"/>
              </w:rPr>
              <w:t> </w:t>
            </w:r>
            <w:r>
              <w:rPr>
                <w:sz w:val="20"/>
              </w:rPr>
              <w:t>material</w:t>
            </w:r>
            <w:r>
              <w:rPr>
                <w:spacing w:val="-5"/>
                <w:sz w:val="20"/>
              </w:rPr>
              <w:t> </w:t>
            </w:r>
            <w:r>
              <w:rPr>
                <w:sz w:val="20"/>
              </w:rPr>
              <w:t>that</w:t>
            </w:r>
            <w:r>
              <w:rPr>
                <w:spacing w:val="-4"/>
                <w:sz w:val="20"/>
              </w:rPr>
              <w:t> </w:t>
            </w:r>
            <w:r>
              <w:rPr>
                <w:sz w:val="20"/>
              </w:rPr>
              <w:t>is</w:t>
            </w:r>
            <w:r>
              <w:rPr>
                <w:spacing w:val="-3"/>
                <w:sz w:val="20"/>
              </w:rPr>
              <w:t> </w:t>
            </w:r>
            <w:r>
              <w:rPr>
                <w:sz w:val="20"/>
              </w:rPr>
              <w:t>deposited</w:t>
            </w:r>
            <w:r>
              <w:rPr>
                <w:spacing w:val="-3"/>
                <w:sz w:val="20"/>
              </w:rPr>
              <w:t> </w:t>
            </w:r>
            <w:r>
              <w:rPr>
                <w:sz w:val="20"/>
              </w:rPr>
              <w:t>by</w:t>
            </w:r>
            <w:r>
              <w:rPr>
                <w:spacing w:val="-9"/>
                <w:sz w:val="20"/>
              </w:rPr>
              <w:t> </w:t>
            </w:r>
            <w:r>
              <w:rPr>
                <w:sz w:val="20"/>
              </w:rPr>
              <w:t>trucking</w:t>
            </w:r>
            <w:r>
              <w:rPr>
                <w:spacing w:val="-5"/>
                <w:sz w:val="20"/>
              </w:rPr>
              <w:t> </w:t>
            </w:r>
            <w:r>
              <w:rPr>
                <w:sz w:val="20"/>
              </w:rPr>
              <w:t>or</w:t>
            </w:r>
            <w:r>
              <w:rPr>
                <w:spacing w:val="-3"/>
                <w:sz w:val="20"/>
              </w:rPr>
              <w:t> </w:t>
            </w:r>
            <w:r>
              <w:rPr>
                <w:sz w:val="20"/>
              </w:rPr>
              <w:t>earth</w:t>
            </w:r>
            <w:r>
              <w:rPr>
                <w:spacing w:val="-3"/>
                <w:sz w:val="20"/>
              </w:rPr>
              <w:t> </w:t>
            </w:r>
            <w:r>
              <w:rPr>
                <w:sz w:val="20"/>
              </w:rPr>
              <w:t>moving equipment shall be removed from paved streets by the person</w:t>
            </w:r>
          </w:p>
          <w:p>
            <w:pPr>
              <w:pStyle w:val="TableParagraph"/>
              <w:spacing w:line="208" w:lineRule="exact"/>
              <w:ind w:left="119"/>
              <w:rPr>
                <w:sz w:val="20"/>
              </w:rPr>
            </w:pPr>
            <w:r>
              <w:rPr>
                <w:sz w:val="20"/>
              </w:rPr>
              <w:t>responsible</w:t>
            </w:r>
            <w:r>
              <w:rPr>
                <w:spacing w:val="-5"/>
                <w:sz w:val="20"/>
              </w:rPr>
              <w:t> </w:t>
            </w:r>
            <w:r>
              <w:rPr>
                <w:sz w:val="20"/>
              </w:rPr>
              <w:t>for</w:t>
            </w:r>
            <w:r>
              <w:rPr>
                <w:spacing w:val="-4"/>
                <w:sz w:val="20"/>
              </w:rPr>
              <w:t> </w:t>
            </w:r>
            <w:r>
              <w:rPr>
                <w:sz w:val="20"/>
              </w:rPr>
              <w:t>such</w:t>
            </w:r>
            <w:r>
              <w:rPr>
                <w:spacing w:val="-6"/>
                <w:sz w:val="20"/>
              </w:rPr>
              <w:t> </w:t>
            </w:r>
            <w:r>
              <w:rPr>
                <w:spacing w:val="-2"/>
                <w:sz w:val="20"/>
              </w:rPr>
              <w:t>deposits.</w:t>
            </w:r>
          </w:p>
        </w:tc>
        <w:tc>
          <w:tcPr>
            <w:tcW w:w="4457" w:type="dxa"/>
          </w:tcPr>
          <w:p>
            <w:pPr>
              <w:pStyle w:val="TableParagraph"/>
              <w:rPr>
                <w:rFonts w:ascii="Arial"/>
                <w:sz w:val="26"/>
              </w:rPr>
            </w:pPr>
          </w:p>
          <w:p>
            <w:pPr>
              <w:pStyle w:val="TableParagraph"/>
              <w:spacing w:before="160"/>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
              <w:rPr>
                <w:rFonts w:ascii="Arial"/>
                <w:sz w:val="34"/>
              </w:rPr>
            </w:pPr>
          </w:p>
          <w:p>
            <w:pPr>
              <w:pStyle w:val="TableParagraph"/>
              <w:spacing w:line="439" w:lineRule="auto" w:before="1"/>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749" w:hRule="atLeast"/>
        </w:trPr>
        <w:tc>
          <w:tcPr>
            <w:tcW w:w="589" w:type="dxa"/>
          </w:tcPr>
          <w:p>
            <w:pPr>
              <w:pStyle w:val="TableParagraph"/>
              <w:ind w:left="165" w:right="174"/>
              <w:jc w:val="center"/>
              <w:rPr>
                <w:sz w:val="20"/>
              </w:rPr>
            </w:pPr>
            <w:r>
              <w:rPr>
                <w:spacing w:val="-5"/>
                <w:sz w:val="20"/>
              </w:rPr>
              <w:t>85</w:t>
            </w:r>
          </w:p>
        </w:tc>
        <w:tc>
          <w:tcPr>
            <w:tcW w:w="5851" w:type="dxa"/>
          </w:tcPr>
          <w:p>
            <w:pPr>
              <w:pStyle w:val="TableParagraph"/>
              <w:ind w:left="119"/>
              <w:rPr>
                <w:b/>
                <w:sz w:val="20"/>
              </w:rPr>
            </w:pPr>
            <w:r>
              <w:rPr>
                <w:b/>
                <w:sz w:val="20"/>
              </w:rPr>
              <w:t>Particulate</w:t>
            </w:r>
            <w:r>
              <w:rPr>
                <w:b/>
                <w:spacing w:val="-9"/>
                <w:sz w:val="20"/>
              </w:rPr>
              <w:t> </w:t>
            </w:r>
            <w:r>
              <w:rPr>
                <w:b/>
                <w:spacing w:val="-2"/>
                <w:sz w:val="20"/>
              </w:rPr>
              <w:t>Materials</w:t>
            </w:r>
          </w:p>
          <w:p>
            <w:pPr>
              <w:pStyle w:val="TableParagraph"/>
              <w:ind w:left="119" w:right="1523"/>
              <w:rPr>
                <w:b/>
                <w:sz w:val="20"/>
              </w:rPr>
            </w:pPr>
            <w:r>
              <w:rPr>
                <w:b/>
                <w:sz w:val="20"/>
              </w:rPr>
              <w:t>Fugitive</w:t>
            </w:r>
            <w:r>
              <w:rPr>
                <w:b/>
                <w:spacing w:val="-11"/>
                <w:sz w:val="20"/>
              </w:rPr>
              <w:t> </w:t>
            </w:r>
            <w:r>
              <w:rPr>
                <w:b/>
                <w:sz w:val="20"/>
              </w:rPr>
              <w:t>Dust</w:t>
            </w:r>
            <w:r>
              <w:rPr>
                <w:b/>
                <w:spacing w:val="-9"/>
                <w:sz w:val="20"/>
              </w:rPr>
              <w:t> </w:t>
            </w:r>
            <w:r>
              <w:rPr>
                <w:b/>
                <w:sz w:val="20"/>
              </w:rPr>
              <w:t>and</w:t>
            </w:r>
            <w:r>
              <w:rPr>
                <w:b/>
                <w:spacing w:val="-12"/>
                <w:sz w:val="20"/>
              </w:rPr>
              <w:t> </w:t>
            </w:r>
            <w:r>
              <w:rPr>
                <w:b/>
                <w:sz w:val="20"/>
              </w:rPr>
              <w:t>Visibility</w:t>
            </w:r>
            <w:r>
              <w:rPr>
                <w:b/>
                <w:spacing w:val="-11"/>
                <w:sz w:val="20"/>
              </w:rPr>
              <w:t> </w:t>
            </w:r>
            <w:r>
              <w:rPr>
                <w:b/>
                <w:sz w:val="20"/>
              </w:rPr>
              <w:t>Requirements Attachment F: Condition IV.E</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ight="222"/>
              <w:rPr>
                <w:sz w:val="20"/>
              </w:rPr>
            </w:pPr>
            <w:r>
              <w:rPr>
                <w:sz w:val="20"/>
              </w:rPr>
              <w:t>Did the Permittee not cause, suffer, allow or permit crushing, screening, handling, transporting</w:t>
            </w:r>
            <w:r>
              <w:rPr>
                <w:spacing w:val="-1"/>
                <w:sz w:val="20"/>
              </w:rPr>
              <w:t> </w:t>
            </w:r>
            <w:r>
              <w:rPr>
                <w:sz w:val="20"/>
              </w:rPr>
              <w:t>or conveying</w:t>
            </w:r>
            <w:r>
              <w:rPr>
                <w:spacing w:val="-1"/>
                <w:sz w:val="20"/>
              </w:rPr>
              <w:t> </w:t>
            </w:r>
            <w:r>
              <w:rPr>
                <w:sz w:val="20"/>
              </w:rPr>
              <w:t>of materials</w:t>
            </w:r>
            <w:r>
              <w:rPr>
                <w:spacing w:val="-1"/>
                <w:sz w:val="20"/>
              </w:rPr>
              <w:t> </w:t>
            </w:r>
            <w:r>
              <w:rPr>
                <w:sz w:val="20"/>
              </w:rPr>
              <w:t>or other operations likely to result in significant amounts of airborne dust without</w:t>
            </w:r>
            <w:r>
              <w:rPr>
                <w:spacing w:val="-6"/>
                <w:sz w:val="20"/>
              </w:rPr>
              <w:t> </w:t>
            </w:r>
            <w:r>
              <w:rPr>
                <w:sz w:val="20"/>
              </w:rPr>
              <w:t>taking</w:t>
            </w:r>
            <w:r>
              <w:rPr>
                <w:spacing w:val="-6"/>
                <w:sz w:val="20"/>
              </w:rPr>
              <w:t> </w:t>
            </w:r>
            <w:r>
              <w:rPr>
                <w:sz w:val="20"/>
              </w:rPr>
              <w:t>reasonable</w:t>
            </w:r>
            <w:r>
              <w:rPr>
                <w:spacing w:val="-5"/>
                <w:sz w:val="20"/>
              </w:rPr>
              <w:t> </w:t>
            </w:r>
            <w:r>
              <w:rPr>
                <w:sz w:val="20"/>
              </w:rPr>
              <w:t>precautions,</w:t>
            </w:r>
            <w:r>
              <w:rPr>
                <w:spacing w:val="-4"/>
                <w:sz w:val="20"/>
              </w:rPr>
              <w:t> </w:t>
            </w:r>
            <w:r>
              <w:rPr>
                <w:sz w:val="20"/>
              </w:rPr>
              <w:t>such</w:t>
            </w:r>
            <w:r>
              <w:rPr>
                <w:spacing w:val="-6"/>
                <w:sz w:val="20"/>
              </w:rPr>
              <w:t> </w:t>
            </w:r>
            <w:r>
              <w:rPr>
                <w:sz w:val="20"/>
              </w:rPr>
              <w:t>as</w:t>
            </w:r>
            <w:r>
              <w:rPr>
                <w:spacing w:val="-6"/>
                <w:sz w:val="20"/>
              </w:rPr>
              <w:t> </w:t>
            </w:r>
            <w:r>
              <w:rPr>
                <w:sz w:val="20"/>
              </w:rPr>
              <w:t>the</w:t>
            </w:r>
            <w:r>
              <w:rPr>
                <w:spacing w:val="-1"/>
                <w:sz w:val="20"/>
              </w:rPr>
              <w:t> </w:t>
            </w:r>
            <w:r>
              <w:rPr>
                <w:sz w:val="20"/>
              </w:rPr>
              <w:t>use</w:t>
            </w:r>
            <w:r>
              <w:rPr>
                <w:spacing w:val="-6"/>
                <w:sz w:val="20"/>
              </w:rPr>
              <w:t> </w:t>
            </w:r>
            <w:r>
              <w:rPr>
                <w:sz w:val="20"/>
              </w:rPr>
              <w:t>of</w:t>
            </w:r>
            <w:r>
              <w:rPr>
                <w:spacing w:val="-4"/>
                <w:sz w:val="20"/>
              </w:rPr>
              <w:t> </w:t>
            </w:r>
            <w:r>
              <w:rPr>
                <w:sz w:val="20"/>
              </w:rPr>
              <w:t>spray</w:t>
            </w:r>
            <w:r>
              <w:rPr>
                <w:spacing w:val="-9"/>
                <w:sz w:val="20"/>
              </w:rPr>
              <w:t> </w:t>
            </w:r>
            <w:r>
              <w:rPr>
                <w:sz w:val="20"/>
              </w:rPr>
              <w:t>bars, wetting agents, dust suppressants, covering the load, and hoods to prevent excessive amounts of particulate matter from becoming </w:t>
            </w:r>
            <w:r>
              <w:rPr>
                <w:spacing w:val="-2"/>
                <w:sz w:val="20"/>
              </w:rPr>
              <w:t>airborne?</w:t>
            </w:r>
          </w:p>
          <w:p>
            <w:pPr>
              <w:pStyle w:val="TableParagraph"/>
              <w:spacing w:before="1"/>
              <w:rPr>
                <w:rFonts w:ascii="Arial"/>
                <w:sz w:val="20"/>
              </w:rPr>
            </w:pPr>
          </w:p>
          <w:p>
            <w:pPr>
              <w:pStyle w:val="TableParagraph"/>
              <w:ind w:left="119" w:right="222"/>
              <w:rPr>
                <w:sz w:val="20"/>
              </w:rPr>
            </w:pPr>
            <w:r>
              <w:rPr>
                <w:sz w:val="20"/>
              </w:rPr>
              <w:t>Were</w:t>
            </w:r>
            <w:r>
              <w:rPr>
                <w:spacing w:val="-6"/>
                <w:sz w:val="20"/>
              </w:rPr>
              <w:t> </w:t>
            </w:r>
            <w:r>
              <w:rPr>
                <w:sz w:val="20"/>
              </w:rPr>
              <w:t>the</w:t>
            </w:r>
            <w:r>
              <w:rPr>
                <w:spacing w:val="-7"/>
                <w:sz w:val="20"/>
              </w:rPr>
              <w:t> </w:t>
            </w:r>
            <w:r>
              <w:rPr>
                <w:sz w:val="20"/>
              </w:rPr>
              <w:t>dust</w:t>
            </w:r>
            <w:r>
              <w:rPr>
                <w:spacing w:val="-7"/>
                <w:sz w:val="20"/>
              </w:rPr>
              <w:t> </w:t>
            </w:r>
            <w:r>
              <w:rPr>
                <w:sz w:val="20"/>
              </w:rPr>
              <w:t>emissions</w:t>
            </w:r>
            <w:r>
              <w:rPr>
                <w:spacing w:val="-5"/>
                <w:sz w:val="20"/>
              </w:rPr>
              <w:t> </w:t>
            </w:r>
            <w:r>
              <w:rPr>
                <w:sz w:val="20"/>
              </w:rPr>
              <w:t>from</w:t>
            </w:r>
            <w:r>
              <w:rPr>
                <w:spacing w:val="-6"/>
                <w:sz w:val="20"/>
              </w:rPr>
              <w:t> </w:t>
            </w:r>
            <w:r>
              <w:rPr>
                <w:sz w:val="20"/>
              </w:rPr>
              <w:t>construction</w:t>
            </w:r>
            <w:r>
              <w:rPr>
                <w:spacing w:val="-7"/>
                <w:sz w:val="20"/>
              </w:rPr>
              <w:t> </w:t>
            </w:r>
            <w:r>
              <w:rPr>
                <w:sz w:val="20"/>
              </w:rPr>
              <w:t>activity</w:t>
            </w:r>
            <w:r>
              <w:rPr>
                <w:spacing w:val="-7"/>
                <w:sz w:val="20"/>
              </w:rPr>
              <w:t> </w:t>
            </w:r>
            <w:r>
              <w:rPr>
                <w:sz w:val="20"/>
              </w:rPr>
              <w:t>effectively controlled by applying adequate amounts of water or other equivalently effective dust controls?</w:t>
            </w:r>
          </w:p>
          <w:p>
            <w:pPr>
              <w:pStyle w:val="TableParagraph"/>
              <w:spacing w:before="11"/>
              <w:rPr>
                <w:rFonts w:ascii="Arial"/>
                <w:sz w:val="19"/>
              </w:rPr>
            </w:pPr>
          </w:p>
          <w:p>
            <w:pPr>
              <w:pStyle w:val="TableParagraph"/>
              <w:ind w:left="119" w:right="106"/>
              <w:rPr>
                <w:sz w:val="20"/>
              </w:rPr>
            </w:pPr>
            <w:r>
              <w:rPr>
                <w:sz w:val="20"/>
              </w:rPr>
              <w:t>Were the dust emissions from the transportation of materials effectively</w:t>
            </w:r>
            <w:r>
              <w:rPr>
                <w:spacing w:val="-8"/>
                <w:sz w:val="20"/>
              </w:rPr>
              <w:t> </w:t>
            </w:r>
            <w:r>
              <w:rPr>
                <w:sz w:val="20"/>
              </w:rPr>
              <w:t>controlled</w:t>
            </w:r>
            <w:r>
              <w:rPr>
                <w:spacing w:val="-4"/>
                <w:sz w:val="20"/>
              </w:rPr>
              <w:t> </w:t>
            </w:r>
            <w:r>
              <w:rPr>
                <w:sz w:val="20"/>
              </w:rPr>
              <w:t>by</w:t>
            </w:r>
            <w:r>
              <w:rPr>
                <w:spacing w:val="-10"/>
                <w:sz w:val="20"/>
              </w:rPr>
              <w:t> </w:t>
            </w:r>
            <w:r>
              <w:rPr>
                <w:sz w:val="20"/>
              </w:rPr>
              <w:t>covering</w:t>
            </w:r>
            <w:r>
              <w:rPr>
                <w:spacing w:val="-4"/>
                <w:sz w:val="20"/>
              </w:rPr>
              <w:t> </w:t>
            </w:r>
            <w:r>
              <w:rPr>
                <w:sz w:val="20"/>
              </w:rPr>
              <w:t>stock</w:t>
            </w:r>
            <w:r>
              <w:rPr>
                <w:spacing w:val="-6"/>
                <w:sz w:val="20"/>
              </w:rPr>
              <w:t> </w:t>
            </w:r>
            <w:r>
              <w:rPr>
                <w:sz w:val="20"/>
              </w:rPr>
              <w:t>loads</w:t>
            </w:r>
            <w:r>
              <w:rPr>
                <w:spacing w:val="-6"/>
                <w:sz w:val="20"/>
              </w:rPr>
              <w:t> </w:t>
            </w:r>
            <w:r>
              <w:rPr>
                <w:sz w:val="20"/>
              </w:rPr>
              <w:t>in</w:t>
            </w:r>
            <w:r>
              <w:rPr>
                <w:spacing w:val="-6"/>
                <w:sz w:val="20"/>
              </w:rPr>
              <w:t> </w:t>
            </w:r>
            <w:r>
              <w:rPr>
                <w:sz w:val="20"/>
              </w:rPr>
              <w:t>open-bodied</w:t>
            </w:r>
            <w:r>
              <w:rPr>
                <w:spacing w:val="-4"/>
                <w:sz w:val="20"/>
              </w:rPr>
              <w:t> </w:t>
            </w:r>
            <w:r>
              <w:rPr>
                <w:sz w:val="20"/>
              </w:rPr>
              <w:t>trucks, limiting vehicular speeds, or other equivalently effective controls?</w:t>
            </w:r>
          </w:p>
          <w:p>
            <w:pPr>
              <w:pStyle w:val="TableParagraph"/>
              <w:spacing w:before="1"/>
              <w:rPr>
                <w:rFonts w:ascii="Arial"/>
                <w:sz w:val="20"/>
              </w:rPr>
            </w:pPr>
          </w:p>
          <w:p>
            <w:pPr>
              <w:pStyle w:val="TableParagraph"/>
              <w:ind w:left="119"/>
              <w:rPr>
                <w:sz w:val="20"/>
              </w:rPr>
            </w:pPr>
            <w:r>
              <w:rPr>
                <w:sz w:val="20"/>
              </w:rPr>
              <w:t>Were the emissions from a sandblasting or other abrasive blasting operation</w:t>
            </w:r>
            <w:r>
              <w:rPr>
                <w:spacing w:val="-8"/>
                <w:sz w:val="20"/>
              </w:rPr>
              <w:t> </w:t>
            </w:r>
            <w:r>
              <w:rPr>
                <w:sz w:val="20"/>
              </w:rPr>
              <w:t>effectively</w:t>
            </w:r>
            <w:r>
              <w:rPr>
                <w:spacing w:val="-6"/>
                <w:sz w:val="20"/>
              </w:rPr>
              <w:t> </w:t>
            </w:r>
            <w:r>
              <w:rPr>
                <w:sz w:val="20"/>
              </w:rPr>
              <w:t>controlled</w:t>
            </w:r>
            <w:r>
              <w:rPr>
                <w:spacing w:val="-4"/>
                <w:sz w:val="20"/>
              </w:rPr>
              <w:t> </w:t>
            </w:r>
            <w:r>
              <w:rPr>
                <w:sz w:val="20"/>
              </w:rPr>
              <w:t>by</w:t>
            </w:r>
            <w:r>
              <w:rPr>
                <w:spacing w:val="-10"/>
                <w:sz w:val="20"/>
              </w:rPr>
              <w:t> </w:t>
            </w:r>
            <w:r>
              <w:rPr>
                <w:sz w:val="20"/>
              </w:rPr>
              <w:t>applying</w:t>
            </w:r>
            <w:r>
              <w:rPr>
                <w:spacing w:val="-4"/>
                <w:sz w:val="20"/>
              </w:rPr>
              <w:t> </w:t>
            </w:r>
            <w:r>
              <w:rPr>
                <w:sz w:val="20"/>
              </w:rPr>
              <w:t>water</w:t>
            </w:r>
            <w:r>
              <w:rPr>
                <w:spacing w:val="-6"/>
                <w:sz w:val="20"/>
              </w:rPr>
              <w:t> </w:t>
            </w:r>
            <w:r>
              <w:rPr>
                <w:sz w:val="20"/>
              </w:rPr>
              <w:t>to</w:t>
            </w:r>
            <w:r>
              <w:rPr>
                <w:spacing w:val="-4"/>
                <w:sz w:val="20"/>
              </w:rPr>
              <w:t> </w:t>
            </w:r>
            <w:r>
              <w:rPr>
                <w:sz w:val="20"/>
              </w:rPr>
              <w:t>suppress</w:t>
            </w:r>
            <w:r>
              <w:rPr>
                <w:spacing w:val="-6"/>
                <w:sz w:val="20"/>
              </w:rPr>
              <w:t> </w:t>
            </w:r>
            <w:r>
              <w:rPr>
                <w:sz w:val="20"/>
              </w:rPr>
              <w:t>visible emissions (wet blasting), enclosing the operation, or use of other</w:t>
            </w:r>
          </w:p>
          <w:p>
            <w:pPr>
              <w:pStyle w:val="TableParagraph"/>
              <w:spacing w:line="208" w:lineRule="exact"/>
              <w:ind w:left="119"/>
              <w:rPr>
                <w:sz w:val="20"/>
              </w:rPr>
            </w:pPr>
            <w:r>
              <w:rPr>
                <w:sz w:val="20"/>
              </w:rPr>
              <w:t>equivalently</w:t>
            </w:r>
            <w:r>
              <w:rPr>
                <w:spacing w:val="-9"/>
                <w:sz w:val="20"/>
              </w:rPr>
              <w:t> </w:t>
            </w:r>
            <w:r>
              <w:rPr>
                <w:sz w:val="20"/>
              </w:rPr>
              <w:t>effective</w:t>
            </w:r>
            <w:r>
              <w:rPr>
                <w:spacing w:val="-7"/>
                <w:sz w:val="20"/>
              </w:rPr>
              <w:t> </w:t>
            </w:r>
            <w:r>
              <w:rPr>
                <w:spacing w:val="-2"/>
                <w:sz w:val="20"/>
              </w:rPr>
              <w:t>controls?</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4"/>
              </w:rPr>
            </w:pPr>
          </w:p>
          <w:p>
            <w:pPr>
              <w:pStyle w:val="TableParagraph"/>
              <w:spacing w:line="640" w:lineRule="auto"/>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spacing w:before="228"/>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992" w:hRule="atLeast"/>
        </w:trPr>
        <w:tc>
          <w:tcPr>
            <w:tcW w:w="589" w:type="dxa"/>
          </w:tcPr>
          <w:p>
            <w:pPr>
              <w:pStyle w:val="TableParagraph"/>
              <w:ind w:left="165" w:right="174"/>
              <w:jc w:val="center"/>
              <w:rPr>
                <w:sz w:val="20"/>
              </w:rPr>
            </w:pPr>
            <w:r>
              <w:rPr>
                <w:spacing w:val="-5"/>
                <w:sz w:val="20"/>
              </w:rPr>
              <w:t>86</w:t>
            </w:r>
          </w:p>
        </w:tc>
        <w:tc>
          <w:tcPr>
            <w:tcW w:w="5851" w:type="dxa"/>
          </w:tcPr>
          <w:p>
            <w:pPr>
              <w:pStyle w:val="TableParagraph"/>
              <w:ind w:left="119"/>
              <w:rPr>
                <w:b/>
                <w:sz w:val="20"/>
              </w:rPr>
            </w:pPr>
            <w:r>
              <w:rPr>
                <w:b/>
                <w:sz w:val="20"/>
              </w:rPr>
              <w:t>Fugitive</w:t>
            </w:r>
            <w:r>
              <w:rPr>
                <w:b/>
                <w:spacing w:val="-7"/>
                <w:sz w:val="20"/>
              </w:rPr>
              <w:t> </w:t>
            </w:r>
            <w:r>
              <w:rPr>
                <w:b/>
                <w:sz w:val="20"/>
              </w:rPr>
              <w:t>dust</w:t>
            </w:r>
            <w:r>
              <w:rPr>
                <w:b/>
                <w:spacing w:val="-6"/>
                <w:sz w:val="20"/>
              </w:rPr>
              <w:t> </w:t>
            </w:r>
            <w:r>
              <w:rPr>
                <w:b/>
                <w:sz w:val="20"/>
              </w:rPr>
              <w:t>emissions</w:t>
            </w:r>
            <w:r>
              <w:rPr>
                <w:b/>
                <w:spacing w:val="-6"/>
                <w:sz w:val="20"/>
              </w:rPr>
              <w:t> </w:t>
            </w:r>
            <w:r>
              <w:rPr>
                <w:b/>
                <w:sz w:val="20"/>
              </w:rPr>
              <w:t>standards</w:t>
            </w:r>
            <w:r>
              <w:rPr>
                <w:b/>
                <w:spacing w:val="-7"/>
                <w:sz w:val="20"/>
              </w:rPr>
              <w:t> </w:t>
            </w:r>
            <w:r>
              <w:rPr>
                <w:b/>
                <w:sz w:val="20"/>
              </w:rPr>
              <w:t>for</w:t>
            </w:r>
            <w:r>
              <w:rPr>
                <w:b/>
                <w:spacing w:val="-5"/>
                <w:sz w:val="20"/>
              </w:rPr>
              <w:t> </w:t>
            </w:r>
            <w:r>
              <w:rPr>
                <w:b/>
                <w:sz w:val="20"/>
              </w:rPr>
              <w:t>motor</w:t>
            </w:r>
            <w:r>
              <w:rPr>
                <w:b/>
                <w:spacing w:val="-7"/>
                <w:sz w:val="20"/>
              </w:rPr>
              <w:t> </w:t>
            </w:r>
            <w:r>
              <w:rPr>
                <w:b/>
                <w:sz w:val="20"/>
              </w:rPr>
              <w:t>vehicle</w:t>
            </w:r>
            <w:r>
              <w:rPr>
                <w:b/>
                <w:spacing w:val="-7"/>
                <w:sz w:val="20"/>
              </w:rPr>
              <w:t> </w:t>
            </w:r>
            <w:r>
              <w:rPr>
                <w:b/>
                <w:sz w:val="20"/>
              </w:rPr>
              <w:t>operation Fugitive Dust and Visibility Requirements</w:t>
            </w:r>
          </w:p>
          <w:p>
            <w:pPr>
              <w:pStyle w:val="TableParagraph"/>
              <w:spacing w:before="1"/>
              <w:ind w:left="119"/>
              <w:rPr>
                <w:b/>
                <w:sz w:val="20"/>
              </w:rPr>
            </w:pPr>
            <w:r>
              <w:rPr>
                <w:b/>
                <w:sz w:val="20"/>
              </w:rPr>
              <w:t>Attachment</w:t>
            </w:r>
            <w:r>
              <w:rPr>
                <w:b/>
                <w:spacing w:val="-7"/>
                <w:sz w:val="20"/>
              </w:rPr>
              <w:t> </w:t>
            </w:r>
            <w:r>
              <w:rPr>
                <w:b/>
                <w:sz w:val="20"/>
              </w:rPr>
              <w:t>F:</w:t>
            </w:r>
            <w:r>
              <w:rPr>
                <w:b/>
                <w:spacing w:val="-6"/>
                <w:sz w:val="20"/>
              </w:rPr>
              <w:t> </w:t>
            </w:r>
            <w:r>
              <w:rPr>
                <w:b/>
                <w:sz w:val="20"/>
              </w:rPr>
              <w:t>Condition</w:t>
            </w:r>
            <w:r>
              <w:rPr>
                <w:b/>
                <w:spacing w:val="-6"/>
                <w:sz w:val="20"/>
              </w:rPr>
              <w:t> </w:t>
            </w:r>
            <w:r>
              <w:rPr>
                <w:b/>
                <w:spacing w:val="-4"/>
                <w:sz w:val="20"/>
              </w:rPr>
              <w:t>IV.F</w:t>
            </w:r>
          </w:p>
          <w:p>
            <w:pPr>
              <w:pStyle w:val="TableParagraph"/>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ight="166"/>
              <w:rPr>
                <w:sz w:val="20"/>
              </w:rPr>
            </w:pPr>
            <w:r>
              <w:rPr>
                <w:sz w:val="20"/>
              </w:rPr>
              <w:t>Did the Permittee not cause, suffer, allow, or permit a vacant lot, or an urban or suburban open area, to be driven over or used by motor vehicles,</w:t>
            </w:r>
            <w:r>
              <w:rPr>
                <w:spacing w:val="-3"/>
                <w:sz w:val="20"/>
              </w:rPr>
              <w:t> </w:t>
            </w:r>
            <w:r>
              <w:rPr>
                <w:sz w:val="20"/>
              </w:rPr>
              <w:t>trucks,</w:t>
            </w:r>
            <w:r>
              <w:rPr>
                <w:spacing w:val="-3"/>
                <w:sz w:val="20"/>
              </w:rPr>
              <w:t> </w:t>
            </w:r>
            <w:r>
              <w:rPr>
                <w:sz w:val="20"/>
              </w:rPr>
              <w:t>cars,</w:t>
            </w:r>
            <w:r>
              <w:rPr>
                <w:spacing w:val="-5"/>
                <w:sz w:val="20"/>
              </w:rPr>
              <w:t> </w:t>
            </w:r>
            <w:r>
              <w:rPr>
                <w:sz w:val="20"/>
              </w:rPr>
              <w:t>cycles,</w:t>
            </w:r>
            <w:r>
              <w:rPr>
                <w:spacing w:val="-3"/>
                <w:sz w:val="20"/>
              </w:rPr>
              <w:t> </w:t>
            </w:r>
            <w:r>
              <w:rPr>
                <w:sz w:val="20"/>
              </w:rPr>
              <w:t>bikes,</w:t>
            </w:r>
            <w:r>
              <w:rPr>
                <w:spacing w:val="-3"/>
                <w:sz w:val="20"/>
              </w:rPr>
              <w:t> </w:t>
            </w:r>
            <w:r>
              <w:rPr>
                <w:sz w:val="20"/>
              </w:rPr>
              <w:t>or</w:t>
            </w:r>
            <w:r>
              <w:rPr>
                <w:spacing w:val="-5"/>
                <w:sz w:val="20"/>
              </w:rPr>
              <w:t> </w:t>
            </w:r>
            <w:r>
              <w:rPr>
                <w:sz w:val="20"/>
              </w:rPr>
              <w:t>buggies,</w:t>
            </w:r>
            <w:r>
              <w:rPr>
                <w:spacing w:val="-5"/>
                <w:sz w:val="20"/>
              </w:rPr>
              <w:t> </w:t>
            </w:r>
            <w:r>
              <w:rPr>
                <w:sz w:val="20"/>
              </w:rPr>
              <w:t>or</w:t>
            </w:r>
            <w:r>
              <w:rPr>
                <w:spacing w:val="-3"/>
                <w:sz w:val="20"/>
              </w:rPr>
              <w:t> </w:t>
            </w:r>
            <w:r>
              <w:rPr>
                <w:sz w:val="20"/>
              </w:rPr>
              <w:t>by</w:t>
            </w:r>
            <w:r>
              <w:rPr>
                <w:spacing w:val="-9"/>
                <w:sz w:val="20"/>
              </w:rPr>
              <w:t> </w:t>
            </w:r>
            <w:r>
              <w:rPr>
                <w:sz w:val="20"/>
              </w:rPr>
              <w:t>animals</w:t>
            </w:r>
            <w:r>
              <w:rPr>
                <w:spacing w:val="-5"/>
                <w:sz w:val="20"/>
              </w:rPr>
              <w:t> </w:t>
            </w:r>
            <w:r>
              <w:rPr>
                <w:sz w:val="20"/>
              </w:rPr>
              <w:t>such</w:t>
            </w:r>
            <w:r>
              <w:rPr>
                <w:spacing w:val="-5"/>
                <w:sz w:val="20"/>
              </w:rPr>
              <w:t> </w:t>
            </w:r>
            <w:r>
              <w:rPr>
                <w:sz w:val="20"/>
              </w:rPr>
              <w:t>as horses, without taking reasonable precautions to limit excessive amounts of particulates from becoming airborne? Dust shall be kept to a minimum by using an approved dust suppressant, or adhesive soil stabilizer, or by paving, or by barring access to the property, or</w:t>
            </w:r>
          </w:p>
          <w:p>
            <w:pPr>
              <w:pStyle w:val="TableParagraph"/>
              <w:spacing w:line="212" w:lineRule="exact" w:before="1"/>
              <w:ind w:left="119"/>
              <w:rPr>
                <w:sz w:val="20"/>
              </w:rPr>
            </w:pPr>
            <w:r>
              <w:rPr>
                <w:sz w:val="20"/>
              </w:rPr>
              <w:t>by</w:t>
            </w:r>
            <w:r>
              <w:rPr>
                <w:spacing w:val="-8"/>
                <w:sz w:val="20"/>
              </w:rPr>
              <w:t> </w:t>
            </w:r>
            <w:r>
              <w:rPr>
                <w:sz w:val="20"/>
              </w:rPr>
              <w:t>other</w:t>
            </w:r>
            <w:r>
              <w:rPr>
                <w:spacing w:val="-2"/>
                <w:sz w:val="20"/>
              </w:rPr>
              <w:t> </w:t>
            </w:r>
            <w:r>
              <w:rPr>
                <w:sz w:val="20"/>
              </w:rPr>
              <w:t>acceptable</w:t>
            </w:r>
            <w:r>
              <w:rPr>
                <w:spacing w:val="-4"/>
                <w:sz w:val="20"/>
              </w:rPr>
              <w:t> </w:t>
            </w:r>
            <w:r>
              <w:rPr>
                <w:spacing w:val="-2"/>
                <w:sz w:val="20"/>
              </w:rPr>
              <w:t>means.</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8" w:top="1440" w:bottom="140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2300" w:hRule="atLeast"/>
        </w:trPr>
        <w:tc>
          <w:tcPr>
            <w:tcW w:w="589" w:type="dxa"/>
          </w:tcPr>
          <w:p>
            <w:pPr>
              <w:pStyle w:val="TableParagraph"/>
              <w:rPr>
                <w:sz w:val="20"/>
              </w:rPr>
            </w:pPr>
          </w:p>
        </w:tc>
        <w:tc>
          <w:tcPr>
            <w:tcW w:w="5851" w:type="dxa"/>
          </w:tcPr>
          <w:p>
            <w:pPr>
              <w:pStyle w:val="TableParagraph"/>
              <w:rPr>
                <w:rFonts w:ascii="Arial"/>
                <w:sz w:val="20"/>
              </w:rPr>
            </w:pPr>
          </w:p>
          <w:p>
            <w:pPr>
              <w:pStyle w:val="TableParagraph"/>
              <w:ind w:left="119" w:right="222"/>
              <w:rPr>
                <w:sz w:val="20"/>
              </w:rPr>
            </w:pPr>
            <w:r>
              <w:rPr>
                <w:sz w:val="20"/>
              </w:rPr>
              <w:t>Did the Permittee not operate a motor vehicle for recreational purposes in a dry wash, riverbed or open area in such a way as to cause</w:t>
            </w:r>
            <w:r>
              <w:rPr>
                <w:spacing w:val="-5"/>
                <w:sz w:val="20"/>
              </w:rPr>
              <w:t> </w:t>
            </w:r>
            <w:r>
              <w:rPr>
                <w:sz w:val="20"/>
              </w:rPr>
              <w:t>or</w:t>
            </w:r>
            <w:r>
              <w:rPr>
                <w:spacing w:val="-6"/>
                <w:sz w:val="20"/>
              </w:rPr>
              <w:t> </w:t>
            </w:r>
            <w:r>
              <w:rPr>
                <w:sz w:val="20"/>
              </w:rPr>
              <w:t>contribute</w:t>
            </w:r>
            <w:r>
              <w:rPr>
                <w:spacing w:val="-5"/>
                <w:sz w:val="20"/>
              </w:rPr>
              <w:t> </w:t>
            </w:r>
            <w:r>
              <w:rPr>
                <w:sz w:val="20"/>
              </w:rPr>
              <w:t>to</w:t>
            </w:r>
            <w:r>
              <w:rPr>
                <w:spacing w:val="-4"/>
                <w:sz w:val="20"/>
              </w:rPr>
              <w:t> </w:t>
            </w:r>
            <w:r>
              <w:rPr>
                <w:sz w:val="20"/>
              </w:rPr>
              <w:t>excessive</w:t>
            </w:r>
            <w:r>
              <w:rPr>
                <w:spacing w:val="-6"/>
                <w:sz w:val="20"/>
              </w:rPr>
              <w:t> </w:t>
            </w:r>
            <w:r>
              <w:rPr>
                <w:sz w:val="20"/>
              </w:rPr>
              <w:t>amounts</w:t>
            </w:r>
            <w:r>
              <w:rPr>
                <w:spacing w:val="-6"/>
                <w:sz w:val="20"/>
              </w:rPr>
              <w:t> </w:t>
            </w:r>
            <w:r>
              <w:rPr>
                <w:sz w:val="20"/>
              </w:rPr>
              <w:t>of</w:t>
            </w:r>
            <w:r>
              <w:rPr>
                <w:spacing w:val="-6"/>
                <w:sz w:val="20"/>
              </w:rPr>
              <w:t> </w:t>
            </w:r>
            <w:r>
              <w:rPr>
                <w:sz w:val="20"/>
              </w:rPr>
              <w:t>particulate</w:t>
            </w:r>
            <w:r>
              <w:rPr>
                <w:spacing w:val="-3"/>
                <w:sz w:val="20"/>
              </w:rPr>
              <w:t> </w:t>
            </w:r>
            <w:r>
              <w:rPr>
                <w:sz w:val="20"/>
              </w:rPr>
              <w:t>matter</w:t>
            </w:r>
            <w:r>
              <w:rPr>
                <w:spacing w:val="-4"/>
                <w:sz w:val="20"/>
              </w:rPr>
              <w:t> </w:t>
            </w:r>
            <w:r>
              <w:rPr>
                <w:sz w:val="20"/>
              </w:rPr>
              <w:t>from becoming airborne into a residential, recreational, institutional educational, retail sales, hotel or business premises?</w:t>
            </w:r>
          </w:p>
          <w:p>
            <w:pPr>
              <w:pStyle w:val="TableParagraph"/>
              <w:rPr>
                <w:rFonts w:ascii="Arial"/>
                <w:sz w:val="20"/>
              </w:rPr>
            </w:pPr>
          </w:p>
          <w:p>
            <w:pPr>
              <w:pStyle w:val="TableParagraph"/>
              <w:ind w:left="119"/>
              <w:rPr>
                <w:sz w:val="20"/>
              </w:rPr>
            </w:pPr>
            <w:r>
              <w:rPr>
                <w:sz w:val="20"/>
              </w:rPr>
              <w:t>Was</w:t>
            </w:r>
            <w:r>
              <w:rPr>
                <w:spacing w:val="-4"/>
                <w:sz w:val="20"/>
              </w:rPr>
              <w:t> </w:t>
            </w:r>
            <w:r>
              <w:rPr>
                <w:sz w:val="20"/>
              </w:rPr>
              <w:t>any</w:t>
            </w:r>
            <w:r>
              <w:rPr>
                <w:spacing w:val="-8"/>
                <w:sz w:val="20"/>
              </w:rPr>
              <w:t> </w:t>
            </w:r>
            <w:r>
              <w:rPr>
                <w:sz w:val="20"/>
              </w:rPr>
              <w:t>person</w:t>
            </w:r>
            <w:r>
              <w:rPr>
                <w:spacing w:val="-2"/>
                <w:sz w:val="20"/>
              </w:rPr>
              <w:t> </w:t>
            </w:r>
            <w:r>
              <w:rPr>
                <w:sz w:val="20"/>
              </w:rPr>
              <w:t>found</w:t>
            </w:r>
            <w:r>
              <w:rPr>
                <w:spacing w:val="-2"/>
                <w:sz w:val="20"/>
              </w:rPr>
              <w:t> </w:t>
            </w:r>
            <w:r>
              <w:rPr>
                <w:sz w:val="20"/>
              </w:rPr>
              <w:t>to</w:t>
            </w:r>
            <w:r>
              <w:rPr>
                <w:spacing w:val="-2"/>
                <w:sz w:val="20"/>
              </w:rPr>
              <w:t> </w:t>
            </w:r>
            <w:r>
              <w:rPr>
                <w:sz w:val="20"/>
              </w:rPr>
              <w:t>be</w:t>
            </w:r>
            <w:r>
              <w:rPr>
                <w:spacing w:val="-3"/>
                <w:sz w:val="20"/>
              </w:rPr>
              <w:t> </w:t>
            </w:r>
            <w:r>
              <w:rPr>
                <w:sz w:val="20"/>
              </w:rPr>
              <w:t>in</w:t>
            </w:r>
            <w:r>
              <w:rPr>
                <w:spacing w:val="-4"/>
                <w:sz w:val="20"/>
              </w:rPr>
              <w:t> </w:t>
            </w:r>
            <w:r>
              <w:rPr>
                <w:sz w:val="20"/>
              </w:rPr>
              <w:t>violation</w:t>
            </w:r>
            <w:r>
              <w:rPr>
                <w:spacing w:val="-6"/>
                <w:sz w:val="20"/>
              </w:rPr>
              <w:t> </w:t>
            </w:r>
            <w:r>
              <w:rPr>
                <w:sz w:val="20"/>
              </w:rPr>
              <w:t>of</w:t>
            </w:r>
            <w:r>
              <w:rPr>
                <w:spacing w:val="-4"/>
                <w:sz w:val="20"/>
              </w:rPr>
              <w:t> </w:t>
            </w:r>
            <w:r>
              <w:rPr>
                <w:sz w:val="20"/>
              </w:rPr>
              <w:t>this</w:t>
            </w:r>
            <w:r>
              <w:rPr>
                <w:spacing w:val="-4"/>
                <w:sz w:val="20"/>
              </w:rPr>
              <w:t> </w:t>
            </w:r>
            <w:r>
              <w:rPr>
                <w:sz w:val="20"/>
              </w:rPr>
              <w:t>section</w:t>
            </w:r>
            <w:r>
              <w:rPr>
                <w:spacing w:val="-4"/>
                <w:sz w:val="20"/>
              </w:rPr>
              <w:t> </w:t>
            </w:r>
            <w:r>
              <w:rPr>
                <w:sz w:val="20"/>
              </w:rPr>
              <w:t>guilty</w:t>
            </w:r>
            <w:r>
              <w:rPr>
                <w:spacing w:val="-2"/>
                <w:sz w:val="20"/>
              </w:rPr>
              <w:t> </w:t>
            </w:r>
            <w:r>
              <w:rPr>
                <w:sz w:val="20"/>
              </w:rPr>
              <w:t>of</w:t>
            </w:r>
            <w:r>
              <w:rPr>
                <w:spacing w:val="-4"/>
                <w:sz w:val="20"/>
              </w:rPr>
              <w:t> </w:t>
            </w:r>
            <w:r>
              <w:rPr>
                <w:sz w:val="20"/>
              </w:rPr>
              <w:t>an offense as provided under A.R.S. 49-502?</w:t>
            </w:r>
          </w:p>
        </w:tc>
        <w:tc>
          <w:tcPr>
            <w:tcW w:w="4457" w:type="dxa"/>
          </w:tcPr>
          <w:p>
            <w:pPr>
              <w:pStyle w:val="TableParagraph"/>
              <w:spacing w:before="23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2"/>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519" w:hRule="atLeast"/>
        </w:trPr>
        <w:tc>
          <w:tcPr>
            <w:tcW w:w="589" w:type="dxa"/>
          </w:tcPr>
          <w:p>
            <w:pPr>
              <w:pStyle w:val="TableParagraph"/>
              <w:ind w:left="165" w:right="174"/>
              <w:jc w:val="center"/>
              <w:rPr>
                <w:sz w:val="20"/>
              </w:rPr>
            </w:pPr>
            <w:r>
              <w:rPr>
                <w:spacing w:val="-5"/>
                <w:sz w:val="20"/>
              </w:rPr>
              <w:t>87</w:t>
            </w:r>
          </w:p>
        </w:tc>
        <w:tc>
          <w:tcPr>
            <w:tcW w:w="5851" w:type="dxa"/>
          </w:tcPr>
          <w:p>
            <w:pPr>
              <w:pStyle w:val="TableParagraph"/>
              <w:ind w:left="119"/>
              <w:rPr>
                <w:b/>
                <w:sz w:val="20"/>
              </w:rPr>
            </w:pPr>
            <w:r>
              <w:rPr>
                <w:b/>
                <w:sz w:val="20"/>
              </w:rPr>
              <w:t>Storage</w:t>
            </w:r>
            <w:r>
              <w:rPr>
                <w:b/>
                <w:spacing w:val="-4"/>
                <w:sz w:val="20"/>
              </w:rPr>
              <w:t> </w:t>
            </w:r>
            <w:r>
              <w:rPr>
                <w:b/>
                <w:spacing w:val="-2"/>
                <w:sz w:val="20"/>
              </w:rPr>
              <w:t>Piles</w:t>
            </w:r>
          </w:p>
          <w:p>
            <w:pPr>
              <w:pStyle w:val="TableParagraph"/>
              <w:ind w:left="119" w:right="1523"/>
              <w:rPr>
                <w:b/>
                <w:sz w:val="20"/>
              </w:rPr>
            </w:pPr>
            <w:r>
              <w:rPr>
                <w:b/>
                <w:sz w:val="20"/>
              </w:rPr>
              <w:t>Fugitive</w:t>
            </w:r>
            <w:r>
              <w:rPr>
                <w:b/>
                <w:spacing w:val="-11"/>
                <w:sz w:val="20"/>
              </w:rPr>
              <w:t> </w:t>
            </w:r>
            <w:r>
              <w:rPr>
                <w:b/>
                <w:sz w:val="20"/>
              </w:rPr>
              <w:t>Dust</w:t>
            </w:r>
            <w:r>
              <w:rPr>
                <w:b/>
                <w:spacing w:val="-9"/>
                <w:sz w:val="20"/>
              </w:rPr>
              <w:t> </w:t>
            </w:r>
            <w:r>
              <w:rPr>
                <w:b/>
                <w:sz w:val="20"/>
              </w:rPr>
              <w:t>and</w:t>
            </w:r>
            <w:r>
              <w:rPr>
                <w:b/>
                <w:spacing w:val="-12"/>
                <w:sz w:val="20"/>
              </w:rPr>
              <w:t> </w:t>
            </w:r>
            <w:r>
              <w:rPr>
                <w:b/>
                <w:sz w:val="20"/>
              </w:rPr>
              <w:t>Visibility</w:t>
            </w:r>
            <w:r>
              <w:rPr>
                <w:b/>
                <w:spacing w:val="-11"/>
                <w:sz w:val="20"/>
              </w:rPr>
              <w:t> </w:t>
            </w:r>
            <w:r>
              <w:rPr>
                <w:b/>
                <w:sz w:val="20"/>
              </w:rPr>
              <w:t>Requirements Attachment F: Condition IV.G</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ight="222"/>
              <w:rPr>
                <w:sz w:val="20"/>
              </w:rPr>
            </w:pPr>
            <w:r>
              <w:rPr>
                <w:sz w:val="20"/>
              </w:rPr>
              <w:t>Did the Permittee not cause, suffer, allow or permit organic or inorganic</w:t>
            </w:r>
            <w:r>
              <w:rPr>
                <w:spacing w:val="-5"/>
                <w:sz w:val="20"/>
              </w:rPr>
              <w:t> </w:t>
            </w:r>
            <w:r>
              <w:rPr>
                <w:sz w:val="20"/>
              </w:rPr>
              <w:t>dust</w:t>
            </w:r>
            <w:r>
              <w:rPr>
                <w:spacing w:val="-6"/>
                <w:sz w:val="20"/>
              </w:rPr>
              <w:t> </w:t>
            </w:r>
            <w:r>
              <w:rPr>
                <w:sz w:val="20"/>
              </w:rPr>
              <w:t>producing</w:t>
            </w:r>
            <w:r>
              <w:rPr>
                <w:spacing w:val="-4"/>
                <w:sz w:val="20"/>
              </w:rPr>
              <w:t> </w:t>
            </w:r>
            <w:r>
              <w:rPr>
                <w:sz w:val="20"/>
              </w:rPr>
              <w:t>material</w:t>
            </w:r>
            <w:r>
              <w:rPr>
                <w:spacing w:val="-6"/>
                <w:sz w:val="20"/>
              </w:rPr>
              <w:t> </w:t>
            </w:r>
            <w:r>
              <w:rPr>
                <w:sz w:val="20"/>
              </w:rPr>
              <w:t>to</w:t>
            </w:r>
            <w:r>
              <w:rPr>
                <w:spacing w:val="-4"/>
                <w:sz w:val="20"/>
              </w:rPr>
              <w:t> </w:t>
            </w:r>
            <w:r>
              <w:rPr>
                <w:sz w:val="20"/>
              </w:rPr>
              <w:t>be</w:t>
            </w:r>
            <w:r>
              <w:rPr>
                <w:spacing w:val="-5"/>
                <w:sz w:val="20"/>
              </w:rPr>
              <w:t> </w:t>
            </w:r>
            <w:r>
              <w:rPr>
                <w:sz w:val="20"/>
              </w:rPr>
              <w:t>stacked,</w:t>
            </w:r>
            <w:r>
              <w:rPr>
                <w:spacing w:val="-4"/>
                <w:sz w:val="20"/>
              </w:rPr>
              <w:t> </w:t>
            </w:r>
            <w:r>
              <w:rPr>
                <w:sz w:val="20"/>
              </w:rPr>
              <w:t>piled</w:t>
            </w:r>
            <w:r>
              <w:rPr>
                <w:spacing w:val="-4"/>
                <w:sz w:val="20"/>
              </w:rPr>
              <w:t> </w:t>
            </w:r>
            <w:r>
              <w:rPr>
                <w:sz w:val="20"/>
              </w:rPr>
              <w:t>or</w:t>
            </w:r>
            <w:r>
              <w:rPr>
                <w:spacing w:val="-6"/>
                <w:sz w:val="20"/>
              </w:rPr>
              <w:t> </w:t>
            </w:r>
            <w:r>
              <w:rPr>
                <w:sz w:val="20"/>
              </w:rPr>
              <w:t>otherwise stored without taking reasonable precautions to prevent excessive amounts of particulate matter from becoming airborne?</w:t>
            </w:r>
          </w:p>
          <w:p>
            <w:pPr>
              <w:pStyle w:val="TableParagraph"/>
              <w:spacing w:before="11"/>
              <w:rPr>
                <w:rFonts w:ascii="Arial"/>
                <w:sz w:val="19"/>
              </w:rPr>
            </w:pPr>
          </w:p>
          <w:p>
            <w:pPr>
              <w:pStyle w:val="TableParagraph"/>
              <w:ind w:left="119" w:right="222"/>
              <w:rPr>
                <w:sz w:val="20"/>
              </w:rPr>
            </w:pPr>
            <w:r>
              <w:rPr>
                <w:sz w:val="20"/>
              </w:rPr>
              <w:t>Was</w:t>
            </w:r>
            <w:r>
              <w:rPr>
                <w:spacing w:val="-6"/>
                <w:sz w:val="20"/>
              </w:rPr>
              <w:t> </w:t>
            </w:r>
            <w:r>
              <w:rPr>
                <w:sz w:val="20"/>
              </w:rPr>
              <w:t>the</w:t>
            </w:r>
            <w:r>
              <w:rPr>
                <w:spacing w:val="-6"/>
                <w:sz w:val="20"/>
              </w:rPr>
              <w:t> </w:t>
            </w:r>
            <w:r>
              <w:rPr>
                <w:sz w:val="20"/>
              </w:rPr>
              <w:t>stacking</w:t>
            </w:r>
            <w:r>
              <w:rPr>
                <w:spacing w:val="-6"/>
                <w:sz w:val="20"/>
              </w:rPr>
              <w:t> </w:t>
            </w:r>
            <w:r>
              <w:rPr>
                <w:sz w:val="20"/>
              </w:rPr>
              <w:t>and</w:t>
            </w:r>
            <w:r>
              <w:rPr>
                <w:spacing w:val="-5"/>
                <w:sz w:val="20"/>
              </w:rPr>
              <w:t> </w:t>
            </w:r>
            <w:r>
              <w:rPr>
                <w:sz w:val="20"/>
              </w:rPr>
              <w:t>reclaiming</w:t>
            </w:r>
            <w:r>
              <w:rPr>
                <w:spacing w:val="-5"/>
                <w:sz w:val="20"/>
              </w:rPr>
              <w:t> </w:t>
            </w:r>
            <w:r>
              <w:rPr>
                <w:sz w:val="20"/>
              </w:rPr>
              <w:t>machinery</w:t>
            </w:r>
            <w:r>
              <w:rPr>
                <w:spacing w:val="-6"/>
                <w:sz w:val="20"/>
              </w:rPr>
              <w:t> </w:t>
            </w:r>
            <w:r>
              <w:rPr>
                <w:sz w:val="20"/>
              </w:rPr>
              <w:t>utilized</w:t>
            </w:r>
            <w:r>
              <w:rPr>
                <w:spacing w:val="-5"/>
                <w:sz w:val="20"/>
              </w:rPr>
              <w:t> </w:t>
            </w:r>
            <w:r>
              <w:rPr>
                <w:sz w:val="20"/>
              </w:rPr>
              <w:t>at</w:t>
            </w:r>
            <w:r>
              <w:rPr>
                <w:spacing w:val="-5"/>
                <w:sz w:val="20"/>
              </w:rPr>
              <w:t> </w:t>
            </w:r>
            <w:r>
              <w:rPr>
                <w:sz w:val="20"/>
              </w:rPr>
              <w:t>the</w:t>
            </w:r>
            <w:r>
              <w:rPr>
                <w:spacing w:val="-3"/>
                <w:sz w:val="20"/>
              </w:rPr>
              <w:t> </w:t>
            </w:r>
            <w:r>
              <w:rPr>
                <w:sz w:val="20"/>
              </w:rPr>
              <w:t>storage piles operated at all times with a minimum fall of material and in such</w:t>
            </w:r>
            <w:r>
              <w:rPr>
                <w:spacing w:val="-3"/>
                <w:sz w:val="20"/>
              </w:rPr>
              <w:t> </w:t>
            </w:r>
            <w:r>
              <w:rPr>
                <w:sz w:val="20"/>
              </w:rPr>
              <w:t>a manner,</w:t>
            </w:r>
            <w:r>
              <w:rPr>
                <w:spacing w:val="-3"/>
                <w:sz w:val="20"/>
              </w:rPr>
              <w:t> </w:t>
            </w:r>
            <w:r>
              <w:rPr>
                <w:sz w:val="20"/>
              </w:rPr>
              <w:t>or</w:t>
            </w:r>
            <w:r>
              <w:rPr>
                <w:spacing w:val="-1"/>
                <w:sz w:val="20"/>
              </w:rPr>
              <w:t> </w:t>
            </w:r>
            <w:r>
              <w:rPr>
                <w:sz w:val="20"/>
              </w:rPr>
              <w:t>with</w:t>
            </w:r>
            <w:r>
              <w:rPr>
                <w:spacing w:val="-1"/>
                <w:sz w:val="20"/>
              </w:rPr>
              <w:t> </w:t>
            </w:r>
            <w:r>
              <w:rPr>
                <w:sz w:val="20"/>
              </w:rPr>
              <w:t>use</w:t>
            </w:r>
            <w:r>
              <w:rPr>
                <w:spacing w:val="-2"/>
                <w:sz w:val="20"/>
              </w:rPr>
              <w:t> </w:t>
            </w:r>
            <w:r>
              <w:rPr>
                <w:sz w:val="20"/>
              </w:rPr>
              <w:t>of</w:t>
            </w:r>
            <w:r>
              <w:rPr>
                <w:spacing w:val="-3"/>
                <w:sz w:val="20"/>
              </w:rPr>
              <w:t> </w:t>
            </w:r>
            <w:r>
              <w:rPr>
                <w:sz w:val="20"/>
              </w:rPr>
              <w:t>spray</w:t>
            </w:r>
            <w:r>
              <w:rPr>
                <w:spacing w:val="-5"/>
                <w:sz w:val="20"/>
              </w:rPr>
              <w:t> </w:t>
            </w:r>
            <w:r>
              <w:rPr>
                <w:sz w:val="20"/>
              </w:rPr>
              <w:t>bars</w:t>
            </w:r>
            <w:r>
              <w:rPr>
                <w:spacing w:val="-3"/>
                <w:sz w:val="20"/>
              </w:rPr>
              <w:t> </w:t>
            </w:r>
            <w:r>
              <w:rPr>
                <w:sz w:val="20"/>
              </w:rPr>
              <w:t>and wetting</w:t>
            </w:r>
            <w:r>
              <w:rPr>
                <w:spacing w:val="-5"/>
                <w:sz w:val="20"/>
              </w:rPr>
              <w:t> </w:t>
            </w:r>
            <w:r>
              <w:rPr>
                <w:sz w:val="20"/>
              </w:rPr>
              <w:t>agents, as</w:t>
            </w:r>
            <w:r>
              <w:rPr>
                <w:spacing w:val="-3"/>
                <w:sz w:val="20"/>
              </w:rPr>
              <w:t> </w:t>
            </w:r>
            <w:r>
              <w:rPr>
                <w:sz w:val="20"/>
              </w:rPr>
              <w:t>to minimize and ensure compliance with Condition V.A of this </w:t>
            </w:r>
            <w:r>
              <w:rPr>
                <w:spacing w:val="-2"/>
                <w:sz w:val="20"/>
              </w:rPr>
              <w:t>Attachment?</w:t>
            </w:r>
          </w:p>
        </w:tc>
        <w:tc>
          <w:tcPr>
            <w:tcW w:w="4457" w:type="dxa"/>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0"/>
              <w:rPr>
                <w:rFonts w:ascii="Arial"/>
                <w:sz w:val="31"/>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rPr>
                <w:rFonts w:ascii="Arial"/>
                <w:sz w:val="26"/>
              </w:rPr>
            </w:pPr>
          </w:p>
          <w:p>
            <w:pPr>
              <w:pStyle w:val="TableParagraph"/>
              <w:spacing w:before="163"/>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560" w:hRule="atLeast"/>
        </w:trPr>
        <w:tc>
          <w:tcPr>
            <w:tcW w:w="10897" w:type="dxa"/>
            <w:gridSpan w:val="3"/>
            <w:shd w:val="clear" w:color="auto" w:fill="DFDFDF"/>
          </w:tcPr>
          <w:p>
            <w:pPr>
              <w:pStyle w:val="TableParagraph"/>
              <w:spacing w:before="119"/>
              <w:ind w:left="660"/>
              <w:rPr>
                <w:b/>
                <w:sz w:val="28"/>
              </w:rPr>
            </w:pPr>
            <w:r>
              <w:rPr>
                <w:b/>
                <w:sz w:val="28"/>
              </w:rPr>
              <w:t>Attachment</w:t>
            </w:r>
            <w:r>
              <w:rPr>
                <w:b/>
                <w:spacing w:val="-4"/>
                <w:sz w:val="28"/>
              </w:rPr>
              <w:t> </w:t>
            </w:r>
            <w:r>
              <w:rPr>
                <w:b/>
                <w:sz w:val="28"/>
              </w:rPr>
              <w:t>G:</w:t>
            </w:r>
            <w:r>
              <w:rPr>
                <w:b/>
                <w:spacing w:val="-4"/>
                <w:sz w:val="28"/>
              </w:rPr>
              <w:t> </w:t>
            </w:r>
            <w:r>
              <w:rPr>
                <w:b/>
                <w:sz w:val="28"/>
              </w:rPr>
              <w:t>Additional</w:t>
            </w:r>
            <w:r>
              <w:rPr>
                <w:b/>
                <w:spacing w:val="-4"/>
                <w:sz w:val="28"/>
              </w:rPr>
              <w:t> </w:t>
            </w:r>
            <w:r>
              <w:rPr>
                <w:b/>
                <w:sz w:val="28"/>
              </w:rPr>
              <w:t>Requirements</w:t>
            </w:r>
            <w:r>
              <w:rPr>
                <w:b/>
                <w:spacing w:val="-1"/>
                <w:sz w:val="28"/>
              </w:rPr>
              <w:t> </w:t>
            </w:r>
            <w:r>
              <w:rPr>
                <w:b/>
                <w:sz w:val="28"/>
              </w:rPr>
              <w:t>for</w:t>
            </w:r>
            <w:r>
              <w:rPr>
                <w:b/>
                <w:spacing w:val="-6"/>
                <w:sz w:val="28"/>
              </w:rPr>
              <w:t> </w:t>
            </w:r>
            <w:r>
              <w:rPr>
                <w:b/>
                <w:sz w:val="28"/>
              </w:rPr>
              <w:t>Sources</w:t>
            </w:r>
            <w:r>
              <w:rPr>
                <w:b/>
                <w:spacing w:val="-4"/>
                <w:sz w:val="28"/>
              </w:rPr>
              <w:t> </w:t>
            </w:r>
            <w:r>
              <w:rPr>
                <w:b/>
                <w:sz w:val="28"/>
              </w:rPr>
              <w:t>Operating</w:t>
            </w:r>
            <w:r>
              <w:rPr>
                <w:b/>
                <w:spacing w:val="-2"/>
                <w:sz w:val="28"/>
              </w:rPr>
              <w:t> </w:t>
            </w:r>
            <w:r>
              <w:rPr>
                <w:b/>
                <w:sz w:val="28"/>
              </w:rPr>
              <w:t>in</w:t>
            </w:r>
            <w:r>
              <w:rPr>
                <w:b/>
                <w:spacing w:val="-4"/>
                <w:sz w:val="28"/>
              </w:rPr>
              <w:t> </w:t>
            </w:r>
            <w:r>
              <w:rPr>
                <w:b/>
                <w:sz w:val="28"/>
              </w:rPr>
              <w:t>Pinal</w:t>
            </w:r>
            <w:r>
              <w:rPr>
                <w:b/>
                <w:spacing w:val="-3"/>
                <w:sz w:val="28"/>
              </w:rPr>
              <w:t> </w:t>
            </w:r>
            <w:r>
              <w:rPr>
                <w:b/>
                <w:spacing w:val="-2"/>
                <w:sz w:val="28"/>
              </w:rPr>
              <w:t>County</w:t>
            </w:r>
          </w:p>
        </w:tc>
      </w:tr>
      <w:tr>
        <w:trPr>
          <w:trHeight w:val="3220" w:hRule="atLeast"/>
        </w:trPr>
        <w:tc>
          <w:tcPr>
            <w:tcW w:w="589" w:type="dxa"/>
          </w:tcPr>
          <w:p>
            <w:pPr>
              <w:pStyle w:val="TableParagraph"/>
              <w:ind w:left="165" w:right="174"/>
              <w:jc w:val="center"/>
              <w:rPr>
                <w:sz w:val="20"/>
              </w:rPr>
            </w:pPr>
            <w:r>
              <w:rPr>
                <w:spacing w:val="-5"/>
                <w:sz w:val="20"/>
              </w:rPr>
              <w:t>88</w:t>
            </w:r>
          </w:p>
        </w:tc>
        <w:tc>
          <w:tcPr>
            <w:tcW w:w="5851" w:type="dxa"/>
          </w:tcPr>
          <w:p>
            <w:pPr>
              <w:pStyle w:val="TableParagraph"/>
              <w:ind w:left="119" w:right="2321"/>
              <w:rPr>
                <w:b/>
                <w:sz w:val="20"/>
              </w:rPr>
            </w:pPr>
            <w:r>
              <w:rPr>
                <w:b/>
                <w:sz w:val="20"/>
              </w:rPr>
              <w:t>Material</w:t>
            </w:r>
            <w:r>
              <w:rPr>
                <w:b/>
                <w:spacing w:val="-13"/>
                <w:sz w:val="20"/>
              </w:rPr>
              <w:t> </w:t>
            </w:r>
            <w:r>
              <w:rPr>
                <w:b/>
                <w:sz w:val="20"/>
              </w:rPr>
              <w:t>Containment</w:t>
            </w:r>
            <w:r>
              <w:rPr>
                <w:b/>
                <w:spacing w:val="-12"/>
                <w:sz w:val="20"/>
              </w:rPr>
              <w:t> </w:t>
            </w:r>
            <w:r>
              <w:rPr>
                <w:b/>
                <w:sz w:val="20"/>
              </w:rPr>
              <w:t>Requirement Facility Wide Requirements Attachment G: Condition II.A</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ight="106"/>
              <w:rPr>
                <w:sz w:val="20"/>
              </w:rPr>
            </w:pPr>
            <w:r>
              <w:rPr>
                <w:sz w:val="20"/>
              </w:rPr>
              <w:t>Were</w:t>
            </w:r>
            <w:r>
              <w:rPr>
                <w:spacing w:val="-4"/>
                <w:sz w:val="20"/>
              </w:rPr>
              <w:t> </w:t>
            </w:r>
            <w:r>
              <w:rPr>
                <w:sz w:val="20"/>
              </w:rPr>
              <w:t>materials</w:t>
            </w:r>
            <w:r>
              <w:rPr>
                <w:spacing w:val="-7"/>
                <w:sz w:val="20"/>
              </w:rPr>
              <w:t> </w:t>
            </w:r>
            <w:r>
              <w:rPr>
                <w:sz w:val="20"/>
              </w:rPr>
              <w:t>including,</w:t>
            </w:r>
            <w:r>
              <w:rPr>
                <w:spacing w:val="-3"/>
                <w:sz w:val="20"/>
              </w:rPr>
              <w:t> </w:t>
            </w:r>
            <w:r>
              <w:rPr>
                <w:sz w:val="20"/>
              </w:rPr>
              <w:t>but</w:t>
            </w:r>
            <w:r>
              <w:rPr>
                <w:spacing w:val="-2"/>
                <w:sz w:val="20"/>
              </w:rPr>
              <w:t> </w:t>
            </w:r>
            <w:r>
              <w:rPr>
                <w:sz w:val="20"/>
              </w:rPr>
              <w:t>not</w:t>
            </w:r>
            <w:r>
              <w:rPr>
                <w:spacing w:val="-5"/>
                <w:sz w:val="20"/>
              </w:rPr>
              <w:t> </w:t>
            </w:r>
            <w:r>
              <w:rPr>
                <w:sz w:val="20"/>
              </w:rPr>
              <w:t>limited</w:t>
            </w:r>
            <w:r>
              <w:rPr>
                <w:spacing w:val="-3"/>
                <w:sz w:val="20"/>
              </w:rPr>
              <w:t> </w:t>
            </w:r>
            <w:r>
              <w:rPr>
                <w:sz w:val="20"/>
              </w:rPr>
              <w:t>to</w:t>
            </w:r>
            <w:r>
              <w:rPr>
                <w:spacing w:val="-3"/>
                <w:sz w:val="20"/>
              </w:rPr>
              <w:t> </w:t>
            </w:r>
            <w:r>
              <w:rPr>
                <w:sz w:val="20"/>
              </w:rPr>
              <w:t>solvents</w:t>
            </w:r>
            <w:r>
              <w:rPr>
                <w:spacing w:val="-5"/>
                <w:sz w:val="20"/>
              </w:rPr>
              <w:t> </w:t>
            </w:r>
            <w:r>
              <w:rPr>
                <w:sz w:val="20"/>
              </w:rPr>
              <w:t>or</w:t>
            </w:r>
            <w:r>
              <w:rPr>
                <w:spacing w:val="-3"/>
                <w:sz w:val="20"/>
              </w:rPr>
              <w:t> </w:t>
            </w:r>
            <w:r>
              <w:rPr>
                <w:sz w:val="20"/>
              </w:rPr>
              <w:t>other</w:t>
            </w:r>
            <w:r>
              <w:rPr>
                <w:spacing w:val="-3"/>
                <w:sz w:val="20"/>
              </w:rPr>
              <w:t> </w:t>
            </w:r>
            <w:r>
              <w:rPr>
                <w:sz w:val="20"/>
              </w:rPr>
              <w:t>volatile compounds, paints, acids, alkalies, pesticides, fertilizer and manure, processed,</w:t>
            </w:r>
            <w:r>
              <w:rPr>
                <w:spacing w:val="-4"/>
                <w:sz w:val="20"/>
              </w:rPr>
              <w:t> </w:t>
            </w:r>
            <w:r>
              <w:rPr>
                <w:sz w:val="20"/>
              </w:rPr>
              <w:t>stored,</w:t>
            </w:r>
            <w:r>
              <w:rPr>
                <w:spacing w:val="-4"/>
                <w:sz w:val="20"/>
              </w:rPr>
              <w:t> </w:t>
            </w:r>
            <w:r>
              <w:rPr>
                <w:sz w:val="20"/>
              </w:rPr>
              <w:t>used</w:t>
            </w:r>
            <w:r>
              <w:rPr>
                <w:spacing w:val="-4"/>
                <w:sz w:val="20"/>
              </w:rPr>
              <w:t> </w:t>
            </w:r>
            <w:r>
              <w:rPr>
                <w:sz w:val="20"/>
              </w:rPr>
              <w:t>and</w:t>
            </w:r>
            <w:r>
              <w:rPr>
                <w:spacing w:val="-4"/>
                <w:sz w:val="20"/>
              </w:rPr>
              <w:t> </w:t>
            </w:r>
            <w:r>
              <w:rPr>
                <w:sz w:val="20"/>
              </w:rPr>
              <w:t>transported</w:t>
            </w:r>
            <w:r>
              <w:rPr>
                <w:spacing w:val="-4"/>
                <w:sz w:val="20"/>
              </w:rPr>
              <w:t> </w:t>
            </w:r>
            <w:r>
              <w:rPr>
                <w:sz w:val="20"/>
              </w:rPr>
              <w:t>in</w:t>
            </w:r>
            <w:r>
              <w:rPr>
                <w:spacing w:val="-5"/>
                <w:sz w:val="20"/>
              </w:rPr>
              <w:t> </w:t>
            </w:r>
            <w:r>
              <w:rPr>
                <w:sz w:val="20"/>
              </w:rPr>
              <w:t>such</w:t>
            </w:r>
            <w:r>
              <w:rPr>
                <w:spacing w:val="-5"/>
                <w:sz w:val="20"/>
              </w:rPr>
              <w:t> </w:t>
            </w:r>
            <w:r>
              <w:rPr>
                <w:sz w:val="20"/>
              </w:rPr>
              <w:t>a</w:t>
            </w:r>
            <w:r>
              <w:rPr>
                <w:spacing w:val="-4"/>
                <w:sz w:val="20"/>
              </w:rPr>
              <w:t> </w:t>
            </w:r>
            <w:r>
              <w:rPr>
                <w:sz w:val="20"/>
              </w:rPr>
              <w:t>manner</w:t>
            </w:r>
            <w:r>
              <w:rPr>
                <w:spacing w:val="-5"/>
                <w:sz w:val="20"/>
              </w:rPr>
              <w:t> </w:t>
            </w:r>
            <w:r>
              <w:rPr>
                <w:sz w:val="20"/>
              </w:rPr>
              <w:t>and</w:t>
            </w:r>
            <w:r>
              <w:rPr>
                <w:spacing w:val="-2"/>
                <w:sz w:val="20"/>
              </w:rPr>
              <w:t> </w:t>
            </w:r>
            <w:r>
              <w:rPr>
                <w:sz w:val="20"/>
              </w:rPr>
              <w:t>by</w:t>
            </w:r>
            <w:r>
              <w:rPr>
                <w:spacing w:val="-7"/>
                <w:sz w:val="20"/>
              </w:rPr>
              <w:t> </w:t>
            </w:r>
            <w:r>
              <w:rPr>
                <w:sz w:val="20"/>
              </w:rPr>
              <w:t>such means that they will not unreasonably evaporate, leak, escape or be otherwise</w:t>
            </w:r>
            <w:r>
              <w:rPr>
                <w:spacing w:val="-3"/>
                <w:sz w:val="20"/>
              </w:rPr>
              <w:t> </w:t>
            </w:r>
            <w:r>
              <w:rPr>
                <w:sz w:val="20"/>
              </w:rPr>
              <w:t>discharged</w:t>
            </w:r>
            <w:r>
              <w:rPr>
                <w:spacing w:val="-2"/>
                <w:sz w:val="20"/>
              </w:rPr>
              <w:t> </w:t>
            </w:r>
            <w:r>
              <w:rPr>
                <w:sz w:val="20"/>
              </w:rPr>
              <w:t>into</w:t>
            </w:r>
            <w:r>
              <w:rPr>
                <w:spacing w:val="-2"/>
                <w:sz w:val="20"/>
              </w:rPr>
              <w:t> </w:t>
            </w:r>
            <w:r>
              <w:rPr>
                <w:sz w:val="20"/>
              </w:rPr>
              <w:t>the</w:t>
            </w:r>
            <w:r>
              <w:rPr>
                <w:spacing w:val="-2"/>
                <w:sz w:val="20"/>
              </w:rPr>
              <w:t> </w:t>
            </w:r>
            <w:r>
              <w:rPr>
                <w:sz w:val="20"/>
              </w:rPr>
              <w:t>ambient</w:t>
            </w:r>
            <w:r>
              <w:rPr>
                <w:spacing w:val="-3"/>
                <w:sz w:val="20"/>
              </w:rPr>
              <w:t> </w:t>
            </w:r>
            <w:r>
              <w:rPr>
                <w:sz w:val="20"/>
              </w:rPr>
              <w:t>air</w:t>
            </w:r>
            <w:r>
              <w:rPr>
                <w:spacing w:val="-2"/>
                <w:sz w:val="20"/>
              </w:rPr>
              <w:t> </w:t>
            </w:r>
            <w:r>
              <w:rPr>
                <w:sz w:val="20"/>
              </w:rPr>
              <w:t>so</w:t>
            </w:r>
            <w:r>
              <w:rPr>
                <w:spacing w:val="-2"/>
                <w:sz w:val="20"/>
              </w:rPr>
              <w:t> </w:t>
            </w:r>
            <w:r>
              <w:rPr>
                <w:sz w:val="20"/>
              </w:rPr>
              <w:t>as</w:t>
            </w:r>
            <w:r>
              <w:rPr>
                <w:spacing w:val="-3"/>
                <w:sz w:val="20"/>
              </w:rPr>
              <w:t> </w:t>
            </w:r>
            <w:r>
              <w:rPr>
                <w:sz w:val="20"/>
              </w:rPr>
              <w:t>to</w:t>
            </w:r>
            <w:r>
              <w:rPr>
                <w:spacing w:val="-2"/>
                <w:sz w:val="20"/>
              </w:rPr>
              <w:t> </w:t>
            </w:r>
            <w:r>
              <w:rPr>
                <w:sz w:val="20"/>
              </w:rPr>
              <w:t>cause</w:t>
            </w:r>
            <w:r>
              <w:rPr>
                <w:spacing w:val="-3"/>
                <w:sz w:val="20"/>
              </w:rPr>
              <w:t> </w:t>
            </w:r>
            <w:r>
              <w:rPr>
                <w:sz w:val="20"/>
              </w:rPr>
              <w:t>or</w:t>
            </w:r>
            <w:r>
              <w:rPr>
                <w:spacing w:val="-3"/>
                <w:sz w:val="20"/>
              </w:rPr>
              <w:t> </w:t>
            </w:r>
            <w:r>
              <w:rPr>
                <w:sz w:val="20"/>
              </w:rPr>
              <w:t>contribute to</w:t>
            </w:r>
            <w:r>
              <w:rPr>
                <w:spacing w:val="-1"/>
                <w:sz w:val="20"/>
              </w:rPr>
              <w:t> </w:t>
            </w:r>
            <w:r>
              <w:rPr>
                <w:sz w:val="20"/>
              </w:rPr>
              <w:t>air pollution?</w:t>
            </w:r>
            <w:r>
              <w:rPr>
                <w:spacing w:val="40"/>
                <w:sz w:val="20"/>
              </w:rPr>
              <w:t> </w:t>
            </w:r>
            <w:r>
              <w:rPr>
                <w:sz w:val="20"/>
              </w:rPr>
              <w:t>Where</w:t>
            </w:r>
            <w:r>
              <w:rPr>
                <w:spacing w:val="-3"/>
                <w:sz w:val="20"/>
              </w:rPr>
              <w:t> </w:t>
            </w:r>
            <w:r>
              <w:rPr>
                <w:sz w:val="20"/>
              </w:rPr>
              <w:t>means</w:t>
            </w:r>
            <w:r>
              <w:rPr>
                <w:spacing w:val="-3"/>
                <w:sz w:val="20"/>
              </w:rPr>
              <w:t> </w:t>
            </w:r>
            <w:r>
              <w:rPr>
                <w:sz w:val="20"/>
              </w:rPr>
              <w:t>are</w:t>
            </w:r>
            <w:r>
              <w:rPr>
                <w:spacing w:val="-3"/>
                <w:sz w:val="20"/>
              </w:rPr>
              <w:t> </w:t>
            </w:r>
            <w:r>
              <w:rPr>
                <w:sz w:val="20"/>
              </w:rPr>
              <w:t>available</w:t>
            </w:r>
            <w:r>
              <w:rPr>
                <w:spacing w:val="-2"/>
                <w:sz w:val="20"/>
              </w:rPr>
              <w:t> </w:t>
            </w:r>
            <w:r>
              <w:rPr>
                <w:sz w:val="20"/>
              </w:rPr>
              <w:t>to</w:t>
            </w:r>
            <w:r>
              <w:rPr>
                <w:spacing w:val="-1"/>
                <w:sz w:val="20"/>
              </w:rPr>
              <w:t> </w:t>
            </w:r>
            <w:r>
              <w:rPr>
                <w:sz w:val="20"/>
              </w:rPr>
              <w:t>reduce</w:t>
            </w:r>
            <w:r>
              <w:rPr>
                <w:spacing w:val="-2"/>
                <w:sz w:val="20"/>
              </w:rPr>
              <w:t> </w:t>
            </w:r>
            <w:r>
              <w:rPr>
                <w:sz w:val="20"/>
              </w:rPr>
              <w:t>effectively</w:t>
            </w:r>
            <w:r>
              <w:rPr>
                <w:spacing w:val="-3"/>
                <w:sz w:val="20"/>
              </w:rPr>
              <w:t> </w:t>
            </w:r>
            <w:r>
              <w:rPr>
                <w:sz w:val="20"/>
              </w:rPr>
              <w:t>the contribution to air pollution from evaporation, leakage or discharge, the installation and use of such control methods, devices or</w:t>
            </w:r>
          </w:p>
          <w:p>
            <w:pPr>
              <w:pStyle w:val="TableParagraph"/>
              <w:spacing w:line="210" w:lineRule="exact" w:before="1"/>
              <w:ind w:left="119"/>
              <w:rPr>
                <w:sz w:val="20"/>
              </w:rPr>
            </w:pPr>
            <w:r>
              <w:rPr>
                <w:sz w:val="20"/>
              </w:rPr>
              <w:t>equipment</w:t>
            </w:r>
            <w:r>
              <w:rPr>
                <w:spacing w:val="-4"/>
                <w:sz w:val="20"/>
              </w:rPr>
              <w:t> </w:t>
            </w:r>
            <w:r>
              <w:rPr>
                <w:sz w:val="20"/>
              </w:rPr>
              <w:t>shall</w:t>
            </w:r>
            <w:r>
              <w:rPr>
                <w:spacing w:val="-4"/>
                <w:sz w:val="20"/>
              </w:rPr>
              <w:t> </w:t>
            </w:r>
            <w:r>
              <w:rPr>
                <w:sz w:val="20"/>
              </w:rPr>
              <w:t>be</w:t>
            </w:r>
            <w:r>
              <w:rPr>
                <w:spacing w:val="-1"/>
                <w:sz w:val="20"/>
              </w:rPr>
              <w:t> </w:t>
            </w:r>
            <w:r>
              <w:rPr>
                <w:spacing w:val="-2"/>
                <w:sz w:val="20"/>
              </w:rPr>
              <w:t>mandatory.</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2531" w:hRule="atLeast"/>
        </w:trPr>
        <w:tc>
          <w:tcPr>
            <w:tcW w:w="589" w:type="dxa"/>
          </w:tcPr>
          <w:p>
            <w:pPr>
              <w:pStyle w:val="TableParagraph"/>
              <w:ind w:left="165" w:right="174"/>
              <w:jc w:val="center"/>
              <w:rPr>
                <w:sz w:val="20"/>
              </w:rPr>
            </w:pPr>
            <w:r>
              <w:rPr>
                <w:spacing w:val="-5"/>
                <w:sz w:val="20"/>
              </w:rPr>
              <w:t>89</w:t>
            </w:r>
          </w:p>
        </w:tc>
        <w:tc>
          <w:tcPr>
            <w:tcW w:w="5851" w:type="dxa"/>
          </w:tcPr>
          <w:p>
            <w:pPr>
              <w:pStyle w:val="TableParagraph"/>
              <w:ind w:left="119" w:right="2321"/>
              <w:rPr>
                <w:b/>
                <w:sz w:val="20"/>
              </w:rPr>
            </w:pPr>
            <w:r>
              <w:rPr>
                <w:b/>
                <w:sz w:val="20"/>
              </w:rPr>
              <w:t>Emission Limitations and Standards Fugitive</w:t>
            </w:r>
            <w:r>
              <w:rPr>
                <w:b/>
                <w:spacing w:val="-13"/>
                <w:sz w:val="20"/>
              </w:rPr>
              <w:t> </w:t>
            </w:r>
            <w:r>
              <w:rPr>
                <w:b/>
                <w:sz w:val="20"/>
              </w:rPr>
              <w:t>Dust</w:t>
            </w:r>
            <w:r>
              <w:rPr>
                <w:b/>
                <w:spacing w:val="-12"/>
                <w:sz w:val="20"/>
              </w:rPr>
              <w:t> </w:t>
            </w:r>
            <w:r>
              <w:rPr>
                <w:b/>
                <w:sz w:val="20"/>
              </w:rPr>
              <w:t>Emissions</w:t>
            </w:r>
            <w:r>
              <w:rPr>
                <w:b/>
                <w:spacing w:val="-13"/>
                <w:sz w:val="20"/>
              </w:rPr>
              <w:t> </w:t>
            </w:r>
            <w:r>
              <w:rPr>
                <w:b/>
                <w:sz w:val="20"/>
              </w:rPr>
              <w:t>Requirements Attachment G: Condition III.A</w:t>
            </w:r>
          </w:p>
          <w:p>
            <w:pPr>
              <w:pStyle w:val="TableParagraph"/>
              <w:spacing w:before="1"/>
              <w:ind w:left="119"/>
              <w:rPr>
                <w:sz w:val="20"/>
              </w:rPr>
            </w:pPr>
            <w:r>
              <w:rPr>
                <w:sz w:val="20"/>
              </w:rPr>
              <w:t>(Rule</w:t>
            </w:r>
            <w:r>
              <w:rPr>
                <w:spacing w:val="-4"/>
                <w:sz w:val="20"/>
              </w:rPr>
              <w:t> </w:t>
            </w:r>
            <w:r>
              <w:rPr>
                <w:spacing w:val="-2"/>
                <w:sz w:val="20"/>
              </w:rPr>
              <w:t>Requirement)</w:t>
            </w:r>
          </w:p>
          <w:p>
            <w:pPr>
              <w:pStyle w:val="TableParagraph"/>
              <w:spacing w:before="10"/>
              <w:rPr>
                <w:rFonts w:ascii="Arial"/>
                <w:sz w:val="19"/>
              </w:rPr>
            </w:pPr>
          </w:p>
          <w:p>
            <w:pPr>
              <w:pStyle w:val="TableParagraph"/>
              <w:ind w:left="119"/>
              <w:rPr>
                <w:sz w:val="20"/>
              </w:rPr>
            </w:pPr>
            <w:r>
              <w:rPr>
                <w:sz w:val="20"/>
              </w:rPr>
              <w:t>Did the Permittee not cause, suffer, allow, or permit a building or its appurtenances,</w:t>
            </w:r>
            <w:r>
              <w:rPr>
                <w:spacing w:val="-7"/>
                <w:sz w:val="20"/>
              </w:rPr>
              <w:t> </w:t>
            </w:r>
            <w:r>
              <w:rPr>
                <w:sz w:val="20"/>
              </w:rPr>
              <w:t>subdivision-site,</w:t>
            </w:r>
            <w:r>
              <w:rPr>
                <w:spacing w:val="-5"/>
                <w:sz w:val="20"/>
              </w:rPr>
              <w:t> </w:t>
            </w:r>
            <w:r>
              <w:rPr>
                <w:sz w:val="20"/>
              </w:rPr>
              <w:t>driveway,</w:t>
            </w:r>
            <w:r>
              <w:rPr>
                <w:spacing w:val="-7"/>
                <w:sz w:val="20"/>
              </w:rPr>
              <w:t> </w:t>
            </w:r>
            <w:r>
              <w:rPr>
                <w:sz w:val="20"/>
              </w:rPr>
              <w:t>parking</w:t>
            </w:r>
            <w:r>
              <w:rPr>
                <w:spacing w:val="-7"/>
                <w:sz w:val="20"/>
              </w:rPr>
              <w:t> </w:t>
            </w:r>
            <w:r>
              <w:rPr>
                <w:sz w:val="20"/>
              </w:rPr>
              <w:t>area,</w:t>
            </w:r>
            <w:r>
              <w:rPr>
                <w:spacing w:val="-7"/>
                <w:sz w:val="20"/>
              </w:rPr>
              <w:t> </w:t>
            </w:r>
            <w:r>
              <w:rPr>
                <w:sz w:val="20"/>
              </w:rPr>
              <w:t>vacant</w:t>
            </w:r>
            <w:r>
              <w:rPr>
                <w:spacing w:val="-5"/>
                <w:sz w:val="20"/>
              </w:rPr>
              <w:t> </w:t>
            </w:r>
            <w:r>
              <w:rPr>
                <w:sz w:val="20"/>
              </w:rPr>
              <w:t>lot</w:t>
            </w:r>
            <w:r>
              <w:rPr>
                <w:spacing w:val="-7"/>
                <w:sz w:val="20"/>
              </w:rPr>
              <w:t> </w:t>
            </w:r>
            <w:r>
              <w:rPr>
                <w:sz w:val="20"/>
              </w:rPr>
              <w:t>or sales lot, or an urban or suburban open area to be constructed, used, altered, repaired, demolished, cleared, or leveled, or the earth to be moved or excavated, or fill dirt to be deposited, without taking</w:t>
            </w:r>
          </w:p>
          <w:p>
            <w:pPr>
              <w:pStyle w:val="TableParagraph"/>
              <w:spacing w:line="212" w:lineRule="exact"/>
              <w:ind w:left="119"/>
              <w:rPr>
                <w:sz w:val="20"/>
              </w:rPr>
            </w:pPr>
            <w:r>
              <w:rPr>
                <w:sz w:val="20"/>
              </w:rPr>
              <w:t>reasonable</w:t>
            </w:r>
            <w:r>
              <w:rPr>
                <w:spacing w:val="-7"/>
                <w:sz w:val="20"/>
              </w:rPr>
              <w:t> </w:t>
            </w:r>
            <w:r>
              <w:rPr>
                <w:sz w:val="20"/>
              </w:rPr>
              <w:t>precautions</w:t>
            </w:r>
            <w:r>
              <w:rPr>
                <w:spacing w:val="-6"/>
                <w:sz w:val="20"/>
              </w:rPr>
              <w:t> </w:t>
            </w:r>
            <w:r>
              <w:rPr>
                <w:sz w:val="20"/>
              </w:rPr>
              <w:t>to</w:t>
            </w:r>
            <w:r>
              <w:rPr>
                <w:spacing w:val="-4"/>
                <w:sz w:val="20"/>
              </w:rPr>
              <w:t> </w:t>
            </w:r>
            <w:r>
              <w:rPr>
                <w:sz w:val="20"/>
              </w:rPr>
              <w:t>effectively</w:t>
            </w:r>
            <w:r>
              <w:rPr>
                <w:spacing w:val="-7"/>
                <w:sz w:val="20"/>
              </w:rPr>
              <w:t> </w:t>
            </w:r>
            <w:r>
              <w:rPr>
                <w:sz w:val="20"/>
              </w:rPr>
              <w:t>prevent</w:t>
            </w:r>
            <w:r>
              <w:rPr>
                <w:spacing w:val="-5"/>
                <w:sz w:val="20"/>
              </w:rPr>
              <w:t> </w:t>
            </w:r>
            <w:r>
              <w:rPr>
                <w:sz w:val="20"/>
              </w:rPr>
              <w:t>fugitive</w:t>
            </w:r>
            <w:r>
              <w:rPr>
                <w:spacing w:val="-5"/>
                <w:sz w:val="20"/>
              </w:rPr>
              <w:t> </w:t>
            </w:r>
            <w:r>
              <w:rPr>
                <w:sz w:val="20"/>
              </w:rPr>
              <w:t>dust</w:t>
            </w:r>
            <w:r>
              <w:rPr>
                <w:spacing w:val="-4"/>
                <w:sz w:val="20"/>
              </w:rPr>
              <w:t> from</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8" w:top="1440" w:bottom="142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2790" w:hRule="atLeast"/>
        </w:trPr>
        <w:tc>
          <w:tcPr>
            <w:tcW w:w="589" w:type="dxa"/>
          </w:tcPr>
          <w:p>
            <w:pPr>
              <w:pStyle w:val="TableParagraph"/>
              <w:rPr>
                <w:sz w:val="20"/>
              </w:rPr>
            </w:pPr>
          </w:p>
        </w:tc>
        <w:tc>
          <w:tcPr>
            <w:tcW w:w="5851" w:type="dxa"/>
          </w:tcPr>
          <w:p>
            <w:pPr>
              <w:pStyle w:val="TableParagraph"/>
              <w:spacing w:before="2"/>
              <w:ind w:left="119"/>
              <w:rPr>
                <w:sz w:val="20"/>
              </w:rPr>
            </w:pPr>
            <w:r>
              <w:rPr>
                <w:sz w:val="20"/>
              </w:rPr>
              <w:t>becoming</w:t>
            </w:r>
            <w:r>
              <w:rPr>
                <w:spacing w:val="-8"/>
                <w:sz w:val="20"/>
              </w:rPr>
              <w:t> </w:t>
            </w:r>
            <w:r>
              <w:rPr>
                <w:spacing w:val="-2"/>
                <w:sz w:val="20"/>
              </w:rPr>
              <w:t>airborne?</w:t>
            </w:r>
          </w:p>
          <w:p>
            <w:pPr>
              <w:pStyle w:val="TableParagraph"/>
              <w:spacing w:before="10"/>
              <w:rPr>
                <w:rFonts w:ascii="Arial"/>
                <w:sz w:val="19"/>
              </w:rPr>
            </w:pPr>
          </w:p>
          <w:p>
            <w:pPr>
              <w:pStyle w:val="TableParagraph"/>
              <w:ind w:left="119" w:right="177"/>
              <w:rPr>
                <w:sz w:val="20"/>
              </w:rPr>
            </w:pPr>
            <w:r>
              <w:rPr>
                <w:sz w:val="20"/>
              </w:rPr>
              <w:t>Did the Permittee not disturb or remove soil or natural cover from any</w:t>
            </w:r>
            <w:r>
              <w:rPr>
                <w:spacing w:val="-8"/>
                <w:sz w:val="20"/>
              </w:rPr>
              <w:t> </w:t>
            </w:r>
            <w:r>
              <w:rPr>
                <w:sz w:val="20"/>
              </w:rPr>
              <w:t>area</w:t>
            </w:r>
            <w:r>
              <w:rPr>
                <w:spacing w:val="-5"/>
                <w:sz w:val="20"/>
              </w:rPr>
              <w:t> </w:t>
            </w:r>
            <w:r>
              <w:rPr>
                <w:sz w:val="20"/>
              </w:rPr>
              <w:t>without</w:t>
            </w:r>
            <w:r>
              <w:rPr>
                <w:spacing w:val="-5"/>
                <w:sz w:val="20"/>
              </w:rPr>
              <w:t> </w:t>
            </w:r>
            <w:r>
              <w:rPr>
                <w:sz w:val="20"/>
              </w:rPr>
              <w:t>taking</w:t>
            </w:r>
            <w:r>
              <w:rPr>
                <w:spacing w:val="-6"/>
                <w:sz w:val="20"/>
              </w:rPr>
              <w:t> </w:t>
            </w:r>
            <w:r>
              <w:rPr>
                <w:sz w:val="20"/>
              </w:rPr>
              <w:t>reasonable</w:t>
            </w:r>
            <w:r>
              <w:rPr>
                <w:spacing w:val="-5"/>
                <w:sz w:val="20"/>
              </w:rPr>
              <w:t> </w:t>
            </w:r>
            <w:r>
              <w:rPr>
                <w:sz w:val="20"/>
              </w:rPr>
              <w:t>precautions</w:t>
            </w:r>
            <w:r>
              <w:rPr>
                <w:spacing w:val="-6"/>
                <w:sz w:val="20"/>
              </w:rPr>
              <w:t> </w:t>
            </w:r>
            <w:r>
              <w:rPr>
                <w:sz w:val="20"/>
              </w:rPr>
              <w:t>to</w:t>
            </w:r>
            <w:r>
              <w:rPr>
                <w:spacing w:val="-5"/>
                <w:sz w:val="20"/>
              </w:rPr>
              <w:t> </w:t>
            </w:r>
            <w:r>
              <w:rPr>
                <w:sz w:val="20"/>
              </w:rPr>
              <w:t>effectively</w:t>
            </w:r>
            <w:r>
              <w:rPr>
                <w:spacing w:val="-5"/>
                <w:sz w:val="20"/>
              </w:rPr>
              <w:t> </w:t>
            </w:r>
            <w:r>
              <w:rPr>
                <w:sz w:val="20"/>
              </w:rPr>
              <w:t>prevent fugitive dust from becoming airborne?</w:t>
            </w:r>
          </w:p>
          <w:p>
            <w:pPr>
              <w:pStyle w:val="TableParagraph"/>
              <w:spacing w:before="2"/>
              <w:rPr>
                <w:rFonts w:ascii="Arial"/>
                <w:sz w:val="20"/>
              </w:rPr>
            </w:pPr>
          </w:p>
          <w:p>
            <w:pPr>
              <w:pStyle w:val="TableParagraph"/>
              <w:ind w:left="119" w:right="222"/>
              <w:rPr>
                <w:sz w:val="20"/>
              </w:rPr>
            </w:pPr>
            <w:r>
              <w:rPr>
                <w:sz w:val="20"/>
              </w:rPr>
              <w:t>Did</w:t>
            </w:r>
            <w:r>
              <w:rPr>
                <w:spacing w:val="-5"/>
                <w:sz w:val="20"/>
              </w:rPr>
              <w:t> </w:t>
            </w:r>
            <w:r>
              <w:rPr>
                <w:sz w:val="20"/>
              </w:rPr>
              <w:t>the</w:t>
            </w:r>
            <w:r>
              <w:rPr>
                <w:spacing w:val="-6"/>
                <w:sz w:val="20"/>
              </w:rPr>
              <w:t> </w:t>
            </w:r>
            <w:r>
              <w:rPr>
                <w:sz w:val="20"/>
              </w:rPr>
              <w:t>Permittee</w:t>
            </w:r>
            <w:r>
              <w:rPr>
                <w:spacing w:val="-6"/>
                <w:sz w:val="20"/>
              </w:rPr>
              <w:t> </w:t>
            </w:r>
            <w:r>
              <w:rPr>
                <w:sz w:val="20"/>
              </w:rPr>
              <w:t>implement</w:t>
            </w:r>
            <w:r>
              <w:rPr>
                <w:spacing w:val="-7"/>
                <w:sz w:val="20"/>
              </w:rPr>
              <w:t> </w:t>
            </w:r>
            <w:r>
              <w:rPr>
                <w:sz w:val="20"/>
              </w:rPr>
              <w:t>the</w:t>
            </w:r>
            <w:r>
              <w:rPr>
                <w:spacing w:val="-7"/>
                <w:sz w:val="20"/>
              </w:rPr>
              <w:t> </w:t>
            </w:r>
            <w:r>
              <w:rPr>
                <w:sz w:val="20"/>
              </w:rPr>
              <w:t>following</w:t>
            </w:r>
            <w:r>
              <w:rPr>
                <w:spacing w:val="-7"/>
                <w:sz w:val="20"/>
              </w:rPr>
              <w:t> </w:t>
            </w:r>
            <w:r>
              <w:rPr>
                <w:sz w:val="20"/>
              </w:rPr>
              <w:t>control</w:t>
            </w:r>
            <w:r>
              <w:rPr>
                <w:spacing w:val="-3"/>
                <w:sz w:val="20"/>
              </w:rPr>
              <w:t> </w:t>
            </w:r>
            <w:r>
              <w:rPr>
                <w:sz w:val="20"/>
              </w:rPr>
              <w:t>measures</w:t>
            </w:r>
            <w:r>
              <w:rPr>
                <w:spacing w:val="-5"/>
                <w:sz w:val="20"/>
              </w:rPr>
              <w:t> </w:t>
            </w:r>
            <w:r>
              <w:rPr>
                <w:sz w:val="20"/>
              </w:rPr>
              <w:t>for blasting operations at a facility:</w:t>
            </w:r>
          </w:p>
          <w:p>
            <w:pPr>
              <w:pStyle w:val="TableParagraph"/>
              <w:numPr>
                <w:ilvl w:val="0"/>
                <w:numId w:val="86"/>
              </w:numPr>
              <w:tabs>
                <w:tab w:pos="484" w:val="left" w:leader="none"/>
                <w:tab w:pos="485" w:val="left" w:leader="none"/>
              </w:tabs>
              <w:spacing w:line="240" w:lineRule="auto" w:before="13" w:after="0"/>
              <w:ind w:left="484" w:right="517" w:hanging="360"/>
              <w:jc w:val="left"/>
              <w:rPr>
                <w:sz w:val="20"/>
              </w:rPr>
            </w:pPr>
            <w:r>
              <w:rPr>
                <w:sz w:val="20"/>
              </w:rPr>
              <w:t>If</w:t>
            </w:r>
            <w:r>
              <w:rPr>
                <w:spacing w:val="-5"/>
                <w:sz w:val="20"/>
              </w:rPr>
              <w:t> </w:t>
            </w:r>
            <w:r>
              <w:rPr>
                <w:sz w:val="20"/>
              </w:rPr>
              <w:t>wind</w:t>
            </w:r>
            <w:r>
              <w:rPr>
                <w:spacing w:val="-3"/>
                <w:sz w:val="20"/>
              </w:rPr>
              <w:t> </w:t>
            </w:r>
            <w:r>
              <w:rPr>
                <w:sz w:val="20"/>
              </w:rPr>
              <w:t>gusts</w:t>
            </w:r>
            <w:r>
              <w:rPr>
                <w:spacing w:val="-6"/>
                <w:sz w:val="20"/>
              </w:rPr>
              <w:t> </w:t>
            </w:r>
            <w:r>
              <w:rPr>
                <w:sz w:val="20"/>
              </w:rPr>
              <w:t>are</w:t>
            </w:r>
            <w:r>
              <w:rPr>
                <w:spacing w:val="-6"/>
                <w:sz w:val="20"/>
              </w:rPr>
              <w:t> </w:t>
            </w:r>
            <w:r>
              <w:rPr>
                <w:sz w:val="20"/>
              </w:rPr>
              <w:t>above</w:t>
            </w:r>
            <w:r>
              <w:rPr>
                <w:spacing w:val="-6"/>
                <w:sz w:val="20"/>
              </w:rPr>
              <w:t> </w:t>
            </w:r>
            <w:r>
              <w:rPr>
                <w:sz w:val="20"/>
              </w:rPr>
              <w:t>25</w:t>
            </w:r>
            <w:r>
              <w:rPr>
                <w:spacing w:val="-5"/>
                <w:sz w:val="20"/>
              </w:rPr>
              <w:t> </w:t>
            </w:r>
            <w:r>
              <w:rPr>
                <w:sz w:val="20"/>
              </w:rPr>
              <w:t>miles</w:t>
            </w:r>
            <w:r>
              <w:rPr>
                <w:spacing w:val="-6"/>
                <w:sz w:val="20"/>
              </w:rPr>
              <w:t> </w:t>
            </w:r>
            <w:r>
              <w:rPr>
                <w:sz w:val="20"/>
              </w:rPr>
              <w:t>per</w:t>
            </w:r>
            <w:r>
              <w:rPr>
                <w:spacing w:val="-5"/>
                <w:sz w:val="20"/>
              </w:rPr>
              <w:t> </w:t>
            </w:r>
            <w:r>
              <w:rPr>
                <w:sz w:val="20"/>
              </w:rPr>
              <w:t>hour,</w:t>
            </w:r>
            <w:r>
              <w:rPr>
                <w:spacing w:val="-5"/>
                <w:sz w:val="20"/>
              </w:rPr>
              <w:t> </w:t>
            </w:r>
            <w:r>
              <w:rPr>
                <w:sz w:val="20"/>
              </w:rPr>
              <w:t>discontinue/cease </w:t>
            </w:r>
            <w:r>
              <w:rPr>
                <w:spacing w:val="-2"/>
                <w:sz w:val="20"/>
              </w:rPr>
              <w:t>blasting;</w:t>
            </w:r>
          </w:p>
          <w:p>
            <w:pPr>
              <w:pStyle w:val="TableParagraph"/>
              <w:numPr>
                <w:ilvl w:val="0"/>
                <w:numId w:val="86"/>
              </w:numPr>
              <w:tabs>
                <w:tab w:pos="484" w:val="left" w:leader="none"/>
                <w:tab w:pos="485" w:val="left" w:leader="none"/>
              </w:tabs>
              <w:spacing w:line="230" w:lineRule="atLeast" w:before="0" w:after="0"/>
              <w:ind w:left="484" w:right="472" w:hanging="360"/>
              <w:jc w:val="left"/>
              <w:rPr>
                <w:sz w:val="20"/>
              </w:rPr>
            </w:pPr>
            <w:r>
              <w:rPr>
                <w:sz w:val="20"/>
              </w:rPr>
              <w:t>Pre-water</w:t>
            </w:r>
            <w:r>
              <w:rPr>
                <w:spacing w:val="-5"/>
                <w:sz w:val="20"/>
              </w:rPr>
              <w:t> </w:t>
            </w:r>
            <w:r>
              <w:rPr>
                <w:sz w:val="20"/>
              </w:rPr>
              <w:t>and</w:t>
            </w:r>
            <w:r>
              <w:rPr>
                <w:spacing w:val="-1"/>
                <w:sz w:val="20"/>
              </w:rPr>
              <w:t> </w:t>
            </w:r>
            <w:r>
              <w:rPr>
                <w:sz w:val="20"/>
              </w:rPr>
              <w:t>maintain</w:t>
            </w:r>
            <w:r>
              <w:rPr>
                <w:spacing w:val="-8"/>
                <w:sz w:val="20"/>
              </w:rPr>
              <w:t> </w:t>
            </w:r>
            <w:r>
              <w:rPr>
                <w:sz w:val="20"/>
              </w:rPr>
              <w:t>surface</w:t>
            </w:r>
            <w:r>
              <w:rPr>
                <w:spacing w:val="-7"/>
                <w:sz w:val="20"/>
              </w:rPr>
              <w:t> </w:t>
            </w:r>
            <w:r>
              <w:rPr>
                <w:sz w:val="20"/>
              </w:rPr>
              <w:t>soils</w:t>
            </w:r>
            <w:r>
              <w:rPr>
                <w:spacing w:val="-7"/>
                <w:sz w:val="20"/>
              </w:rPr>
              <w:t> </w:t>
            </w:r>
            <w:r>
              <w:rPr>
                <w:sz w:val="20"/>
              </w:rPr>
              <w:t>in</w:t>
            </w:r>
            <w:r>
              <w:rPr>
                <w:spacing w:val="-7"/>
                <w:sz w:val="20"/>
              </w:rPr>
              <w:t> </w:t>
            </w:r>
            <w:r>
              <w:rPr>
                <w:sz w:val="20"/>
              </w:rPr>
              <w:t>a</w:t>
            </w:r>
            <w:r>
              <w:rPr>
                <w:spacing w:val="-7"/>
                <w:sz w:val="20"/>
              </w:rPr>
              <w:t> </w:t>
            </w:r>
            <w:r>
              <w:rPr>
                <w:sz w:val="20"/>
              </w:rPr>
              <w:t>stabilized</w:t>
            </w:r>
            <w:r>
              <w:rPr>
                <w:spacing w:val="-5"/>
                <w:sz w:val="20"/>
              </w:rPr>
              <w:t> </w:t>
            </w:r>
            <w:r>
              <w:rPr>
                <w:sz w:val="20"/>
              </w:rPr>
              <w:t>condition where support equipment and vehicles will operate.</w:t>
            </w:r>
          </w:p>
        </w:tc>
        <w:tc>
          <w:tcPr>
            <w:tcW w:w="4457" w:type="dxa"/>
          </w:tcPr>
          <w:p>
            <w:pPr>
              <w:pStyle w:val="TableParagraph"/>
              <w:rPr>
                <w:rFonts w:ascii="Arial"/>
                <w:sz w:val="26"/>
              </w:rPr>
            </w:pPr>
          </w:p>
          <w:p>
            <w:pPr>
              <w:pStyle w:val="TableParagraph"/>
              <w:spacing w:before="160"/>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
              <w:rPr>
                <w:rFonts w:ascii="Arial"/>
                <w:sz w:val="34"/>
              </w:rPr>
            </w:pPr>
          </w:p>
          <w:p>
            <w:pPr>
              <w:pStyle w:val="TableParagraph"/>
              <w:spacing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211" w:hRule="atLeast"/>
        </w:trPr>
        <w:tc>
          <w:tcPr>
            <w:tcW w:w="589" w:type="dxa"/>
            <w:tcBorders>
              <w:bottom w:val="nil"/>
            </w:tcBorders>
          </w:tcPr>
          <w:p>
            <w:pPr>
              <w:pStyle w:val="TableParagraph"/>
              <w:ind w:left="165" w:right="174"/>
              <w:jc w:val="center"/>
              <w:rPr>
                <w:sz w:val="20"/>
              </w:rPr>
            </w:pPr>
            <w:r>
              <w:rPr>
                <w:spacing w:val="-5"/>
                <w:sz w:val="20"/>
              </w:rPr>
              <w:t>90</w:t>
            </w:r>
          </w:p>
        </w:tc>
        <w:tc>
          <w:tcPr>
            <w:tcW w:w="5851" w:type="dxa"/>
            <w:tcBorders>
              <w:bottom w:val="nil"/>
            </w:tcBorders>
          </w:tcPr>
          <w:p>
            <w:pPr>
              <w:pStyle w:val="TableParagraph"/>
              <w:spacing w:line="230" w:lineRule="exact"/>
              <w:ind w:left="119"/>
              <w:rPr>
                <w:b/>
                <w:sz w:val="13"/>
              </w:rPr>
            </w:pPr>
            <w:r>
              <w:rPr>
                <w:b/>
                <w:position w:val="1"/>
                <w:sz w:val="20"/>
              </w:rPr>
              <w:t>Additional</w:t>
            </w:r>
            <w:r>
              <w:rPr>
                <w:b/>
                <w:spacing w:val="-7"/>
                <w:position w:val="1"/>
                <w:sz w:val="20"/>
              </w:rPr>
              <w:t> </w:t>
            </w:r>
            <w:r>
              <w:rPr>
                <w:b/>
                <w:position w:val="1"/>
                <w:sz w:val="20"/>
              </w:rPr>
              <w:t>Requirements</w:t>
            </w:r>
            <w:r>
              <w:rPr>
                <w:b/>
                <w:spacing w:val="-6"/>
                <w:position w:val="1"/>
                <w:sz w:val="20"/>
              </w:rPr>
              <w:t> </w:t>
            </w:r>
            <w:r>
              <w:rPr>
                <w:b/>
                <w:position w:val="1"/>
                <w:sz w:val="20"/>
              </w:rPr>
              <w:t>for</w:t>
            </w:r>
            <w:r>
              <w:rPr>
                <w:b/>
                <w:spacing w:val="-6"/>
                <w:position w:val="1"/>
                <w:sz w:val="20"/>
              </w:rPr>
              <w:t> </w:t>
            </w:r>
            <w:r>
              <w:rPr>
                <w:b/>
                <w:position w:val="1"/>
                <w:sz w:val="20"/>
              </w:rPr>
              <w:t>West</w:t>
            </w:r>
            <w:r>
              <w:rPr>
                <w:b/>
                <w:spacing w:val="-7"/>
                <w:position w:val="1"/>
                <w:sz w:val="20"/>
              </w:rPr>
              <w:t> </w:t>
            </w:r>
            <w:r>
              <w:rPr>
                <w:b/>
                <w:position w:val="1"/>
                <w:sz w:val="20"/>
              </w:rPr>
              <w:t>Pinal</w:t>
            </w:r>
            <w:r>
              <w:rPr>
                <w:b/>
                <w:spacing w:val="-6"/>
                <w:position w:val="1"/>
                <w:sz w:val="20"/>
              </w:rPr>
              <w:t> </w:t>
            </w:r>
            <w:r>
              <w:rPr>
                <w:b/>
                <w:position w:val="1"/>
                <w:sz w:val="20"/>
              </w:rPr>
              <w:t>County</w:t>
            </w:r>
            <w:r>
              <w:rPr>
                <w:b/>
                <w:spacing w:val="-4"/>
                <w:position w:val="1"/>
                <w:sz w:val="20"/>
              </w:rPr>
              <w:t> PM</w:t>
            </w:r>
            <w:r>
              <w:rPr>
                <w:b/>
                <w:spacing w:val="-4"/>
                <w:sz w:val="13"/>
              </w:rPr>
              <w:t>10</w:t>
            </w:r>
          </w:p>
          <w:p>
            <w:pPr>
              <w:pStyle w:val="TableParagraph"/>
              <w:spacing w:line="229" w:lineRule="exact" w:before="1"/>
              <w:ind w:left="119"/>
              <w:rPr>
                <w:b/>
                <w:sz w:val="20"/>
              </w:rPr>
            </w:pPr>
            <w:r>
              <w:rPr>
                <w:b/>
                <w:spacing w:val="-2"/>
                <w:sz w:val="20"/>
              </w:rPr>
              <w:t>Nonattainment</w:t>
            </w:r>
            <w:r>
              <w:rPr>
                <w:b/>
                <w:spacing w:val="13"/>
                <w:sz w:val="20"/>
              </w:rPr>
              <w:t> </w:t>
            </w:r>
            <w:r>
              <w:rPr>
                <w:b/>
                <w:spacing w:val="-4"/>
                <w:sz w:val="20"/>
              </w:rPr>
              <w:t>area</w:t>
            </w:r>
          </w:p>
          <w:p>
            <w:pPr>
              <w:pStyle w:val="TableParagraph"/>
              <w:ind w:left="119" w:right="1523"/>
              <w:rPr>
                <w:b/>
                <w:sz w:val="20"/>
              </w:rPr>
            </w:pPr>
            <w:r>
              <w:rPr>
                <w:b/>
                <w:sz w:val="20"/>
              </w:rPr>
              <w:t>Fugitive</w:t>
            </w:r>
            <w:r>
              <w:rPr>
                <w:b/>
                <w:spacing w:val="-13"/>
                <w:sz w:val="20"/>
              </w:rPr>
              <w:t> </w:t>
            </w:r>
            <w:r>
              <w:rPr>
                <w:b/>
                <w:sz w:val="20"/>
              </w:rPr>
              <w:t>Dust</w:t>
            </w:r>
            <w:r>
              <w:rPr>
                <w:b/>
                <w:spacing w:val="-12"/>
                <w:sz w:val="20"/>
              </w:rPr>
              <w:t> </w:t>
            </w:r>
            <w:r>
              <w:rPr>
                <w:b/>
                <w:sz w:val="20"/>
              </w:rPr>
              <w:t>Emissions</w:t>
            </w:r>
            <w:r>
              <w:rPr>
                <w:b/>
                <w:spacing w:val="-13"/>
                <w:sz w:val="20"/>
              </w:rPr>
              <w:t> </w:t>
            </w:r>
            <w:r>
              <w:rPr>
                <w:b/>
                <w:sz w:val="20"/>
              </w:rPr>
              <w:t>Requirements Attachment G: Condition III.B</w:t>
            </w:r>
          </w:p>
          <w:p>
            <w:pPr>
              <w:pStyle w:val="TableParagraph"/>
              <w:ind w:left="119"/>
              <w:rPr>
                <w:sz w:val="20"/>
              </w:rPr>
            </w:pPr>
            <w:r>
              <w:rPr>
                <w:sz w:val="20"/>
              </w:rPr>
              <w:t>(Rule</w:t>
            </w:r>
            <w:r>
              <w:rPr>
                <w:spacing w:val="-4"/>
                <w:sz w:val="20"/>
              </w:rPr>
              <w:t> </w:t>
            </w:r>
            <w:r>
              <w:rPr>
                <w:spacing w:val="-2"/>
                <w:sz w:val="20"/>
              </w:rPr>
              <w:t>Requirement)</w:t>
            </w:r>
          </w:p>
        </w:tc>
        <w:tc>
          <w:tcPr>
            <w:tcW w:w="4457" w:type="dxa"/>
            <w:tcBorders>
              <w:bottom w:val="nil"/>
            </w:tcBorders>
          </w:tcPr>
          <w:p>
            <w:pPr>
              <w:pStyle w:val="TableParagraph"/>
              <w:rPr>
                <w:sz w:val="20"/>
              </w:rPr>
            </w:pPr>
          </w:p>
        </w:tc>
      </w:tr>
      <w:tr>
        <w:trPr>
          <w:trHeight w:val="1402"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68"/>
              <w:ind w:left="119" w:right="222"/>
              <w:rPr>
                <w:sz w:val="20"/>
              </w:rPr>
            </w:pPr>
            <w:r>
              <w:rPr>
                <w:sz w:val="20"/>
              </w:rPr>
              <w:t>Did the Permittee not cause or allow</w:t>
            </w:r>
            <w:r>
              <w:rPr>
                <w:spacing w:val="-4"/>
                <w:sz w:val="20"/>
              </w:rPr>
              <w:t> </w:t>
            </w:r>
            <w:r>
              <w:rPr>
                <w:sz w:val="20"/>
              </w:rPr>
              <w:t>visible fugitive dust emissions from open areas/vacant lots (areas not currently utilized for an activity) to exceed 20% opacity based on EPA Method 9 or the continuous</w:t>
            </w:r>
            <w:r>
              <w:rPr>
                <w:spacing w:val="-7"/>
                <w:sz w:val="20"/>
              </w:rPr>
              <w:t> </w:t>
            </w:r>
            <w:r>
              <w:rPr>
                <w:sz w:val="20"/>
              </w:rPr>
              <w:t>plume</w:t>
            </w:r>
            <w:r>
              <w:rPr>
                <w:spacing w:val="-6"/>
                <w:sz w:val="20"/>
              </w:rPr>
              <w:t> </w:t>
            </w:r>
            <w:r>
              <w:rPr>
                <w:sz w:val="20"/>
              </w:rPr>
              <w:t>or</w:t>
            </w:r>
            <w:r>
              <w:rPr>
                <w:spacing w:val="-5"/>
                <w:sz w:val="20"/>
              </w:rPr>
              <w:t> </w:t>
            </w:r>
            <w:r>
              <w:rPr>
                <w:sz w:val="20"/>
              </w:rPr>
              <w:t>intermittent</w:t>
            </w:r>
            <w:r>
              <w:rPr>
                <w:spacing w:val="-5"/>
                <w:sz w:val="20"/>
              </w:rPr>
              <w:t> </w:t>
            </w:r>
            <w:r>
              <w:rPr>
                <w:sz w:val="20"/>
              </w:rPr>
              <w:t>plume</w:t>
            </w:r>
            <w:r>
              <w:rPr>
                <w:spacing w:val="-4"/>
                <w:sz w:val="20"/>
              </w:rPr>
              <w:t> </w:t>
            </w:r>
            <w:r>
              <w:rPr>
                <w:sz w:val="20"/>
              </w:rPr>
              <w:t>methods</w:t>
            </w:r>
            <w:r>
              <w:rPr>
                <w:spacing w:val="-7"/>
                <w:sz w:val="20"/>
              </w:rPr>
              <w:t> </w:t>
            </w:r>
            <w:r>
              <w:rPr>
                <w:sz w:val="20"/>
              </w:rPr>
              <w:t>listed</w:t>
            </w:r>
            <w:r>
              <w:rPr>
                <w:spacing w:val="-5"/>
                <w:sz w:val="20"/>
              </w:rPr>
              <w:t> </w:t>
            </w:r>
            <w:r>
              <w:rPr>
                <w:sz w:val="20"/>
              </w:rPr>
              <w:t>in</w:t>
            </w:r>
            <w:r>
              <w:rPr>
                <w:spacing w:val="-7"/>
                <w:sz w:val="20"/>
              </w:rPr>
              <w:t> </w:t>
            </w:r>
            <w:r>
              <w:rPr>
                <w:sz w:val="20"/>
              </w:rPr>
              <w:t>PCAQCD Code §4-9-340?</w:t>
            </w:r>
          </w:p>
        </w:tc>
        <w:tc>
          <w:tcPr>
            <w:tcW w:w="4457" w:type="dxa"/>
            <w:tcBorders>
              <w:top w:val="nil"/>
              <w:bottom w:val="nil"/>
            </w:tcBorders>
          </w:tcPr>
          <w:p>
            <w:pPr>
              <w:pStyle w:val="TableParagraph"/>
              <w:spacing w:before="52"/>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714"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45"/>
              <w:ind w:left="119" w:right="106"/>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erect</w:t>
            </w:r>
            <w:r>
              <w:rPr>
                <w:spacing w:val="-6"/>
                <w:sz w:val="20"/>
              </w:rPr>
              <w:t> </w:t>
            </w:r>
            <w:r>
              <w:rPr>
                <w:sz w:val="20"/>
              </w:rPr>
              <w:t>barriers</w:t>
            </w:r>
            <w:r>
              <w:rPr>
                <w:spacing w:val="-6"/>
                <w:sz w:val="20"/>
              </w:rPr>
              <w:t> </w:t>
            </w:r>
            <w:r>
              <w:rPr>
                <w:sz w:val="20"/>
              </w:rPr>
              <w:t>or</w:t>
            </w:r>
            <w:r>
              <w:rPr>
                <w:spacing w:val="-4"/>
                <w:sz w:val="20"/>
              </w:rPr>
              <w:t> </w:t>
            </w:r>
            <w:r>
              <w:rPr>
                <w:sz w:val="20"/>
              </w:rPr>
              <w:t>no</w:t>
            </w:r>
            <w:r>
              <w:rPr>
                <w:spacing w:val="-4"/>
                <w:sz w:val="20"/>
              </w:rPr>
              <w:t> </w:t>
            </w:r>
            <w:r>
              <w:rPr>
                <w:sz w:val="20"/>
              </w:rPr>
              <w:t>trespassing</w:t>
            </w:r>
            <w:r>
              <w:rPr>
                <w:spacing w:val="-6"/>
                <w:sz w:val="20"/>
              </w:rPr>
              <w:t> </w:t>
            </w:r>
            <w:r>
              <w:rPr>
                <w:sz w:val="20"/>
              </w:rPr>
              <w:t>signs</w:t>
            </w:r>
            <w:r>
              <w:rPr>
                <w:spacing w:val="-4"/>
                <w:sz w:val="20"/>
              </w:rPr>
              <w:t> </w:t>
            </w:r>
            <w:r>
              <w:rPr>
                <w:sz w:val="20"/>
              </w:rPr>
              <w:t>upon</w:t>
            </w:r>
            <w:r>
              <w:rPr>
                <w:spacing w:val="-4"/>
                <w:sz w:val="20"/>
              </w:rPr>
              <w:t> </w:t>
            </w:r>
            <w:r>
              <w:rPr>
                <w:sz w:val="20"/>
              </w:rPr>
              <w:t>evidence of trespass on open areas /vacant lots?</w:t>
            </w:r>
          </w:p>
        </w:tc>
        <w:tc>
          <w:tcPr>
            <w:tcW w:w="4457" w:type="dxa"/>
            <w:tcBorders>
              <w:top w:val="nil"/>
              <w:bottom w:val="nil"/>
            </w:tcBorders>
          </w:tcPr>
          <w:p>
            <w:pPr>
              <w:pStyle w:val="TableParagraph"/>
              <w:spacing w:before="74"/>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390"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20"/>
              <w:ind w:left="119" w:right="162"/>
              <w:jc w:val="both"/>
              <w:rPr>
                <w:sz w:val="20"/>
              </w:rPr>
            </w:pPr>
            <w:r>
              <w:rPr>
                <w:sz w:val="20"/>
              </w:rPr>
              <w:t>Did the</w:t>
            </w:r>
            <w:r>
              <w:rPr>
                <w:spacing w:val="-1"/>
                <w:sz w:val="20"/>
              </w:rPr>
              <w:t> </w:t>
            </w:r>
            <w:r>
              <w:rPr>
                <w:sz w:val="20"/>
              </w:rPr>
              <w:t>Permittee</w:t>
            </w:r>
            <w:r>
              <w:rPr>
                <w:spacing w:val="-1"/>
                <w:sz w:val="20"/>
              </w:rPr>
              <w:t> </w:t>
            </w:r>
            <w:r>
              <w:rPr>
                <w:sz w:val="20"/>
              </w:rPr>
              <w:t>stabilize</w:t>
            </w:r>
            <w:r>
              <w:rPr>
                <w:spacing w:val="-1"/>
                <w:sz w:val="20"/>
              </w:rPr>
              <w:t> </w:t>
            </w:r>
            <w:r>
              <w:rPr>
                <w:sz w:val="20"/>
              </w:rPr>
              <w:t>any</w:t>
            </w:r>
            <w:r>
              <w:rPr>
                <w:spacing w:val="-4"/>
                <w:sz w:val="20"/>
              </w:rPr>
              <w:t> </w:t>
            </w:r>
            <w:r>
              <w:rPr>
                <w:sz w:val="20"/>
              </w:rPr>
              <w:t>open</w:t>
            </w:r>
            <w:r>
              <w:rPr>
                <w:spacing w:val="-4"/>
                <w:sz w:val="20"/>
              </w:rPr>
              <w:t> </w:t>
            </w:r>
            <w:r>
              <w:rPr>
                <w:sz w:val="20"/>
              </w:rPr>
              <w:t>area</w:t>
            </w:r>
            <w:r>
              <w:rPr>
                <w:spacing w:val="-1"/>
                <w:sz w:val="20"/>
              </w:rPr>
              <w:t> </w:t>
            </w:r>
            <w:r>
              <w:rPr>
                <w:sz w:val="20"/>
              </w:rPr>
              <w:t>/</w:t>
            </w:r>
            <w:r>
              <w:rPr>
                <w:spacing w:val="-2"/>
                <w:sz w:val="20"/>
              </w:rPr>
              <w:t> </w:t>
            </w:r>
            <w:r>
              <w:rPr>
                <w:sz w:val="20"/>
              </w:rPr>
              <w:t>vacant</w:t>
            </w:r>
            <w:r>
              <w:rPr>
                <w:spacing w:val="-2"/>
                <w:sz w:val="20"/>
              </w:rPr>
              <w:t> </w:t>
            </w:r>
            <w:r>
              <w:rPr>
                <w:sz w:val="20"/>
              </w:rPr>
              <w:t>lot greater than</w:t>
            </w:r>
            <w:r>
              <w:rPr>
                <w:spacing w:val="-2"/>
                <w:sz w:val="20"/>
              </w:rPr>
              <w:t> </w:t>
            </w:r>
            <w:r>
              <w:rPr>
                <w:sz w:val="20"/>
              </w:rPr>
              <w:t>1.0 acre</w:t>
            </w:r>
            <w:r>
              <w:rPr>
                <w:spacing w:val="-4"/>
                <w:sz w:val="20"/>
              </w:rPr>
              <w:t> </w:t>
            </w:r>
            <w:r>
              <w:rPr>
                <w:sz w:val="20"/>
              </w:rPr>
              <w:t>that</w:t>
            </w:r>
            <w:r>
              <w:rPr>
                <w:spacing w:val="-3"/>
                <w:sz w:val="20"/>
              </w:rPr>
              <w:t> </w:t>
            </w:r>
            <w:r>
              <w:rPr>
                <w:sz w:val="20"/>
              </w:rPr>
              <w:t>has</w:t>
            </w:r>
            <w:r>
              <w:rPr>
                <w:spacing w:val="-4"/>
                <w:sz w:val="20"/>
              </w:rPr>
              <w:t> </w:t>
            </w:r>
            <w:r>
              <w:rPr>
                <w:sz w:val="20"/>
              </w:rPr>
              <w:t>0.5</w:t>
            </w:r>
            <w:r>
              <w:rPr>
                <w:spacing w:val="-2"/>
                <w:sz w:val="20"/>
              </w:rPr>
              <w:t> </w:t>
            </w:r>
            <w:r>
              <w:rPr>
                <w:sz w:val="20"/>
              </w:rPr>
              <w:t>acre</w:t>
            </w:r>
            <w:r>
              <w:rPr>
                <w:spacing w:val="-4"/>
                <w:sz w:val="20"/>
              </w:rPr>
              <w:t> </w:t>
            </w:r>
            <w:r>
              <w:rPr>
                <w:sz w:val="20"/>
              </w:rPr>
              <w:t>or</w:t>
            </w:r>
            <w:r>
              <w:rPr>
                <w:spacing w:val="-2"/>
                <w:sz w:val="20"/>
              </w:rPr>
              <w:t> </w:t>
            </w:r>
            <w:r>
              <w:rPr>
                <w:sz w:val="20"/>
              </w:rPr>
              <w:t>more</w:t>
            </w:r>
            <w:r>
              <w:rPr>
                <w:spacing w:val="-3"/>
                <w:sz w:val="20"/>
              </w:rPr>
              <w:t> </w:t>
            </w:r>
            <w:r>
              <w:rPr>
                <w:sz w:val="20"/>
              </w:rPr>
              <w:t>of</w:t>
            </w:r>
            <w:r>
              <w:rPr>
                <w:spacing w:val="-4"/>
                <w:sz w:val="20"/>
              </w:rPr>
              <w:t> </w:t>
            </w:r>
            <w:r>
              <w:rPr>
                <w:sz w:val="20"/>
              </w:rPr>
              <w:t>disturbed</w:t>
            </w:r>
            <w:r>
              <w:rPr>
                <w:spacing w:val="-2"/>
                <w:sz w:val="20"/>
              </w:rPr>
              <w:t> </w:t>
            </w:r>
            <w:r>
              <w:rPr>
                <w:sz w:val="20"/>
              </w:rPr>
              <w:t>surface</w:t>
            </w:r>
            <w:r>
              <w:rPr>
                <w:spacing w:val="-4"/>
                <w:sz w:val="20"/>
              </w:rPr>
              <w:t> </w:t>
            </w:r>
            <w:r>
              <w:rPr>
                <w:sz w:val="20"/>
              </w:rPr>
              <w:t>and</w:t>
            </w:r>
            <w:r>
              <w:rPr>
                <w:spacing w:val="-2"/>
                <w:sz w:val="20"/>
              </w:rPr>
              <w:t> </w:t>
            </w:r>
            <w:r>
              <w:rPr>
                <w:sz w:val="20"/>
              </w:rPr>
              <w:t>sign</w:t>
            </w:r>
            <w:r>
              <w:rPr>
                <w:spacing w:val="-2"/>
                <w:sz w:val="20"/>
              </w:rPr>
              <w:t> </w:t>
            </w:r>
            <w:r>
              <w:rPr>
                <w:sz w:val="20"/>
              </w:rPr>
              <w:t>up</w:t>
            </w:r>
            <w:r>
              <w:rPr>
                <w:spacing w:val="-2"/>
                <w:sz w:val="20"/>
              </w:rPr>
              <w:t> </w:t>
            </w:r>
            <w:r>
              <w:rPr>
                <w:sz w:val="20"/>
              </w:rPr>
              <w:t>for</w:t>
            </w:r>
            <w:r>
              <w:rPr>
                <w:spacing w:val="-2"/>
                <w:sz w:val="20"/>
              </w:rPr>
              <w:t> </w:t>
            </w:r>
            <w:r>
              <w:rPr>
                <w:sz w:val="20"/>
              </w:rPr>
              <w:t>the Pinal</w:t>
            </w:r>
            <w:r>
              <w:rPr>
                <w:spacing w:val="-4"/>
                <w:sz w:val="20"/>
              </w:rPr>
              <w:t> </w:t>
            </w:r>
            <w:r>
              <w:rPr>
                <w:sz w:val="20"/>
              </w:rPr>
              <w:t>County</w:t>
            </w:r>
            <w:r>
              <w:rPr>
                <w:spacing w:val="-5"/>
                <w:sz w:val="20"/>
              </w:rPr>
              <w:t> </w:t>
            </w:r>
            <w:r>
              <w:rPr>
                <w:sz w:val="20"/>
              </w:rPr>
              <w:t>Dust</w:t>
            </w:r>
            <w:r>
              <w:rPr>
                <w:spacing w:val="-5"/>
                <w:sz w:val="20"/>
              </w:rPr>
              <w:t> </w:t>
            </w:r>
            <w:r>
              <w:rPr>
                <w:sz w:val="20"/>
              </w:rPr>
              <w:t>Control</w:t>
            </w:r>
            <w:r>
              <w:rPr>
                <w:spacing w:val="-3"/>
                <w:sz w:val="20"/>
              </w:rPr>
              <w:t> </w:t>
            </w:r>
            <w:r>
              <w:rPr>
                <w:sz w:val="20"/>
              </w:rPr>
              <w:t>forecast</w:t>
            </w:r>
            <w:r>
              <w:rPr>
                <w:spacing w:val="-1"/>
                <w:sz w:val="20"/>
              </w:rPr>
              <w:t> </w:t>
            </w:r>
            <w:r>
              <w:rPr>
                <w:sz w:val="20"/>
              </w:rPr>
              <w:t>within</w:t>
            </w:r>
            <w:r>
              <w:rPr>
                <w:spacing w:val="-5"/>
                <w:sz w:val="20"/>
              </w:rPr>
              <w:t> </w:t>
            </w:r>
            <w:r>
              <w:rPr>
                <w:sz w:val="20"/>
              </w:rPr>
              <w:t>30</w:t>
            </w:r>
            <w:r>
              <w:rPr>
                <w:spacing w:val="-3"/>
                <w:sz w:val="20"/>
              </w:rPr>
              <w:t> </w:t>
            </w:r>
            <w:r>
              <w:rPr>
                <w:sz w:val="20"/>
              </w:rPr>
              <w:t>days</w:t>
            </w:r>
            <w:r>
              <w:rPr>
                <w:spacing w:val="-5"/>
                <w:sz w:val="20"/>
              </w:rPr>
              <w:t> </w:t>
            </w:r>
            <w:r>
              <w:rPr>
                <w:sz w:val="20"/>
              </w:rPr>
              <w:t>of</w:t>
            </w:r>
            <w:r>
              <w:rPr>
                <w:spacing w:val="-5"/>
                <w:sz w:val="20"/>
              </w:rPr>
              <w:t> </w:t>
            </w:r>
            <w:r>
              <w:rPr>
                <w:sz w:val="20"/>
              </w:rPr>
              <w:t>discovery?</w:t>
            </w:r>
            <w:r>
              <w:rPr>
                <w:spacing w:val="-2"/>
                <w:sz w:val="20"/>
              </w:rPr>
              <w:t> </w:t>
            </w:r>
            <w:r>
              <w:rPr>
                <w:sz w:val="20"/>
              </w:rPr>
              <w:t>The open</w:t>
            </w:r>
            <w:r>
              <w:rPr>
                <w:spacing w:val="-4"/>
                <w:sz w:val="20"/>
              </w:rPr>
              <w:t> </w:t>
            </w:r>
            <w:r>
              <w:rPr>
                <w:sz w:val="20"/>
              </w:rPr>
              <w:t>area</w:t>
            </w:r>
            <w:r>
              <w:rPr>
                <w:spacing w:val="-3"/>
                <w:sz w:val="20"/>
              </w:rPr>
              <w:t> </w:t>
            </w:r>
            <w:r>
              <w:rPr>
                <w:sz w:val="20"/>
              </w:rPr>
              <w:t>/</w:t>
            </w:r>
            <w:r>
              <w:rPr>
                <w:spacing w:val="-4"/>
                <w:sz w:val="20"/>
              </w:rPr>
              <w:t> </w:t>
            </w:r>
            <w:r>
              <w:rPr>
                <w:sz w:val="20"/>
              </w:rPr>
              <w:t>vacant</w:t>
            </w:r>
            <w:r>
              <w:rPr>
                <w:spacing w:val="-4"/>
                <w:sz w:val="20"/>
              </w:rPr>
              <w:t> </w:t>
            </w:r>
            <w:r>
              <w:rPr>
                <w:sz w:val="20"/>
              </w:rPr>
              <w:t>lot</w:t>
            </w:r>
            <w:r>
              <w:rPr>
                <w:spacing w:val="-4"/>
                <w:sz w:val="20"/>
              </w:rPr>
              <w:t> </w:t>
            </w:r>
            <w:r>
              <w:rPr>
                <w:sz w:val="20"/>
              </w:rPr>
              <w:t>shall</w:t>
            </w:r>
            <w:r>
              <w:rPr>
                <w:spacing w:val="-2"/>
                <w:sz w:val="20"/>
              </w:rPr>
              <w:t> </w:t>
            </w:r>
            <w:r>
              <w:rPr>
                <w:sz w:val="20"/>
              </w:rPr>
              <w:t>be</w:t>
            </w:r>
            <w:r>
              <w:rPr>
                <w:spacing w:val="-3"/>
                <w:sz w:val="20"/>
              </w:rPr>
              <w:t> </w:t>
            </w:r>
            <w:r>
              <w:rPr>
                <w:sz w:val="20"/>
              </w:rPr>
              <w:t>stabilized</w:t>
            </w:r>
            <w:r>
              <w:rPr>
                <w:spacing w:val="-2"/>
                <w:sz w:val="20"/>
              </w:rPr>
              <w:t> </w:t>
            </w:r>
            <w:r>
              <w:rPr>
                <w:sz w:val="20"/>
              </w:rPr>
              <w:t>the</w:t>
            </w:r>
            <w:r>
              <w:rPr>
                <w:spacing w:val="-4"/>
                <w:sz w:val="20"/>
              </w:rPr>
              <w:t> </w:t>
            </w:r>
            <w:r>
              <w:rPr>
                <w:sz w:val="20"/>
              </w:rPr>
              <w:t>day</w:t>
            </w:r>
            <w:r>
              <w:rPr>
                <w:spacing w:val="-8"/>
                <w:sz w:val="20"/>
              </w:rPr>
              <w:t> </w:t>
            </w:r>
            <w:r>
              <w:rPr>
                <w:sz w:val="20"/>
              </w:rPr>
              <w:t>leading</w:t>
            </w:r>
            <w:r>
              <w:rPr>
                <w:spacing w:val="-2"/>
                <w:sz w:val="20"/>
              </w:rPr>
              <w:t> </w:t>
            </w:r>
            <w:r>
              <w:rPr>
                <w:sz w:val="20"/>
              </w:rPr>
              <w:t>up</w:t>
            </w:r>
            <w:r>
              <w:rPr>
                <w:spacing w:val="-2"/>
                <w:sz w:val="20"/>
              </w:rPr>
              <w:t> </w:t>
            </w:r>
            <w:r>
              <w:rPr>
                <w:sz w:val="20"/>
              </w:rPr>
              <w:t>to</w:t>
            </w:r>
            <w:r>
              <w:rPr>
                <w:spacing w:val="-2"/>
                <w:sz w:val="20"/>
              </w:rPr>
              <w:t> </w:t>
            </w:r>
            <w:r>
              <w:rPr>
                <w:sz w:val="20"/>
              </w:rPr>
              <w:t>and</w:t>
            </w:r>
            <w:r>
              <w:rPr>
                <w:spacing w:val="-2"/>
                <w:sz w:val="20"/>
              </w:rPr>
              <w:t> </w:t>
            </w:r>
            <w:r>
              <w:rPr>
                <w:sz w:val="20"/>
              </w:rPr>
              <w:t>the day that is forecast to be high risk for dust emissions.</w:t>
            </w:r>
          </w:p>
        </w:tc>
        <w:tc>
          <w:tcPr>
            <w:tcW w:w="4457" w:type="dxa"/>
            <w:tcBorders>
              <w:top w:val="nil"/>
              <w:bottom w:val="nil"/>
            </w:tcBorders>
          </w:tcPr>
          <w:p>
            <w:pPr>
              <w:pStyle w:val="TableParagraph"/>
              <w:spacing w:before="97"/>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378"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09"/>
              <w:ind w:left="119"/>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not</w:t>
            </w:r>
            <w:r>
              <w:rPr>
                <w:spacing w:val="-5"/>
                <w:sz w:val="20"/>
              </w:rPr>
              <w:t> </w:t>
            </w:r>
            <w:r>
              <w:rPr>
                <w:sz w:val="20"/>
              </w:rPr>
              <w:t>remove</w:t>
            </w:r>
            <w:r>
              <w:rPr>
                <w:spacing w:val="-1"/>
                <w:sz w:val="20"/>
              </w:rPr>
              <w:t> </w:t>
            </w:r>
            <w:r>
              <w:rPr>
                <w:sz w:val="20"/>
              </w:rPr>
              <w:t>vegetation</w:t>
            </w:r>
            <w:r>
              <w:rPr>
                <w:spacing w:val="-3"/>
                <w:sz w:val="20"/>
              </w:rPr>
              <w:t> </w:t>
            </w:r>
            <w:r>
              <w:rPr>
                <w:sz w:val="20"/>
              </w:rPr>
              <w:t>from</w:t>
            </w:r>
            <w:r>
              <w:rPr>
                <w:spacing w:val="-8"/>
                <w:sz w:val="20"/>
              </w:rPr>
              <w:t> </w:t>
            </w:r>
            <w:r>
              <w:rPr>
                <w:sz w:val="20"/>
              </w:rPr>
              <w:t>open</w:t>
            </w:r>
            <w:r>
              <w:rPr>
                <w:spacing w:val="-5"/>
                <w:sz w:val="20"/>
              </w:rPr>
              <w:t> </w:t>
            </w:r>
            <w:r>
              <w:rPr>
                <w:sz w:val="20"/>
              </w:rPr>
              <w:t>areas</w:t>
            </w:r>
            <w:r>
              <w:rPr>
                <w:spacing w:val="-5"/>
                <w:sz w:val="20"/>
              </w:rPr>
              <w:t> </w:t>
            </w:r>
            <w:r>
              <w:rPr>
                <w:sz w:val="20"/>
              </w:rPr>
              <w:t>/</w:t>
            </w:r>
            <w:r>
              <w:rPr>
                <w:spacing w:val="-4"/>
                <w:sz w:val="20"/>
              </w:rPr>
              <w:t> </w:t>
            </w:r>
            <w:r>
              <w:rPr>
                <w:sz w:val="20"/>
              </w:rPr>
              <w:t>vacant</w:t>
            </w:r>
            <w:r>
              <w:rPr>
                <w:spacing w:val="-3"/>
                <w:sz w:val="20"/>
              </w:rPr>
              <w:t> </w:t>
            </w:r>
            <w:r>
              <w:rPr>
                <w:sz w:val="20"/>
              </w:rPr>
              <w:t>lots without applying dust suppressants before and during the weed abatement?</w:t>
            </w:r>
            <w:r>
              <w:rPr>
                <w:spacing w:val="40"/>
                <w:sz w:val="20"/>
              </w:rPr>
              <w:t> </w:t>
            </w:r>
            <w:r>
              <w:rPr>
                <w:sz w:val="20"/>
              </w:rPr>
              <w:t>Trackout onto paved surfaces must be prevented or eliminated and dust suppressants must be applied following weed abatement to stabilize the entire surface.</w:t>
            </w:r>
          </w:p>
        </w:tc>
        <w:tc>
          <w:tcPr>
            <w:tcW w:w="4457" w:type="dxa"/>
            <w:tcBorders>
              <w:top w:val="nil"/>
              <w:bottom w:val="nil"/>
            </w:tcBorders>
          </w:tcPr>
          <w:p>
            <w:pPr>
              <w:pStyle w:val="TableParagraph"/>
              <w:spacing w:before="132"/>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863"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10"/>
              <w:ind w:left="119" w:right="222"/>
              <w:rPr>
                <w:sz w:val="20"/>
              </w:rPr>
            </w:pPr>
            <w:r>
              <w:rPr>
                <w:sz w:val="20"/>
              </w:rPr>
              <w:t>Was</w:t>
            </w:r>
            <w:r>
              <w:rPr>
                <w:spacing w:val="-4"/>
                <w:sz w:val="20"/>
              </w:rPr>
              <w:t> </w:t>
            </w:r>
            <w:r>
              <w:rPr>
                <w:sz w:val="20"/>
              </w:rPr>
              <w:t>the</w:t>
            </w:r>
            <w:r>
              <w:rPr>
                <w:spacing w:val="-4"/>
                <w:sz w:val="20"/>
              </w:rPr>
              <w:t> </w:t>
            </w:r>
            <w:r>
              <w:rPr>
                <w:sz w:val="20"/>
              </w:rPr>
              <w:t>stabilization</w:t>
            </w:r>
            <w:r>
              <w:rPr>
                <w:spacing w:val="-4"/>
                <w:sz w:val="20"/>
              </w:rPr>
              <w:t> </w:t>
            </w:r>
            <w:r>
              <w:rPr>
                <w:sz w:val="20"/>
              </w:rPr>
              <w:t>of</w:t>
            </w:r>
            <w:r>
              <w:rPr>
                <w:spacing w:val="-4"/>
                <w:sz w:val="20"/>
              </w:rPr>
              <w:t> </w:t>
            </w:r>
            <w:r>
              <w:rPr>
                <w:sz w:val="20"/>
              </w:rPr>
              <w:t>open</w:t>
            </w:r>
            <w:r>
              <w:rPr>
                <w:spacing w:val="-3"/>
                <w:sz w:val="20"/>
              </w:rPr>
              <w:t> </w:t>
            </w:r>
            <w:r>
              <w:rPr>
                <w:sz w:val="20"/>
              </w:rPr>
              <w:t>areas</w:t>
            </w:r>
            <w:r>
              <w:rPr>
                <w:spacing w:val="-4"/>
                <w:sz w:val="20"/>
              </w:rPr>
              <w:t> </w:t>
            </w:r>
            <w:r>
              <w:rPr>
                <w:sz w:val="20"/>
              </w:rPr>
              <w:t>/</w:t>
            </w:r>
            <w:r>
              <w:rPr>
                <w:spacing w:val="-4"/>
                <w:sz w:val="20"/>
              </w:rPr>
              <w:t> </w:t>
            </w:r>
            <w:r>
              <w:rPr>
                <w:sz w:val="20"/>
              </w:rPr>
              <w:t>vacant</w:t>
            </w:r>
            <w:r>
              <w:rPr>
                <w:spacing w:val="-4"/>
                <w:sz w:val="20"/>
              </w:rPr>
              <w:t> </w:t>
            </w:r>
            <w:r>
              <w:rPr>
                <w:sz w:val="20"/>
              </w:rPr>
              <w:t>lots</w:t>
            </w:r>
            <w:r>
              <w:rPr>
                <w:spacing w:val="-4"/>
                <w:sz w:val="20"/>
              </w:rPr>
              <w:t> </w:t>
            </w:r>
            <w:r>
              <w:rPr>
                <w:sz w:val="20"/>
              </w:rPr>
              <w:t>determined</w:t>
            </w:r>
            <w:r>
              <w:rPr>
                <w:spacing w:val="-3"/>
                <w:sz w:val="20"/>
              </w:rPr>
              <w:t> </w:t>
            </w:r>
            <w:r>
              <w:rPr>
                <w:sz w:val="20"/>
              </w:rPr>
              <w:t>by</w:t>
            </w:r>
            <w:r>
              <w:rPr>
                <w:spacing w:val="-8"/>
                <w:sz w:val="20"/>
              </w:rPr>
              <w:t> </w:t>
            </w:r>
            <w:r>
              <w:rPr>
                <w:sz w:val="20"/>
              </w:rPr>
              <w:t>the drop ball, threshold friction velocity, flat vegetation or standing vegetation methods listed in PCAQCD Code 4-9-320?</w:t>
            </w:r>
          </w:p>
        </w:tc>
        <w:tc>
          <w:tcPr>
            <w:tcW w:w="4457" w:type="dxa"/>
            <w:tcBorders>
              <w:top w:val="nil"/>
              <w:bottom w:val="nil"/>
            </w:tcBorders>
          </w:tcPr>
          <w:p>
            <w:pPr>
              <w:pStyle w:val="TableParagraph"/>
              <w:spacing w:before="179"/>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402" w:hRule="atLeast"/>
        </w:trPr>
        <w:tc>
          <w:tcPr>
            <w:tcW w:w="589" w:type="dxa"/>
            <w:tcBorders>
              <w:top w:val="nil"/>
              <w:bottom w:val="nil"/>
            </w:tcBorders>
          </w:tcPr>
          <w:p>
            <w:pPr>
              <w:pStyle w:val="TableParagraph"/>
              <w:rPr>
                <w:sz w:val="20"/>
              </w:rPr>
            </w:pPr>
          </w:p>
        </w:tc>
        <w:tc>
          <w:tcPr>
            <w:tcW w:w="5851" w:type="dxa"/>
            <w:tcBorders>
              <w:top w:val="nil"/>
              <w:bottom w:val="nil"/>
            </w:tcBorders>
          </w:tcPr>
          <w:p>
            <w:pPr>
              <w:pStyle w:val="TableParagraph"/>
              <w:spacing w:before="166"/>
              <w:ind w:left="119" w:right="222"/>
              <w:rPr>
                <w:sz w:val="20"/>
              </w:rPr>
            </w:pPr>
            <w:r>
              <w:rPr>
                <w:sz w:val="20"/>
              </w:rPr>
              <w:t>Did</w:t>
            </w:r>
            <w:r>
              <w:rPr>
                <w:spacing w:val="-2"/>
                <w:sz w:val="20"/>
              </w:rPr>
              <w:t> </w:t>
            </w:r>
            <w:r>
              <w:rPr>
                <w:sz w:val="20"/>
              </w:rPr>
              <w:t>the</w:t>
            </w:r>
            <w:r>
              <w:rPr>
                <w:spacing w:val="-3"/>
                <w:sz w:val="20"/>
              </w:rPr>
              <w:t> </w:t>
            </w:r>
            <w:r>
              <w:rPr>
                <w:sz w:val="20"/>
              </w:rPr>
              <w:t>Permittee</w:t>
            </w:r>
            <w:r>
              <w:rPr>
                <w:spacing w:val="-3"/>
                <w:sz w:val="20"/>
              </w:rPr>
              <w:t> </w:t>
            </w:r>
            <w:r>
              <w:rPr>
                <w:sz w:val="20"/>
              </w:rPr>
              <w:t>not</w:t>
            </w:r>
            <w:r>
              <w:rPr>
                <w:spacing w:val="-4"/>
                <w:sz w:val="20"/>
              </w:rPr>
              <w:t> </w:t>
            </w:r>
            <w:r>
              <w:rPr>
                <w:sz w:val="20"/>
              </w:rPr>
              <w:t>cause</w:t>
            </w:r>
            <w:r>
              <w:rPr>
                <w:spacing w:val="-3"/>
                <w:sz w:val="20"/>
              </w:rPr>
              <w:t> </w:t>
            </w:r>
            <w:r>
              <w:rPr>
                <w:sz w:val="20"/>
              </w:rPr>
              <w:t>or</w:t>
            </w:r>
            <w:r>
              <w:rPr>
                <w:spacing w:val="-4"/>
                <w:sz w:val="20"/>
              </w:rPr>
              <w:t> </w:t>
            </w:r>
            <w:r>
              <w:rPr>
                <w:sz w:val="20"/>
              </w:rPr>
              <w:t>allow</w:t>
            </w:r>
            <w:r>
              <w:rPr>
                <w:spacing w:val="-7"/>
                <w:sz w:val="20"/>
              </w:rPr>
              <w:t> </w:t>
            </w:r>
            <w:r>
              <w:rPr>
                <w:sz w:val="20"/>
              </w:rPr>
              <w:t>visible</w:t>
            </w:r>
            <w:r>
              <w:rPr>
                <w:spacing w:val="-1"/>
                <w:sz w:val="20"/>
              </w:rPr>
              <w:t> </w:t>
            </w:r>
            <w:r>
              <w:rPr>
                <w:sz w:val="20"/>
              </w:rPr>
              <w:t>fugitive</w:t>
            </w:r>
            <w:r>
              <w:rPr>
                <w:spacing w:val="-4"/>
                <w:sz w:val="20"/>
              </w:rPr>
              <w:t> </w:t>
            </w:r>
            <w:r>
              <w:rPr>
                <w:sz w:val="20"/>
              </w:rPr>
              <w:t>dust</w:t>
            </w:r>
            <w:r>
              <w:rPr>
                <w:spacing w:val="-4"/>
                <w:sz w:val="20"/>
              </w:rPr>
              <w:t> </w:t>
            </w:r>
            <w:r>
              <w:rPr>
                <w:sz w:val="20"/>
              </w:rPr>
              <w:t>emissions from</w:t>
            </w:r>
            <w:r>
              <w:rPr>
                <w:spacing w:val="-1"/>
                <w:sz w:val="20"/>
              </w:rPr>
              <w:t> </w:t>
            </w:r>
            <w:r>
              <w:rPr>
                <w:sz w:val="20"/>
              </w:rPr>
              <w:t>unpaved lots (areas being utilized for an</w:t>
            </w:r>
            <w:r>
              <w:rPr>
                <w:spacing w:val="-2"/>
                <w:sz w:val="20"/>
              </w:rPr>
              <w:t> </w:t>
            </w:r>
            <w:r>
              <w:rPr>
                <w:sz w:val="20"/>
              </w:rPr>
              <w:t>activity) greater than 5000</w:t>
            </w:r>
            <w:r>
              <w:rPr>
                <w:spacing w:val="-2"/>
                <w:sz w:val="20"/>
              </w:rPr>
              <w:t> </w:t>
            </w:r>
            <w:r>
              <w:rPr>
                <w:sz w:val="20"/>
              </w:rPr>
              <w:t>square</w:t>
            </w:r>
            <w:r>
              <w:rPr>
                <w:spacing w:val="-4"/>
                <w:sz w:val="20"/>
              </w:rPr>
              <w:t> </w:t>
            </w:r>
            <w:r>
              <w:rPr>
                <w:sz w:val="20"/>
              </w:rPr>
              <w:t>feet</w:t>
            </w:r>
            <w:r>
              <w:rPr>
                <w:spacing w:val="-4"/>
                <w:sz w:val="20"/>
              </w:rPr>
              <w:t> </w:t>
            </w:r>
            <w:r>
              <w:rPr>
                <w:sz w:val="20"/>
              </w:rPr>
              <w:t>to</w:t>
            </w:r>
            <w:r>
              <w:rPr>
                <w:spacing w:val="-2"/>
                <w:sz w:val="20"/>
              </w:rPr>
              <w:t> </w:t>
            </w:r>
            <w:r>
              <w:rPr>
                <w:sz w:val="20"/>
              </w:rPr>
              <w:t>exceed</w:t>
            </w:r>
            <w:r>
              <w:rPr>
                <w:spacing w:val="-2"/>
                <w:sz w:val="20"/>
              </w:rPr>
              <w:t> </w:t>
            </w:r>
            <w:r>
              <w:rPr>
                <w:sz w:val="20"/>
              </w:rPr>
              <w:t>20%</w:t>
            </w:r>
            <w:r>
              <w:rPr>
                <w:spacing w:val="-4"/>
                <w:sz w:val="20"/>
              </w:rPr>
              <w:t> </w:t>
            </w:r>
            <w:r>
              <w:rPr>
                <w:sz w:val="20"/>
              </w:rPr>
              <w:t>opacity</w:t>
            </w:r>
            <w:r>
              <w:rPr>
                <w:spacing w:val="-8"/>
                <w:sz w:val="20"/>
              </w:rPr>
              <w:t> </w:t>
            </w:r>
            <w:r>
              <w:rPr>
                <w:sz w:val="20"/>
              </w:rPr>
              <w:t>based</w:t>
            </w:r>
            <w:r>
              <w:rPr>
                <w:spacing w:val="-2"/>
                <w:sz w:val="20"/>
              </w:rPr>
              <w:t> </w:t>
            </w:r>
            <w:r>
              <w:rPr>
                <w:sz w:val="20"/>
              </w:rPr>
              <w:t>on</w:t>
            </w:r>
            <w:r>
              <w:rPr>
                <w:spacing w:val="-6"/>
                <w:sz w:val="20"/>
              </w:rPr>
              <w:t> </w:t>
            </w:r>
            <w:r>
              <w:rPr>
                <w:sz w:val="20"/>
              </w:rPr>
              <w:t>EPA</w:t>
            </w:r>
            <w:r>
              <w:rPr>
                <w:spacing w:val="-6"/>
                <w:sz w:val="20"/>
              </w:rPr>
              <w:t> </w:t>
            </w:r>
            <w:r>
              <w:rPr>
                <w:sz w:val="20"/>
              </w:rPr>
              <w:t>Method</w:t>
            </w:r>
            <w:r>
              <w:rPr>
                <w:spacing w:val="-2"/>
                <w:sz w:val="20"/>
              </w:rPr>
              <w:t> </w:t>
            </w:r>
            <w:r>
              <w:rPr>
                <w:sz w:val="20"/>
              </w:rPr>
              <w:t>9</w:t>
            </w:r>
            <w:r>
              <w:rPr>
                <w:spacing w:val="-2"/>
                <w:sz w:val="20"/>
              </w:rPr>
              <w:t> </w:t>
            </w:r>
            <w:r>
              <w:rPr>
                <w:sz w:val="20"/>
              </w:rPr>
              <w:t>or the continuous plume or intermittent plume methods listed in PCAQCD Code §4-9-340?</w:t>
            </w:r>
          </w:p>
        </w:tc>
        <w:tc>
          <w:tcPr>
            <w:tcW w:w="4457" w:type="dxa"/>
            <w:tcBorders>
              <w:top w:val="nil"/>
              <w:bottom w:val="nil"/>
            </w:tcBorders>
          </w:tcPr>
          <w:p>
            <w:pPr>
              <w:pStyle w:val="TableParagraph"/>
              <w:spacing w:before="52"/>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1042" w:hRule="atLeast"/>
        </w:trPr>
        <w:tc>
          <w:tcPr>
            <w:tcW w:w="589" w:type="dxa"/>
            <w:tcBorders>
              <w:top w:val="nil"/>
            </w:tcBorders>
          </w:tcPr>
          <w:p>
            <w:pPr>
              <w:pStyle w:val="TableParagraph"/>
              <w:rPr>
                <w:sz w:val="20"/>
              </w:rPr>
            </w:pPr>
          </w:p>
        </w:tc>
        <w:tc>
          <w:tcPr>
            <w:tcW w:w="5851" w:type="dxa"/>
            <w:tcBorders>
              <w:top w:val="nil"/>
            </w:tcBorders>
          </w:tcPr>
          <w:p>
            <w:pPr>
              <w:pStyle w:val="TableParagraph"/>
              <w:spacing w:before="143"/>
              <w:ind w:left="119" w:right="252"/>
              <w:jc w:val="both"/>
              <w:rPr>
                <w:sz w:val="20"/>
              </w:rPr>
            </w:pPr>
            <w:r>
              <w:rPr>
                <w:sz w:val="20"/>
              </w:rPr>
              <w:t>Did</w:t>
            </w:r>
            <w:r>
              <w:rPr>
                <w:spacing w:val="-2"/>
                <w:sz w:val="20"/>
              </w:rPr>
              <w:t> </w:t>
            </w:r>
            <w:r>
              <w:rPr>
                <w:sz w:val="20"/>
              </w:rPr>
              <w:t>the</w:t>
            </w:r>
            <w:r>
              <w:rPr>
                <w:spacing w:val="-3"/>
                <w:sz w:val="20"/>
              </w:rPr>
              <w:t> </w:t>
            </w:r>
            <w:r>
              <w:rPr>
                <w:sz w:val="20"/>
              </w:rPr>
              <w:t>Permittee</w:t>
            </w:r>
            <w:r>
              <w:rPr>
                <w:spacing w:val="-3"/>
                <w:sz w:val="20"/>
              </w:rPr>
              <w:t> </w:t>
            </w:r>
            <w:r>
              <w:rPr>
                <w:sz w:val="20"/>
              </w:rPr>
              <w:t>not</w:t>
            </w:r>
            <w:r>
              <w:rPr>
                <w:spacing w:val="-4"/>
                <w:sz w:val="20"/>
              </w:rPr>
              <w:t> </w:t>
            </w:r>
            <w:r>
              <w:rPr>
                <w:sz w:val="20"/>
              </w:rPr>
              <w:t>allow</w:t>
            </w:r>
            <w:r>
              <w:rPr>
                <w:spacing w:val="-6"/>
                <w:sz w:val="20"/>
              </w:rPr>
              <w:t> </w:t>
            </w:r>
            <w:r>
              <w:rPr>
                <w:sz w:val="20"/>
              </w:rPr>
              <w:t>silt</w:t>
            </w:r>
            <w:r>
              <w:rPr>
                <w:spacing w:val="-4"/>
                <w:sz w:val="20"/>
              </w:rPr>
              <w:t> </w:t>
            </w:r>
            <w:r>
              <w:rPr>
                <w:sz w:val="20"/>
              </w:rPr>
              <w:t>loading</w:t>
            </w:r>
            <w:r>
              <w:rPr>
                <w:spacing w:val="-6"/>
                <w:sz w:val="20"/>
              </w:rPr>
              <w:t> </w:t>
            </w:r>
            <w:r>
              <w:rPr>
                <w:sz w:val="20"/>
              </w:rPr>
              <w:t>equal</w:t>
            </w:r>
            <w:r>
              <w:rPr>
                <w:spacing w:val="-4"/>
                <w:sz w:val="20"/>
              </w:rPr>
              <w:t> </w:t>
            </w:r>
            <w:r>
              <w:rPr>
                <w:sz w:val="20"/>
              </w:rPr>
              <w:t>to</w:t>
            </w:r>
            <w:r>
              <w:rPr>
                <w:spacing w:val="-2"/>
                <w:sz w:val="20"/>
              </w:rPr>
              <w:t> </w:t>
            </w:r>
            <w:r>
              <w:rPr>
                <w:sz w:val="20"/>
              </w:rPr>
              <w:t>or</w:t>
            </w:r>
            <w:r>
              <w:rPr>
                <w:spacing w:val="-4"/>
                <w:sz w:val="20"/>
              </w:rPr>
              <w:t> </w:t>
            </w:r>
            <w:r>
              <w:rPr>
                <w:sz w:val="20"/>
              </w:rPr>
              <w:t>greater</w:t>
            </w:r>
            <w:r>
              <w:rPr>
                <w:spacing w:val="-4"/>
                <w:sz w:val="20"/>
              </w:rPr>
              <w:t> </w:t>
            </w:r>
            <w:r>
              <w:rPr>
                <w:sz w:val="20"/>
              </w:rPr>
              <w:t>than</w:t>
            </w:r>
            <w:r>
              <w:rPr>
                <w:spacing w:val="-6"/>
                <w:sz w:val="20"/>
              </w:rPr>
              <w:t> </w:t>
            </w:r>
            <w:r>
              <w:rPr>
                <w:sz w:val="20"/>
              </w:rPr>
              <w:t>0.33 oz/ft</w:t>
            </w:r>
            <w:r>
              <w:rPr>
                <w:sz w:val="20"/>
                <w:vertAlign w:val="superscript"/>
              </w:rPr>
              <w:t>2</w:t>
            </w:r>
            <w:r>
              <w:rPr>
                <w:spacing w:val="-1"/>
                <w:sz w:val="20"/>
                <w:vertAlign w:val="baseline"/>
              </w:rPr>
              <w:t> </w:t>
            </w:r>
            <w:r>
              <w:rPr>
                <w:sz w:val="20"/>
                <w:vertAlign w:val="baseline"/>
              </w:rPr>
              <w:t>or allow</w:t>
            </w:r>
            <w:r>
              <w:rPr>
                <w:spacing w:val="-3"/>
                <w:sz w:val="20"/>
                <w:vertAlign w:val="baseline"/>
              </w:rPr>
              <w:t> </w:t>
            </w:r>
            <w:r>
              <w:rPr>
                <w:sz w:val="20"/>
                <w:vertAlign w:val="baseline"/>
              </w:rPr>
              <w:t>the silt content to exceed 8%</w:t>
            </w:r>
            <w:r>
              <w:rPr>
                <w:spacing w:val="-1"/>
                <w:sz w:val="20"/>
                <w:vertAlign w:val="baseline"/>
              </w:rPr>
              <w:t> </w:t>
            </w:r>
            <w:r>
              <w:rPr>
                <w:sz w:val="20"/>
                <w:vertAlign w:val="baseline"/>
              </w:rPr>
              <w:t>on</w:t>
            </w:r>
            <w:r>
              <w:rPr>
                <w:spacing w:val="-1"/>
                <w:sz w:val="20"/>
                <w:vertAlign w:val="baseline"/>
              </w:rPr>
              <w:t> </w:t>
            </w:r>
            <w:r>
              <w:rPr>
                <w:sz w:val="20"/>
                <w:vertAlign w:val="baseline"/>
              </w:rPr>
              <w:t>unpaved lots</w:t>
            </w:r>
            <w:r>
              <w:rPr>
                <w:spacing w:val="-1"/>
                <w:sz w:val="20"/>
                <w:vertAlign w:val="baseline"/>
              </w:rPr>
              <w:t> </w:t>
            </w:r>
            <w:r>
              <w:rPr>
                <w:sz w:val="20"/>
                <w:vertAlign w:val="baseline"/>
              </w:rPr>
              <w:t>greater than 5000 square feet?</w:t>
            </w:r>
          </w:p>
        </w:tc>
        <w:tc>
          <w:tcPr>
            <w:tcW w:w="4457" w:type="dxa"/>
            <w:tcBorders>
              <w:top w:val="nil"/>
            </w:tcBorders>
          </w:tcPr>
          <w:p>
            <w:pPr>
              <w:pStyle w:val="TableParagraph"/>
              <w:spacing w:before="74"/>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p>
      <w:pPr>
        <w:spacing w:after="0"/>
        <w:rPr>
          <w:sz w:val="24"/>
        </w:rPr>
        <w:sectPr>
          <w:type w:val="continuous"/>
          <w:pgSz w:w="12240" w:h="15840"/>
          <w:pgMar w:header="0" w:footer="1218" w:top="1440" w:bottom="1420" w:left="520" w:right="56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51"/>
        <w:gridCol w:w="4457"/>
      </w:tblGrid>
      <w:tr>
        <w:trPr>
          <w:trHeight w:val="620" w:hRule="atLeast"/>
        </w:trPr>
        <w:tc>
          <w:tcPr>
            <w:tcW w:w="589" w:type="dxa"/>
            <w:shd w:val="clear" w:color="auto" w:fill="DFDFDF"/>
          </w:tcPr>
          <w:p>
            <w:pPr>
              <w:pStyle w:val="TableParagraph"/>
              <w:spacing w:before="183"/>
              <w:ind w:left="17"/>
              <w:jc w:val="center"/>
              <w:rPr>
                <w:sz w:val="22"/>
              </w:rPr>
            </w:pPr>
            <w:r>
              <w:rPr>
                <w:w w:val="100"/>
                <w:sz w:val="22"/>
              </w:rPr>
              <w:t>#</w:t>
            </w:r>
          </w:p>
        </w:tc>
        <w:tc>
          <w:tcPr>
            <w:tcW w:w="5851" w:type="dxa"/>
            <w:shd w:val="clear" w:color="auto" w:fill="DFDFDF"/>
          </w:tcPr>
          <w:p>
            <w:pPr>
              <w:pStyle w:val="TableParagraph"/>
              <w:spacing w:before="183"/>
              <w:ind w:left="127"/>
              <w:rPr>
                <w:b/>
                <w:sz w:val="22"/>
              </w:rPr>
            </w:pPr>
            <w:r>
              <w:rPr>
                <w:b/>
                <w:sz w:val="22"/>
              </w:rPr>
              <w:t>Requirement</w:t>
            </w:r>
            <w:r>
              <w:rPr>
                <w:b/>
                <w:spacing w:val="-5"/>
                <w:sz w:val="22"/>
              </w:rPr>
              <w:t> </w:t>
            </w:r>
            <w:r>
              <w:rPr>
                <w:b/>
                <w:sz w:val="22"/>
              </w:rPr>
              <w:t>from</w:t>
            </w:r>
            <w:r>
              <w:rPr>
                <w:b/>
                <w:spacing w:val="-3"/>
                <w:sz w:val="22"/>
              </w:rPr>
              <w:t> </w:t>
            </w:r>
            <w:r>
              <w:rPr>
                <w:b/>
                <w:sz w:val="22"/>
              </w:rPr>
              <w:t>Crushing</w:t>
            </w:r>
            <w:r>
              <w:rPr>
                <w:b/>
                <w:spacing w:val="-3"/>
                <w:sz w:val="22"/>
              </w:rPr>
              <w:t> </w:t>
            </w:r>
            <w:r>
              <w:rPr>
                <w:b/>
                <w:sz w:val="22"/>
              </w:rPr>
              <w:t>and</w:t>
            </w:r>
            <w:r>
              <w:rPr>
                <w:b/>
                <w:spacing w:val="-4"/>
                <w:sz w:val="22"/>
              </w:rPr>
              <w:t> </w:t>
            </w:r>
            <w:r>
              <w:rPr>
                <w:b/>
                <w:sz w:val="22"/>
              </w:rPr>
              <w:t>Screening</w:t>
            </w:r>
            <w:r>
              <w:rPr>
                <w:b/>
                <w:spacing w:val="-3"/>
                <w:sz w:val="22"/>
              </w:rPr>
              <w:t> </w:t>
            </w:r>
            <w:r>
              <w:rPr>
                <w:b/>
                <w:sz w:val="22"/>
              </w:rPr>
              <w:t>General</w:t>
            </w:r>
            <w:r>
              <w:rPr>
                <w:b/>
                <w:spacing w:val="-6"/>
                <w:sz w:val="22"/>
              </w:rPr>
              <w:t> </w:t>
            </w:r>
            <w:r>
              <w:rPr>
                <w:b/>
                <w:spacing w:val="-2"/>
                <w:sz w:val="22"/>
              </w:rPr>
              <w:t>Permit</w:t>
            </w:r>
          </w:p>
        </w:tc>
        <w:tc>
          <w:tcPr>
            <w:tcW w:w="4457" w:type="dxa"/>
            <w:shd w:val="clear" w:color="auto" w:fill="DFDFDF"/>
          </w:tcPr>
          <w:p>
            <w:pPr>
              <w:pStyle w:val="TableParagraph"/>
              <w:ind w:left="624" w:right="610"/>
              <w:jc w:val="center"/>
              <w:rPr>
                <w:b/>
                <w:sz w:val="22"/>
              </w:rPr>
            </w:pPr>
            <w:r>
              <w:rPr>
                <w:b/>
                <w:sz w:val="22"/>
              </w:rPr>
              <w:t>Requirement</w:t>
            </w:r>
            <w:r>
              <w:rPr>
                <w:b/>
                <w:spacing w:val="-1"/>
                <w:sz w:val="22"/>
              </w:rPr>
              <w:t> </w:t>
            </w:r>
            <w:r>
              <w:rPr>
                <w:b/>
                <w:sz w:val="22"/>
              </w:rPr>
              <w:t>Met?</w:t>
            </w:r>
            <w:r>
              <w:rPr>
                <w:b/>
                <w:spacing w:val="-5"/>
                <w:sz w:val="22"/>
              </w:rPr>
              <w:t> </w:t>
            </w:r>
            <w:r>
              <w:rPr>
                <w:b/>
                <w:sz w:val="22"/>
              </w:rPr>
              <w:t>(Yes,</w:t>
            </w:r>
            <w:r>
              <w:rPr>
                <w:b/>
                <w:spacing w:val="-4"/>
                <w:sz w:val="22"/>
              </w:rPr>
              <w:t> </w:t>
            </w:r>
            <w:r>
              <w:rPr>
                <w:b/>
                <w:sz w:val="22"/>
              </w:rPr>
              <w:t>No,</w:t>
            </w:r>
            <w:r>
              <w:rPr>
                <w:b/>
                <w:spacing w:val="-1"/>
                <w:sz w:val="22"/>
              </w:rPr>
              <w:t> </w:t>
            </w:r>
            <w:r>
              <w:rPr>
                <w:b/>
                <w:spacing w:val="-4"/>
                <w:sz w:val="22"/>
              </w:rPr>
              <w:t>N/A)</w:t>
            </w:r>
          </w:p>
          <w:p>
            <w:pPr>
              <w:pStyle w:val="TableParagraph"/>
              <w:spacing w:before="59"/>
              <w:ind w:left="624" w:right="605"/>
              <w:jc w:val="center"/>
              <w:rPr>
                <w:b/>
                <w:sz w:val="22"/>
              </w:rPr>
            </w:pPr>
            <w:r>
              <w:rPr>
                <w:b/>
                <w:sz w:val="22"/>
              </w:rPr>
              <w:t>Please</w:t>
            </w:r>
            <w:r>
              <w:rPr>
                <w:b/>
                <w:spacing w:val="-2"/>
                <w:sz w:val="22"/>
              </w:rPr>
              <w:t> </w:t>
            </w:r>
            <w:r>
              <w:rPr>
                <w:b/>
                <w:sz w:val="22"/>
              </w:rPr>
              <w:t>include</w:t>
            </w:r>
            <w:r>
              <w:rPr>
                <w:b/>
                <w:spacing w:val="-2"/>
                <w:sz w:val="22"/>
              </w:rPr>
              <w:t> </w:t>
            </w:r>
            <w:r>
              <w:rPr>
                <w:b/>
                <w:sz w:val="22"/>
              </w:rPr>
              <w:t>any</w:t>
            </w:r>
            <w:r>
              <w:rPr>
                <w:b/>
                <w:spacing w:val="-2"/>
                <w:sz w:val="22"/>
              </w:rPr>
              <w:t> comments.</w:t>
            </w:r>
          </w:p>
        </w:tc>
      </w:tr>
      <w:tr>
        <w:trPr>
          <w:trHeight w:val="1612" w:hRule="atLeast"/>
        </w:trPr>
        <w:tc>
          <w:tcPr>
            <w:tcW w:w="589" w:type="dxa"/>
          </w:tcPr>
          <w:p>
            <w:pPr>
              <w:pStyle w:val="TableParagraph"/>
              <w:rPr>
                <w:sz w:val="20"/>
              </w:rPr>
            </w:pPr>
          </w:p>
        </w:tc>
        <w:tc>
          <w:tcPr>
            <w:tcW w:w="5851" w:type="dxa"/>
          </w:tcPr>
          <w:p>
            <w:pPr>
              <w:pStyle w:val="TableParagraph"/>
              <w:rPr>
                <w:rFonts w:ascii="Arial"/>
                <w:sz w:val="20"/>
              </w:rPr>
            </w:pPr>
          </w:p>
          <w:p>
            <w:pPr>
              <w:pStyle w:val="TableParagraph"/>
              <w:ind w:left="119" w:right="106"/>
              <w:rPr>
                <w:sz w:val="20"/>
              </w:rPr>
            </w:pPr>
            <w:r>
              <w:rPr>
                <w:sz w:val="20"/>
              </w:rPr>
              <w:t>Did</w:t>
            </w:r>
            <w:r>
              <w:rPr>
                <w:spacing w:val="-4"/>
                <w:sz w:val="20"/>
              </w:rPr>
              <w:t> </w:t>
            </w:r>
            <w:r>
              <w:rPr>
                <w:sz w:val="20"/>
              </w:rPr>
              <w:t>the</w:t>
            </w:r>
            <w:r>
              <w:rPr>
                <w:spacing w:val="-5"/>
                <w:sz w:val="20"/>
              </w:rPr>
              <w:t> </w:t>
            </w:r>
            <w:r>
              <w:rPr>
                <w:sz w:val="20"/>
              </w:rPr>
              <w:t>Permittee</w:t>
            </w:r>
            <w:r>
              <w:rPr>
                <w:spacing w:val="-5"/>
                <w:sz w:val="20"/>
              </w:rPr>
              <w:t> </w:t>
            </w:r>
            <w:r>
              <w:rPr>
                <w:sz w:val="20"/>
              </w:rPr>
              <w:t>stabilize</w:t>
            </w:r>
            <w:r>
              <w:rPr>
                <w:spacing w:val="-3"/>
                <w:sz w:val="20"/>
              </w:rPr>
              <w:t> </w:t>
            </w:r>
            <w:r>
              <w:rPr>
                <w:sz w:val="20"/>
              </w:rPr>
              <w:t>unpaved</w:t>
            </w:r>
            <w:r>
              <w:rPr>
                <w:spacing w:val="-4"/>
                <w:sz w:val="20"/>
              </w:rPr>
              <w:t> </w:t>
            </w:r>
            <w:r>
              <w:rPr>
                <w:sz w:val="20"/>
              </w:rPr>
              <w:t>lots</w:t>
            </w:r>
            <w:r>
              <w:rPr>
                <w:spacing w:val="-6"/>
                <w:sz w:val="20"/>
              </w:rPr>
              <w:t> </w:t>
            </w:r>
            <w:r>
              <w:rPr>
                <w:sz w:val="20"/>
              </w:rPr>
              <w:t>greater</w:t>
            </w:r>
            <w:r>
              <w:rPr>
                <w:spacing w:val="-4"/>
                <w:sz w:val="20"/>
              </w:rPr>
              <w:t> </w:t>
            </w:r>
            <w:r>
              <w:rPr>
                <w:sz w:val="20"/>
              </w:rPr>
              <w:t>than</w:t>
            </w:r>
            <w:r>
              <w:rPr>
                <w:spacing w:val="-6"/>
                <w:sz w:val="20"/>
              </w:rPr>
              <w:t> </w:t>
            </w:r>
            <w:r>
              <w:rPr>
                <w:sz w:val="20"/>
              </w:rPr>
              <w:t>5000</w:t>
            </w:r>
            <w:r>
              <w:rPr>
                <w:spacing w:val="-4"/>
                <w:sz w:val="20"/>
              </w:rPr>
              <w:t> </w:t>
            </w:r>
            <w:r>
              <w:rPr>
                <w:sz w:val="20"/>
              </w:rPr>
              <w:t>square</w:t>
            </w:r>
            <w:r>
              <w:rPr>
                <w:spacing w:val="-6"/>
                <w:sz w:val="20"/>
              </w:rPr>
              <w:t> </w:t>
            </w:r>
            <w:r>
              <w:rPr>
                <w:sz w:val="20"/>
              </w:rPr>
              <w:t>feet by paving, applying a dust suppressant or graveling?</w:t>
            </w:r>
          </w:p>
          <w:p>
            <w:pPr>
              <w:pStyle w:val="TableParagraph"/>
              <w:spacing w:before="5"/>
              <w:rPr>
                <w:rFonts w:ascii="Arial"/>
                <w:sz w:val="18"/>
              </w:rPr>
            </w:pPr>
          </w:p>
          <w:p>
            <w:pPr>
              <w:pStyle w:val="TableParagraph"/>
              <w:spacing w:line="230" w:lineRule="atLeast"/>
              <w:ind w:left="119" w:right="222"/>
              <w:rPr>
                <w:sz w:val="20"/>
              </w:rPr>
            </w:pPr>
            <w:r>
              <w:rPr>
                <w:sz w:val="20"/>
              </w:rPr>
              <w:t>Did</w:t>
            </w:r>
            <w:r>
              <w:rPr>
                <w:spacing w:val="-3"/>
                <w:sz w:val="20"/>
              </w:rPr>
              <w:t> </w:t>
            </w:r>
            <w:r>
              <w:rPr>
                <w:sz w:val="20"/>
              </w:rPr>
              <w:t>the</w:t>
            </w:r>
            <w:r>
              <w:rPr>
                <w:spacing w:val="-4"/>
                <w:sz w:val="20"/>
              </w:rPr>
              <w:t> </w:t>
            </w:r>
            <w:r>
              <w:rPr>
                <w:sz w:val="20"/>
              </w:rPr>
              <w:t>Permittee</w:t>
            </w:r>
            <w:r>
              <w:rPr>
                <w:spacing w:val="-4"/>
                <w:sz w:val="20"/>
              </w:rPr>
              <w:t> </w:t>
            </w:r>
            <w:r>
              <w:rPr>
                <w:sz w:val="20"/>
              </w:rPr>
              <w:t>clean</w:t>
            </w:r>
            <w:r>
              <w:rPr>
                <w:spacing w:val="-3"/>
                <w:sz w:val="20"/>
              </w:rPr>
              <w:t> </w:t>
            </w:r>
            <w:r>
              <w:rPr>
                <w:sz w:val="20"/>
              </w:rPr>
              <w:t>up</w:t>
            </w:r>
            <w:r>
              <w:rPr>
                <w:spacing w:val="-3"/>
                <w:sz w:val="20"/>
              </w:rPr>
              <w:t> </w:t>
            </w:r>
            <w:r>
              <w:rPr>
                <w:sz w:val="20"/>
              </w:rPr>
              <w:t>trackout</w:t>
            </w:r>
            <w:r>
              <w:rPr>
                <w:spacing w:val="-3"/>
                <w:sz w:val="20"/>
              </w:rPr>
              <w:t> </w:t>
            </w:r>
            <w:r>
              <w:rPr>
                <w:sz w:val="20"/>
              </w:rPr>
              <w:t>on</w:t>
            </w:r>
            <w:r>
              <w:rPr>
                <w:spacing w:val="-5"/>
                <w:sz w:val="20"/>
              </w:rPr>
              <w:t> </w:t>
            </w:r>
            <w:r>
              <w:rPr>
                <w:sz w:val="20"/>
              </w:rPr>
              <w:t>a</w:t>
            </w:r>
            <w:r>
              <w:rPr>
                <w:spacing w:val="-4"/>
                <w:sz w:val="20"/>
              </w:rPr>
              <w:t> </w:t>
            </w:r>
            <w:r>
              <w:rPr>
                <w:sz w:val="20"/>
              </w:rPr>
              <w:t>paved</w:t>
            </w:r>
            <w:r>
              <w:rPr>
                <w:spacing w:val="-3"/>
                <w:sz w:val="20"/>
              </w:rPr>
              <w:t> </w:t>
            </w:r>
            <w:r>
              <w:rPr>
                <w:sz w:val="20"/>
              </w:rPr>
              <w:t>public</w:t>
            </w:r>
            <w:r>
              <w:rPr>
                <w:spacing w:val="-5"/>
                <w:sz w:val="20"/>
              </w:rPr>
              <w:t> </w:t>
            </w:r>
            <w:r>
              <w:rPr>
                <w:sz w:val="20"/>
              </w:rPr>
              <w:t>roadway</w:t>
            </w:r>
            <w:r>
              <w:rPr>
                <w:spacing w:val="-7"/>
                <w:sz w:val="20"/>
              </w:rPr>
              <w:t> </w:t>
            </w:r>
            <w:r>
              <w:rPr>
                <w:sz w:val="20"/>
              </w:rPr>
              <w:t>that exceeded 50 feet within 24 hours of discovery and limit opacity to 20% or less while using a rotary brush or broom?</w:t>
            </w:r>
          </w:p>
        </w:tc>
        <w:tc>
          <w:tcPr>
            <w:tcW w:w="4457" w:type="dxa"/>
          </w:tcPr>
          <w:p>
            <w:pPr>
              <w:pStyle w:val="TableParagraph"/>
              <w:spacing w:line="638" w:lineRule="auto" w:before="1"/>
              <w:ind w:left="120" w:right="2794"/>
              <w:rPr>
                <w:sz w:val="24"/>
              </w:rPr>
            </w:pPr>
            <w:r>
              <w:rPr>
                <w:color w:val="808080"/>
                <w:sz w:val="24"/>
              </w:rPr>
              <w:t>Yes</w:t>
            </w:r>
            <w:r>
              <w:rPr>
                <w:color w:val="808080"/>
                <w:spacing w:val="-15"/>
                <w:sz w:val="24"/>
              </w:rPr>
              <w:t> </w:t>
            </w:r>
            <w:r>
              <w:rPr>
                <w:color w:val="808080"/>
                <w:sz w:val="24"/>
              </w:rPr>
              <w:t>No</w:t>
            </w:r>
            <w:r>
              <w:rPr>
                <w:color w:val="808080"/>
                <w:spacing w:val="-15"/>
                <w:sz w:val="24"/>
              </w:rPr>
              <w:t> </w:t>
            </w:r>
            <w:r>
              <w:rPr>
                <w:color w:val="808080"/>
                <w:sz w:val="24"/>
              </w:rPr>
              <w:t>N/A Yes</w:t>
            </w:r>
            <w:r>
              <w:rPr>
                <w:color w:val="808080"/>
                <w:spacing w:val="-4"/>
                <w:sz w:val="24"/>
              </w:rPr>
              <w:t> </w:t>
            </w:r>
            <w:r>
              <w:rPr>
                <w:color w:val="808080"/>
                <w:sz w:val="24"/>
              </w:rPr>
              <w:t>No</w:t>
            </w:r>
            <w:r>
              <w:rPr>
                <w:color w:val="808080"/>
                <w:spacing w:val="-6"/>
                <w:sz w:val="24"/>
              </w:rPr>
              <w:t> </w:t>
            </w:r>
            <w:r>
              <w:rPr>
                <w:color w:val="808080"/>
                <w:spacing w:val="-5"/>
                <w:sz w:val="24"/>
              </w:rPr>
              <w:t>N/A</w:t>
            </w:r>
          </w:p>
        </w:tc>
      </w:tr>
      <w:tr>
        <w:trPr>
          <w:trHeight w:val="3219" w:hRule="atLeast"/>
        </w:trPr>
        <w:tc>
          <w:tcPr>
            <w:tcW w:w="589" w:type="dxa"/>
          </w:tcPr>
          <w:p>
            <w:pPr>
              <w:pStyle w:val="TableParagraph"/>
              <w:ind w:left="165" w:right="174"/>
              <w:jc w:val="center"/>
              <w:rPr>
                <w:sz w:val="20"/>
              </w:rPr>
            </w:pPr>
            <w:r>
              <w:rPr>
                <w:spacing w:val="-5"/>
                <w:sz w:val="20"/>
              </w:rPr>
              <w:t>91</w:t>
            </w:r>
          </w:p>
        </w:tc>
        <w:tc>
          <w:tcPr>
            <w:tcW w:w="5851" w:type="dxa"/>
          </w:tcPr>
          <w:p>
            <w:pPr>
              <w:pStyle w:val="TableParagraph"/>
              <w:ind w:left="119" w:right="1523"/>
              <w:rPr>
                <w:b/>
                <w:sz w:val="20"/>
              </w:rPr>
            </w:pPr>
            <w:r>
              <w:rPr>
                <w:b/>
                <w:sz w:val="20"/>
              </w:rPr>
              <w:t>Monitoring</w:t>
            </w:r>
            <w:r>
              <w:rPr>
                <w:b/>
                <w:spacing w:val="-11"/>
                <w:sz w:val="20"/>
              </w:rPr>
              <w:t> </w:t>
            </w:r>
            <w:r>
              <w:rPr>
                <w:b/>
                <w:sz w:val="20"/>
              </w:rPr>
              <w:t>and</w:t>
            </w:r>
            <w:r>
              <w:rPr>
                <w:b/>
                <w:spacing w:val="-12"/>
                <w:sz w:val="20"/>
              </w:rPr>
              <w:t> </w:t>
            </w:r>
            <w:r>
              <w:rPr>
                <w:b/>
                <w:sz w:val="20"/>
              </w:rPr>
              <w:t>Record</w:t>
            </w:r>
            <w:r>
              <w:rPr>
                <w:b/>
                <w:spacing w:val="-12"/>
                <w:sz w:val="20"/>
              </w:rPr>
              <w:t> </w:t>
            </w:r>
            <w:r>
              <w:rPr>
                <w:b/>
                <w:sz w:val="20"/>
              </w:rPr>
              <w:t>Keeping</w:t>
            </w:r>
            <w:r>
              <w:rPr>
                <w:b/>
                <w:spacing w:val="-11"/>
                <w:sz w:val="20"/>
              </w:rPr>
              <w:t> </w:t>
            </w:r>
            <w:r>
              <w:rPr>
                <w:b/>
                <w:sz w:val="20"/>
              </w:rPr>
              <w:t>Requirements Fugitive Dust Emissions Requirements Attachment G: Condition III.C</w:t>
            </w:r>
          </w:p>
          <w:p>
            <w:pPr>
              <w:pStyle w:val="TableParagraph"/>
              <w:spacing w:line="229" w:lineRule="exact"/>
              <w:ind w:left="119"/>
              <w:rPr>
                <w:sz w:val="20"/>
              </w:rPr>
            </w:pPr>
            <w:r>
              <w:rPr>
                <w:sz w:val="20"/>
              </w:rPr>
              <w:t>(Rule</w:t>
            </w:r>
            <w:r>
              <w:rPr>
                <w:spacing w:val="-4"/>
                <w:sz w:val="20"/>
              </w:rPr>
              <w:t> </w:t>
            </w:r>
            <w:r>
              <w:rPr>
                <w:spacing w:val="-2"/>
                <w:sz w:val="20"/>
              </w:rPr>
              <w:t>Requirement)</w:t>
            </w:r>
          </w:p>
          <w:p>
            <w:pPr>
              <w:pStyle w:val="TableParagraph"/>
              <w:rPr>
                <w:rFonts w:ascii="Arial"/>
                <w:sz w:val="20"/>
              </w:rPr>
            </w:pPr>
          </w:p>
          <w:p>
            <w:pPr>
              <w:pStyle w:val="TableParagraph"/>
              <w:spacing w:before="1"/>
              <w:ind w:left="119"/>
              <w:rPr>
                <w:sz w:val="20"/>
              </w:rPr>
            </w:pPr>
            <w:r>
              <w:rPr>
                <w:sz w:val="20"/>
              </w:rPr>
              <w:t>Were opacity observations not made or were additional preventive measures</w:t>
            </w:r>
            <w:r>
              <w:rPr>
                <w:spacing w:val="-6"/>
                <w:sz w:val="20"/>
              </w:rPr>
              <w:t> </w:t>
            </w:r>
            <w:r>
              <w:rPr>
                <w:sz w:val="20"/>
              </w:rPr>
              <w:t>required</w:t>
            </w:r>
            <w:r>
              <w:rPr>
                <w:spacing w:val="-3"/>
                <w:sz w:val="20"/>
              </w:rPr>
              <w:t> </w:t>
            </w:r>
            <w:r>
              <w:rPr>
                <w:sz w:val="20"/>
              </w:rPr>
              <w:t>when</w:t>
            </w:r>
            <w:r>
              <w:rPr>
                <w:spacing w:val="-6"/>
                <w:sz w:val="20"/>
              </w:rPr>
              <w:t> </w:t>
            </w:r>
            <w:r>
              <w:rPr>
                <w:sz w:val="20"/>
              </w:rPr>
              <w:t>the</w:t>
            </w:r>
            <w:r>
              <w:rPr>
                <w:spacing w:val="-5"/>
                <w:sz w:val="20"/>
              </w:rPr>
              <w:t> </w:t>
            </w:r>
            <w:r>
              <w:rPr>
                <w:sz w:val="20"/>
              </w:rPr>
              <w:t>wind</w:t>
            </w:r>
            <w:r>
              <w:rPr>
                <w:spacing w:val="-5"/>
                <w:sz w:val="20"/>
              </w:rPr>
              <w:t> </w:t>
            </w:r>
            <w:r>
              <w:rPr>
                <w:sz w:val="20"/>
              </w:rPr>
              <w:t>speed</w:t>
            </w:r>
            <w:r>
              <w:rPr>
                <w:spacing w:val="-5"/>
                <w:sz w:val="20"/>
              </w:rPr>
              <w:t> </w:t>
            </w:r>
            <w:r>
              <w:rPr>
                <w:sz w:val="20"/>
              </w:rPr>
              <w:t>instantaneously</w:t>
            </w:r>
            <w:r>
              <w:rPr>
                <w:spacing w:val="-10"/>
                <w:sz w:val="20"/>
              </w:rPr>
              <w:t> </w:t>
            </w:r>
            <w:r>
              <w:rPr>
                <w:sz w:val="20"/>
              </w:rPr>
              <w:t>exceeded</w:t>
            </w:r>
            <w:r>
              <w:rPr>
                <w:spacing w:val="-5"/>
                <w:sz w:val="20"/>
              </w:rPr>
              <w:t> </w:t>
            </w:r>
            <w:r>
              <w:rPr>
                <w:sz w:val="20"/>
              </w:rPr>
              <w:t>25 mph or when the average wind speed was greater than 15 mph?</w:t>
            </w:r>
          </w:p>
          <w:p>
            <w:pPr>
              <w:pStyle w:val="TableParagraph"/>
              <w:spacing w:before="10"/>
              <w:rPr>
                <w:rFonts w:ascii="Arial"/>
                <w:sz w:val="19"/>
              </w:rPr>
            </w:pPr>
          </w:p>
          <w:p>
            <w:pPr>
              <w:pStyle w:val="TableParagraph"/>
              <w:ind w:left="119" w:right="123"/>
              <w:rPr>
                <w:sz w:val="20"/>
              </w:rPr>
            </w:pPr>
            <w:r>
              <w:rPr>
                <w:sz w:val="20"/>
              </w:rPr>
              <w:t>Was the average wind speed determination on a 60 minute average from</w:t>
            </w:r>
            <w:r>
              <w:rPr>
                <w:spacing w:val="-7"/>
                <w:sz w:val="20"/>
              </w:rPr>
              <w:t> </w:t>
            </w:r>
            <w:r>
              <w:rPr>
                <w:sz w:val="20"/>
              </w:rPr>
              <w:t>the</w:t>
            </w:r>
            <w:r>
              <w:rPr>
                <w:spacing w:val="-4"/>
                <w:sz w:val="20"/>
              </w:rPr>
              <w:t> </w:t>
            </w:r>
            <w:r>
              <w:rPr>
                <w:sz w:val="20"/>
              </w:rPr>
              <w:t>nearest</w:t>
            </w:r>
            <w:r>
              <w:rPr>
                <w:spacing w:val="-1"/>
                <w:sz w:val="20"/>
              </w:rPr>
              <w:t> </w:t>
            </w:r>
            <w:r>
              <w:rPr>
                <w:sz w:val="20"/>
              </w:rPr>
              <w:t>Air</w:t>
            </w:r>
            <w:r>
              <w:rPr>
                <w:spacing w:val="-3"/>
                <w:sz w:val="20"/>
              </w:rPr>
              <w:t> </w:t>
            </w:r>
            <w:r>
              <w:rPr>
                <w:sz w:val="20"/>
              </w:rPr>
              <w:t>Quality</w:t>
            </w:r>
            <w:r>
              <w:rPr>
                <w:spacing w:val="-5"/>
                <w:sz w:val="20"/>
              </w:rPr>
              <w:t> </w:t>
            </w:r>
            <w:r>
              <w:rPr>
                <w:sz w:val="20"/>
              </w:rPr>
              <w:t>Control</w:t>
            </w:r>
            <w:r>
              <w:rPr>
                <w:spacing w:val="-5"/>
                <w:sz w:val="20"/>
              </w:rPr>
              <w:t> </w:t>
            </w:r>
            <w:r>
              <w:rPr>
                <w:sz w:val="20"/>
              </w:rPr>
              <w:t>District</w:t>
            </w:r>
            <w:r>
              <w:rPr>
                <w:spacing w:val="-3"/>
                <w:sz w:val="20"/>
              </w:rPr>
              <w:t> </w:t>
            </w:r>
            <w:r>
              <w:rPr>
                <w:sz w:val="20"/>
              </w:rPr>
              <w:t>monitoring</w:t>
            </w:r>
            <w:r>
              <w:rPr>
                <w:spacing w:val="-7"/>
                <w:sz w:val="20"/>
              </w:rPr>
              <w:t> </w:t>
            </w:r>
            <w:r>
              <w:rPr>
                <w:sz w:val="20"/>
              </w:rPr>
              <w:t>station</w:t>
            </w:r>
            <w:r>
              <w:rPr>
                <w:spacing w:val="-5"/>
                <w:sz w:val="20"/>
              </w:rPr>
              <w:t> </w:t>
            </w:r>
            <w:r>
              <w:rPr>
                <w:sz w:val="20"/>
              </w:rPr>
              <w:t>or</w:t>
            </w:r>
            <w:r>
              <w:rPr>
                <w:spacing w:val="-5"/>
                <w:sz w:val="20"/>
              </w:rPr>
              <w:t> </w:t>
            </w:r>
            <w:r>
              <w:rPr>
                <w:sz w:val="20"/>
              </w:rPr>
              <w:t>by a wind instrument located at the site being monitored?</w:t>
            </w:r>
          </w:p>
          <w:p>
            <w:pPr>
              <w:pStyle w:val="TableParagraph"/>
              <w:spacing w:before="11"/>
              <w:rPr>
                <w:rFonts w:ascii="Arial"/>
                <w:sz w:val="19"/>
              </w:rPr>
            </w:pPr>
          </w:p>
          <w:p>
            <w:pPr>
              <w:pStyle w:val="TableParagraph"/>
              <w:spacing w:line="212" w:lineRule="exact"/>
              <w:ind w:left="119"/>
              <w:rPr>
                <w:sz w:val="20"/>
              </w:rPr>
            </w:pPr>
            <w:r>
              <w:rPr>
                <w:sz w:val="20"/>
              </w:rPr>
              <w:t>Did</w:t>
            </w:r>
            <w:r>
              <w:rPr>
                <w:spacing w:val="-4"/>
                <w:sz w:val="20"/>
              </w:rPr>
              <w:t> </w:t>
            </w:r>
            <w:r>
              <w:rPr>
                <w:sz w:val="20"/>
              </w:rPr>
              <w:t>the</w:t>
            </w:r>
            <w:r>
              <w:rPr>
                <w:spacing w:val="-2"/>
                <w:sz w:val="20"/>
              </w:rPr>
              <w:t> </w:t>
            </w:r>
            <w:r>
              <w:rPr>
                <w:sz w:val="20"/>
              </w:rPr>
              <w:t>Permittee</w:t>
            </w:r>
            <w:r>
              <w:rPr>
                <w:spacing w:val="-3"/>
                <w:sz w:val="20"/>
              </w:rPr>
              <w:t> </w:t>
            </w:r>
            <w:r>
              <w:rPr>
                <w:sz w:val="20"/>
              </w:rPr>
              <w:t>make</w:t>
            </w:r>
            <w:r>
              <w:rPr>
                <w:spacing w:val="-4"/>
                <w:sz w:val="20"/>
              </w:rPr>
              <w:t> </w:t>
            </w:r>
            <w:r>
              <w:rPr>
                <w:sz w:val="20"/>
              </w:rPr>
              <w:t>a</w:t>
            </w:r>
            <w:r>
              <w:rPr>
                <w:spacing w:val="-4"/>
                <w:sz w:val="20"/>
              </w:rPr>
              <w:t> </w:t>
            </w:r>
            <w:r>
              <w:rPr>
                <w:sz w:val="20"/>
              </w:rPr>
              <w:t>record</w:t>
            </w:r>
            <w:r>
              <w:rPr>
                <w:spacing w:val="-4"/>
                <w:sz w:val="20"/>
              </w:rPr>
              <w:t> </w:t>
            </w:r>
            <w:r>
              <w:rPr>
                <w:sz w:val="20"/>
              </w:rPr>
              <w:t>of</w:t>
            </w:r>
            <w:r>
              <w:rPr>
                <w:spacing w:val="-5"/>
                <w:sz w:val="20"/>
              </w:rPr>
              <w:t> </w:t>
            </w:r>
            <w:r>
              <w:rPr>
                <w:sz w:val="20"/>
              </w:rPr>
              <w:t>the</w:t>
            </w:r>
            <w:r>
              <w:rPr>
                <w:spacing w:val="-5"/>
                <w:sz w:val="20"/>
              </w:rPr>
              <w:t> </w:t>
            </w:r>
            <w:r>
              <w:rPr>
                <w:sz w:val="20"/>
              </w:rPr>
              <w:t>control</w:t>
            </w:r>
            <w:r>
              <w:rPr>
                <w:spacing w:val="-2"/>
                <w:sz w:val="20"/>
              </w:rPr>
              <w:t> </w:t>
            </w:r>
            <w:r>
              <w:rPr>
                <w:sz w:val="20"/>
              </w:rPr>
              <w:t>measures</w:t>
            </w:r>
            <w:r>
              <w:rPr>
                <w:spacing w:val="-5"/>
                <w:sz w:val="20"/>
              </w:rPr>
              <w:t> </w:t>
            </w:r>
            <w:r>
              <w:rPr>
                <w:spacing w:val="-2"/>
                <w:sz w:val="20"/>
              </w:rPr>
              <w:t>applied?</w:t>
            </w:r>
          </w:p>
        </w:tc>
        <w:tc>
          <w:tcPr>
            <w:tcW w:w="4457" w:type="dxa"/>
          </w:tcPr>
          <w:p>
            <w:pPr>
              <w:pStyle w:val="TableParagraph"/>
              <w:rPr>
                <w:rFonts w:ascii="Arial"/>
                <w:sz w:val="26"/>
              </w:rPr>
            </w:pPr>
          </w:p>
          <w:p>
            <w:pPr>
              <w:pStyle w:val="TableParagraph"/>
              <w:rPr>
                <w:rFonts w:ascii="Arial"/>
                <w:sz w:val="26"/>
              </w:rPr>
            </w:pPr>
          </w:p>
          <w:p>
            <w:pPr>
              <w:pStyle w:val="TableParagraph"/>
              <w:spacing w:before="11"/>
              <w:rPr>
                <w:rFonts w:ascii="Arial"/>
                <w:sz w:val="35"/>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p>
            <w:pPr>
              <w:pStyle w:val="TableParagraph"/>
              <w:rPr>
                <w:rFonts w:ascii="Arial"/>
                <w:sz w:val="26"/>
              </w:rPr>
            </w:pPr>
          </w:p>
          <w:p>
            <w:pPr>
              <w:pStyle w:val="TableParagraph"/>
              <w:spacing w:before="10"/>
              <w:rPr>
                <w:rFonts w:ascii="Arial"/>
                <w:sz w:val="33"/>
              </w:rPr>
            </w:pPr>
          </w:p>
          <w:p>
            <w:pPr>
              <w:pStyle w:val="TableParagraph"/>
              <w:spacing w:line="259" w:lineRule="exact" w:before="1"/>
              <w:ind w:left="120"/>
              <w:rPr>
                <w:sz w:val="24"/>
              </w:rPr>
            </w:pPr>
            <w:r>
              <w:rPr>
                <w:color w:val="808080"/>
                <w:sz w:val="24"/>
              </w:rPr>
              <w:t>Yes</w:t>
            </w:r>
            <w:r>
              <w:rPr>
                <w:color w:val="808080"/>
                <w:spacing w:val="-4"/>
                <w:sz w:val="24"/>
              </w:rPr>
              <w:t> </w:t>
            </w:r>
            <w:r>
              <w:rPr>
                <w:color w:val="808080"/>
                <w:sz w:val="24"/>
              </w:rPr>
              <w:t>No</w:t>
            </w:r>
            <w:r>
              <w:rPr>
                <w:color w:val="808080"/>
                <w:spacing w:val="-6"/>
                <w:sz w:val="24"/>
              </w:rPr>
              <w:t> </w:t>
            </w:r>
            <w:r>
              <w:rPr>
                <w:color w:val="808080"/>
                <w:spacing w:val="-5"/>
                <w:sz w:val="24"/>
              </w:rPr>
              <w:t>N/A</w:t>
            </w:r>
          </w:p>
        </w:tc>
      </w:tr>
    </w:tbl>
    <w:sectPr>
      <w:type w:val="continuous"/>
      <w:pgSz w:w="12240" w:h="15840"/>
      <w:pgMar w:header="0" w:footer="1218" w:top="1440" w:bottom="1440" w:left="5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pt;margin-top:718.864197pt;width:243.65pt;height:11.95pt;mso-position-horizontal-relative:page;mso-position-vertical-relative:page;z-index:-18628608" type="#_x0000_t202" id="docshape2" filled="false" stroked="false">
          <v:textbox inset="0,0,0,0">
            <w:txbxContent>
              <w:p>
                <w:pPr>
                  <w:pStyle w:val="BodyText"/>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txbxContent>
          </v:textbox>
          <w10:wrap type="none"/>
        </v:shape>
      </w:pict>
    </w:r>
    <w:r>
      <w:rPr/>
      <w:pict>
        <v:shape style="position:absolute;margin-left:493.980591pt;margin-top:731.104187pt;width:31.85pt;height:11.95pt;mso-position-horizontal-relative:page;mso-position-vertical-relative:page;z-index:-18628096" type="#_x0000_t202" id="docshape3" filled="false" stroked="false">
          <v:textbox inset="0,0,0,0">
            <w:txbxContent>
              <w:p>
                <w:pPr>
                  <w:pStyle w:val="BodyText"/>
                </w:pPr>
                <w:r>
                  <w:rPr>
                    <w:w w:val="80"/>
                  </w:rPr>
                  <w:t>Page</w:t>
                </w:r>
                <w:r>
                  <w:rPr>
                    <w:spacing w:val="2"/>
                  </w:rPr>
                  <w:t> </w:t>
                </w:r>
                <w:r>
                  <w:rPr>
                    <w:spacing w:val="-10"/>
                    <w:w w:val="95"/>
                  </w:rPr>
                  <w:fldChar w:fldCharType="begin"/>
                </w:r>
                <w:r>
                  <w:rPr>
                    <w:spacing w:val="-10"/>
                    <w:w w:val="95"/>
                  </w:rPr>
                  <w:instrText> PAGE </w:instrText>
                </w:r>
                <w:r>
                  <w:rPr>
                    <w:spacing w:val="-10"/>
                    <w:w w:val="95"/>
                  </w:rPr>
                  <w:fldChar w:fldCharType="separate"/>
                </w:r>
                <w:r>
                  <w:rPr>
                    <w:spacing w:val="-10"/>
                    <w:w w:val="95"/>
                  </w:rPr>
                  <w:t>6</w:t>
                </w:r>
                <w:r>
                  <w:rPr>
                    <w:spacing w:val="-10"/>
                    <w:w w:val="95"/>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pt;margin-top:718.864197pt;width:243.65pt;height:11.95pt;mso-position-horizontal-relative:page;mso-position-vertical-relative:page;z-index:-18619392" type="#_x0000_t202" id="docshape20" filled="false" stroked="false">
          <v:textbox inset="0,0,0,0">
            <w:txbxContent>
              <w:p>
                <w:pPr>
                  <w:pStyle w:val="BodyText"/>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txbxContent>
          </v:textbox>
          <w10:wrap type="none"/>
        </v:shape>
      </w:pict>
    </w:r>
    <w:r>
      <w:rPr/>
      <w:pict>
        <v:shape style="position:absolute;margin-left:488.910614pt;margin-top:731.104187pt;width:33.9pt;height:11.95pt;mso-position-horizontal-relative:page;mso-position-vertical-relative:page;z-index:-18618880" type="#_x0000_t202" id="docshape21" filled="false" stroked="false">
          <v:textbox inset="0,0,0,0">
            <w:txbxContent>
              <w:p>
                <w:pPr>
                  <w:pStyle w:val="BodyText"/>
                </w:pPr>
                <w:r>
                  <w:rPr>
                    <w:w w:val="80"/>
                  </w:rPr>
                  <w:t>Page</w:t>
                </w:r>
                <w:r>
                  <w:rPr>
                    <w:spacing w:val="2"/>
                  </w:rPr>
                  <w:t> </w:t>
                </w:r>
                <w:r>
                  <w:rPr>
                    <w:spacing w:val="-5"/>
                    <w:w w:val="95"/>
                  </w:rPr>
                  <w:t>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pt;margin-top:718.864197pt;width:243.65pt;height:11.95pt;mso-position-horizontal-relative:page;mso-position-vertical-relative:page;z-index:-18618368" type="#_x0000_t202" id="docshape22" filled="false" stroked="false">
          <v:textbox inset="0,0,0,0">
            <w:txbxContent>
              <w:p>
                <w:pPr>
                  <w:pStyle w:val="BodyText"/>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txbxContent>
          </v:textbox>
          <w10:wrap type="none"/>
        </v:shape>
      </w:pict>
    </w:r>
    <w:r>
      <w:rPr/>
      <w:pict>
        <v:shape style="position:absolute;margin-left:488.910614pt;margin-top:731.104187pt;width:36.9pt;height:11.95pt;mso-position-horizontal-relative:page;mso-position-vertical-relative:page;z-index:-18617856" type="#_x0000_t202" id="docshape23" filled="false" stroked="false">
          <v:textbox inset="0,0,0,0">
            <w:txbxContent>
              <w:p>
                <w:pPr>
                  <w:pStyle w:val="BodyText"/>
                </w:pPr>
                <w:r>
                  <w:rPr>
                    <w:w w:val="80"/>
                  </w:rPr>
                  <w:t>Page</w:t>
                </w:r>
                <w:r>
                  <w:rPr>
                    <w:spacing w:val="2"/>
                  </w:rPr>
                  <w:t> </w:t>
                </w:r>
                <w:r>
                  <w:rPr>
                    <w:spacing w:val="-5"/>
                    <w:w w:val="95"/>
                  </w:rPr>
                  <w:t>5</w:t>
                </w:r>
                <w:r>
                  <w:rPr>
                    <w:spacing w:val="-5"/>
                    <w:w w:val="95"/>
                  </w:rPr>
                  <w:fldChar w:fldCharType="begin"/>
                </w:r>
                <w:r>
                  <w:rPr>
                    <w:spacing w:val="-5"/>
                    <w:w w:val="95"/>
                  </w:rPr>
                  <w:instrText> PAGE </w:instrText>
                </w:r>
                <w:r>
                  <w:rPr>
                    <w:spacing w:val="-5"/>
                    <w:w w:val="95"/>
                  </w:rPr>
                  <w:fldChar w:fldCharType="separate"/>
                </w:r>
                <w:r>
                  <w:rPr>
                    <w:spacing w:val="-5"/>
                    <w:w w:val="95"/>
                  </w:rPr>
                  <w:t>8</w:t>
                </w:r>
                <w:r>
                  <w:rPr>
                    <w:spacing w:val="-5"/>
                    <w:w w:val="95"/>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pt;margin-top:718.864197pt;width:243.65pt;height:11.95pt;mso-position-horizontal-relative:page;mso-position-vertical-relative:page;z-index:-18617344" type="#_x0000_t202" id="docshape24" filled="false" stroked="false">
          <v:textbox inset="0,0,0,0">
            <w:txbxContent>
              <w:p>
                <w:pPr>
                  <w:pStyle w:val="BodyText"/>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txbxContent>
          </v:textbox>
          <w10:wrap type="none"/>
        </v:shape>
      </w:pict>
    </w:r>
    <w:r>
      <w:rPr/>
      <w:pict>
        <v:shape style="position:absolute;margin-left:488.910614pt;margin-top:731.104187pt;width:33.9pt;height:11.95pt;mso-position-horizontal-relative:page;mso-position-vertical-relative:page;z-index:-18616832" type="#_x0000_t202" id="docshape25" filled="false" stroked="false">
          <v:textbox inset="0,0,0,0">
            <w:txbxContent>
              <w:p>
                <w:pPr>
                  <w:pStyle w:val="BodyText"/>
                </w:pPr>
                <w:r>
                  <w:rPr>
                    <w:w w:val="80"/>
                  </w:rPr>
                  <w:t>Page</w:t>
                </w:r>
                <w:r>
                  <w:rPr>
                    <w:spacing w:val="2"/>
                  </w:rPr>
                  <w:t> </w:t>
                </w:r>
                <w:r>
                  <w:rPr>
                    <w:spacing w:val="-5"/>
                    <w:w w:val="95"/>
                  </w:rPr>
                  <w:t>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pt;margin-top:718.864197pt;width:243.65pt;height:11.95pt;mso-position-horizontal-relative:page;mso-position-vertical-relative:page;z-index:-18616320" type="#_x0000_t202" id="docshape26" filled="false" stroked="false">
          <v:textbox inset="0,0,0,0">
            <w:txbxContent>
              <w:p>
                <w:pPr>
                  <w:pStyle w:val="BodyText"/>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txbxContent>
          </v:textbox>
          <w10:wrap type="none"/>
        </v:shape>
      </w:pict>
    </w:r>
    <w:r>
      <w:rPr/>
      <w:pict>
        <v:shape style="position:absolute;margin-left:488.910614pt;margin-top:731.104187pt;width:36.9pt;height:11.95pt;mso-position-horizontal-relative:page;mso-position-vertical-relative:page;z-index:-18615808" type="#_x0000_t202" id="docshape27" filled="false" stroked="false">
          <v:textbox inset="0,0,0,0">
            <w:txbxContent>
              <w:p>
                <w:pPr>
                  <w:pStyle w:val="BodyText"/>
                </w:pPr>
                <w:r>
                  <w:rPr>
                    <w:w w:val="80"/>
                  </w:rPr>
                  <w:t>Page</w:t>
                </w:r>
                <w:r>
                  <w:rPr>
                    <w:spacing w:val="2"/>
                  </w:rPr>
                  <w:t> </w:t>
                </w:r>
                <w:r>
                  <w:rPr>
                    <w:spacing w:val="-5"/>
                    <w:w w:val="95"/>
                  </w:rPr>
                  <w:t>6</w:t>
                </w:r>
                <w:r>
                  <w:rPr>
                    <w:spacing w:val="-5"/>
                    <w:w w:val="95"/>
                  </w:rPr>
                  <w:fldChar w:fldCharType="begin"/>
                </w:r>
                <w:r>
                  <w:rPr>
                    <w:spacing w:val="-5"/>
                    <w:w w:val="95"/>
                  </w:rPr>
                  <w:instrText> PAGE </w:instrText>
                </w:r>
                <w:r>
                  <w:rPr>
                    <w:spacing w:val="-5"/>
                    <w:w w:val="95"/>
                  </w:rPr>
                  <w:fldChar w:fldCharType="separate"/>
                </w:r>
                <w:r>
                  <w:rPr>
                    <w:spacing w:val="-5"/>
                    <w:w w:val="95"/>
                  </w:rPr>
                  <w:t>3</w:t>
                </w:r>
                <w:r>
                  <w:rPr>
                    <w:spacing w:val="-5"/>
                    <w:w w:val="9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pt;margin-top:718.864197pt;width:243.65pt;height:11.95pt;mso-position-horizontal-relative:page;mso-position-vertical-relative:page;z-index:-18627584" type="#_x0000_t202" id="docshape4" filled="false" stroked="false">
          <v:textbox inset="0,0,0,0">
            <w:txbxContent>
              <w:p>
                <w:pPr>
                  <w:pStyle w:val="BodyText"/>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txbxContent>
          </v:textbox>
          <w10:wrap type="none"/>
        </v:shape>
      </w:pict>
    </w:r>
    <w:r>
      <w:rPr/>
      <w:pict>
        <v:shape style="position:absolute;margin-left:488.910614pt;margin-top:731.104187pt;width:33.9pt;height:11.95pt;mso-position-horizontal-relative:page;mso-position-vertical-relative:page;z-index:-18627072" type="#_x0000_t202" id="docshape5" filled="false" stroked="false">
          <v:textbox inset="0,0,0,0">
            <w:txbxContent>
              <w:p>
                <w:pPr>
                  <w:pStyle w:val="BodyText"/>
                </w:pPr>
                <w:r>
                  <w:rPr>
                    <w:w w:val="80"/>
                  </w:rPr>
                  <w:t>Page</w:t>
                </w:r>
                <w:r>
                  <w:rPr>
                    <w:spacing w:val="2"/>
                  </w:rPr>
                  <w:t> </w:t>
                </w:r>
                <w:r>
                  <w:rPr>
                    <w:spacing w:val="-5"/>
                    <w:w w:val="95"/>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pt;margin-top:718.864197pt;width:243.65pt;height:11.95pt;mso-position-horizontal-relative:page;mso-position-vertical-relative:page;z-index:-18626560" type="#_x0000_t202" id="docshape6" filled="false" stroked="false">
          <v:textbox inset="0,0,0,0">
            <w:txbxContent>
              <w:p>
                <w:pPr>
                  <w:pStyle w:val="BodyText"/>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txbxContent>
          </v:textbox>
          <w10:wrap type="none"/>
        </v:shape>
      </w:pict>
    </w:r>
    <w:r>
      <w:rPr/>
      <w:pict>
        <v:shape style="position:absolute;margin-left:488.910614pt;margin-top:731.104187pt;width:36.9pt;height:11.95pt;mso-position-horizontal-relative:page;mso-position-vertical-relative:page;z-index:-18626048" type="#_x0000_t202" id="docshape7" filled="false" stroked="false">
          <v:textbox inset="0,0,0,0">
            <w:txbxContent>
              <w:p>
                <w:pPr>
                  <w:pStyle w:val="BodyText"/>
                </w:pPr>
                <w:r>
                  <w:rPr>
                    <w:w w:val="80"/>
                  </w:rPr>
                  <w:t>Page</w:t>
                </w:r>
                <w:r>
                  <w:rPr>
                    <w:spacing w:val="2"/>
                  </w:rPr>
                  <w:t> </w:t>
                </w:r>
                <w:r>
                  <w:rPr>
                    <w:spacing w:val="-5"/>
                    <w:w w:val="95"/>
                  </w:rPr>
                  <w:t>1</w:t>
                </w:r>
                <w:r>
                  <w:rPr>
                    <w:spacing w:val="-5"/>
                    <w:w w:val="95"/>
                  </w:rPr>
                  <w:fldChar w:fldCharType="begin"/>
                </w:r>
                <w:r>
                  <w:rPr>
                    <w:spacing w:val="-5"/>
                    <w:w w:val="95"/>
                  </w:rPr>
                  <w:instrText> PAGE </w:instrText>
                </w:r>
                <w:r>
                  <w:rPr>
                    <w:spacing w:val="-5"/>
                    <w:w w:val="95"/>
                  </w:rPr>
                  <w:fldChar w:fldCharType="separate"/>
                </w:r>
                <w:r>
                  <w:rPr>
                    <w:spacing w:val="-5"/>
                    <w:w w:val="95"/>
                  </w:rPr>
                  <w:t>4</w:t>
                </w:r>
                <w:r>
                  <w:rPr>
                    <w:spacing w:val="-5"/>
                    <w:w w:val="95"/>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pt;margin-top:718.864197pt;width:243.65pt;height:11.95pt;mso-position-horizontal-relative:page;mso-position-vertical-relative:page;z-index:-18625536" type="#_x0000_t202" id="docshape8" filled="false" stroked="false">
          <v:textbox inset="0,0,0,0">
            <w:txbxContent>
              <w:p>
                <w:pPr>
                  <w:pStyle w:val="BodyText"/>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txbxContent>
          </v:textbox>
          <w10:wrap type="none"/>
        </v:shape>
      </w:pict>
    </w:r>
    <w:r>
      <w:rPr/>
      <w:pict>
        <v:shape style="position:absolute;margin-left:488.910614pt;margin-top:731.104187pt;width:33.9pt;height:11.95pt;mso-position-horizontal-relative:page;mso-position-vertical-relative:page;z-index:-18625024" type="#_x0000_t202" id="docshape9" filled="false" stroked="false">
          <v:textbox inset="0,0,0,0">
            <w:txbxContent>
              <w:p>
                <w:pPr>
                  <w:pStyle w:val="BodyText"/>
                </w:pPr>
                <w:r>
                  <w:rPr>
                    <w:w w:val="80"/>
                  </w:rPr>
                  <w:t>Page</w:t>
                </w:r>
                <w:r>
                  <w:rPr>
                    <w:spacing w:val="2"/>
                  </w:rPr>
                  <w:t> </w:t>
                </w:r>
                <w:r>
                  <w:rPr>
                    <w:spacing w:val="-5"/>
                    <w:w w:val="95"/>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pt;margin-top:718.864197pt;width:243.65pt;height:11.95pt;mso-position-horizontal-relative:page;mso-position-vertical-relative:page;z-index:-18624512" type="#_x0000_t202" id="docshape10" filled="false" stroked="false">
          <v:textbox inset="0,0,0,0">
            <w:txbxContent>
              <w:p>
                <w:pPr>
                  <w:pStyle w:val="BodyText"/>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txbxContent>
          </v:textbox>
          <w10:wrap type="none"/>
        </v:shape>
      </w:pict>
    </w:r>
    <w:r>
      <w:rPr/>
      <w:pict>
        <v:shape style="position:absolute;margin-left:488.910614pt;margin-top:731.104187pt;width:36.9pt;height:11.95pt;mso-position-horizontal-relative:page;mso-position-vertical-relative:page;z-index:-18624000" type="#_x0000_t202" id="docshape11" filled="false" stroked="false">
          <v:textbox inset="0,0,0,0">
            <w:txbxContent>
              <w:p>
                <w:pPr>
                  <w:pStyle w:val="BodyText"/>
                </w:pPr>
                <w:r>
                  <w:rPr>
                    <w:w w:val="80"/>
                  </w:rPr>
                  <w:t>Page</w:t>
                </w:r>
                <w:r>
                  <w:rPr>
                    <w:spacing w:val="2"/>
                  </w:rPr>
                  <w:t> </w:t>
                </w:r>
                <w:r>
                  <w:rPr>
                    <w:spacing w:val="-5"/>
                    <w:w w:val="95"/>
                  </w:rPr>
                  <w:t>2</w:t>
                </w:r>
                <w:r>
                  <w:rPr>
                    <w:spacing w:val="-5"/>
                    <w:w w:val="95"/>
                  </w:rPr>
                  <w:fldChar w:fldCharType="begin"/>
                </w:r>
                <w:r>
                  <w:rPr>
                    <w:spacing w:val="-5"/>
                    <w:w w:val="95"/>
                  </w:rPr>
                  <w:instrText> PAGE </w:instrText>
                </w:r>
                <w:r>
                  <w:rPr>
                    <w:spacing w:val="-5"/>
                    <w:w w:val="95"/>
                  </w:rPr>
                  <w:fldChar w:fldCharType="separate"/>
                </w:r>
                <w:r>
                  <w:rPr>
                    <w:spacing w:val="-5"/>
                    <w:w w:val="95"/>
                  </w:rPr>
                  <w:t>3</w:t>
                </w:r>
                <w:r>
                  <w:rPr>
                    <w:spacing w:val="-5"/>
                    <w:w w:val="95"/>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pt;margin-top:718.864197pt;width:243.65pt;height:11.95pt;mso-position-horizontal-relative:page;mso-position-vertical-relative:page;z-index:-18623488" type="#_x0000_t202" id="docshape12" filled="false" stroked="false">
          <v:textbox inset="0,0,0,0">
            <w:txbxContent>
              <w:p>
                <w:pPr>
                  <w:pStyle w:val="BodyText"/>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txbxContent>
          </v:textbox>
          <w10:wrap type="none"/>
        </v:shape>
      </w:pict>
    </w:r>
    <w:r>
      <w:rPr/>
      <w:pict>
        <v:shape style="position:absolute;margin-left:488.910614pt;margin-top:731.104187pt;width:33.9pt;height:11.95pt;mso-position-horizontal-relative:page;mso-position-vertical-relative:page;z-index:-18622976" type="#_x0000_t202" id="docshape13" filled="false" stroked="false">
          <v:textbox inset="0,0,0,0">
            <w:txbxContent>
              <w:p>
                <w:pPr>
                  <w:pStyle w:val="BodyText"/>
                </w:pPr>
                <w:r>
                  <w:rPr>
                    <w:w w:val="80"/>
                  </w:rPr>
                  <w:t>Page</w:t>
                </w:r>
                <w:r>
                  <w:rPr>
                    <w:spacing w:val="2"/>
                  </w:rPr>
                  <w:t> </w:t>
                </w:r>
                <w:r>
                  <w:rPr>
                    <w:spacing w:val="-5"/>
                    <w:w w:val="95"/>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pt;margin-top:718.864197pt;width:243.65pt;height:11.95pt;mso-position-horizontal-relative:page;mso-position-vertical-relative:page;z-index:-18622464" type="#_x0000_t202" id="docshape14" filled="false" stroked="false">
          <v:textbox inset="0,0,0,0">
            <w:txbxContent>
              <w:p>
                <w:pPr>
                  <w:pStyle w:val="BodyText"/>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txbxContent>
          </v:textbox>
          <w10:wrap type="none"/>
        </v:shape>
      </w:pict>
    </w:r>
    <w:r>
      <w:rPr/>
      <w:pict>
        <v:shape style="position:absolute;margin-left:488.910614pt;margin-top:731.104187pt;width:36.9pt;height:11.95pt;mso-position-horizontal-relative:page;mso-position-vertical-relative:page;z-index:-18621952" type="#_x0000_t202" id="docshape15" filled="false" stroked="false">
          <v:textbox inset="0,0,0,0">
            <w:txbxContent>
              <w:p>
                <w:pPr>
                  <w:pStyle w:val="BodyText"/>
                </w:pPr>
                <w:r>
                  <w:rPr>
                    <w:w w:val="80"/>
                  </w:rPr>
                  <w:t>Page</w:t>
                </w:r>
                <w:r>
                  <w:rPr>
                    <w:spacing w:val="2"/>
                  </w:rPr>
                  <w:t> </w:t>
                </w:r>
                <w:r>
                  <w:rPr>
                    <w:spacing w:val="-5"/>
                    <w:w w:val="95"/>
                  </w:rPr>
                  <w:t>3</w:t>
                </w:r>
                <w:r>
                  <w:rPr>
                    <w:spacing w:val="-5"/>
                    <w:w w:val="95"/>
                  </w:rPr>
                  <w:fldChar w:fldCharType="begin"/>
                </w:r>
                <w:r>
                  <w:rPr>
                    <w:spacing w:val="-5"/>
                    <w:w w:val="95"/>
                  </w:rPr>
                  <w:instrText> PAGE </w:instrText>
                </w:r>
                <w:r>
                  <w:rPr>
                    <w:spacing w:val="-5"/>
                    <w:w w:val="95"/>
                  </w:rPr>
                  <w:fldChar w:fldCharType="separate"/>
                </w:r>
                <w:r>
                  <w:rPr>
                    <w:spacing w:val="-5"/>
                    <w:w w:val="95"/>
                  </w:rPr>
                  <w:t>2</w:t>
                </w:r>
                <w:r>
                  <w:rPr>
                    <w:spacing w:val="-5"/>
                    <w:w w:val="95"/>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pt;margin-top:718.864197pt;width:243.65pt;height:11.95pt;mso-position-horizontal-relative:page;mso-position-vertical-relative:page;z-index:-18621440" type="#_x0000_t202" id="docshape16" filled="false" stroked="false">
          <v:textbox inset="0,0,0,0">
            <w:txbxContent>
              <w:p>
                <w:pPr>
                  <w:pStyle w:val="BodyText"/>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txbxContent>
          </v:textbox>
          <w10:wrap type="none"/>
        </v:shape>
      </w:pict>
    </w:r>
    <w:r>
      <w:rPr/>
      <w:pict>
        <v:shape style="position:absolute;margin-left:488.910614pt;margin-top:731.104187pt;width:33.9pt;height:11.95pt;mso-position-horizontal-relative:page;mso-position-vertical-relative:page;z-index:-18620928" type="#_x0000_t202" id="docshape17" filled="false" stroked="false">
          <v:textbox inset="0,0,0,0">
            <w:txbxContent>
              <w:p>
                <w:pPr>
                  <w:pStyle w:val="BodyText"/>
                </w:pPr>
                <w:r>
                  <w:rPr>
                    <w:w w:val="80"/>
                  </w:rPr>
                  <w:t>Page</w:t>
                </w:r>
                <w:r>
                  <w:rPr>
                    <w:spacing w:val="2"/>
                  </w:rPr>
                  <w:t> </w:t>
                </w:r>
                <w:r>
                  <w:rPr>
                    <w:spacing w:val="-5"/>
                    <w:w w:val="95"/>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pt;margin-top:718.864197pt;width:243.65pt;height:11.95pt;mso-position-horizontal-relative:page;mso-position-vertical-relative:page;z-index:-18620416" type="#_x0000_t202" id="docshape18" filled="false" stroked="false">
          <v:textbox inset="0,0,0,0">
            <w:txbxContent>
              <w:p>
                <w:pPr>
                  <w:pStyle w:val="BodyText"/>
                </w:pPr>
                <w:r>
                  <w:rPr>
                    <w:w w:val="90"/>
                  </w:rPr>
                  <w:t>Crushing</w:t>
                </w:r>
                <w:r>
                  <w:rPr>
                    <w:spacing w:val="-7"/>
                    <w:w w:val="90"/>
                  </w:rPr>
                  <w:t> </w:t>
                </w:r>
                <w:r>
                  <w:rPr>
                    <w:w w:val="90"/>
                  </w:rPr>
                  <w:t>and</w:t>
                </w:r>
                <w:r>
                  <w:rPr>
                    <w:spacing w:val="-5"/>
                    <w:w w:val="90"/>
                  </w:rPr>
                  <w:t> </w:t>
                </w:r>
                <w:r>
                  <w:rPr>
                    <w:w w:val="90"/>
                  </w:rPr>
                  <w:t>Screening</w:t>
                </w:r>
                <w:r>
                  <w:rPr>
                    <w:spacing w:val="-5"/>
                    <w:w w:val="90"/>
                  </w:rPr>
                  <w:t> </w:t>
                </w:r>
                <w:r>
                  <w:rPr>
                    <w:w w:val="90"/>
                  </w:rPr>
                  <w:t>General</w:t>
                </w:r>
                <w:r>
                  <w:rPr>
                    <w:spacing w:val="-8"/>
                    <w:w w:val="90"/>
                  </w:rPr>
                  <w:t> </w:t>
                </w:r>
                <w:r>
                  <w:rPr>
                    <w:w w:val="90"/>
                  </w:rPr>
                  <w:t>Permit</w:t>
                </w:r>
                <w:r>
                  <w:rPr>
                    <w:spacing w:val="-8"/>
                    <w:w w:val="90"/>
                  </w:rPr>
                  <w:t> </w:t>
                </w:r>
                <w:r>
                  <w:rPr>
                    <w:w w:val="90"/>
                  </w:rPr>
                  <w:t>Inspection</w:t>
                </w:r>
                <w:r>
                  <w:rPr>
                    <w:spacing w:val="-5"/>
                    <w:w w:val="90"/>
                  </w:rPr>
                  <w:t> </w:t>
                </w:r>
                <w:r>
                  <w:rPr>
                    <w:spacing w:val="-2"/>
                    <w:w w:val="90"/>
                  </w:rPr>
                  <w:t>Checklist</w:t>
                </w:r>
              </w:p>
            </w:txbxContent>
          </v:textbox>
          <w10:wrap type="none"/>
        </v:shape>
      </w:pict>
    </w:r>
    <w:r>
      <w:rPr/>
      <w:pict>
        <v:shape style="position:absolute;margin-left:488.910614pt;margin-top:731.104187pt;width:36.9pt;height:11.95pt;mso-position-horizontal-relative:page;mso-position-vertical-relative:page;z-index:-18619904" type="#_x0000_t202" id="docshape19" filled="false" stroked="false">
          <v:textbox inset="0,0,0,0">
            <w:txbxContent>
              <w:p>
                <w:pPr>
                  <w:pStyle w:val="BodyText"/>
                </w:pPr>
                <w:r>
                  <w:rPr>
                    <w:w w:val="80"/>
                  </w:rPr>
                  <w:t>Page</w:t>
                </w:r>
                <w:r>
                  <w:rPr>
                    <w:spacing w:val="2"/>
                  </w:rPr>
                  <w:t> </w:t>
                </w:r>
                <w:r>
                  <w:rPr>
                    <w:spacing w:val="-5"/>
                    <w:w w:val="95"/>
                  </w:rPr>
                  <w:t>4</w:t>
                </w:r>
                <w:r>
                  <w:rPr>
                    <w:spacing w:val="-5"/>
                    <w:w w:val="95"/>
                  </w:rPr>
                  <w:fldChar w:fldCharType="begin"/>
                </w:r>
                <w:r>
                  <w:rPr>
                    <w:spacing w:val="-5"/>
                    <w:w w:val="95"/>
                  </w:rPr>
                  <w:instrText> PAGE </w:instrText>
                </w:r>
                <w:r>
                  <w:rPr>
                    <w:spacing w:val="-5"/>
                    <w:w w:val="95"/>
                  </w:rPr>
                  <w:fldChar w:fldCharType="separate"/>
                </w:r>
                <w:r>
                  <w:rPr>
                    <w:spacing w:val="-5"/>
                    <w:w w:val="95"/>
                  </w:rPr>
                  <w:t>1</w:t>
                </w:r>
                <w:r>
                  <w:rPr>
                    <w:spacing w:val="-5"/>
                    <w:w w:val="9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84">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83">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o"/>
      <w:lvlJc w:val="left"/>
      <w:pPr>
        <w:ind w:left="839" w:hanging="360"/>
      </w:pPr>
      <w:rPr>
        <w:rFonts w:hint="default" w:ascii="Courier New" w:hAnsi="Courier New" w:eastAsia="Courier New" w:cs="Courier New"/>
        <w:b w:val="0"/>
        <w:bCs w:val="0"/>
        <w:i w:val="0"/>
        <w:iCs w:val="0"/>
        <w:w w:val="99"/>
        <w:sz w:val="20"/>
        <w:szCs w:val="20"/>
      </w:rPr>
    </w:lvl>
    <w:lvl w:ilvl="2">
      <w:start w:val="0"/>
      <w:numFmt w:val="bullet"/>
      <w:lvlText w:val="•"/>
      <w:lvlJc w:val="left"/>
      <w:pPr>
        <w:ind w:left="1394" w:hanging="360"/>
      </w:pPr>
      <w:rPr>
        <w:rFonts w:hint="default"/>
      </w:rPr>
    </w:lvl>
    <w:lvl w:ilvl="3">
      <w:start w:val="0"/>
      <w:numFmt w:val="bullet"/>
      <w:lvlText w:val="•"/>
      <w:lvlJc w:val="left"/>
      <w:pPr>
        <w:ind w:left="1949" w:hanging="360"/>
      </w:pPr>
      <w:rPr>
        <w:rFonts w:hint="default"/>
      </w:rPr>
    </w:lvl>
    <w:lvl w:ilvl="4">
      <w:start w:val="0"/>
      <w:numFmt w:val="bullet"/>
      <w:lvlText w:val="•"/>
      <w:lvlJc w:val="left"/>
      <w:pPr>
        <w:ind w:left="2503" w:hanging="360"/>
      </w:pPr>
      <w:rPr>
        <w:rFonts w:hint="default"/>
      </w:rPr>
    </w:lvl>
    <w:lvl w:ilvl="5">
      <w:start w:val="0"/>
      <w:numFmt w:val="bullet"/>
      <w:lvlText w:val="•"/>
      <w:lvlJc w:val="left"/>
      <w:pPr>
        <w:ind w:left="3058" w:hanging="360"/>
      </w:pPr>
      <w:rPr>
        <w:rFonts w:hint="default"/>
      </w:rPr>
    </w:lvl>
    <w:lvl w:ilvl="6">
      <w:start w:val="0"/>
      <w:numFmt w:val="bullet"/>
      <w:lvlText w:val="•"/>
      <w:lvlJc w:val="left"/>
      <w:pPr>
        <w:ind w:left="3612" w:hanging="360"/>
      </w:pPr>
      <w:rPr>
        <w:rFonts w:hint="default"/>
      </w:rPr>
    </w:lvl>
    <w:lvl w:ilvl="7">
      <w:start w:val="0"/>
      <w:numFmt w:val="bullet"/>
      <w:lvlText w:val="•"/>
      <w:lvlJc w:val="left"/>
      <w:pPr>
        <w:ind w:left="4167" w:hanging="360"/>
      </w:pPr>
      <w:rPr>
        <w:rFonts w:hint="default"/>
      </w:rPr>
    </w:lvl>
    <w:lvl w:ilvl="8">
      <w:start w:val="0"/>
      <w:numFmt w:val="bullet"/>
      <w:lvlText w:val="•"/>
      <w:lvlJc w:val="left"/>
      <w:pPr>
        <w:ind w:left="4721" w:hanging="360"/>
      </w:pPr>
      <w:rPr>
        <w:rFonts w:hint="default"/>
      </w:rPr>
    </w:lvl>
  </w:abstractNum>
  <w:abstractNum w:abstractNumId="82">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81">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80">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79">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78">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77">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76">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75">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74">
    <w:multiLevelType w:val="hybridMultilevel"/>
    <w:lvl w:ilvl="0">
      <w:start w:val="0"/>
      <w:numFmt w:val="bullet"/>
      <w:lvlText w:val="•"/>
      <w:lvlJc w:val="left"/>
      <w:pPr>
        <w:ind w:left="393"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943" w:hanging="360"/>
      </w:pPr>
      <w:rPr>
        <w:rFonts w:hint="default"/>
      </w:rPr>
    </w:lvl>
    <w:lvl w:ilvl="2">
      <w:start w:val="0"/>
      <w:numFmt w:val="bullet"/>
      <w:lvlText w:val="•"/>
      <w:lvlJc w:val="left"/>
      <w:pPr>
        <w:ind w:left="1486" w:hanging="360"/>
      </w:pPr>
      <w:rPr>
        <w:rFonts w:hint="default"/>
      </w:rPr>
    </w:lvl>
    <w:lvl w:ilvl="3">
      <w:start w:val="0"/>
      <w:numFmt w:val="bullet"/>
      <w:lvlText w:val="•"/>
      <w:lvlJc w:val="left"/>
      <w:pPr>
        <w:ind w:left="2029" w:hanging="360"/>
      </w:pPr>
      <w:rPr>
        <w:rFonts w:hint="default"/>
      </w:rPr>
    </w:lvl>
    <w:lvl w:ilvl="4">
      <w:start w:val="0"/>
      <w:numFmt w:val="bullet"/>
      <w:lvlText w:val="•"/>
      <w:lvlJc w:val="left"/>
      <w:pPr>
        <w:ind w:left="2572" w:hanging="360"/>
      </w:pPr>
      <w:rPr>
        <w:rFonts w:hint="default"/>
      </w:rPr>
    </w:lvl>
    <w:lvl w:ilvl="5">
      <w:start w:val="0"/>
      <w:numFmt w:val="bullet"/>
      <w:lvlText w:val="•"/>
      <w:lvlJc w:val="left"/>
      <w:pPr>
        <w:ind w:left="3115" w:hanging="360"/>
      </w:pPr>
      <w:rPr>
        <w:rFonts w:hint="default"/>
      </w:rPr>
    </w:lvl>
    <w:lvl w:ilvl="6">
      <w:start w:val="0"/>
      <w:numFmt w:val="bullet"/>
      <w:lvlText w:val="•"/>
      <w:lvlJc w:val="left"/>
      <w:pPr>
        <w:ind w:left="3658" w:hanging="360"/>
      </w:pPr>
      <w:rPr>
        <w:rFonts w:hint="default"/>
      </w:rPr>
    </w:lvl>
    <w:lvl w:ilvl="7">
      <w:start w:val="0"/>
      <w:numFmt w:val="bullet"/>
      <w:lvlText w:val="•"/>
      <w:lvlJc w:val="left"/>
      <w:pPr>
        <w:ind w:left="4201" w:hanging="360"/>
      </w:pPr>
      <w:rPr>
        <w:rFonts w:hint="default"/>
      </w:rPr>
    </w:lvl>
    <w:lvl w:ilvl="8">
      <w:start w:val="0"/>
      <w:numFmt w:val="bullet"/>
      <w:lvlText w:val="•"/>
      <w:lvlJc w:val="left"/>
      <w:pPr>
        <w:ind w:left="4744" w:hanging="360"/>
      </w:pPr>
      <w:rPr>
        <w:rFonts w:hint="default"/>
      </w:rPr>
    </w:lvl>
  </w:abstractNum>
  <w:abstractNum w:abstractNumId="73">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o"/>
      <w:lvlJc w:val="left"/>
      <w:pPr>
        <w:ind w:left="844" w:hanging="360"/>
      </w:pPr>
      <w:rPr>
        <w:rFonts w:hint="default" w:ascii="Courier New" w:hAnsi="Courier New" w:eastAsia="Courier New" w:cs="Courier New"/>
        <w:b w:val="0"/>
        <w:bCs w:val="0"/>
        <w:i w:val="0"/>
        <w:iCs w:val="0"/>
        <w:w w:val="99"/>
        <w:sz w:val="20"/>
        <w:szCs w:val="20"/>
      </w:rPr>
    </w:lvl>
    <w:lvl w:ilvl="2">
      <w:start w:val="0"/>
      <w:numFmt w:val="bullet"/>
      <w:lvlText w:val="•"/>
      <w:lvlJc w:val="left"/>
      <w:pPr>
        <w:ind w:left="1394" w:hanging="360"/>
      </w:pPr>
      <w:rPr>
        <w:rFonts w:hint="default"/>
      </w:rPr>
    </w:lvl>
    <w:lvl w:ilvl="3">
      <w:start w:val="0"/>
      <w:numFmt w:val="bullet"/>
      <w:lvlText w:val="•"/>
      <w:lvlJc w:val="left"/>
      <w:pPr>
        <w:ind w:left="1949" w:hanging="360"/>
      </w:pPr>
      <w:rPr>
        <w:rFonts w:hint="default"/>
      </w:rPr>
    </w:lvl>
    <w:lvl w:ilvl="4">
      <w:start w:val="0"/>
      <w:numFmt w:val="bullet"/>
      <w:lvlText w:val="•"/>
      <w:lvlJc w:val="left"/>
      <w:pPr>
        <w:ind w:left="2503" w:hanging="360"/>
      </w:pPr>
      <w:rPr>
        <w:rFonts w:hint="default"/>
      </w:rPr>
    </w:lvl>
    <w:lvl w:ilvl="5">
      <w:start w:val="0"/>
      <w:numFmt w:val="bullet"/>
      <w:lvlText w:val="•"/>
      <w:lvlJc w:val="left"/>
      <w:pPr>
        <w:ind w:left="3058" w:hanging="360"/>
      </w:pPr>
      <w:rPr>
        <w:rFonts w:hint="default"/>
      </w:rPr>
    </w:lvl>
    <w:lvl w:ilvl="6">
      <w:start w:val="0"/>
      <w:numFmt w:val="bullet"/>
      <w:lvlText w:val="•"/>
      <w:lvlJc w:val="left"/>
      <w:pPr>
        <w:ind w:left="3612" w:hanging="360"/>
      </w:pPr>
      <w:rPr>
        <w:rFonts w:hint="default"/>
      </w:rPr>
    </w:lvl>
    <w:lvl w:ilvl="7">
      <w:start w:val="0"/>
      <w:numFmt w:val="bullet"/>
      <w:lvlText w:val="•"/>
      <w:lvlJc w:val="left"/>
      <w:pPr>
        <w:ind w:left="4167" w:hanging="360"/>
      </w:pPr>
      <w:rPr>
        <w:rFonts w:hint="default"/>
      </w:rPr>
    </w:lvl>
    <w:lvl w:ilvl="8">
      <w:start w:val="0"/>
      <w:numFmt w:val="bullet"/>
      <w:lvlText w:val="•"/>
      <w:lvlJc w:val="left"/>
      <w:pPr>
        <w:ind w:left="4721" w:hanging="360"/>
      </w:pPr>
      <w:rPr>
        <w:rFonts w:hint="default"/>
      </w:rPr>
    </w:lvl>
  </w:abstractNum>
  <w:abstractNum w:abstractNumId="72">
    <w:multiLevelType w:val="hybridMultilevel"/>
    <w:lvl w:ilvl="0">
      <w:start w:val="0"/>
      <w:numFmt w:val="bullet"/>
      <w:lvlText w:val="o"/>
      <w:lvlJc w:val="left"/>
      <w:pPr>
        <w:ind w:left="844" w:hanging="360"/>
      </w:pPr>
      <w:rPr>
        <w:rFonts w:hint="default" w:ascii="Courier New" w:hAnsi="Courier New" w:eastAsia="Courier New" w:cs="Courier New"/>
        <w:b w:val="0"/>
        <w:bCs w:val="0"/>
        <w:i w:val="0"/>
        <w:iCs w:val="0"/>
        <w:w w:val="99"/>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71">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70">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69">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68">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67">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o"/>
      <w:lvlJc w:val="left"/>
      <w:pPr>
        <w:ind w:left="839" w:hanging="360"/>
      </w:pPr>
      <w:rPr>
        <w:rFonts w:hint="default" w:ascii="Courier New" w:hAnsi="Courier New" w:eastAsia="Courier New" w:cs="Courier New"/>
        <w:b w:val="0"/>
        <w:bCs w:val="0"/>
        <w:i w:val="0"/>
        <w:iCs w:val="0"/>
        <w:w w:val="99"/>
        <w:sz w:val="20"/>
        <w:szCs w:val="20"/>
      </w:rPr>
    </w:lvl>
    <w:lvl w:ilvl="2">
      <w:start w:val="0"/>
      <w:numFmt w:val="bullet"/>
      <w:lvlText w:val="•"/>
      <w:lvlJc w:val="left"/>
      <w:pPr>
        <w:ind w:left="1394" w:hanging="360"/>
      </w:pPr>
      <w:rPr>
        <w:rFonts w:hint="default"/>
      </w:rPr>
    </w:lvl>
    <w:lvl w:ilvl="3">
      <w:start w:val="0"/>
      <w:numFmt w:val="bullet"/>
      <w:lvlText w:val="•"/>
      <w:lvlJc w:val="left"/>
      <w:pPr>
        <w:ind w:left="1949" w:hanging="360"/>
      </w:pPr>
      <w:rPr>
        <w:rFonts w:hint="default"/>
      </w:rPr>
    </w:lvl>
    <w:lvl w:ilvl="4">
      <w:start w:val="0"/>
      <w:numFmt w:val="bullet"/>
      <w:lvlText w:val="•"/>
      <w:lvlJc w:val="left"/>
      <w:pPr>
        <w:ind w:left="2503" w:hanging="360"/>
      </w:pPr>
      <w:rPr>
        <w:rFonts w:hint="default"/>
      </w:rPr>
    </w:lvl>
    <w:lvl w:ilvl="5">
      <w:start w:val="0"/>
      <w:numFmt w:val="bullet"/>
      <w:lvlText w:val="•"/>
      <w:lvlJc w:val="left"/>
      <w:pPr>
        <w:ind w:left="3058" w:hanging="360"/>
      </w:pPr>
      <w:rPr>
        <w:rFonts w:hint="default"/>
      </w:rPr>
    </w:lvl>
    <w:lvl w:ilvl="6">
      <w:start w:val="0"/>
      <w:numFmt w:val="bullet"/>
      <w:lvlText w:val="•"/>
      <w:lvlJc w:val="left"/>
      <w:pPr>
        <w:ind w:left="3612" w:hanging="360"/>
      </w:pPr>
      <w:rPr>
        <w:rFonts w:hint="default"/>
      </w:rPr>
    </w:lvl>
    <w:lvl w:ilvl="7">
      <w:start w:val="0"/>
      <w:numFmt w:val="bullet"/>
      <w:lvlText w:val="•"/>
      <w:lvlJc w:val="left"/>
      <w:pPr>
        <w:ind w:left="4167" w:hanging="360"/>
      </w:pPr>
      <w:rPr>
        <w:rFonts w:hint="default"/>
      </w:rPr>
    </w:lvl>
    <w:lvl w:ilvl="8">
      <w:start w:val="0"/>
      <w:numFmt w:val="bullet"/>
      <w:lvlText w:val="•"/>
      <w:lvlJc w:val="left"/>
      <w:pPr>
        <w:ind w:left="4721" w:hanging="360"/>
      </w:pPr>
      <w:rPr>
        <w:rFonts w:hint="default"/>
      </w:rPr>
    </w:lvl>
  </w:abstractNum>
  <w:abstractNum w:abstractNumId="66">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65">
    <w:multiLevelType w:val="hybridMultilevel"/>
    <w:lvl w:ilvl="0">
      <w:start w:val="1"/>
      <w:numFmt w:val="decimal"/>
      <w:lvlText w:val="%1."/>
      <w:lvlJc w:val="left"/>
      <w:pPr>
        <w:ind w:left="484" w:hanging="360"/>
        <w:jc w:val="left"/>
      </w:pPr>
      <w:rPr>
        <w:rFonts w:hint="default" w:ascii="Times New Roman" w:hAnsi="Times New Roman" w:eastAsia="Times New Roman" w:cs="Times New Roman"/>
        <w:b w:val="0"/>
        <w:bCs w:val="0"/>
        <w:i w:val="0"/>
        <w:iCs w:val="0"/>
        <w:spacing w:val="0"/>
        <w:w w:val="99"/>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64">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o"/>
      <w:lvlJc w:val="left"/>
      <w:pPr>
        <w:ind w:left="844" w:hanging="360"/>
      </w:pPr>
      <w:rPr>
        <w:rFonts w:hint="default" w:ascii="Courier New" w:hAnsi="Courier New" w:eastAsia="Courier New" w:cs="Courier New"/>
        <w:b w:val="0"/>
        <w:bCs w:val="0"/>
        <w:i w:val="0"/>
        <w:iCs w:val="0"/>
        <w:w w:val="99"/>
        <w:sz w:val="20"/>
        <w:szCs w:val="20"/>
      </w:rPr>
    </w:lvl>
    <w:lvl w:ilvl="2">
      <w:start w:val="0"/>
      <w:numFmt w:val="bullet"/>
      <w:lvlText w:val="•"/>
      <w:lvlJc w:val="left"/>
      <w:pPr>
        <w:ind w:left="1394" w:hanging="360"/>
      </w:pPr>
      <w:rPr>
        <w:rFonts w:hint="default"/>
      </w:rPr>
    </w:lvl>
    <w:lvl w:ilvl="3">
      <w:start w:val="0"/>
      <w:numFmt w:val="bullet"/>
      <w:lvlText w:val="•"/>
      <w:lvlJc w:val="left"/>
      <w:pPr>
        <w:ind w:left="1949" w:hanging="360"/>
      </w:pPr>
      <w:rPr>
        <w:rFonts w:hint="default"/>
      </w:rPr>
    </w:lvl>
    <w:lvl w:ilvl="4">
      <w:start w:val="0"/>
      <w:numFmt w:val="bullet"/>
      <w:lvlText w:val="•"/>
      <w:lvlJc w:val="left"/>
      <w:pPr>
        <w:ind w:left="2503" w:hanging="360"/>
      </w:pPr>
      <w:rPr>
        <w:rFonts w:hint="default"/>
      </w:rPr>
    </w:lvl>
    <w:lvl w:ilvl="5">
      <w:start w:val="0"/>
      <w:numFmt w:val="bullet"/>
      <w:lvlText w:val="•"/>
      <w:lvlJc w:val="left"/>
      <w:pPr>
        <w:ind w:left="3058" w:hanging="360"/>
      </w:pPr>
      <w:rPr>
        <w:rFonts w:hint="default"/>
      </w:rPr>
    </w:lvl>
    <w:lvl w:ilvl="6">
      <w:start w:val="0"/>
      <w:numFmt w:val="bullet"/>
      <w:lvlText w:val="•"/>
      <w:lvlJc w:val="left"/>
      <w:pPr>
        <w:ind w:left="3612" w:hanging="360"/>
      </w:pPr>
      <w:rPr>
        <w:rFonts w:hint="default"/>
      </w:rPr>
    </w:lvl>
    <w:lvl w:ilvl="7">
      <w:start w:val="0"/>
      <w:numFmt w:val="bullet"/>
      <w:lvlText w:val="•"/>
      <w:lvlJc w:val="left"/>
      <w:pPr>
        <w:ind w:left="4167" w:hanging="360"/>
      </w:pPr>
      <w:rPr>
        <w:rFonts w:hint="default"/>
      </w:rPr>
    </w:lvl>
    <w:lvl w:ilvl="8">
      <w:start w:val="0"/>
      <w:numFmt w:val="bullet"/>
      <w:lvlText w:val="•"/>
      <w:lvlJc w:val="left"/>
      <w:pPr>
        <w:ind w:left="4721" w:hanging="360"/>
      </w:pPr>
      <w:rPr>
        <w:rFonts w:hint="default"/>
      </w:rPr>
    </w:lvl>
  </w:abstractNum>
  <w:abstractNum w:abstractNumId="63">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62">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o"/>
      <w:lvlJc w:val="left"/>
      <w:pPr>
        <w:ind w:left="844" w:hanging="360"/>
      </w:pPr>
      <w:rPr>
        <w:rFonts w:hint="default" w:ascii="Courier New" w:hAnsi="Courier New" w:eastAsia="Courier New" w:cs="Courier New"/>
        <w:b w:val="0"/>
        <w:bCs w:val="0"/>
        <w:i w:val="0"/>
        <w:iCs w:val="0"/>
        <w:w w:val="99"/>
        <w:sz w:val="20"/>
        <w:szCs w:val="20"/>
      </w:rPr>
    </w:lvl>
    <w:lvl w:ilvl="2">
      <w:start w:val="0"/>
      <w:numFmt w:val="bullet"/>
      <w:lvlText w:val="•"/>
      <w:lvlJc w:val="left"/>
      <w:pPr>
        <w:ind w:left="1394" w:hanging="360"/>
      </w:pPr>
      <w:rPr>
        <w:rFonts w:hint="default"/>
      </w:rPr>
    </w:lvl>
    <w:lvl w:ilvl="3">
      <w:start w:val="0"/>
      <w:numFmt w:val="bullet"/>
      <w:lvlText w:val="•"/>
      <w:lvlJc w:val="left"/>
      <w:pPr>
        <w:ind w:left="1949" w:hanging="360"/>
      </w:pPr>
      <w:rPr>
        <w:rFonts w:hint="default"/>
      </w:rPr>
    </w:lvl>
    <w:lvl w:ilvl="4">
      <w:start w:val="0"/>
      <w:numFmt w:val="bullet"/>
      <w:lvlText w:val="•"/>
      <w:lvlJc w:val="left"/>
      <w:pPr>
        <w:ind w:left="2503" w:hanging="360"/>
      </w:pPr>
      <w:rPr>
        <w:rFonts w:hint="default"/>
      </w:rPr>
    </w:lvl>
    <w:lvl w:ilvl="5">
      <w:start w:val="0"/>
      <w:numFmt w:val="bullet"/>
      <w:lvlText w:val="•"/>
      <w:lvlJc w:val="left"/>
      <w:pPr>
        <w:ind w:left="3058" w:hanging="360"/>
      </w:pPr>
      <w:rPr>
        <w:rFonts w:hint="default"/>
      </w:rPr>
    </w:lvl>
    <w:lvl w:ilvl="6">
      <w:start w:val="0"/>
      <w:numFmt w:val="bullet"/>
      <w:lvlText w:val="•"/>
      <w:lvlJc w:val="left"/>
      <w:pPr>
        <w:ind w:left="3612" w:hanging="360"/>
      </w:pPr>
      <w:rPr>
        <w:rFonts w:hint="default"/>
      </w:rPr>
    </w:lvl>
    <w:lvl w:ilvl="7">
      <w:start w:val="0"/>
      <w:numFmt w:val="bullet"/>
      <w:lvlText w:val="•"/>
      <w:lvlJc w:val="left"/>
      <w:pPr>
        <w:ind w:left="4167" w:hanging="360"/>
      </w:pPr>
      <w:rPr>
        <w:rFonts w:hint="default"/>
      </w:rPr>
    </w:lvl>
    <w:lvl w:ilvl="8">
      <w:start w:val="0"/>
      <w:numFmt w:val="bullet"/>
      <w:lvlText w:val="•"/>
      <w:lvlJc w:val="left"/>
      <w:pPr>
        <w:ind w:left="4721" w:hanging="360"/>
      </w:pPr>
      <w:rPr>
        <w:rFonts w:hint="default"/>
      </w:rPr>
    </w:lvl>
  </w:abstractNum>
  <w:abstractNum w:abstractNumId="61">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o"/>
      <w:lvlJc w:val="left"/>
      <w:pPr>
        <w:ind w:left="839" w:hanging="360"/>
      </w:pPr>
      <w:rPr>
        <w:rFonts w:hint="default" w:ascii="Courier New" w:hAnsi="Courier New" w:eastAsia="Courier New" w:cs="Courier New"/>
        <w:b w:val="0"/>
        <w:bCs w:val="0"/>
        <w:i w:val="0"/>
        <w:iCs w:val="0"/>
        <w:w w:val="99"/>
        <w:sz w:val="20"/>
        <w:szCs w:val="20"/>
      </w:rPr>
    </w:lvl>
    <w:lvl w:ilvl="2">
      <w:start w:val="0"/>
      <w:numFmt w:val="bullet"/>
      <w:lvlText w:val="•"/>
      <w:lvlJc w:val="left"/>
      <w:pPr>
        <w:ind w:left="1394" w:hanging="360"/>
      </w:pPr>
      <w:rPr>
        <w:rFonts w:hint="default"/>
      </w:rPr>
    </w:lvl>
    <w:lvl w:ilvl="3">
      <w:start w:val="0"/>
      <w:numFmt w:val="bullet"/>
      <w:lvlText w:val="•"/>
      <w:lvlJc w:val="left"/>
      <w:pPr>
        <w:ind w:left="1949" w:hanging="360"/>
      </w:pPr>
      <w:rPr>
        <w:rFonts w:hint="default"/>
      </w:rPr>
    </w:lvl>
    <w:lvl w:ilvl="4">
      <w:start w:val="0"/>
      <w:numFmt w:val="bullet"/>
      <w:lvlText w:val="•"/>
      <w:lvlJc w:val="left"/>
      <w:pPr>
        <w:ind w:left="2503" w:hanging="360"/>
      </w:pPr>
      <w:rPr>
        <w:rFonts w:hint="default"/>
      </w:rPr>
    </w:lvl>
    <w:lvl w:ilvl="5">
      <w:start w:val="0"/>
      <w:numFmt w:val="bullet"/>
      <w:lvlText w:val="•"/>
      <w:lvlJc w:val="left"/>
      <w:pPr>
        <w:ind w:left="3058" w:hanging="360"/>
      </w:pPr>
      <w:rPr>
        <w:rFonts w:hint="default"/>
      </w:rPr>
    </w:lvl>
    <w:lvl w:ilvl="6">
      <w:start w:val="0"/>
      <w:numFmt w:val="bullet"/>
      <w:lvlText w:val="•"/>
      <w:lvlJc w:val="left"/>
      <w:pPr>
        <w:ind w:left="3612" w:hanging="360"/>
      </w:pPr>
      <w:rPr>
        <w:rFonts w:hint="default"/>
      </w:rPr>
    </w:lvl>
    <w:lvl w:ilvl="7">
      <w:start w:val="0"/>
      <w:numFmt w:val="bullet"/>
      <w:lvlText w:val="•"/>
      <w:lvlJc w:val="left"/>
      <w:pPr>
        <w:ind w:left="4167" w:hanging="360"/>
      </w:pPr>
      <w:rPr>
        <w:rFonts w:hint="default"/>
      </w:rPr>
    </w:lvl>
    <w:lvl w:ilvl="8">
      <w:start w:val="0"/>
      <w:numFmt w:val="bullet"/>
      <w:lvlText w:val="•"/>
      <w:lvlJc w:val="left"/>
      <w:pPr>
        <w:ind w:left="4721" w:hanging="360"/>
      </w:pPr>
      <w:rPr>
        <w:rFonts w:hint="default"/>
      </w:rPr>
    </w:lvl>
  </w:abstractNum>
  <w:abstractNum w:abstractNumId="60">
    <w:multiLevelType w:val="hybridMultilevel"/>
    <w:lvl w:ilvl="0">
      <w:start w:val="0"/>
      <w:numFmt w:val="bullet"/>
      <w:lvlText w:val="•"/>
      <w:lvlJc w:val="left"/>
      <w:pPr>
        <w:ind w:left="47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59">
    <w:multiLevelType w:val="hybridMultilevel"/>
    <w:lvl w:ilvl="0">
      <w:start w:val="0"/>
      <w:numFmt w:val="bullet"/>
      <w:lvlText w:val="•"/>
      <w:lvlJc w:val="left"/>
      <w:pPr>
        <w:ind w:left="484" w:hanging="360"/>
      </w:pPr>
      <w:rPr>
        <w:rFonts w:hint="default" w:ascii="Times New Roman" w:hAnsi="Times New Roman" w:eastAsia="Times New Roman" w:cs="Times New Roman"/>
        <w:b w:val="0"/>
        <w:bCs w:val="0"/>
        <w:i w:val="0"/>
        <w:iCs w:val="0"/>
        <w:w w:val="130"/>
        <w:sz w:val="20"/>
        <w:szCs w:val="20"/>
      </w:rPr>
    </w:lvl>
    <w:lvl w:ilvl="1">
      <w:start w:val="0"/>
      <w:numFmt w:val="bullet"/>
      <w:lvlText w:val="o"/>
      <w:lvlJc w:val="left"/>
      <w:pPr>
        <w:ind w:left="839" w:hanging="360"/>
      </w:pPr>
      <w:rPr>
        <w:rFonts w:hint="default" w:ascii="Courier New" w:hAnsi="Courier New" w:eastAsia="Courier New" w:cs="Courier New"/>
        <w:b w:val="0"/>
        <w:bCs w:val="0"/>
        <w:i w:val="0"/>
        <w:iCs w:val="0"/>
        <w:w w:val="99"/>
        <w:sz w:val="20"/>
        <w:szCs w:val="20"/>
      </w:rPr>
    </w:lvl>
    <w:lvl w:ilvl="2">
      <w:start w:val="0"/>
      <w:numFmt w:val="bullet"/>
      <w:lvlText w:val="•"/>
      <w:lvlJc w:val="left"/>
      <w:pPr>
        <w:ind w:left="1394" w:hanging="360"/>
      </w:pPr>
      <w:rPr>
        <w:rFonts w:hint="default"/>
      </w:rPr>
    </w:lvl>
    <w:lvl w:ilvl="3">
      <w:start w:val="0"/>
      <w:numFmt w:val="bullet"/>
      <w:lvlText w:val="•"/>
      <w:lvlJc w:val="left"/>
      <w:pPr>
        <w:ind w:left="1949" w:hanging="360"/>
      </w:pPr>
      <w:rPr>
        <w:rFonts w:hint="default"/>
      </w:rPr>
    </w:lvl>
    <w:lvl w:ilvl="4">
      <w:start w:val="0"/>
      <w:numFmt w:val="bullet"/>
      <w:lvlText w:val="•"/>
      <w:lvlJc w:val="left"/>
      <w:pPr>
        <w:ind w:left="2503" w:hanging="360"/>
      </w:pPr>
      <w:rPr>
        <w:rFonts w:hint="default"/>
      </w:rPr>
    </w:lvl>
    <w:lvl w:ilvl="5">
      <w:start w:val="0"/>
      <w:numFmt w:val="bullet"/>
      <w:lvlText w:val="•"/>
      <w:lvlJc w:val="left"/>
      <w:pPr>
        <w:ind w:left="3058" w:hanging="360"/>
      </w:pPr>
      <w:rPr>
        <w:rFonts w:hint="default"/>
      </w:rPr>
    </w:lvl>
    <w:lvl w:ilvl="6">
      <w:start w:val="0"/>
      <w:numFmt w:val="bullet"/>
      <w:lvlText w:val="•"/>
      <w:lvlJc w:val="left"/>
      <w:pPr>
        <w:ind w:left="3612" w:hanging="360"/>
      </w:pPr>
      <w:rPr>
        <w:rFonts w:hint="default"/>
      </w:rPr>
    </w:lvl>
    <w:lvl w:ilvl="7">
      <w:start w:val="0"/>
      <w:numFmt w:val="bullet"/>
      <w:lvlText w:val="•"/>
      <w:lvlJc w:val="left"/>
      <w:pPr>
        <w:ind w:left="4167" w:hanging="360"/>
      </w:pPr>
      <w:rPr>
        <w:rFonts w:hint="default"/>
      </w:rPr>
    </w:lvl>
    <w:lvl w:ilvl="8">
      <w:start w:val="0"/>
      <w:numFmt w:val="bullet"/>
      <w:lvlText w:val="•"/>
      <w:lvlJc w:val="left"/>
      <w:pPr>
        <w:ind w:left="4721" w:hanging="360"/>
      </w:pPr>
      <w:rPr>
        <w:rFonts w:hint="default"/>
      </w:rPr>
    </w:lvl>
  </w:abstractNum>
  <w:abstractNum w:abstractNumId="58">
    <w:multiLevelType w:val="hybridMultilevel"/>
    <w:lvl w:ilvl="0">
      <w:start w:val="0"/>
      <w:numFmt w:val="bullet"/>
      <w:lvlText w:val="•"/>
      <w:lvlJc w:val="left"/>
      <w:pPr>
        <w:ind w:left="47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57">
    <w:multiLevelType w:val="hybridMultilevel"/>
    <w:lvl w:ilvl="0">
      <w:start w:val="0"/>
      <w:numFmt w:val="bullet"/>
      <w:lvlText w:val="•"/>
      <w:lvlJc w:val="left"/>
      <w:pPr>
        <w:ind w:left="479" w:hanging="360"/>
      </w:pPr>
      <w:rPr>
        <w:rFonts w:hint="default" w:ascii="Times New Roman" w:hAnsi="Times New Roman" w:eastAsia="Times New Roman" w:cs="Times New Roman"/>
        <w:b w:val="0"/>
        <w:bCs w:val="0"/>
        <w:i w:val="0"/>
        <w:iCs w:val="0"/>
        <w:w w:val="130"/>
        <w:sz w:val="20"/>
        <w:szCs w:val="20"/>
      </w:rPr>
    </w:lvl>
    <w:lvl w:ilvl="1">
      <w:start w:val="0"/>
      <w:numFmt w:val="bullet"/>
      <w:lvlText w:val="o"/>
      <w:lvlJc w:val="left"/>
      <w:pPr>
        <w:ind w:left="839" w:hanging="360"/>
      </w:pPr>
      <w:rPr>
        <w:rFonts w:hint="default" w:ascii="Courier New" w:hAnsi="Courier New" w:eastAsia="Courier New" w:cs="Courier New"/>
        <w:b w:val="0"/>
        <w:bCs w:val="0"/>
        <w:i w:val="0"/>
        <w:iCs w:val="0"/>
        <w:w w:val="99"/>
        <w:sz w:val="20"/>
        <w:szCs w:val="20"/>
      </w:rPr>
    </w:lvl>
    <w:lvl w:ilvl="2">
      <w:start w:val="0"/>
      <w:numFmt w:val="bullet"/>
      <w:lvlText w:val="•"/>
      <w:lvlJc w:val="left"/>
      <w:pPr>
        <w:ind w:left="1394" w:hanging="360"/>
      </w:pPr>
      <w:rPr>
        <w:rFonts w:hint="default"/>
      </w:rPr>
    </w:lvl>
    <w:lvl w:ilvl="3">
      <w:start w:val="0"/>
      <w:numFmt w:val="bullet"/>
      <w:lvlText w:val="•"/>
      <w:lvlJc w:val="left"/>
      <w:pPr>
        <w:ind w:left="1949" w:hanging="360"/>
      </w:pPr>
      <w:rPr>
        <w:rFonts w:hint="default"/>
      </w:rPr>
    </w:lvl>
    <w:lvl w:ilvl="4">
      <w:start w:val="0"/>
      <w:numFmt w:val="bullet"/>
      <w:lvlText w:val="•"/>
      <w:lvlJc w:val="left"/>
      <w:pPr>
        <w:ind w:left="2503" w:hanging="360"/>
      </w:pPr>
      <w:rPr>
        <w:rFonts w:hint="default"/>
      </w:rPr>
    </w:lvl>
    <w:lvl w:ilvl="5">
      <w:start w:val="0"/>
      <w:numFmt w:val="bullet"/>
      <w:lvlText w:val="•"/>
      <w:lvlJc w:val="left"/>
      <w:pPr>
        <w:ind w:left="3058" w:hanging="360"/>
      </w:pPr>
      <w:rPr>
        <w:rFonts w:hint="default"/>
      </w:rPr>
    </w:lvl>
    <w:lvl w:ilvl="6">
      <w:start w:val="0"/>
      <w:numFmt w:val="bullet"/>
      <w:lvlText w:val="•"/>
      <w:lvlJc w:val="left"/>
      <w:pPr>
        <w:ind w:left="3612" w:hanging="360"/>
      </w:pPr>
      <w:rPr>
        <w:rFonts w:hint="default"/>
      </w:rPr>
    </w:lvl>
    <w:lvl w:ilvl="7">
      <w:start w:val="0"/>
      <w:numFmt w:val="bullet"/>
      <w:lvlText w:val="•"/>
      <w:lvlJc w:val="left"/>
      <w:pPr>
        <w:ind w:left="4167" w:hanging="360"/>
      </w:pPr>
      <w:rPr>
        <w:rFonts w:hint="default"/>
      </w:rPr>
    </w:lvl>
    <w:lvl w:ilvl="8">
      <w:start w:val="0"/>
      <w:numFmt w:val="bullet"/>
      <w:lvlText w:val="•"/>
      <w:lvlJc w:val="left"/>
      <w:pPr>
        <w:ind w:left="4721" w:hanging="360"/>
      </w:pPr>
      <w:rPr>
        <w:rFonts w:hint="default"/>
      </w:rPr>
    </w:lvl>
  </w:abstractNum>
  <w:abstractNum w:abstractNumId="56">
    <w:multiLevelType w:val="hybridMultilevel"/>
    <w:lvl w:ilvl="0">
      <w:start w:val="0"/>
      <w:numFmt w:val="bullet"/>
      <w:lvlText w:val="o"/>
      <w:lvlJc w:val="left"/>
      <w:pPr>
        <w:ind w:left="839" w:hanging="360"/>
      </w:pPr>
      <w:rPr>
        <w:rFonts w:hint="default" w:ascii="Courier New" w:hAnsi="Courier New" w:eastAsia="Courier New" w:cs="Courier New"/>
        <w:b w:val="0"/>
        <w:bCs w:val="0"/>
        <w:i w:val="0"/>
        <w:iCs w:val="0"/>
        <w:w w:val="99"/>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55">
    <w:multiLevelType w:val="hybridMultilevel"/>
    <w:lvl w:ilvl="0">
      <w:start w:val="0"/>
      <w:numFmt w:val="bullet"/>
      <w:lvlText w:val="•"/>
      <w:lvlJc w:val="left"/>
      <w:pPr>
        <w:ind w:left="479" w:hanging="360"/>
      </w:pPr>
      <w:rPr>
        <w:rFonts w:hint="default" w:ascii="Times New Roman" w:hAnsi="Times New Roman" w:eastAsia="Times New Roman" w:cs="Times New Roman"/>
        <w:b w:val="0"/>
        <w:bCs w:val="0"/>
        <w:i w:val="0"/>
        <w:iCs w:val="0"/>
        <w:w w:val="130"/>
        <w:sz w:val="20"/>
        <w:szCs w:val="20"/>
      </w:rPr>
    </w:lvl>
    <w:lvl w:ilvl="1">
      <w:start w:val="0"/>
      <w:numFmt w:val="bullet"/>
      <w:lvlText w:val="o"/>
      <w:lvlJc w:val="left"/>
      <w:pPr>
        <w:ind w:left="839" w:hanging="360"/>
      </w:pPr>
      <w:rPr>
        <w:rFonts w:hint="default" w:ascii="Courier New" w:hAnsi="Courier New" w:eastAsia="Courier New" w:cs="Courier New"/>
        <w:b w:val="0"/>
        <w:bCs w:val="0"/>
        <w:i w:val="0"/>
        <w:iCs w:val="0"/>
        <w:w w:val="99"/>
        <w:sz w:val="20"/>
        <w:szCs w:val="20"/>
      </w:rPr>
    </w:lvl>
    <w:lvl w:ilvl="2">
      <w:start w:val="0"/>
      <w:numFmt w:val="bullet"/>
      <w:lvlText w:val="•"/>
      <w:lvlJc w:val="left"/>
      <w:pPr>
        <w:ind w:left="1394" w:hanging="360"/>
      </w:pPr>
      <w:rPr>
        <w:rFonts w:hint="default"/>
      </w:rPr>
    </w:lvl>
    <w:lvl w:ilvl="3">
      <w:start w:val="0"/>
      <w:numFmt w:val="bullet"/>
      <w:lvlText w:val="•"/>
      <w:lvlJc w:val="left"/>
      <w:pPr>
        <w:ind w:left="1949" w:hanging="360"/>
      </w:pPr>
      <w:rPr>
        <w:rFonts w:hint="default"/>
      </w:rPr>
    </w:lvl>
    <w:lvl w:ilvl="4">
      <w:start w:val="0"/>
      <w:numFmt w:val="bullet"/>
      <w:lvlText w:val="•"/>
      <w:lvlJc w:val="left"/>
      <w:pPr>
        <w:ind w:left="2503" w:hanging="360"/>
      </w:pPr>
      <w:rPr>
        <w:rFonts w:hint="default"/>
      </w:rPr>
    </w:lvl>
    <w:lvl w:ilvl="5">
      <w:start w:val="0"/>
      <w:numFmt w:val="bullet"/>
      <w:lvlText w:val="•"/>
      <w:lvlJc w:val="left"/>
      <w:pPr>
        <w:ind w:left="3058" w:hanging="360"/>
      </w:pPr>
      <w:rPr>
        <w:rFonts w:hint="default"/>
      </w:rPr>
    </w:lvl>
    <w:lvl w:ilvl="6">
      <w:start w:val="0"/>
      <w:numFmt w:val="bullet"/>
      <w:lvlText w:val="•"/>
      <w:lvlJc w:val="left"/>
      <w:pPr>
        <w:ind w:left="3612" w:hanging="360"/>
      </w:pPr>
      <w:rPr>
        <w:rFonts w:hint="default"/>
      </w:rPr>
    </w:lvl>
    <w:lvl w:ilvl="7">
      <w:start w:val="0"/>
      <w:numFmt w:val="bullet"/>
      <w:lvlText w:val="•"/>
      <w:lvlJc w:val="left"/>
      <w:pPr>
        <w:ind w:left="4167" w:hanging="360"/>
      </w:pPr>
      <w:rPr>
        <w:rFonts w:hint="default"/>
      </w:rPr>
    </w:lvl>
    <w:lvl w:ilvl="8">
      <w:start w:val="0"/>
      <w:numFmt w:val="bullet"/>
      <w:lvlText w:val="•"/>
      <w:lvlJc w:val="left"/>
      <w:pPr>
        <w:ind w:left="4721" w:hanging="360"/>
      </w:pPr>
      <w:rPr>
        <w:rFonts w:hint="default"/>
      </w:rPr>
    </w:lvl>
  </w:abstractNum>
  <w:abstractNum w:abstractNumId="54">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o"/>
      <w:lvlJc w:val="left"/>
      <w:pPr>
        <w:ind w:left="1199" w:hanging="360"/>
      </w:pPr>
      <w:rPr>
        <w:rFonts w:hint="default" w:ascii="Courier New" w:hAnsi="Courier New" w:eastAsia="Courier New" w:cs="Courier New"/>
        <w:b w:val="0"/>
        <w:bCs w:val="0"/>
        <w:i w:val="0"/>
        <w:iCs w:val="0"/>
        <w:w w:val="99"/>
        <w:sz w:val="20"/>
        <w:szCs w:val="20"/>
      </w:rPr>
    </w:lvl>
    <w:lvl w:ilvl="2">
      <w:start w:val="0"/>
      <w:numFmt w:val="bullet"/>
      <w:lvlText w:val="•"/>
      <w:lvlJc w:val="left"/>
      <w:pPr>
        <w:ind w:left="1714" w:hanging="360"/>
      </w:pPr>
      <w:rPr>
        <w:rFonts w:hint="default"/>
      </w:rPr>
    </w:lvl>
    <w:lvl w:ilvl="3">
      <w:start w:val="0"/>
      <w:numFmt w:val="bullet"/>
      <w:lvlText w:val="•"/>
      <w:lvlJc w:val="left"/>
      <w:pPr>
        <w:ind w:left="2229" w:hanging="360"/>
      </w:pPr>
      <w:rPr>
        <w:rFonts w:hint="default"/>
      </w:rPr>
    </w:lvl>
    <w:lvl w:ilvl="4">
      <w:start w:val="0"/>
      <w:numFmt w:val="bullet"/>
      <w:lvlText w:val="•"/>
      <w:lvlJc w:val="left"/>
      <w:pPr>
        <w:ind w:left="2743" w:hanging="360"/>
      </w:pPr>
      <w:rPr>
        <w:rFonts w:hint="default"/>
      </w:rPr>
    </w:lvl>
    <w:lvl w:ilvl="5">
      <w:start w:val="0"/>
      <w:numFmt w:val="bullet"/>
      <w:lvlText w:val="•"/>
      <w:lvlJc w:val="left"/>
      <w:pPr>
        <w:ind w:left="3258" w:hanging="360"/>
      </w:pPr>
      <w:rPr>
        <w:rFonts w:hint="default"/>
      </w:rPr>
    </w:lvl>
    <w:lvl w:ilvl="6">
      <w:start w:val="0"/>
      <w:numFmt w:val="bullet"/>
      <w:lvlText w:val="•"/>
      <w:lvlJc w:val="left"/>
      <w:pPr>
        <w:ind w:left="3772" w:hanging="360"/>
      </w:pPr>
      <w:rPr>
        <w:rFonts w:hint="default"/>
      </w:rPr>
    </w:lvl>
    <w:lvl w:ilvl="7">
      <w:start w:val="0"/>
      <w:numFmt w:val="bullet"/>
      <w:lvlText w:val="•"/>
      <w:lvlJc w:val="left"/>
      <w:pPr>
        <w:ind w:left="4287" w:hanging="360"/>
      </w:pPr>
      <w:rPr>
        <w:rFonts w:hint="default"/>
      </w:rPr>
    </w:lvl>
    <w:lvl w:ilvl="8">
      <w:start w:val="0"/>
      <w:numFmt w:val="bullet"/>
      <w:lvlText w:val="•"/>
      <w:lvlJc w:val="left"/>
      <w:pPr>
        <w:ind w:left="4801" w:hanging="360"/>
      </w:pPr>
      <w:rPr>
        <w:rFonts w:hint="default"/>
      </w:rPr>
    </w:lvl>
  </w:abstractNum>
  <w:abstractNum w:abstractNumId="53">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52">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51">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50">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49">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48">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1"/>
      <w:numFmt w:val="decimal"/>
      <w:lvlText w:val="%2."/>
      <w:lvlJc w:val="left"/>
      <w:pPr>
        <w:ind w:left="1559" w:hanging="360"/>
        <w:jc w:val="left"/>
      </w:pPr>
      <w:rPr>
        <w:rFonts w:hint="default" w:ascii="Times New Roman" w:hAnsi="Times New Roman" w:eastAsia="Times New Roman" w:cs="Times New Roman"/>
        <w:b w:val="0"/>
        <w:bCs w:val="0"/>
        <w:i w:val="0"/>
        <w:iCs w:val="0"/>
        <w:spacing w:val="0"/>
        <w:w w:val="99"/>
        <w:sz w:val="20"/>
        <w:szCs w:val="20"/>
      </w:rPr>
    </w:lvl>
    <w:lvl w:ilvl="2">
      <w:start w:val="0"/>
      <w:numFmt w:val="bullet"/>
      <w:lvlText w:val="•"/>
      <w:lvlJc w:val="left"/>
      <w:pPr>
        <w:ind w:left="2034" w:hanging="360"/>
      </w:pPr>
      <w:rPr>
        <w:rFonts w:hint="default"/>
      </w:rPr>
    </w:lvl>
    <w:lvl w:ilvl="3">
      <w:start w:val="0"/>
      <w:numFmt w:val="bullet"/>
      <w:lvlText w:val="•"/>
      <w:lvlJc w:val="left"/>
      <w:pPr>
        <w:ind w:left="2509" w:hanging="360"/>
      </w:pPr>
      <w:rPr>
        <w:rFonts w:hint="default"/>
      </w:rPr>
    </w:lvl>
    <w:lvl w:ilvl="4">
      <w:start w:val="0"/>
      <w:numFmt w:val="bullet"/>
      <w:lvlText w:val="•"/>
      <w:lvlJc w:val="left"/>
      <w:pPr>
        <w:ind w:left="2983" w:hanging="360"/>
      </w:pPr>
      <w:rPr>
        <w:rFonts w:hint="default"/>
      </w:rPr>
    </w:lvl>
    <w:lvl w:ilvl="5">
      <w:start w:val="0"/>
      <w:numFmt w:val="bullet"/>
      <w:lvlText w:val="•"/>
      <w:lvlJc w:val="left"/>
      <w:pPr>
        <w:ind w:left="3458" w:hanging="360"/>
      </w:pPr>
      <w:rPr>
        <w:rFonts w:hint="default"/>
      </w:rPr>
    </w:lvl>
    <w:lvl w:ilvl="6">
      <w:start w:val="0"/>
      <w:numFmt w:val="bullet"/>
      <w:lvlText w:val="•"/>
      <w:lvlJc w:val="left"/>
      <w:pPr>
        <w:ind w:left="3932" w:hanging="360"/>
      </w:pPr>
      <w:rPr>
        <w:rFonts w:hint="default"/>
      </w:rPr>
    </w:lvl>
    <w:lvl w:ilvl="7">
      <w:start w:val="0"/>
      <w:numFmt w:val="bullet"/>
      <w:lvlText w:val="•"/>
      <w:lvlJc w:val="left"/>
      <w:pPr>
        <w:ind w:left="4407" w:hanging="360"/>
      </w:pPr>
      <w:rPr>
        <w:rFonts w:hint="default"/>
      </w:rPr>
    </w:lvl>
    <w:lvl w:ilvl="8">
      <w:start w:val="0"/>
      <w:numFmt w:val="bullet"/>
      <w:lvlText w:val="•"/>
      <w:lvlJc w:val="left"/>
      <w:pPr>
        <w:ind w:left="4881" w:hanging="360"/>
      </w:pPr>
      <w:rPr>
        <w:rFonts w:hint="default"/>
      </w:rPr>
    </w:lvl>
  </w:abstractNum>
  <w:abstractNum w:abstractNumId="47">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46">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o"/>
      <w:lvlJc w:val="left"/>
      <w:pPr>
        <w:ind w:left="1204" w:hanging="360"/>
      </w:pPr>
      <w:rPr>
        <w:rFonts w:hint="default" w:ascii="Courier New" w:hAnsi="Courier New" w:eastAsia="Courier New" w:cs="Courier New"/>
        <w:b w:val="0"/>
        <w:bCs w:val="0"/>
        <w:i w:val="0"/>
        <w:iCs w:val="0"/>
        <w:w w:val="99"/>
        <w:sz w:val="20"/>
        <w:szCs w:val="20"/>
      </w:rPr>
    </w:lvl>
    <w:lvl w:ilvl="2">
      <w:start w:val="0"/>
      <w:numFmt w:val="bullet"/>
      <w:lvlText w:val="•"/>
      <w:lvlJc w:val="left"/>
      <w:pPr>
        <w:ind w:left="1714" w:hanging="360"/>
      </w:pPr>
      <w:rPr>
        <w:rFonts w:hint="default"/>
      </w:rPr>
    </w:lvl>
    <w:lvl w:ilvl="3">
      <w:start w:val="0"/>
      <w:numFmt w:val="bullet"/>
      <w:lvlText w:val="•"/>
      <w:lvlJc w:val="left"/>
      <w:pPr>
        <w:ind w:left="2229" w:hanging="360"/>
      </w:pPr>
      <w:rPr>
        <w:rFonts w:hint="default"/>
      </w:rPr>
    </w:lvl>
    <w:lvl w:ilvl="4">
      <w:start w:val="0"/>
      <w:numFmt w:val="bullet"/>
      <w:lvlText w:val="•"/>
      <w:lvlJc w:val="left"/>
      <w:pPr>
        <w:ind w:left="2743" w:hanging="360"/>
      </w:pPr>
      <w:rPr>
        <w:rFonts w:hint="default"/>
      </w:rPr>
    </w:lvl>
    <w:lvl w:ilvl="5">
      <w:start w:val="0"/>
      <w:numFmt w:val="bullet"/>
      <w:lvlText w:val="•"/>
      <w:lvlJc w:val="left"/>
      <w:pPr>
        <w:ind w:left="3258" w:hanging="360"/>
      </w:pPr>
      <w:rPr>
        <w:rFonts w:hint="default"/>
      </w:rPr>
    </w:lvl>
    <w:lvl w:ilvl="6">
      <w:start w:val="0"/>
      <w:numFmt w:val="bullet"/>
      <w:lvlText w:val="•"/>
      <w:lvlJc w:val="left"/>
      <w:pPr>
        <w:ind w:left="3772" w:hanging="360"/>
      </w:pPr>
      <w:rPr>
        <w:rFonts w:hint="default"/>
      </w:rPr>
    </w:lvl>
    <w:lvl w:ilvl="7">
      <w:start w:val="0"/>
      <w:numFmt w:val="bullet"/>
      <w:lvlText w:val="•"/>
      <w:lvlJc w:val="left"/>
      <w:pPr>
        <w:ind w:left="4287" w:hanging="360"/>
      </w:pPr>
      <w:rPr>
        <w:rFonts w:hint="default"/>
      </w:rPr>
    </w:lvl>
    <w:lvl w:ilvl="8">
      <w:start w:val="0"/>
      <w:numFmt w:val="bullet"/>
      <w:lvlText w:val="•"/>
      <w:lvlJc w:val="left"/>
      <w:pPr>
        <w:ind w:left="4801" w:hanging="360"/>
      </w:pPr>
      <w:rPr>
        <w:rFonts w:hint="default"/>
      </w:rPr>
    </w:lvl>
  </w:abstractNum>
  <w:abstractNum w:abstractNumId="45">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44">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o"/>
      <w:lvlJc w:val="left"/>
      <w:pPr>
        <w:ind w:left="1204" w:hanging="360"/>
      </w:pPr>
      <w:rPr>
        <w:rFonts w:hint="default" w:ascii="Courier New" w:hAnsi="Courier New" w:eastAsia="Courier New" w:cs="Courier New"/>
        <w:b w:val="0"/>
        <w:bCs w:val="0"/>
        <w:i w:val="0"/>
        <w:iCs w:val="0"/>
        <w:w w:val="99"/>
        <w:sz w:val="20"/>
        <w:szCs w:val="20"/>
      </w:rPr>
    </w:lvl>
    <w:lvl w:ilvl="2">
      <w:start w:val="0"/>
      <w:numFmt w:val="bullet"/>
      <w:lvlText w:val="•"/>
      <w:lvlJc w:val="left"/>
      <w:pPr>
        <w:ind w:left="1714" w:hanging="360"/>
      </w:pPr>
      <w:rPr>
        <w:rFonts w:hint="default"/>
      </w:rPr>
    </w:lvl>
    <w:lvl w:ilvl="3">
      <w:start w:val="0"/>
      <w:numFmt w:val="bullet"/>
      <w:lvlText w:val="•"/>
      <w:lvlJc w:val="left"/>
      <w:pPr>
        <w:ind w:left="2229" w:hanging="360"/>
      </w:pPr>
      <w:rPr>
        <w:rFonts w:hint="default"/>
      </w:rPr>
    </w:lvl>
    <w:lvl w:ilvl="4">
      <w:start w:val="0"/>
      <w:numFmt w:val="bullet"/>
      <w:lvlText w:val="•"/>
      <w:lvlJc w:val="left"/>
      <w:pPr>
        <w:ind w:left="2743" w:hanging="360"/>
      </w:pPr>
      <w:rPr>
        <w:rFonts w:hint="default"/>
      </w:rPr>
    </w:lvl>
    <w:lvl w:ilvl="5">
      <w:start w:val="0"/>
      <w:numFmt w:val="bullet"/>
      <w:lvlText w:val="•"/>
      <w:lvlJc w:val="left"/>
      <w:pPr>
        <w:ind w:left="3258" w:hanging="360"/>
      </w:pPr>
      <w:rPr>
        <w:rFonts w:hint="default"/>
      </w:rPr>
    </w:lvl>
    <w:lvl w:ilvl="6">
      <w:start w:val="0"/>
      <w:numFmt w:val="bullet"/>
      <w:lvlText w:val="•"/>
      <w:lvlJc w:val="left"/>
      <w:pPr>
        <w:ind w:left="3772" w:hanging="360"/>
      </w:pPr>
      <w:rPr>
        <w:rFonts w:hint="default"/>
      </w:rPr>
    </w:lvl>
    <w:lvl w:ilvl="7">
      <w:start w:val="0"/>
      <w:numFmt w:val="bullet"/>
      <w:lvlText w:val="•"/>
      <w:lvlJc w:val="left"/>
      <w:pPr>
        <w:ind w:left="4287" w:hanging="360"/>
      </w:pPr>
      <w:rPr>
        <w:rFonts w:hint="default"/>
      </w:rPr>
    </w:lvl>
    <w:lvl w:ilvl="8">
      <w:start w:val="0"/>
      <w:numFmt w:val="bullet"/>
      <w:lvlText w:val="•"/>
      <w:lvlJc w:val="left"/>
      <w:pPr>
        <w:ind w:left="4801" w:hanging="360"/>
      </w:pPr>
      <w:rPr>
        <w:rFonts w:hint="default"/>
      </w:rPr>
    </w:lvl>
  </w:abstractNum>
  <w:abstractNum w:abstractNumId="43">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42">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41">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40">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39">
    <w:multiLevelType w:val="hybridMultilevel"/>
    <w:lvl w:ilvl="0">
      <w:start w:val="1"/>
      <w:numFmt w:val="decimal"/>
      <w:lvlText w:val="%1)"/>
      <w:lvlJc w:val="left"/>
      <w:pPr>
        <w:ind w:left="484" w:hanging="360"/>
        <w:jc w:val="left"/>
      </w:pPr>
      <w:rPr>
        <w:rFonts w:hint="default" w:ascii="Times New Roman" w:hAnsi="Times New Roman" w:eastAsia="Times New Roman" w:cs="Times New Roman"/>
        <w:b w:val="0"/>
        <w:bCs w:val="0"/>
        <w:i w:val="0"/>
        <w:iCs w:val="0"/>
        <w:spacing w:val="0"/>
        <w:w w:val="99"/>
        <w:sz w:val="20"/>
        <w:szCs w:val="20"/>
      </w:rPr>
    </w:lvl>
    <w:lvl w:ilvl="1">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2">
      <w:start w:val="0"/>
      <w:numFmt w:val="bullet"/>
      <w:lvlText w:val="•"/>
      <w:lvlJc w:val="left"/>
      <w:pPr>
        <w:ind w:left="1394" w:hanging="360"/>
      </w:pPr>
      <w:rPr>
        <w:rFonts w:hint="default"/>
      </w:rPr>
    </w:lvl>
    <w:lvl w:ilvl="3">
      <w:start w:val="0"/>
      <w:numFmt w:val="bullet"/>
      <w:lvlText w:val="•"/>
      <w:lvlJc w:val="left"/>
      <w:pPr>
        <w:ind w:left="1949" w:hanging="360"/>
      </w:pPr>
      <w:rPr>
        <w:rFonts w:hint="default"/>
      </w:rPr>
    </w:lvl>
    <w:lvl w:ilvl="4">
      <w:start w:val="0"/>
      <w:numFmt w:val="bullet"/>
      <w:lvlText w:val="•"/>
      <w:lvlJc w:val="left"/>
      <w:pPr>
        <w:ind w:left="2503" w:hanging="360"/>
      </w:pPr>
      <w:rPr>
        <w:rFonts w:hint="default"/>
      </w:rPr>
    </w:lvl>
    <w:lvl w:ilvl="5">
      <w:start w:val="0"/>
      <w:numFmt w:val="bullet"/>
      <w:lvlText w:val="•"/>
      <w:lvlJc w:val="left"/>
      <w:pPr>
        <w:ind w:left="3058" w:hanging="360"/>
      </w:pPr>
      <w:rPr>
        <w:rFonts w:hint="default"/>
      </w:rPr>
    </w:lvl>
    <w:lvl w:ilvl="6">
      <w:start w:val="0"/>
      <w:numFmt w:val="bullet"/>
      <w:lvlText w:val="•"/>
      <w:lvlJc w:val="left"/>
      <w:pPr>
        <w:ind w:left="3612" w:hanging="360"/>
      </w:pPr>
      <w:rPr>
        <w:rFonts w:hint="default"/>
      </w:rPr>
    </w:lvl>
    <w:lvl w:ilvl="7">
      <w:start w:val="0"/>
      <w:numFmt w:val="bullet"/>
      <w:lvlText w:val="•"/>
      <w:lvlJc w:val="left"/>
      <w:pPr>
        <w:ind w:left="4167" w:hanging="360"/>
      </w:pPr>
      <w:rPr>
        <w:rFonts w:hint="default"/>
      </w:rPr>
    </w:lvl>
    <w:lvl w:ilvl="8">
      <w:start w:val="0"/>
      <w:numFmt w:val="bullet"/>
      <w:lvlText w:val="•"/>
      <w:lvlJc w:val="left"/>
      <w:pPr>
        <w:ind w:left="4721" w:hanging="360"/>
      </w:pPr>
      <w:rPr>
        <w:rFonts w:hint="default"/>
      </w:rPr>
    </w:lvl>
  </w:abstractNum>
  <w:abstractNum w:abstractNumId="38">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37">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36">
    <w:multiLevelType w:val="hybridMultilevel"/>
    <w:lvl w:ilvl="0">
      <w:start w:val="1"/>
      <w:numFmt w:val="decimal"/>
      <w:lvlText w:val="%1)"/>
      <w:lvlJc w:val="left"/>
      <w:pPr>
        <w:ind w:left="484" w:hanging="360"/>
        <w:jc w:val="left"/>
      </w:pPr>
      <w:rPr>
        <w:rFonts w:hint="default" w:ascii="Times New Roman" w:hAnsi="Times New Roman" w:eastAsia="Times New Roman" w:cs="Times New Roman"/>
        <w:b w:val="0"/>
        <w:bCs w:val="0"/>
        <w:i w:val="0"/>
        <w:iCs w:val="0"/>
        <w:spacing w:val="0"/>
        <w:w w:val="99"/>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35">
    <w:multiLevelType w:val="hybridMultilevel"/>
    <w:lvl w:ilvl="0">
      <w:start w:val="1"/>
      <w:numFmt w:val="decimal"/>
      <w:lvlText w:val="%1)"/>
      <w:lvlJc w:val="left"/>
      <w:pPr>
        <w:ind w:left="484" w:hanging="360"/>
        <w:jc w:val="left"/>
      </w:pPr>
      <w:rPr>
        <w:rFonts w:hint="default" w:ascii="Times New Roman" w:hAnsi="Times New Roman" w:eastAsia="Times New Roman" w:cs="Times New Roman"/>
        <w:b w:val="0"/>
        <w:bCs w:val="0"/>
        <w:i w:val="0"/>
        <w:iCs w:val="0"/>
        <w:spacing w:val="0"/>
        <w:w w:val="99"/>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34">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33">
    <w:multiLevelType w:val="hybridMultilevel"/>
    <w:lvl w:ilvl="0">
      <w:start w:val="1"/>
      <w:numFmt w:val="decimal"/>
      <w:lvlText w:val="%1)"/>
      <w:lvlJc w:val="left"/>
      <w:pPr>
        <w:ind w:left="844" w:hanging="360"/>
        <w:jc w:val="left"/>
      </w:pPr>
      <w:rPr>
        <w:rFonts w:hint="default" w:ascii="Times New Roman" w:hAnsi="Times New Roman" w:eastAsia="Times New Roman" w:cs="Times New Roman"/>
        <w:b w:val="0"/>
        <w:bCs w:val="0"/>
        <w:i w:val="0"/>
        <w:iCs w:val="0"/>
        <w:spacing w:val="0"/>
        <w:w w:val="99"/>
        <w:sz w:val="20"/>
        <w:szCs w:val="20"/>
      </w:rPr>
    </w:lvl>
    <w:lvl w:ilvl="1">
      <w:start w:val="0"/>
      <w:numFmt w:val="bullet"/>
      <w:lvlText w:val="•"/>
      <w:lvlJc w:val="left"/>
      <w:pPr>
        <w:ind w:left="840" w:hanging="360"/>
      </w:pPr>
      <w:rPr>
        <w:rFonts w:hint="default"/>
      </w:rPr>
    </w:lvl>
    <w:lvl w:ilvl="2">
      <w:start w:val="0"/>
      <w:numFmt w:val="bullet"/>
      <w:lvlText w:val="•"/>
      <w:lvlJc w:val="left"/>
      <w:pPr>
        <w:ind w:left="1394" w:hanging="360"/>
      </w:pPr>
      <w:rPr>
        <w:rFonts w:hint="default"/>
      </w:rPr>
    </w:lvl>
    <w:lvl w:ilvl="3">
      <w:start w:val="0"/>
      <w:numFmt w:val="bullet"/>
      <w:lvlText w:val="•"/>
      <w:lvlJc w:val="left"/>
      <w:pPr>
        <w:ind w:left="1949" w:hanging="360"/>
      </w:pPr>
      <w:rPr>
        <w:rFonts w:hint="default"/>
      </w:rPr>
    </w:lvl>
    <w:lvl w:ilvl="4">
      <w:start w:val="0"/>
      <w:numFmt w:val="bullet"/>
      <w:lvlText w:val="•"/>
      <w:lvlJc w:val="left"/>
      <w:pPr>
        <w:ind w:left="2503" w:hanging="360"/>
      </w:pPr>
      <w:rPr>
        <w:rFonts w:hint="default"/>
      </w:rPr>
    </w:lvl>
    <w:lvl w:ilvl="5">
      <w:start w:val="0"/>
      <w:numFmt w:val="bullet"/>
      <w:lvlText w:val="•"/>
      <w:lvlJc w:val="left"/>
      <w:pPr>
        <w:ind w:left="3058" w:hanging="360"/>
      </w:pPr>
      <w:rPr>
        <w:rFonts w:hint="default"/>
      </w:rPr>
    </w:lvl>
    <w:lvl w:ilvl="6">
      <w:start w:val="0"/>
      <w:numFmt w:val="bullet"/>
      <w:lvlText w:val="•"/>
      <w:lvlJc w:val="left"/>
      <w:pPr>
        <w:ind w:left="3612" w:hanging="360"/>
      </w:pPr>
      <w:rPr>
        <w:rFonts w:hint="default"/>
      </w:rPr>
    </w:lvl>
    <w:lvl w:ilvl="7">
      <w:start w:val="0"/>
      <w:numFmt w:val="bullet"/>
      <w:lvlText w:val="•"/>
      <w:lvlJc w:val="left"/>
      <w:pPr>
        <w:ind w:left="4167" w:hanging="360"/>
      </w:pPr>
      <w:rPr>
        <w:rFonts w:hint="default"/>
      </w:rPr>
    </w:lvl>
    <w:lvl w:ilvl="8">
      <w:start w:val="0"/>
      <w:numFmt w:val="bullet"/>
      <w:lvlText w:val="•"/>
      <w:lvlJc w:val="left"/>
      <w:pPr>
        <w:ind w:left="4721" w:hanging="360"/>
      </w:pPr>
      <w:rPr>
        <w:rFonts w:hint="default"/>
      </w:rPr>
    </w:lvl>
  </w:abstractNum>
  <w:abstractNum w:abstractNumId="32">
    <w:multiLevelType w:val="hybridMultilevel"/>
    <w:lvl w:ilvl="0">
      <w:start w:val="1"/>
      <w:numFmt w:val="decimal"/>
      <w:lvlText w:val="%1)"/>
      <w:lvlJc w:val="left"/>
      <w:pPr>
        <w:ind w:left="484" w:hanging="360"/>
        <w:jc w:val="left"/>
      </w:pPr>
      <w:rPr>
        <w:rFonts w:hint="default" w:ascii="Times New Roman" w:hAnsi="Times New Roman" w:eastAsia="Times New Roman" w:cs="Times New Roman"/>
        <w:b w:val="0"/>
        <w:bCs w:val="0"/>
        <w:i w:val="0"/>
        <w:iCs w:val="0"/>
        <w:spacing w:val="0"/>
        <w:w w:val="99"/>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31">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30">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1"/>
      <w:numFmt w:val="decimal"/>
      <w:lvlText w:val="%2)"/>
      <w:lvlJc w:val="left"/>
      <w:pPr>
        <w:ind w:left="1199" w:hanging="360"/>
        <w:jc w:val="left"/>
      </w:pPr>
      <w:rPr>
        <w:rFonts w:hint="default" w:ascii="Times New Roman" w:hAnsi="Times New Roman" w:eastAsia="Times New Roman" w:cs="Times New Roman"/>
        <w:b w:val="0"/>
        <w:bCs w:val="0"/>
        <w:i w:val="0"/>
        <w:iCs w:val="0"/>
        <w:spacing w:val="0"/>
        <w:w w:val="99"/>
        <w:sz w:val="20"/>
        <w:szCs w:val="20"/>
      </w:rPr>
    </w:lvl>
    <w:lvl w:ilvl="2">
      <w:start w:val="0"/>
      <w:numFmt w:val="bullet"/>
      <w:lvlText w:val="•"/>
      <w:lvlJc w:val="left"/>
      <w:pPr>
        <w:ind w:left="1714" w:hanging="360"/>
      </w:pPr>
      <w:rPr>
        <w:rFonts w:hint="default"/>
      </w:rPr>
    </w:lvl>
    <w:lvl w:ilvl="3">
      <w:start w:val="0"/>
      <w:numFmt w:val="bullet"/>
      <w:lvlText w:val="•"/>
      <w:lvlJc w:val="left"/>
      <w:pPr>
        <w:ind w:left="2229" w:hanging="360"/>
      </w:pPr>
      <w:rPr>
        <w:rFonts w:hint="default"/>
      </w:rPr>
    </w:lvl>
    <w:lvl w:ilvl="4">
      <w:start w:val="0"/>
      <w:numFmt w:val="bullet"/>
      <w:lvlText w:val="•"/>
      <w:lvlJc w:val="left"/>
      <w:pPr>
        <w:ind w:left="2743" w:hanging="360"/>
      </w:pPr>
      <w:rPr>
        <w:rFonts w:hint="default"/>
      </w:rPr>
    </w:lvl>
    <w:lvl w:ilvl="5">
      <w:start w:val="0"/>
      <w:numFmt w:val="bullet"/>
      <w:lvlText w:val="•"/>
      <w:lvlJc w:val="left"/>
      <w:pPr>
        <w:ind w:left="3258" w:hanging="360"/>
      </w:pPr>
      <w:rPr>
        <w:rFonts w:hint="default"/>
      </w:rPr>
    </w:lvl>
    <w:lvl w:ilvl="6">
      <w:start w:val="0"/>
      <w:numFmt w:val="bullet"/>
      <w:lvlText w:val="•"/>
      <w:lvlJc w:val="left"/>
      <w:pPr>
        <w:ind w:left="3772" w:hanging="360"/>
      </w:pPr>
      <w:rPr>
        <w:rFonts w:hint="default"/>
      </w:rPr>
    </w:lvl>
    <w:lvl w:ilvl="7">
      <w:start w:val="0"/>
      <w:numFmt w:val="bullet"/>
      <w:lvlText w:val="•"/>
      <w:lvlJc w:val="left"/>
      <w:pPr>
        <w:ind w:left="4287" w:hanging="360"/>
      </w:pPr>
      <w:rPr>
        <w:rFonts w:hint="default"/>
      </w:rPr>
    </w:lvl>
    <w:lvl w:ilvl="8">
      <w:start w:val="0"/>
      <w:numFmt w:val="bullet"/>
      <w:lvlText w:val="•"/>
      <w:lvlJc w:val="left"/>
      <w:pPr>
        <w:ind w:left="4801" w:hanging="360"/>
      </w:pPr>
      <w:rPr>
        <w:rFonts w:hint="default"/>
      </w:rPr>
    </w:lvl>
  </w:abstractNum>
  <w:abstractNum w:abstractNumId="29">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28">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27">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26">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25">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24">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23">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22">
    <w:multiLevelType w:val="hybridMultilevel"/>
    <w:lvl w:ilvl="0">
      <w:start w:val="0"/>
      <w:numFmt w:val="bullet"/>
      <w:lvlText w:val="•"/>
      <w:lvlJc w:val="left"/>
      <w:pPr>
        <w:ind w:left="47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2">
      <w:start w:val="0"/>
      <w:numFmt w:val="bullet"/>
      <w:lvlText w:val="•"/>
      <w:lvlJc w:val="left"/>
      <w:pPr>
        <w:ind w:left="1394" w:hanging="360"/>
      </w:pPr>
      <w:rPr>
        <w:rFonts w:hint="default"/>
      </w:rPr>
    </w:lvl>
    <w:lvl w:ilvl="3">
      <w:start w:val="0"/>
      <w:numFmt w:val="bullet"/>
      <w:lvlText w:val="•"/>
      <w:lvlJc w:val="left"/>
      <w:pPr>
        <w:ind w:left="1949" w:hanging="360"/>
      </w:pPr>
      <w:rPr>
        <w:rFonts w:hint="default"/>
      </w:rPr>
    </w:lvl>
    <w:lvl w:ilvl="4">
      <w:start w:val="0"/>
      <w:numFmt w:val="bullet"/>
      <w:lvlText w:val="•"/>
      <w:lvlJc w:val="left"/>
      <w:pPr>
        <w:ind w:left="2503" w:hanging="360"/>
      </w:pPr>
      <w:rPr>
        <w:rFonts w:hint="default"/>
      </w:rPr>
    </w:lvl>
    <w:lvl w:ilvl="5">
      <w:start w:val="0"/>
      <w:numFmt w:val="bullet"/>
      <w:lvlText w:val="•"/>
      <w:lvlJc w:val="left"/>
      <w:pPr>
        <w:ind w:left="3058" w:hanging="360"/>
      </w:pPr>
      <w:rPr>
        <w:rFonts w:hint="default"/>
      </w:rPr>
    </w:lvl>
    <w:lvl w:ilvl="6">
      <w:start w:val="0"/>
      <w:numFmt w:val="bullet"/>
      <w:lvlText w:val="•"/>
      <w:lvlJc w:val="left"/>
      <w:pPr>
        <w:ind w:left="3612" w:hanging="360"/>
      </w:pPr>
      <w:rPr>
        <w:rFonts w:hint="default"/>
      </w:rPr>
    </w:lvl>
    <w:lvl w:ilvl="7">
      <w:start w:val="0"/>
      <w:numFmt w:val="bullet"/>
      <w:lvlText w:val="•"/>
      <w:lvlJc w:val="left"/>
      <w:pPr>
        <w:ind w:left="4167" w:hanging="360"/>
      </w:pPr>
      <w:rPr>
        <w:rFonts w:hint="default"/>
      </w:rPr>
    </w:lvl>
    <w:lvl w:ilvl="8">
      <w:start w:val="0"/>
      <w:numFmt w:val="bullet"/>
      <w:lvlText w:val="•"/>
      <w:lvlJc w:val="left"/>
      <w:pPr>
        <w:ind w:left="4721" w:hanging="360"/>
      </w:pPr>
      <w:rPr>
        <w:rFonts w:hint="default"/>
      </w:rPr>
    </w:lvl>
  </w:abstractNum>
  <w:abstractNum w:abstractNumId="21">
    <w:multiLevelType w:val="hybridMultilevel"/>
    <w:lvl w:ilvl="0">
      <w:start w:val="1"/>
      <w:numFmt w:val="decimal"/>
      <w:lvlText w:val="%1)"/>
      <w:lvlJc w:val="left"/>
      <w:pPr>
        <w:ind w:left="479" w:hanging="360"/>
        <w:jc w:val="left"/>
      </w:pPr>
      <w:rPr>
        <w:rFonts w:hint="default" w:ascii="Times New Roman" w:hAnsi="Times New Roman" w:eastAsia="Times New Roman" w:cs="Times New Roman"/>
        <w:b w:val="0"/>
        <w:bCs w:val="0"/>
        <w:i w:val="0"/>
        <w:iCs w:val="0"/>
        <w:spacing w:val="0"/>
        <w:w w:val="99"/>
        <w:sz w:val="20"/>
        <w:szCs w:val="20"/>
      </w:rPr>
    </w:lvl>
    <w:lvl w:ilvl="1">
      <w:start w:val="0"/>
      <w:numFmt w:val="bullet"/>
      <w:lvlText w:val="•"/>
      <w:lvlJc w:val="left"/>
      <w:pPr>
        <w:ind w:left="101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2085" w:hanging="360"/>
      </w:pPr>
      <w:rPr>
        <w:rFonts w:hint="default"/>
      </w:rPr>
    </w:lvl>
    <w:lvl w:ilvl="4">
      <w:start w:val="0"/>
      <w:numFmt w:val="bullet"/>
      <w:lvlText w:val="•"/>
      <w:lvlJc w:val="left"/>
      <w:pPr>
        <w:ind w:left="2620" w:hanging="360"/>
      </w:pPr>
      <w:rPr>
        <w:rFonts w:hint="default"/>
      </w:rPr>
    </w:lvl>
    <w:lvl w:ilvl="5">
      <w:start w:val="0"/>
      <w:numFmt w:val="bullet"/>
      <w:lvlText w:val="•"/>
      <w:lvlJc w:val="left"/>
      <w:pPr>
        <w:ind w:left="3155"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5" w:hanging="360"/>
      </w:pPr>
      <w:rPr>
        <w:rFonts w:hint="default"/>
      </w:rPr>
    </w:lvl>
    <w:lvl w:ilvl="8">
      <w:start w:val="0"/>
      <w:numFmt w:val="bullet"/>
      <w:lvlText w:val="•"/>
      <w:lvlJc w:val="left"/>
      <w:pPr>
        <w:ind w:left="4760" w:hanging="360"/>
      </w:pPr>
      <w:rPr>
        <w:rFonts w:hint="default"/>
      </w:rPr>
    </w:lvl>
  </w:abstractNum>
  <w:abstractNum w:abstractNumId="20">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19">
    <w:multiLevelType w:val="hybridMultilevel"/>
    <w:lvl w:ilvl="0">
      <w:start w:val="4"/>
      <w:numFmt w:val="lowerRoman"/>
      <w:lvlText w:val="%1."/>
      <w:lvlJc w:val="left"/>
      <w:pPr>
        <w:ind w:left="1204" w:hanging="473"/>
        <w:jc w:val="left"/>
      </w:pPr>
      <w:rPr>
        <w:rFonts w:hint="default" w:ascii="Times New Roman" w:hAnsi="Times New Roman" w:eastAsia="Times New Roman" w:cs="Times New Roman"/>
        <w:b w:val="0"/>
        <w:bCs w:val="0"/>
        <w:i w:val="0"/>
        <w:iCs w:val="0"/>
        <w:spacing w:val="-2"/>
        <w:w w:val="99"/>
        <w:sz w:val="20"/>
        <w:szCs w:val="20"/>
      </w:rPr>
    </w:lvl>
    <w:lvl w:ilvl="1">
      <w:start w:val="0"/>
      <w:numFmt w:val="bullet"/>
      <w:lvlText w:val="•"/>
      <w:lvlJc w:val="left"/>
      <w:pPr>
        <w:ind w:left="1663" w:hanging="473"/>
      </w:pPr>
      <w:rPr>
        <w:rFonts w:hint="default"/>
      </w:rPr>
    </w:lvl>
    <w:lvl w:ilvl="2">
      <w:start w:val="0"/>
      <w:numFmt w:val="bullet"/>
      <w:lvlText w:val="•"/>
      <w:lvlJc w:val="left"/>
      <w:pPr>
        <w:ind w:left="2126" w:hanging="473"/>
      </w:pPr>
      <w:rPr>
        <w:rFonts w:hint="default"/>
      </w:rPr>
    </w:lvl>
    <w:lvl w:ilvl="3">
      <w:start w:val="0"/>
      <w:numFmt w:val="bullet"/>
      <w:lvlText w:val="•"/>
      <w:lvlJc w:val="left"/>
      <w:pPr>
        <w:ind w:left="2589" w:hanging="473"/>
      </w:pPr>
      <w:rPr>
        <w:rFonts w:hint="default"/>
      </w:rPr>
    </w:lvl>
    <w:lvl w:ilvl="4">
      <w:start w:val="0"/>
      <w:numFmt w:val="bullet"/>
      <w:lvlText w:val="•"/>
      <w:lvlJc w:val="left"/>
      <w:pPr>
        <w:ind w:left="3052" w:hanging="473"/>
      </w:pPr>
      <w:rPr>
        <w:rFonts w:hint="default"/>
      </w:rPr>
    </w:lvl>
    <w:lvl w:ilvl="5">
      <w:start w:val="0"/>
      <w:numFmt w:val="bullet"/>
      <w:lvlText w:val="•"/>
      <w:lvlJc w:val="left"/>
      <w:pPr>
        <w:ind w:left="3515" w:hanging="473"/>
      </w:pPr>
      <w:rPr>
        <w:rFonts w:hint="default"/>
      </w:rPr>
    </w:lvl>
    <w:lvl w:ilvl="6">
      <w:start w:val="0"/>
      <w:numFmt w:val="bullet"/>
      <w:lvlText w:val="•"/>
      <w:lvlJc w:val="left"/>
      <w:pPr>
        <w:ind w:left="3978" w:hanging="473"/>
      </w:pPr>
      <w:rPr>
        <w:rFonts w:hint="default"/>
      </w:rPr>
    </w:lvl>
    <w:lvl w:ilvl="7">
      <w:start w:val="0"/>
      <w:numFmt w:val="bullet"/>
      <w:lvlText w:val="•"/>
      <w:lvlJc w:val="left"/>
      <w:pPr>
        <w:ind w:left="4441" w:hanging="473"/>
      </w:pPr>
      <w:rPr>
        <w:rFonts w:hint="default"/>
      </w:rPr>
    </w:lvl>
    <w:lvl w:ilvl="8">
      <w:start w:val="0"/>
      <w:numFmt w:val="bullet"/>
      <w:lvlText w:val="•"/>
      <w:lvlJc w:val="left"/>
      <w:pPr>
        <w:ind w:left="4904" w:hanging="473"/>
      </w:pPr>
      <w:rPr>
        <w:rFonts w:hint="default"/>
      </w:rPr>
    </w:lvl>
  </w:abstractNum>
  <w:abstractNum w:abstractNumId="18">
    <w:multiLevelType w:val="hybridMultilevel"/>
    <w:lvl w:ilvl="0">
      <w:start w:val="1"/>
      <w:numFmt w:val="lowerLetter"/>
      <w:lvlText w:val="%1)"/>
      <w:lvlJc w:val="left"/>
      <w:pPr>
        <w:ind w:left="839" w:hanging="360"/>
        <w:jc w:val="left"/>
      </w:pPr>
      <w:rPr>
        <w:rFonts w:hint="default" w:ascii="Times New Roman" w:hAnsi="Times New Roman" w:eastAsia="Times New Roman" w:cs="Times New Roman"/>
        <w:b w:val="0"/>
        <w:bCs w:val="0"/>
        <w:i w:val="0"/>
        <w:iCs w:val="0"/>
        <w:spacing w:val="0"/>
        <w:w w:val="99"/>
        <w:sz w:val="20"/>
        <w:szCs w:val="20"/>
      </w:rPr>
    </w:lvl>
    <w:lvl w:ilvl="1">
      <w:start w:val="1"/>
      <w:numFmt w:val="lowerRoman"/>
      <w:lvlText w:val="%2."/>
      <w:lvlJc w:val="left"/>
      <w:pPr>
        <w:ind w:left="1204" w:hanging="377"/>
        <w:jc w:val="right"/>
      </w:pPr>
      <w:rPr>
        <w:rFonts w:hint="default" w:ascii="Times New Roman" w:hAnsi="Times New Roman" w:eastAsia="Times New Roman" w:cs="Times New Roman"/>
        <w:b w:val="0"/>
        <w:bCs w:val="0"/>
        <w:i w:val="0"/>
        <w:iCs w:val="0"/>
        <w:w w:val="99"/>
        <w:sz w:val="20"/>
        <w:szCs w:val="20"/>
      </w:rPr>
    </w:lvl>
    <w:lvl w:ilvl="2">
      <w:start w:val="0"/>
      <w:numFmt w:val="bullet"/>
      <w:lvlText w:val="•"/>
      <w:lvlJc w:val="left"/>
      <w:pPr>
        <w:ind w:left="1714" w:hanging="377"/>
      </w:pPr>
      <w:rPr>
        <w:rFonts w:hint="default"/>
      </w:rPr>
    </w:lvl>
    <w:lvl w:ilvl="3">
      <w:start w:val="0"/>
      <w:numFmt w:val="bullet"/>
      <w:lvlText w:val="•"/>
      <w:lvlJc w:val="left"/>
      <w:pPr>
        <w:ind w:left="2229" w:hanging="377"/>
      </w:pPr>
      <w:rPr>
        <w:rFonts w:hint="default"/>
      </w:rPr>
    </w:lvl>
    <w:lvl w:ilvl="4">
      <w:start w:val="0"/>
      <w:numFmt w:val="bullet"/>
      <w:lvlText w:val="•"/>
      <w:lvlJc w:val="left"/>
      <w:pPr>
        <w:ind w:left="2743" w:hanging="377"/>
      </w:pPr>
      <w:rPr>
        <w:rFonts w:hint="default"/>
      </w:rPr>
    </w:lvl>
    <w:lvl w:ilvl="5">
      <w:start w:val="0"/>
      <w:numFmt w:val="bullet"/>
      <w:lvlText w:val="•"/>
      <w:lvlJc w:val="left"/>
      <w:pPr>
        <w:ind w:left="3258" w:hanging="377"/>
      </w:pPr>
      <w:rPr>
        <w:rFonts w:hint="default"/>
      </w:rPr>
    </w:lvl>
    <w:lvl w:ilvl="6">
      <w:start w:val="0"/>
      <w:numFmt w:val="bullet"/>
      <w:lvlText w:val="•"/>
      <w:lvlJc w:val="left"/>
      <w:pPr>
        <w:ind w:left="3772" w:hanging="377"/>
      </w:pPr>
      <w:rPr>
        <w:rFonts w:hint="default"/>
      </w:rPr>
    </w:lvl>
    <w:lvl w:ilvl="7">
      <w:start w:val="0"/>
      <w:numFmt w:val="bullet"/>
      <w:lvlText w:val="•"/>
      <w:lvlJc w:val="left"/>
      <w:pPr>
        <w:ind w:left="4287" w:hanging="377"/>
      </w:pPr>
      <w:rPr>
        <w:rFonts w:hint="default"/>
      </w:rPr>
    </w:lvl>
    <w:lvl w:ilvl="8">
      <w:start w:val="0"/>
      <w:numFmt w:val="bullet"/>
      <w:lvlText w:val="•"/>
      <w:lvlJc w:val="left"/>
      <w:pPr>
        <w:ind w:left="4801" w:hanging="377"/>
      </w:pPr>
      <w:rPr>
        <w:rFonts w:hint="default"/>
      </w:rPr>
    </w:lvl>
  </w:abstractNum>
  <w:abstractNum w:abstractNumId="17">
    <w:multiLevelType w:val="hybridMultilevel"/>
    <w:lvl w:ilvl="0">
      <w:start w:val="0"/>
      <w:numFmt w:val="bullet"/>
      <w:lvlText w:val="•"/>
      <w:lvlJc w:val="left"/>
      <w:pPr>
        <w:ind w:left="479" w:hanging="360"/>
      </w:pPr>
      <w:rPr>
        <w:rFonts w:hint="default" w:ascii="Times New Roman" w:hAnsi="Times New Roman" w:eastAsia="Times New Roman" w:cs="Times New Roman"/>
        <w:b w:val="0"/>
        <w:bCs w:val="0"/>
        <w:i w:val="0"/>
        <w:iCs w:val="0"/>
        <w:w w:val="130"/>
        <w:sz w:val="20"/>
        <w:szCs w:val="20"/>
      </w:rPr>
    </w:lvl>
    <w:lvl w:ilvl="1">
      <w:start w:val="1"/>
      <w:numFmt w:val="lowerRoman"/>
      <w:lvlText w:val="%2."/>
      <w:lvlJc w:val="left"/>
      <w:pPr>
        <w:ind w:left="1293" w:hanging="466"/>
        <w:jc w:val="left"/>
      </w:pPr>
      <w:rPr>
        <w:rFonts w:hint="default" w:ascii="Times New Roman" w:hAnsi="Times New Roman" w:eastAsia="Times New Roman" w:cs="Times New Roman"/>
        <w:b w:val="0"/>
        <w:bCs w:val="0"/>
        <w:i w:val="0"/>
        <w:iCs w:val="0"/>
        <w:w w:val="99"/>
        <w:sz w:val="20"/>
        <w:szCs w:val="20"/>
      </w:rPr>
    </w:lvl>
    <w:lvl w:ilvl="2">
      <w:start w:val="0"/>
      <w:numFmt w:val="bullet"/>
      <w:lvlText w:val="•"/>
      <w:lvlJc w:val="left"/>
      <w:pPr>
        <w:ind w:left="1803" w:hanging="466"/>
      </w:pPr>
      <w:rPr>
        <w:rFonts w:hint="default"/>
      </w:rPr>
    </w:lvl>
    <w:lvl w:ilvl="3">
      <w:start w:val="0"/>
      <w:numFmt w:val="bullet"/>
      <w:lvlText w:val="•"/>
      <w:lvlJc w:val="left"/>
      <w:pPr>
        <w:ind w:left="2306" w:hanging="466"/>
      </w:pPr>
      <w:rPr>
        <w:rFonts w:hint="default"/>
      </w:rPr>
    </w:lvl>
    <w:lvl w:ilvl="4">
      <w:start w:val="0"/>
      <w:numFmt w:val="bullet"/>
      <w:lvlText w:val="•"/>
      <w:lvlJc w:val="left"/>
      <w:pPr>
        <w:ind w:left="2810" w:hanging="466"/>
      </w:pPr>
      <w:rPr>
        <w:rFonts w:hint="default"/>
      </w:rPr>
    </w:lvl>
    <w:lvl w:ilvl="5">
      <w:start w:val="0"/>
      <w:numFmt w:val="bullet"/>
      <w:lvlText w:val="•"/>
      <w:lvlJc w:val="left"/>
      <w:pPr>
        <w:ind w:left="3313" w:hanging="466"/>
      </w:pPr>
      <w:rPr>
        <w:rFonts w:hint="default"/>
      </w:rPr>
    </w:lvl>
    <w:lvl w:ilvl="6">
      <w:start w:val="0"/>
      <w:numFmt w:val="bullet"/>
      <w:lvlText w:val="•"/>
      <w:lvlJc w:val="left"/>
      <w:pPr>
        <w:ind w:left="3817" w:hanging="466"/>
      </w:pPr>
      <w:rPr>
        <w:rFonts w:hint="default"/>
      </w:rPr>
    </w:lvl>
    <w:lvl w:ilvl="7">
      <w:start w:val="0"/>
      <w:numFmt w:val="bullet"/>
      <w:lvlText w:val="•"/>
      <w:lvlJc w:val="left"/>
      <w:pPr>
        <w:ind w:left="4320" w:hanging="466"/>
      </w:pPr>
      <w:rPr>
        <w:rFonts w:hint="default"/>
      </w:rPr>
    </w:lvl>
    <w:lvl w:ilvl="8">
      <w:start w:val="0"/>
      <w:numFmt w:val="bullet"/>
      <w:lvlText w:val="•"/>
      <w:lvlJc w:val="left"/>
      <w:pPr>
        <w:ind w:left="4824" w:hanging="466"/>
      </w:pPr>
      <w:rPr>
        <w:rFonts w:hint="default"/>
      </w:rPr>
    </w:lvl>
  </w:abstractNum>
  <w:abstractNum w:abstractNumId="16">
    <w:multiLevelType w:val="hybridMultilevel"/>
    <w:lvl w:ilvl="0">
      <w:start w:val="1"/>
      <w:numFmt w:val="lowerLetter"/>
      <w:lvlText w:val="%1)"/>
      <w:lvlJc w:val="left"/>
      <w:pPr>
        <w:ind w:left="479" w:hanging="360"/>
        <w:jc w:val="left"/>
      </w:pPr>
      <w:rPr>
        <w:rFonts w:hint="default" w:ascii="Times New Roman" w:hAnsi="Times New Roman" w:eastAsia="Times New Roman" w:cs="Times New Roman"/>
        <w:b w:val="0"/>
        <w:bCs w:val="0"/>
        <w:i w:val="0"/>
        <w:iCs w:val="0"/>
        <w:spacing w:val="0"/>
        <w:w w:val="99"/>
        <w:sz w:val="20"/>
        <w:szCs w:val="20"/>
      </w:rPr>
    </w:lvl>
    <w:lvl w:ilvl="1">
      <w:start w:val="0"/>
      <w:numFmt w:val="bullet"/>
      <w:lvlText w:val="•"/>
      <w:lvlJc w:val="left"/>
      <w:pPr>
        <w:ind w:left="839" w:hanging="269"/>
      </w:pPr>
      <w:rPr>
        <w:rFonts w:hint="default" w:ascii="Times New Roman" w:hAnsi="Times New Roman" w:eastAsia="Times New Roman" w:cs="Times New Roman"/>
        <w:b w:val="0"/>
        <w:bCs w:val="0"/>
        <w:i w:val="0"/>
        <w:iCs w:val="0"/>
        <w:w w:val="130"/>
        <w:sz w:val="20"/>
        <w:szCs w:val="20"/>
      </w:rPr>
    </w:lvl>
    <w:lvl w:ilvl="2">
      <w:start w:val="0"/>
      <w:numFmt w:val="bullet"/>
      <w:lvlText w:val="o"/>
      <w:lvlJc w:val="left"/>
      <w:pPr>
        <w:ind w:left="1199" w:hanging="360"/>
      </w:pPr>
      <w:rPr>
        <w:rFonts w:hint="default" w:ascii="Courier New" w:hAnsi="Courier New" w:eastAsia="Courier New" w:cs="Courier New"/>
        <w:b w:val="0"/>
        <w:bCs w:val="0"/>
        <w:i w:val="0"/>
        <w:iCs w:val="0"/>
        <w:w w:val="99"/>
        <w:sz w:val="20"/>
        <w:szCs w:val="20"/>
      </w:rPr>
    </w:lvl>
    <w:lvl w:ilvl="3">
      <w:start w:val="0"/>
      <w:numFmt w:val="bullet"/>
      <w:lvlText w:val="•"/>
      <w:lvlJc w:val="left"/>
      <w:pPr>
        <w:ind w:left="1778" w:hanging="360"/>
      </w:pPr>
      <w:rPr>
        <w:rFonts w:hint="default"/>
      </w:rPr>
    </w:lvl>
    <w:lvl w:ilvl="4">
      <w:start w:val="0"/>
      <w:numFmt w:val="bullet"/>
      <w:lvlText w:val="•"/>
      <w:lvlJc w:val="left"/>
      <w:pPr>
        <w:ind w:left="2357" w:hanging="360"/>
      </w:pPr>
      <w:rPr>
        <w:rFonts w:hint="default"/>
      </w:rPr>
    </w:lvl>
    <w:lvl w:ilvl="5">
      <w:start w:val="0"/>
      <w:numFmt w:val="bullet"/>
      <w:lvlText w:val="•"/>
      <w:lvlJc w:val="left"/>
      <w:pPr>
        <w:ind w:left="2936" w:hanging="360"/>
      </w:pPr>
      <w:rPr>
        <w:rFonts w:hint="default"/>
      </w:rPr>
    </w:lvl>
    <w:lvl w:ilvl="6">
      <w:start w:val="0"/>
      <w:numFmt w:val="bullet"/>
      <w:lvlText w:val="•"/>
      <w:lvlJc w:val="left"/>
      <w:pPr>
        <w:ind w:left="3515" w:hanging="360"/>
      </w:pPr>
      <w:rPr>
        <w:rFonts w:hint="default"/>
      </w:rPr>
    </w:lvl>
    <w:lvl w:ilvl="7">
      <w:start w:val="0"/>
      <w:numFmt w:val="bullet"/>
      <w:lvlText w:val="•"/>
      <w:lvlJc w:val="left"/>
      <w:pPr>
        <w:ind w:left="4094" w:hanging="360"/>
      </w:pPr>
      <w:rPr>
        <w:rFonts w:hint="default"/>
      </w:rPr>
    </w:lvl>
    <w:lvl w:ilvl="8">
      <w:start w:val="0"/>
      <w:numFmt w:val="bullet"/>
      <w:lvlText w:val="•"/>
      <w:lvlJc w:val="left"/>
      <w:pPr>
        <w:ind w:left="4673" w:hanging="360"/>
      </w:pPr>
      <w:rPr>
        <w:rFonts w:hint="default"/>
      </w:rPr>
    </w:lvl>
  </w:abstractNum>
  <w:abstractNum w:abstractNumId="15">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14">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o"/>
      <w:lvlJc w:val="left"/>
      <w:pPr>
        <w:ind w:left="1559" w:hanging="360"/>
      </w:pPr>
      <w:rPr>
        <w:rFonts w:hint="default" w:ascii="Courier New" w:hAnsi="Courier New" w:eastAsia="Courier New" w:cs="Courier New"/>
        <w:b w:val="0"/>
        <w:bCs w:val="0"/>
        <w:i w:val="0"/>
        <w:iCs w:val="0"/>
        <w:w w:val="99"/>
        <w:sz w:val="20"/>
        <w:szCs w:val="20"/>
      </w:rPr>
    </w:lvl>
    <w:lvl w:ilvl="2">
      <w:start w:val="0"/>
      <w:numFmt w:val="bullet"/>
      <w:lvlText w:val="•"/>
      <w:lvlJc w:val="left"/>
      <w:pPr>
        <w:ind w:left="2034" w:hanging="360"/>
      </w:pPr>
      <w:rPr>
        <w:rFonts w:hint="default"/>
      </w:rPr>
    </w:lvl>
    <w:lvl w:ilvl="3">
      <w:start w:val="0"/>
      <w:numFmt w:val="bullet"/>
      <w:lvlText w:val="•"/>
      <w:lvlJc w:val="left"/>
      <w:pPr>
        <w:ind w:left="2509" w:hanging="360"/>
      </w:pPr>
      <w:rPr>
        <w:rFonts w:hint="default"/>
      </w:rPr>
    </w:lvl>
    <w:lvl w:ilvl="4">
      <w:start w:val="0"/>
      <w:numFmt w:val="bullet"/>
      <w:lvlText w:val="•"/>
      <w:lvlJc w:val="left"/>
      <w:pPr>
        <w:ind w:left="2983" w:hanging="360"/>
      </w:pPr>
      <w:rPr>
        <w:rFonts w:hint="default"/>
      </w:rPr>
    </w:lvl>
    <w:lvl w:ilvl="5">
      <w:start w:val="0"/>
      <w:numFmt w:val="bullet"/>
      <w:lvlText w:val="•"/>
      <w:lvlJc w:val="left"/>
      <w:pPr>
        <w:ind w:left="3458" w:hanging="360"/>
      </w:pPr>
      <w:rPr>
        <w:rFonts w:hint="default"/>
      </w:rPr>
    </w:lvl>
    <w:lvl w:ilvl="6">
      <w:start w:val="0"/>
      <w:numFmt w:val="bullet"/>
      <w:lvlText w:val="•"/>
      <w:lvlJc w:val="left"/>
      <w:pPr>
        <w:ind w:left="3932" w:hanging="360"/>
      </w:pPr>
      <w:rPr>
        <w:rFonts w:hint="default"/>
      </w:rPr>
    </w:lvl>
    <w:lvl w:ilvl="7">
      <w:start w:val="0"/>
      <w:numFmt w:val="bullet"/>
      <w:lvlText w:val="•"/>
      <w:lvlJc w:val="left"/>
      <w:pPr>
        <w:ind w:left="4407" w:hanging="360"/>
      </w:pPr>
      <w:rPr>
        <w:rFonts w:hint="default"/>
      </w:rPr>
    </w:lvl>
    <w:lvl w:ilvl="8">
      <w:start w:val="0"/>
      <w:numFmt w:val="bullet"/>
      <w:lvlText w:val="•"/>
      <w:lvlJc w:val="left"/>
      <w:pPr>
        <w:ind w:left="4881" w:hanging="360"/>
      </w:pPr>
      <w:rPr>
        <w:rFonts w:hint="default"/>
      </w:rPr>
    </w:lvl>
  </w:abstractNum>
  <w:abstractNum w:abstractNumId="13">
    <w:multiLevelType w:val="hybridMultilevel"/>
    <w:lvl w:ilvl="0">
      <w:start w:val="2"/>
      <w:numFmt w:val="lowerLetter"/>
      <w:lvlText w:val="(%1)"/>
      <w:lvlJc w:val="left"/>
      <w:pPr>
        <w:ind w:left="406" w:hanging="287"/>
        <w:jc w:val="left"/>
      </w:pPr>
      <w:rPr>
        <w:rFonts w:hint="default" w:ascii="Times New Roman" w:hAnsi="Times New Roman" w:eastAsia="Times New Roman" w:cs="Times New Roman"/>
        <w:b w:val="0"/>
        <w:bCs w:val="0"/>
        <w:i w:val="0"/>
        <w:iCs w:val="0"/>
        <w:spacing w:val="0"/>
        <w:w w:val="99"/>
        <w:sz w:val="20"/>
        <w:szCs w:val="20"/>
      </w:rPr>
    </w:lvl>
    <w:lvl w:ilvl="1">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2">
      <w:start w:val="0"/>
      <w:numFmt w:val="bullet"/>
      <w:lvlText w:val="•"/>
      <w:lvlJc w:val="left"/>
      <w:pPr>
        <w:ind w:left="1560" w:hanging="360"/>
      </w:pPr>
      <w:rPr>
        <w:rFonts w:hint="default"/>
      </w:rPr>
    </w:lvl>
    <w:lvl w:ilvl="3">
      <w:start w:val="0"/>
      <w:numFmt w:val="bullet"/>
      <w:lvlText w:val="•"/>
      <w:lvlJc w:val="left"/>
      <w:pPr>
        <w:ind w:left="2093" w:hanging="360"/>
      </w:pPr>
      <w:rPr>
        <w:rFonts w:hint="default"/>
      </w:rPr>
    </w:lvl>
    <w:lvl w:ilvl="4">
      <w:start w:val="0"/>
      <w:numFmt w:val="bullet"/>
      <w:lvlText w:val="•"/>
      <w:lvlJc w:val="left"/>
      <w:pPr>
        <w:ind w:left="2627" w:hanging="360"/>
      </w:pPr>
      <w:rPr>
        <w:rFonts w:hint="default"/>
      </w:rPr>
    </w:lvl>
    <w:lvl w:ilvl="5">
      <w:start w:val="0"/>
      <w:numFmt w:val="bullet"/>
      <w:lvlText w:val="•"/>
      <w:lvlJc w:val="left"/>
      <w:pPr>
        <w:ind w:left="3161" w:hanging="360"/>
      </w:pPr>
      <w:rPr>
        <w:rFonts w:hint="default"/>
      </w:rPr>
    </w:lvl>
    <w:lvl w:ilvl="6">
      <w:start w:val="0"/>
      <w:numFmt w:val="bullet"/>
      <w:lvlText w:val="•"/>
      <w:lvlJc w:val="left"/>
      <w:pPr>
        <w:ind w:left="3695" w:hanging="360"/>
      </w:pPr>
      <w:rPr>
        <w:rFonts w:hint="default"/>
      </w:rPr>
    </w:lvl>
    <w:lvl w:ilvl="7">
      <w:start w:val="0"/>
      <w:numFmt w:val="bullet"/>
      <w:lvlText w:val="•"/>
      <w:lvlJc w:val="left"/>
      <w:pPr>
        <w:ind w:left="4229" w:hanging="360"/>
      </w:pPr>
      <w:rPr>
        <w:rFonts w:hint="default"/>
      </w:rPr>
    </w:lvl>
    <w:lvl w:ilvl="8">
      <w:start w:val="0"/>
      <w:numFmt w:val="bullet"/>
      <w:lvlText w:val="•"/>
      <w:lvlJc w:val="left"/>
      <w:pPr>
        <w:ind w:left="4763" w:hanging="360"/>
      </w:pPr>
      <w:rPr>
        <w:rFonts w:hint="default"/>
      </w:rPr>
    </w:lvl>
  </w:abstractNum>
  <w:abstractNum w:abstractNumId="12">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11">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10">
    <w:multiLevelType w:val="hybridMultilevel"/>
    <w:lvl w:ilvl="0">
      <w:start w:val="2"/>
      <w:numFmt w:val="decimal"/>
      <w:lvlText w:val="%1)"/>
      <w:lvlJc w:val="left"/>
      <w:pPr>
        <w:ind w:left="839" w:hanging="360"/>
        <w:jc w:val="left"/>
      </w:pPr>
      <w:rPr>
        <w:rFonts w:hint="default" w:ascii="Times New Roman" w:hAnsi="Times New Roman" w:eastAsia="Times New Roman" w:cs="Times New Roman"/>
        <w:b w:val="0"/>
        <w:bCs w:val="0"/>
        <w:i w:val="0"/>
        <w:iCs w:val="0"/>
        <w:spacing w:val="0"/>
        <w:w w:val="99"/>
        <w:sz w:val="20"/>
        <w:szCs w:val="20"/>
      </w:rPr>
    </w:lvl>
    <w:lvl w:ilvl="1">
      <w:start w:val="1"/>
      <w:numFmt w:val="lowerLetter"/>
      <w:lvlText w:val="%2)"/>
      <w:lvlJc w:val="left"/>
      <w:pPr>
        <w:ind w:left="1199" w:hanging="360"/>
        <w:jc w:val="left"/>
      </w:pPr>
      <w:rPr>
        <w:rFonts w:hint="default" w:ascii="Times New Roman" w:hAnsi="Times New Roman" w:eastAsia="Times New Roman" w:cs="Times New Roman"/>
        <w:b w:val="0"/>
        <w:bCs w:val="0"/>
        <w:i w:val="0"/>
        <w:iCs w:val="0"/>
        <w:spacing w:val="0"/>
        <w:w w:val="99"/>
        <w:sz w:val="20"/>
        <w:szCs w:val="20"/>
      </w:rPr>
    </w:lvl>
    <w:lvl w:ilvl="2">
      <w:start w:val="0"/>
      <w:numFmt w:val="bullet"/>
      <w:lvlText w:val="•"/>
      <w:lvlJc w:val="left"/>
      <w:pPr>
        <w:ind w:left="1714" w:hanging="360"/>
      </w:pPr>
      <w:rPr>
        <w:rFonts w:hint="default"/>
      </w:rPr>
    </w:lvl>
    <w:lvl w:ilvl="3">
      <w:start w:val="0"/>
      <w:numFmt w:val="bullet"/>
      <w:lvlText w:val="•"/>
      <w:lvlJc w:val="left"/>
      <w:pPr>
        <w:ind w:left="2229" w:hanging="360"/>
      </w:pPr>
      <w:rPr>
        <w:rFonts w:hint="default"/>
      </w:rPr>
    </w:lvl>
    <w:lvl w:ilvl="4">
      <w:start w:val="0"/>
      <w:numFmt w:val="bullet"/>
      <w:lvlText w:val="•"/>
      <w:lvlJc w:val="left"/>
      <w:pPr>
        <w:ind w:left="2743" w:hanging="360"/>
      </w:pPr>
      <w:rPr>
        <w:rFonts w:hint="default"/>
      </w:rPr>
    </w:lvl>
    <w:lvl w:ilvl="5">
      <w:start w:val="0"/>
      <w:numFmt w:val="bullet"/>
      <w:lvlText w:val="•"/>
      <w:lvlJc w:val="left"/>
      <w:pPr>
        <w:ind w:left="3258" w:hanging="360"/>
      </w:pPr>
      <w:rPr>
        <w:rFonts w:hint="default"/>
      </w:rPr>
    </w:lvl>
    <w:lvl w:ilvl="6">
      <w:start w:val="0"/>
      <w:numFmt w:val="bullet"/>
      <w:lvlText w:val="•"/>
      <w:lvlJc w:val="left"/>
      <w:pPr>
        <w:ind w:left="3772" w:hanging="360"/>
      </w:pPr>
      <w:rPr>
        <w:rFonts w:hint="default"/>
      </w:rPr>
    </w:lvl>
    <w:lvl w:ilvl="7">
      <w:start w:val="0"/>
      <w:numFmt w:val="bullet"/>
      <w:lvlText w:val="•"/>
      <w:lvlJc w:val="left"/>
      <w:pPr>
        <w:ind w:left="4287" w:hanging="360"/>
      </w:pPr>
      <w:rPr>
        <w:rFonts w:hint="default"/>
      </w:rPr>
    </w:lvl>
    <w:lvl w:ilvl="8">
      <w:start w:val="0"/>
      <w:numFmt w:val="bullet"/>
      <w:lvlText w:val="•"/>
      <w:lvlJc w:val="left"/>
      <w:pPr>
        <w:ind w:left="4801" w:hanging="360"/>
      </w:pPr>
      <w:rPr>
        <w:rFonts w:hint="default"/>
      </w:rPr>
    </w:lvl>
  </w:abstractNum>
  <w:abstractNum w:abstractNumId="9">
    <w:multiLevelType w:val="hybridMultilevel"/>
    <w:lvl w:ilvl="0">
      <w:start w:val="2"/>
      <w:numFmt w:val="decimal"/>
      <w:lvlText w:val="%1)"/>
      <w:lvlJc w:val="left"/>
      <w:pPr>
        <w:ind w:left="839" w:hanging="360"/>
        <w:jc w:val="left"/>
      </w:pPr>
      <w:rPr>
        <w:rFonts w:hint="default" w:ascii="Times New Roman" w:hAnsi="Times New Roman" w:eastAsia="Times New Roman" w:cs="Times New Roman"/>
        <w:b w:val="0"/>
        <w:bCs w:val="0"/>
        <w:i w:val="0"/>
        <w:iCs w:val="0"/>
        <w:spacing w:val="0"/>
        <w:w w:val="99"/>
        <w:sz w:val="20"/>
        <w:szCs w:val="20"/>
      </w:rPr>
    </w:lvl>
    <w:lvl w:ilvl="1">
      <w:start w:val="1"/>
      <w:numFmt w:val="lowerLetter"/>
      <w:lvlText w:val="%2)"/>
      <w:lvlJc w:val="left"/>
      <w:pPr>
        <w:ind w:left="1199" w:hanging="360"/>
        <w:jc w:val="left"/>
      </w:pPr>
      <w:rPr>
        <w:rFonts w:hint="default" w:ascii="Times New Roman" w:hAnsi="Times New Roman" w:eastAsia="Times New Roman" w:cs="Times New Roman"/>
        <w:b w:val="0"/>
        <w:bCs w:val="0"/>
        <w:i w:val="0"/>
        <w:iCs w:val="0"/>
        <w:spacing w:val="0"/>
        <w:w w:val="99"/>
        <w:sz w:val="20"/>
        <w:szCs w:val="20"/>
      </w:rPr>
    </w:lvl>
    <w:lvl w:ilvl="2">
      <w:start w:val="1"/>
      <w:numFmt w:val="lowerRoman"/>
      <w:lvlText w:val="%3."/>
      <w:lvlJc w:val="left"/>
      <w:pPr>
        <w:ind w:left="1607" w:hanging="466"/>
        <w:jc w:val="right"/>
      </w:pPr>
      <w:rPr>
        <w:rFonts w:hint="default" w:ascii="Times New Roman" w:hAnsi="Times New Roman" w:eastAsia="Times New Roman" w:cs="Times New Roman"/>
        <w:b w:val="0"/>
        <w:bCs w:val="0"/>
        <w:i w:val="0"/>
        <w:iCs w:val="0"/>
        <w:w w:val="99"/>
        <w:sz w:val="20"/>
        <w:szCs w:val="20"/>
      </w:rPr>
    </w:lvl>
    <w:lvl w:ilvl="3">
      <w:start w:val="0"/>
      <w:numFmt w:val="bullet"/>
      <w:lvlText w:val="•"/>
      <w:lvlJc w:val="left"/>
      <w:pPr>
        <w:ind w:left="2128" w:hanging="466"/>
      </w:pPr>
      <w:rPr>
        <w:rFonts w:hint="default"/>
      </w:rPr>
    </w:lvl>
    <w:lvl w:ilvl="4">
      <w:start w:val="0"/>
      <w:numFmt w:val="bullet"/>
      <w:lvlText w:val="•"/>
      <w:lvlJc w:val="left"/>
      <w:pPr>
        <w:ind w:left="2657" w:hanging="466"/>
      </w:pPr>
      <w:rPr>
        <w:rFonts w:hint="default"/>
      </w:rPr>
    </w:lvl>
    <w:lvl w:ilvl="5">
      <w:start w:val="0"/>
      <w:numFmt w:val="bullet"/>
      <w:lvlText w:val="•"/>
      <w:lvlJc w:val="left"/>
      <w:pPr>
        <w:ind w:left="3186" w:hanging="466"/>
      </w:pPr>
      <w:rPr>
        <w:rFonts w:hint="default"/>
      </w:rPr>
    </w:lvl>
    <w:lvl w:ilvl="6">
      <w:start w:val="0"/>
      <w:numFmt w:val="bullet"/>
      <w:lvlText w:val="•"/>
      <w:lvlJc w:val="left"/>
      <w:pPr>
        <w:ind w:left="3715" w:hanging="466"/>
      </w:pPr>
      <w:rPr>
        <w:rFonts w:hint="default"/>
      </w:rPr>
    </w:lvl>
    <w:lvl w:ilvl="7">
      <w:start w:val="0"/>
      <w:numFmt w:val="bullet"/>
      <w:lvlText w:val="•"/>
      <w:lvlJc w:val="left"/>
      <w:pPr>
        <w:ind w:left="4244" w:hanging="466"/>
      </w:pPr>
      <w:rPr>
        <w:rFonts w:hint="default"/>
      </w:rPr>
    </w:lvl>
    <w:lvl w:ilvl="8">
      <w:start w:val="0"/>
      <w:numFmt w:val="bullet"/>
      <w:lvlText w:val="•"/>
      <w:lvlJc w:val="left"/>
      <w:pPr>
        <w:ind w:left="4773" w:hanging="466"/>
      </w:pPr>
      <w:rPr>
        <w:rFonts w:hint="default"/>
      </w:rPr>
    </w:lvl>
  </w:abstractNum>
  <w:abstractNum w:abstractNumId="8">
    <w:multiLevelType w:val="hybridMultilevel"/>
    <w:lvl w:ilvl="0">
      <w:start w:val="1"/>
      <w:numFmt w:val="decimal"/>
      <w:lvlText w:val="%1)"/>
      <w:lvlJc w:val="left"/>
      <w:pPr>
        <w:ind w:left="839" w:hanging="360"/>
        <w:jc w:val="left"/>
      </w:pPr>
      <w:rPr>
        <w:rFonts w:hint="default" w:ascii="Times New Roman" w:hAnsi="Times New Roman" w:eastAsia="Times New Roman" w:cs="Times New Roman"/>
        <w:b w:val="0"/>
        <w:bCs w:val="0"/>
        <w:i w:val="0"/>
        <w:iCs w:val="0"/>
        <w:spacing w:val="0"/>
        <w:w w:val="99"/>
        <w:sz w:val="20"/>
        <w:szCs w:val="20"/>
      </w:rPr>
    </w:lvl>
    <w:lvl w:ilvl="1">
      <w:start w:val="1"/>
      <w:numFmt w:val="lowerLetter"/>
      <w:lvlText w:val="%2)"/>
      <w:lvlJc w:val="left"/>
      <w:pPr>
        <w:ind w:left="1199" w:hanging="360"/>
        <w:jc w:val="left"/>
      </w:pPr>
      <w:rPr>
        <w:rFonts w:hint="default" w:ascii="Times New Roman" w:hAnsi="Times New Roman" w:eastAsia="Times New Roman" w:cs="Times New Roman"/>
        <w:b w:val="0"/>
        <w:bCs w:val="0"/>
        <w:i w:val="0"/>
        <w:iCs w:val="0"/>
        <w:spacing w:val="0"/>
        <w:w w:val="99"/>
        <w:sz w:val="20"/>
        <w:szCs w:val="20"/>
      </w:rPr>
    </w:lvl>
    <w:lvl w:ilvl="2">
      <w:start w:val="0"/>
      <w:numFmt w:val="bullet"/>
      <w:lvlText w:val="•"/>
      <w:lvlJc w:val="left"/>
      <w:pPr>
        <w:ind w:left="1714" w:hanging="360"/>
      </w:pPr>
      <w:rPr>
        <w:rFonts w:hint="default"/>
      </w:rPr>
    </w:lvl>
    <w:lvl w:ilvl="3">
      <w:start w:val="0"/>
      <w:numFmt w:val="bullet"/>
      <w:lvlText w:val="•"/>
      <w:lvlJc w:val="left"/>
      <w:pPr>
        <w:ind w:left="2229" w:hanging="360"/>
      </w:pPr>
      <w:rPr>
        <w:rFonts w:hint="default"/>
      </w:rPr>
    </w:lvl>
    <w:lvl w:ilvl="4">
      <w:start w:val="0"/>
      <w:numFmt w:val="bullet"/>
      <w:lvlText w:val="•"/>
      <w:lvlJc w:val="left"/>
      <w:pPr>
        <w:ind w:left="2743" w:hanging="360"/>
      </w:pPr>
      <w:rPr>
        <w:rFonts w:hint="default"/>
      </w:rPr>
    </w:lvl>
    <w:lvl w:ilvl="5">
      <w:start w:val="0"/>
      <w:numFmt w:val="bullet"/>
      <w:lvlText w:val="•"/>
      <w:lvlJc w:val="left"/>
      <w:pPr>
        <w:ind w:left="3258" w:hanging="360"/>
      </w:pPr>
      <w:rPr>
        <w:rFonts w:hint="default"/>
      </w:rPr>
    </w:lvl>
    <w:lvl w:ilvl="6">
      <w:start w:val="0"/>
      <w:numFmt w:val="bullet"/>
      <w:lvlText w:val="•"/>
      <w:lvlJc w:val="left"/>
      <w:pPr>
        <w:ind w:left="3772" w:hanging="360"/>
      </w:pPr>
      <w:rPr>
        <w:rFonts w:hint="default"/>
      </w:rPr>
    </w:lvl>
    <w:lvl w:ilvl="7">
      <w:start w:val="0"/>
      <w:numFmt w:val="bullet"/>
      <w:lvlText w:val="•"/>
      <w:lvlJc w:val="left"/>
      <w:pPr>
        <w:ind w:left="4287" w:hanging="360"/>
      </w:pPr>
      <w:rPr>
        <w:rFonts w:hint="default"/>
      </w:rPr>
    </w:lvl>
    <w:lvl w:ilvl="8">
      <w:start w:val="0"/>
      <w:numFmt w:val="bullet"/>
      <w:lvlText w:val="•"/>
      <w:lvlJc w:val="left"/>
      <w:pPr>
        <w:ind w:left="4801" w:hanging="360"/>
      </w:pPr>
      <w:rPr>
        <w:rFonts w:hint="default"/>
      </w:rPr>
    </w:lvl>
  </w:abstractNum>
  <w:abstractNum w:abstractNumId="7">
    <w:multiLevelType w:val="hybridMultilevel"/>
    <w:lvl w:ilvl="0">
      <w:start w:val="0"/>
      <w:numFmt w:val="bullet"/>
      <w:lvlText w:val="•"/>
      <w:lvlJc w:val="left"/>
      <w:pPr>
        <w:ind w:left="119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663" w:hanging="360"/>
      </w:pPr>
      <w:rPr>
        <w:rFonts w:hint="default"/>
      </w:rPr>
    </w:lvl>
    <w:lvl w:ilvl="2">
      <w:start w:val="0"/>
      <w:numFmt w:val="bullet"/>
      <w:lvlText w:val="•"/>
      <w:lvlJc w:val="left"/>
      <w:pPr>
        <w:ind w:left="2126" w:hanging="360"/>
      </w:pPr>
      <w:rPr>
        <w:rFonts w:hint="default"/>
      </w:rPr>
    </w:lvl>
    <w:lvl w:ilvl="3">
      <w:start w:val="0"/>
      <w:numFmt w:val="bullet"/>
      <w:lvlText w:val="•"/>
      <w:lvlJc w:val="left"/>
      <w:pPr>
        <w:ind w:left="2589" w:hanging="360"/>
      </w:pPr>
      <w:rPr>
        <w:rFonts w:hint="default"/>
      </w:rPr>
    </w:lvl>
    <w:lvl w:ilvl="4">
      <w:start w:val="0"/>
      <w:numFmt w:val="bullet"/>
      <w:lvlText w:val="•"/>
      <w:lvlJc w:val="left"/>
      <w:pPr>
        <w:ind w:left="3052" w:hanging="360"/>
      </w:pPr>
      <w:rPr>
        <w:rFonts w:hint="default"/>
      </w:rPr>
    </w:lvl>
    <w:lvl w:ilvl="5">
      <w:start w:val="0"/>
      <w:numFmt w:val="bullet"/>
      <w:lvlText w:val="•"/>
      <w:lvlJc w:val="left"/>
      <w:pPr>
        <w:ind w:left="3515" w:hanging="360"/>
      </w:pPr>
      <w:rPr>
        <w:rFonts w:hint="default"/>
      </w:rPr>
    </w:lvl>
    <w:lvl w:ilvl="6">
      <w:start w:val="0"/>
      <w:numFmt w:val="bullet"/>
      <w:lvlText w:val="•"/>
      <w:lvlJc w:val="left"/>
      <w:pPr>
        <w:ind w:left="3978" w:hanging="360"/>
      </w:pPr>
      <w:rPr>
        <w:rFonts w:hint="default"/>
      </w:rPr>
    </w:lvl>
    <w:lvl w:ilvl="7">
      <w:start w:val="0"/>
      <w:numFmt w:val="bullet"/>
      <w:lvlText w:val="•"/>
      <w:lvlJc w:val="left"/>
      <w:pPr>
        <w:ind w:left="4441" w:hanging="360"/>
      </w:pPr>
      <w:rPr>
        <w:rFonts w:hint="default"/>
      </w:rPr>
    </w:lvl>
    <w:lvl w:ilvl="8">
      <w:start w:val="0"/>
      <w:numFmt w:val="bullet"/>
      <w:lvlText w:val="•"/>
      <w:lvlJc w:val="left"/>
      <w:pPr>
        <w:ind w:left="4904" w:hanging="360"/>
      </w:pPr>
      <w:rPr>
        <w:rFonts w:hint="default"/>
      </w:rPr>
    </w:lvl>
  </w:abstractNum>
  <w:abstractNum w:abstractNumId="6">
    <w:multiLevelType w:val="hybridMultilevel"/>
    <w:lvl w:ilvl="0">
      <w:start w:val="1"/>
      <w:numFmt w:val="decimal"/>
      <w:lvlText w:val="%1."/>
      <w:lvlJc w:val="left"/>
      <w:pPr>
        <w:ind w:left="839" w:hanging="360"/>
        <w:jc w:val="left"/>
      </w:pPr>
      <w:rPr>
        <w:rFonts w:hint="default" w:ascii="Times New Roman" w:hAnsi="Times New Roman" w:eastAsia="Times New Roman" w:cs="Times New Roman"/>
        <w:b w:val="0"/>
        <w:bCs w:val="0"/>
        <w:i w:val="0"/>
        <w:iCs w:val="0"/>
        <w:spacing w:val="0"/>
        <w:w w:val="99"/>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5">
    <w:multiLevelType w:val="hybridMultilevel"/>
    <w:lvl w:ilvl="0">
      <w:start w:val="1"/>
      <w:numFmt w:val="decimal"/>
      <w:lvlText w:val="%1."/>
      <w:lvlJc w:val="left"/>
      <w:pPr>
        <w:ind w:left="839" w:hanging="360"/>
        <w:jc w:val="left"/>
      </w:pPr>
      <w:rPr>
        <w:rFonts w:hint="default" w:ascii="Times New Roman" w:hAnsi="Times New Roman" w:eastAsia="Times New Roman" w:cs="Times New Roman"/>
        <w:b w:val="0"/>
        <w:bCs w:val="0"/>
        <w:i w:val="0"/>
        <w:iCs w:val="0"/>
        <w:spacing w:val="0"/>
        <w:w w:val="99"/>
        <w:sz w:val="20"/>
        <w:szCs w:val="20"/>
      </w:rPr>
    </w:lvl>
    <w:lvl w:ilvl="1">
      <w:start w:val="1"/>
      <w:numFmt w:val="lowerLetter"/>
      <w:lvlText w:val="%2."/>
      <w:lvlJc w:val="left"/>
      <w:pPr>
        <w:ind w:left="1559" w:hanging="360"/>
        <w:jc w:val="left"/>
      </w:pPr>
      <w:rPr>
        <w:rFonts w:hint="default" w:ascii="Times New Roman" w:hAnsi="Times New Roman" w:eastAsia="Times New Roman" w:cs="Times New Roman"/>
        <w:b w:val="0"/>
        <w:bCs w:val="0"/>
        <w:i w:val="0"/>
        <w:iCs w:val="0"/>
        <w:spacing w:val="0"/>
        <w:w w:val="99"/>
        <w:sz w:val="20"/>
        <w:szCs w:val="20"/>
      </w:rPr>
    </w:lvl>
    <w:lvl w:ilvl="2">
      <w:start w:val="0"/>
      <w:numFmt w:val="bullet"/>
      <w:lvlText w:val="•"/>
      <w:lvlJc w:val="left"/>
      <w:pPr>
        <w:ind w:left="2034" w:hanging="360"/>
      </w:pPr>
      <w:rPr>
        <w:rFonts w:hint="default"/>
      </w:rPr>
    </w:lvl>
    <w:lvl w:ilvl="3">
      <w:start w:val="0"/>
      <w:numFmt w:val="bullet"/>
      <w:lvlText w:val="•"/>
      <w:lvlJc w:val="left"/>
      <w:pPr>
        <w:ind w:left="2509" w:hanging="360"/>
      </w:pPr>
      <w:rPr>
        <w:rFonts w:hint="default"/>
      </w:rPr>
    </w:lvl>
    <w:lvl w:ilvl="4">
      <w:start w:val="0"/>
      <w:numFmt w:val="bullet"/>
      <w:lvlText w:val="•"/>
      <w:lvlJc w:val="left"/>
      <w:pPr>
        <w:ind w:left="2983" w:hanging="360"/>
      </w:pPr>
      <w:rPr>
        <w:rFonts w:hint="default"/>
      </w:rPr>
    </w:lvl>
    <w:lvl w:ilvl="5">
      <w:start w:val="0"/>
      <w:numFmt w:val="bullet"/>
      <w:lvlText w:val="•"/>
      <w:lvlJc w:val="left"/>
      <w:pPr>
        <w:ind w:left="3458" w:hanging="360"/>
      </w:pPr>
      <w:rPr>
        <w:rFonts w:hint="default"/>
      </w:rPr>
    </w:lvl>
    <w:lvl w:ilvl="6">
      <w:start w:val="0"/>
      <w:numFmt w:val="bullet"/>
      <w:lvlText w:val="•"/>
      <w:lvlJc w:val="left"/>
      <w:pPr>
        <w:ind w:left="3932" w:hanging="360"/>
      </w:pPr>
      <w:rPr>
        <w:rFonts w:hint="default"/>
      </w:rPr>
    </w:lvl>
    <w:lvl w:ilvl="7">
      <w:start w:val="0"/>
      <w:numFmt w:val="bullet"/>
      <w:lvlText w:val="•"/>
      <w:lvlJc w:val="left"/>
      <w:pPr>
        <w:ind w:left="4407" w:hanging="360"/>
      </w:pPr>
      <w:rPr>
        <w:rFonts w:hint="default"/>
      </w:rPr>
    </w:lvl>
    <w:lvl w:ilvl="8">
      <w:start w:val="0"/>
      <w:numFmt w:val="bullet"/>
      <w:lvlText w:val="•"/>
      <w:lvlJc w:val="left"/>
      <w:pPr>
        <w:ind w:left="4881" w:hanging="360"/>
      </w:pPr>
      <w:rPr>
        <w:rFonts w:hint="default"/>
      </w:rPr>
    </w:lvl>
  </w:abstractNum>
  <w:abstractNum w:abstractNumId="4">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3">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2">
    <w:multiLevelType w:val="hybridMultilevel"/>
    <w:lvl w:ilvl="0">
      <w:start w:val="0"/>
      <w:numFmt w:val="bullet"/>
      <w:lvlText w:val="•"/>
      <w:lvlJc w:val="left"/>
      <w:pPr>
        <w:ind w:left="101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501" w:hanging="360"/>
      </w:pPr>
      <w:rPr>
        <w:rFonts w:hint="default"/>
      </w:rPr>
    </w:lvl>
    <w:lvl w:ilvl="2">
      <w:start w:val="0"/>
      <w:numFmt w:val="bullet"/>
      <w:lvlText w:val="•"/>
      <w:lvlJc w:val="left"/>
      <w:pPr>
        <w:ind w:left="1982" w:hanging="360"/>
      </w:pPr>
      <w:rPr>
        <w:rFonts w:hint="default"/>
      </w:rPr>
    </w:lvl>
    <w:lvl w:ilvl="3">
      <w:start w:val="0"/>
      <w:numFmt w:val="bullet"/>
      <w:lvlText w:val="•"/>
      <w:lvlJc w:val="left"/>
      <w:pPr>
        <w:ind w:left="2463" w:hanging="360"/>
      </w:pPr>
      <w:rPr>
        <w:rFonts w:hint="default"/>
      </w:rPr>
    </w:lvl>
    <w:lvl w:ilvl="4">
      <w:start w:val="0"/>
      <w:numFmt w:val="bullet"/>
      <w:lvlText w:val="•"/>
      <w:lvlJc w:val="left"/>
      <w:pPr>
        <w:ind w:left="2944" w:hanging="360"/>
      </w:pPr>
      <w:rPr>
        <w:rFonts w:hint="default"/>
      </w:rPr>
    </w:lvl>
    <w:lvl w:ilvl="5">
      <w:start w:val="0"/>
      <w:numFmt w:val="bullet"/>
      <w:lvlText w:val="•"/>
      <w:lvlJc w:val="left"/>
      <w:pPr>
        <w:ind w:left="3425" w:hanging="360"/>
      </w:pPr>
      <w:rPr>
        <w:rFonts w:hint="default"/>
      </w:rPr>
    </w:lvl>
    <w:lvl w:ilvl="6">
      <w:start w:val="0"/>
      <w:numFmt w:val="bullet"/>
      <w:lvlText w:val="•"/>
      <w:lvlJc w:val="left"/>
      <w:pPr>
        <w:ind w:left="3906" w:hanging="360"/>
      </w:pPr>
      <w:rPr>
        <w:rFonts w:hint="default"/>
      </w:rPr>
    </w:lvl>
    <w:lvl w:ilvl="7">
      <w:start w:val="0"/>
      <w:numFmt w:val="bullet"/>
      <w:lvlText w:val="•"/>
      <w:lvlJc w:val="left"/>
      <w:pPr>
        <w:ind w:left="4387" w:hanging="360"/>
      </w:pPr>
      <w:rPr>
        <w:rFonts w:hint="default"/>
      </w:rPr>
    </w:lvl>
    <w:lvl w:ilvl="8">
      <w:start w:val="0"/>
      <w:numFmt w:val="bullet"/>
      <w:lvlText w:val="•"/>
      <w:lvlJc w:val="left"/>
      <w:pPr>
        <w:ind w:left="4868" w:hanging="360"/>
      </w:pPr>
      <w:rPr>
        <w:rFonts w:hint="default"/>
      </w:rPr>
    </w:lvl>
  </w:abstractNum>
  <w:abstractNum w:abstractNumId="1">
    <w:multiLevelType w:val="hybridMultilevel"/>
    <w:lvl w:ilvl="0">
      <w:start w:val="0"/>
      <w:numFmt w:val="bullet"/>
      <w:lvlText w:val="•"/>
      <w:lvlJc w:val="left"/>
      <w:pPr>
        <w:ind w:left="839" w:hanging="360"/>
      </w:pPr>
      <w:rPr>
        <w:rFonts w:hint="default" w:ascii="Times New Roman" w:hAnsi="Times New Roman" w:eastAsia="Times New Roman" w:cs="Times New Roman"/>
        <w:b w:val="0"/>
        <w:bCs w:val="0"/>
        <w:i w:val="0"/>
        <w:iCs w:val="0"/>
        <w:w w:val="130"/>
        <w:sz w:val="20"/>
        <w:szCs w:val="20"/>
      </w:rPr>
    </w:lvl>
    <w:lvl w:ilvl="1">
      <w:start w:val="0"/>
      <w:numFmt w:val="bullet"/>
      <w:lvlText w:val="•"/>
      <w:lvlJc w:val="left"/>
      <w:pPr>
        <w:ind w:left="133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337" w:hanging="360"/>
      </w:pPr>
      <w:rPr>
        <w:rFonts w:hint="default"/>
      </w:rPr>
    </w:lvl>
    <w:lvl w:ilvl="4">
      <w:start w:val="0"/>
      <w:numFmt w:val="bullet"/>
      <w:lvlText w:val="•"/>
      <w:lvlJc w:val="left"/>
      <w:pPr>
        <w:ind w:left="2836" w:hanging="360"/>
      </w:pPr>
      <w:rPr>
        <w:rFonts w:hint="default"/>
      </w:rPr>
    </w:lvl>
    <w:lvl w:ilvl="5">
      <w:start w:val="0"/>
      <w:numFmt w:val="bullet"/>
      <w:lvlText w:val="•"/>
      <w:lvlJc w:val="left"/>
      <w:pPr>
        <w:ind w:left="3335" w:hanging="360"/>
      </w:pPr>
      <w:rPr>
        <w:rFonts w:hint="default"/>
      </w:rPr>
    </w:lvl>
    <w:lvl w:ilvl="6">
      <w:start w:val="0"/>
      <w:numFmt w:val="bullet"/>
      <w:lvlText w:val="•"/>
      <w:lvlJc w:val="left"/>
      <w:pPr>
        <w:ind w:left="3834" w:hanging="360"/>
      </w:pPr>
      <w:rPr>
        <w:rFonts w:hint="default"/>
      </w:rPr>
    </w:lvl>
    <w:lvl w:ilvl="7">
      <w:start w:val="0"/>
      <w:numFmt w:val="bullet"/>
      <w:lvlText w:val="•"/>
      <w:lvlJc w:val="left"/>
      <w:pPr>
        <w:ind w:left="4333" w:hanging="360"/>
      </w:pPr>
      <w:rPr>
        <w:rFonts w:hint="default"/>
      </w:rPr>
    </w:lvl>
    <w:lvl w:ilvl="8">
      <w:start w:val="0"/>
      <w:numFmt w:val="bullet"/>
      <w:lvlText w:val="•"/>
      <w:lvlJc w:val="left"/>
      <w:pPr>
        <w:ind w:left="4832" w:hanging="360"/>
      </w:pPr>
      <w:rPr>
        <w:rFonts w:hint="default"/>
      </w:rPr>
    </w:lvl>
  </w:abstractNum>
  <w:abstractNum w:abstractNumId="0">
    <w:multiLevelType w:val="hybridMultilevel"/>
    <w:lvl w:ilvl="0">
      <w:start w:val="0"/>
      <w:numFmt w:val="bullet"/>
      <w:lvlText w:val="•"/>
      <w:lvlJc w:val="left"/>
      <w:pPr>
        <w:ind w:left="990" w:hanging="360"/>
      </w:pPr>
      <w:rPr>
        <w:rFonts w:hint="default" w:ascii="Times New Roman" w:hAnsi="Times New Roman" w:eastAsia="Times New Roman" w:cs="Times New Roman"/>
        <w:b w:val="0"/>
        <w:bCs w:val="0"/>
        <w:i w:val="0"/>
        <w:iCs w:val="0"/>
        <w:w w:val="130"/>
        <w:sz w:val="20"/>
        <w:szCs w:val="20"/>
      </w:rPr>
    </w:lvl>
    <w:lvl w:ilvl="1">
      <w:start w:val="1"/>
      <w:numFmt w:val="decimal"/>
      <w:lvlText w:val="%2)"/>
      <w:lvlJc w:val="left"/>
      <w:pPr>
        <w:ind w:left="1350" w:hanging="360"/>
        <w:jc w:val="left"/>
      </w:pPr>
      <w:rPr>
        <w:rFonts w:hint="default" w:ascii="Times New Roman" w:hAnsi="Times New Roman" w:eastAsia="Times New Roman" w:cs="Times New Roman"/>
        <w:b w:val="0"/>
        <w:bCs w:val="0"/>
        <w:i w:val="0"/>
        <w:iCs w:val="0"/>
        <w:spacing w:val="0"/>
        <w:w w:val="99"/>
        <w:sz w:val="20"/>
        <w:szCs w:val="20"/>
      </w:rPr>
    </w:lvl>
    <w:lvl w:ilvl="2">
      <w:start w:val="0"/>
      <w:numFmt w:val="bullet"/>
      <w:lvlText w:val="•"/>
      <w:lvlJc w:val="left"/>
      <w:pPr>
        <w:ind w:left="1856" w:hanging="360"/>
      </w:pPr>
      <w:rPr>
        <w:rFonts w:hint="default"/>
      </w:rPr>
    </w:lvl>
    <w:lvl w:ilvl="3">
      <w:start w:val="0"/>
      <w:numFmt w:val="bullet"/>
      <w:lvlText w:val="•"/>
      <w:lvlJc w:val="left"/>
      <w:pPr>
        <w:ind w:left="2353" w:hanging="360"/>
      </w:pPr>
      <w:rPr>
        <w:rFonts w:hint="default"/>
      </w:rPr>
    </w:lvl>
    <w:lvl w:ilvl="4">
      <w:start w:val="0"/>
      <w:numFmt w:val="bullet"/>
      <w:lvlText w:val="•"/>
      <w:lvlJc w:val="left"/>
      <w:pPr>
        <w:ind w:left="2850" w:hanging="360"/>
      </w:pPr>
      <w:rPr>
        <w:rFonts w:hint="default"/>
      </w:rPr>
    </w:lvl>
    <w:lvl w:ilvl="5">
      <w:start w:val="0"/>
      <w:numFmt w:val="bullet"/>
      <w:lvlText w:val="•"/>
      <w:lvlJc w:val="left"/>
      <w:pPr>
        <w:ind w:left="3347" w:hanging="360"/>
      </w:pPr>
      <w:rPr>
        <w:rFonts w:hint="default"/>
      </w:rPr>
    </w:lvl>
    <w:lvl w:ilvl="6">
      <w:start w:val="0"/>
      <w:numFmt w:val="bullet"/>
      <w:lvlText w:val="•"/>
      <w:lvlJc w:val="left"/>
      <w:pPr>
        <w:ind w:left="3843" w:hanging="360"/>
      </w:pPr>
      <w:rPr>
        <w:rFonts w:hint="default"/>
      </w:rPr>
    </w:lvl>
    <w:lvl w:ilvl="7">
      <w:start w:val="0"/>
      <w:numFmt w:val="bullet"/>
      <w:lvlText w:val="•"/>
      <w:lvlJc w:val="left"/>
      <w:pPr>
        <w:ind w:left="4340" w:hanging="360"/>
      </w:pPr>
      <w:rPr>
        <w:rFonts w:hint="default"/>
      </w:rPr>
    </w:lvl>
    <w:lvl w:ilvl="8">
      <w:start w:val="0"/>
      <w:numFmt w:val="bullet"/>
      <w:lvlText w:val="•"/>
      <w:lvlJc w:val="left"/>
      <w:pPr>
        <w:ind w:left="4837" w:hanging="360"/>
      </w:pPr>
      <w:rPr>
        <w:rFonts w:hint="default"/>
      </w:rPr>
    </w:lvl>
  </w:abstract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211" w:lineRule="exact"/>
      <w:ind w:left="20"/>
    </w:pPr>
    <w:rPr>
      <w:rFonts w:ascii="Arial" w:hAnsi="Arial" w:eastAsia="Arial" w:cs="Arial"/>
      <w:sz w:val="20"/>
      <w:szCs w:val="20"/>
    </w:rPr>
  </w:style>
  <w:style w:styleId="Title" w:type="paragraph">
    <w:name w:val="Title"/>
    <w:basedOn w:val="Normal"/>
    <w:uiPriority w:val="1"/>
    <w:qFormat/>
    <w:pPr>
      <w:spacing w:before="21"/>
      <w:ind w:left="28" w:right="111"/>
      <w:jc w:val="both"/>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gisweb.azdeq.gov/arcgis/emaps/?topic=nonattain"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206524</dc:creator>
  <dc:title>Microsoft Word - CS-InspectionChecklist.docx</dc:title>
  <dcterms:created xsi:type="dcterms:W3CDTF">2022-05-18T19:14:46Z</dcterms:created>
  <dcterms:modified xsi:type="dcterms:W3CDTF">2022-05-18T19:14:46Z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LastSaved">
    <vt:filetime>2022-05-18T00:00:00Z</vt:filetime>
  </property>
</Properties>
</file>