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772" w:rsidRPr="004048F8" w:rsidRDefault="00067772" w:rsidP="00067772">
      <w:pPr>
        <w:rPr>
          <w:rFonts w:asciiTheme="minorHAnsi" w:hAnsiTheme="minorHAnsi"/>
          <w:b/>
          <w:sz w:val="28"/>
          <w:szCs w:val="28"/>
        </w:rPr>
      </w:pPr>
      <w:bookmarkStart w:id="0" w:name="_GoBack"/>
      <w:bookmarkEnd w:id="0"/>
      <w:r w:rsidRPr="004048F8">
        <w:rPr>
          <w:rFonts w:asciiTheme="minorHAnsi" w:hAnsiTheme="minorHAnsi"/>
          <w:b/>
          <w:sz w:val="28"/>
          <w:szCs w:val="28"/>
        </w:rPr>
        <w:t xml:space="preserve">TEMPLATE – Letter to Parents </w:t>
      </w:r>
    </w:p>
    <w:p w:rsidR="000327BF" w:rsidRPr="004048F8" w:rsidRDefault="005C0060">
      <w:pPr>
        <w:rPr>
          <w:rFonts w:asciiTheme="minorHAnsi" w:hAnsiTheme="minorHAnsi"/>
          <w:sz w:val="28"/>
          <w:szCs w:val="28"/>
        </w:rPr>
      </w:pPr>
      <w:r>
        <w:rPr>
          <w:rFonts w:asciiTheme="minorHAnsi" w:hAnsiTheme="minorHAnsi"/>
          <w:noProof/>
          <w:sz w:val="28"/>
          <w:szCs w:val="28"/>
        </w:rPr>
        <w:pict>
          <v:line id="_x0000_s1027" style="position:absolute;z-index:251657728" from="0,4.2pt" to="444pt,4.2pt"/>
        </w:pict>
      </w:r>
    </w:p>
    <w:p w:rsidR="00067772" w:rsidRPr="004048F8" w:rsidRDefault="00067772">
      <w:pPr>
        <w:rPr>
          <w:rFonts w:asciiTheme="minorHAnsi" w:hAnsiTheme="minorHAnsi"/>
          <w:sz w:val="28"/>
          <w:szCs w:val="28"/>
        </w:rPr>
      </w:pPr>
    </w:p>
    <w:p w:rsidR="003B5AA9" w:rsidRPr="004048F8" w:rsidRDefault="00D74DC4" w:rsidP="00A84273">
      <w:pPr>
        <w:rPr>
          <w:rFonts w:asciiTheme="minorHAnsi" w:hAnsiTheme="minorHAnsi"/>
          <w:sz w:val="28"/>
          <w:szCs w:val="28"/>
        </w:rPr>
      </w:pPr>
      <w:r w:rsidRPr="004048F8">
        <w:rPr>
          <w:rFonts w:asciiTheme="minorHAnsi" w:hAnsiTheme="minorHAnsi"/>
          <w:b/>
          <w:color w:val="000000"/>
          <w:sz w:val="28"/>
          <w:szCs w:val="28"/>
        </w:rPr>
        <w:t>[</w:t>
      </w:r>
      <w:r w:rsidR="00AA5A09" w:rsidRPr="004048F8">
        <w:rPr>
          <w:rFonts w:asciiTheme="minorHAnsi" w:hAnsiTheme="minorHAnsi"/>
          <w:b/>
          <w:color w:val="000000"/>
          <w:sz w:val="28"/>
          <w:szCs w:val="28"/>
        </w:rPr>
        <w:t>Insert</w:t>
      </w:r>
      <w:r w:rsidR="00921EEB" w:rsidRPr="004048F8">
        <w:rPr>
          <w:rFonts w:asciiTheme="minorHAnsi" w:hAnsiTheme="minorHAnsi"/>
          <w:b/>
          <w:color w:val="000000"/>
          <w:sz w:val="28"/>
          <w:szCs w:val="28"/>
        </w:rPr>
        <w:t xml:space="preserve"> name of school</w:t>
      </w:r>
      <w:r w:rsidR="004048F8" w:rsidRPr="004048F8">
        <w:rPr>
          <w:rFonts w:asciiTheme="minorHAnsi" w:hAnsiTheme="minorHAnsi"/>
          <w:b/>
          <w:color w:val="000000"/>
          <w:sz w:val="28"/>
          <w:szCs w:val="28"/>
        </w:rPr>
        <w:t xml:space="preserve"> if appropriate any additional partners</w:t>
      </w:r>
      <w:r w:rsidRPr="004048F8">
        <w:rPr>
          <w:rFonts w:asciiTheme="minorHAnsi" w:hAnsiTheme="minorHAnsi"/>
          <w:color w:val="000000"/>
          <w:sz w:val="28"/>
          <w:szCs w:val="28"/>
        </w:rPr>
        <w:t>]</w:t>
      </w:r>
      <w:r w:rsidRPr="004048F8">
        <w:rPr>
          <w:rFonts w:asciiTheme="minorHAnsi" w:hAnsiTheme="minorHAnsi"/>
          <w:sz w:val="28"/>
          <w:szCs w:val="28"/>
        </w:rPr>
        <w:t xml:space="preserve"> </w:t>
      </w:r>
      <w:r w:rsidR="00AA5A09" w:rsidRPr="004048F8">
        <w:rPr>
          <w:rFonts w:asciiTheme="minorHAnsi" w:hAnsiTheme="minorHAnsi"/>
          <w:sz w:val="28"/>
          <w:szCs w:val="28"/>
        </w:rPr>
        <w:t>is</w:t>
      </w:r>
      <w:r w:rsidRPr="004048F8">
        <w:rPr>
          <w:rFonts w:asciiTheme="minorHAnsi" w:hAnsiTheme="minorHAnsi"/>
          <w:sz w:val="28"/>
          <w:szCs w:val="28"/>
        </w:rPr>
        <w:t xml:space="preserve"> part of </w:t>
      </w:r>
      <w:r w:rsidR="00164AE4" w:rsidRPr="004048F8">
        <w:rPr>
          <w:rFonts w:asciiTheme="minorHAnsi" w:hAnsiTheme="minorHAnsi"/>
          <w:sz w:val="28"/>
          <w:szCs w:val="28"/>
        </w:rPr>
        <w:t>the</w:t>
      </w:r>
      <w:r w:rsidR="003B5AA9" w:rsidRPr="004048F8">
        <w:rPr>
          <w:rFonts w:asciiTheme="minorHAnsi" w:hAnsiTheme="minorHAnsi"/>
          <w:sz w:val="28"/>
          <w:szCs w:val="28"/>
        </w:rPr>
        <w:t xml:space="preserve"> Arizona Department of Environmental Quality’s (ADEQ’s) </w:t>
      </w:r>
      <w:r w:rsidRPr="004048F8">
        <w:rPr>
          <w:rFonts w:asciiTheme="minorHAnsi" w:hAnsiTheme="minorHAnsi"/>
          <w:sz w:val="28"/>
          <w:szCs w:val="28"/>
        </w:rPr>
        <w:t xml:space="preserve">comprehensive </w:t>
      </w:r>
      <w:r w:rsidR="00A84273" w:rsidRPr="004048F8">
        <w:rPr>
          <w:rFonts w:asciiTheme="minorHAnsi" w:hAnsiTheme="minorHAnsi"/>
          <w:sz w:val="28"/>
          <w:szCs w:val="28"/>
        </w:rPr>
        <w:t xml:space="preserve">vehicle </w:t>
      </w:r>
      <w:r w:rsidRPr="004048F8">
        <w:rPr>
          <w:rFonts w:asciiTheme="minorHAnsi" w:hAnsiTheme="minorHAnsi"/>
          <w:sz w:val="28"/>
          <w:szCs w:val="28"/>
        </w:rPr>
        <w:t xml:space="preserve">“No Idling” program.  </w:t>
      </w:r>
      <w:r w:rsidR="003B5AA9" w:rsidRPr="004048F8">
        <w:rPr>
          <w:rFonts w:asciiTheme="minorHAnsi" w:hAnsiTheme="minorHAnsi"/>
          <w:sz w:val="28"/>
          <w:szCs w:val="28"/>
        </w:rPr>
        <w:t xml:space="preserve">ADEQ has identified vehicle idling as a contributor to air pollution and increased health risks for everyone, especially children.  </w:t>
      </w:r>
    </w:p>
    <w:p w:rsidR="003B5AA9" w:rsidRPr="004048F8" w:rsidRDefault="003B5AA9" w:rsidP="00A84273">
      <w:pPr>
        <w:rPr>
          <w:rFonts w:asciiTheme="minorHAnsi" w:hAnsiTheme="minorHAnsi"/>
          <w:sz w:val="28"/>
          <w:szCs w:val="28"/>
        </w:rPr>
      </w:pPr>
    </w:p>
    <w:p w:rsidR="003B5AA9" w:rsidRPr="004048F8" w:rsidRDefault="003B5AA9" w:rsidP="00A84273">
      <w:pPr>
        <w:rPr>
          <w:rFonts w:asciiTheme="minorHAnsi" w:hAnsiTheme="minorHAnsi"/>
          <w:sz w:val="28"/>
          <w:szCs w:val="28"/>
        </w:rPr>
      </w:pPr>
      <w:r w:rsidRPr="004048F8">
        <w:rPr>
          <w:rFonts w:asciiTheme="minorHAnsi" w:hAnsiTheme="minorHAnsi"/>
          <w:sz w:val="28"/>
          <w:szCs w:val="28"/>
        </w:rPr>
        <w:t xml:space="preserve">As part of </w:t>
      </w:r>
      <w:r w:rsidR="00F96C94" w:rsidRPr="004048F8">
        <w:rPr>
          <w:rFonts w:asciiTheme="minorHAnsi" w:hAnsiTheme="minorHAnsi"/>
          <w:sz w:val="28"/>
          <w:szCs w:val="28"/>
        </w:rPr>
        <w:t>our</w:t>
      </w:r>
      <w:r w:rsidRPr="004048F8">
        <w:rPr>
          <w:rFonts w:asciiTheme="minorHAnsi" w:hAnsiTheme="minorHAnsi"/>
          <w:sz w:val="28"/>
          <w:szCs w:val="28"/>
        </w:rPr>
        <w:t xml:space="preserve"> program, ADEQ is asking all parents, teachers, staff, bus drivers, and delivery truck drivers to reduce idling to </w:t>
      </w:r>
      <w:r w:rsidR="0017590B" w:rsidRPr="004048F8">
        <w:rPr>
          <w:rFonts w:asciiTheme="minorHAnsi" w:hAnsiTheme="minorHAnsi"/>
          <w:sz w:val="28"/>
          <w:szCs w:val="28"/>
        </w:rPr>
        <w:t xml:space="preserve">decrease </w:t>
      </w:r>
      <w:r w:rsidRPr="004048F8">
        <w:rPr>
          <w:rFonts w:asciiTheme="minorHAnsi" w:hAnsiTheme="minorHAnsi"/>
          <w:sz w:val="28"/>
          <w:szCs w:val="28"/>
        </w:rPr>
        <w:t xml:space="preserve">students’ exposure to hazardous air pollutants emitted </w:t>
      </w:r>
      <w:r w:rsidR="00F96C94" w:rsidRPr="004048F8">
        <w:rPr>
          <w:rFonts w:asciiTheme="minorHAnsi" w:hAnsiTheme="minorHAnsi"/>
          <w:sz w:val="28"/>
          <w:szCs w:val="28"/>
        </w:rPr>
        <w:t>from</w:t>
      </w:r>
      <w:r w:rsidRPr="004048F8">
        <w:rPr>
          <w:rFonts w:asciiTheme="minorHAnsi" w:hAnsiTheme="minorHAnsi"/>
          <w:sz w:val="28"/>
          <w:szCs w:val="28"/>
        </w:rPr>
        <w:t xml:space="preserve"> the exhaust of idling vehicles.  Just one vehicle dropping off and picking up one child at one-school puts about three pounds of pollution into the air per month.  In addition, idling </w:t>
      </w:r>
      <w:r w:rsidR="00F96C94" w:rsidRPr="004048F8">
        <w:rPr>
          <w:rFonts w:asciiTheme="minorHAnsi" w:hAnsiTheme="minorHAnsi"/>
          <w:sz w:val="28"/>
          <w:szCs w:val="28"/>
        </w:rPr>
        <w:t xml:space="preserve">uses more fuel than turning your vehicle’s engine on and off and consumes </w:t>
      </w:r>
      <w:r w:rsidRPr="004048F8">
        <w:rPr>
          <w:rFonts w:asciiTheme="minorHAnsi" w:hAnsiTheme="minorHAnsi"/>
          <w:sz w:val="28"/>
          <w:szCs w:val="28"/>
        </w:rPr>
        <w:t xml:space="preserve">one-half to one gallon of fuel per hour.  </w:t>
      </w:r>
    </w:p>
    <w:p w:rsidR="003B5AA9" w:rsidRPr="004048F8" w:rsidRDefault="003B5AA9" w:rsidP="00A84273">
      <w:pPr>
        <w:rPr>
          <w:rFonts w:asciiTheme="minorHAnsi" w:hAnsiTheme="minorHAnsi"/>
          <w:sz w:val="28"/>
          <w:szCs w:val="28"/>
        </w:rPr>
      </w:pPr>
    </w:p>
    <w:p w:rsidR="00A84273" w:rsidRPr="004048F8" w:rsidRDefault="003B5AA9" w:rsidP="00A84273">
      <w:pPr>
        <w:rPr>
          <w:rFonts w:asciiTheme="minorHAnsi" w:hAnsiTheme="minorHAnsi"/>
          <w:sz w:val="28"/>
          <w:szCs w:val="28"/>
          <w:u w:val="single"/>
        </w:rPr>
      </w:pPr>
      <w:r w:rsidRPr="004048F8">
        <w:rPr>
          <w:rFonts w:asciiTheme="minorHAnsi" w:hAnsiTheme="minorHAnsi"/>
          <w:b/>
          <w:sz w:val="28"/>
          <w:szCs w:val="28"/>
          <w:u w:val="single"/>
        </w:rPr>
        <w:t xml:space="preserve">What </w:t>
      </w:r>
      <w:r w:rsidR="00352A38" w:rsidRPr="004048F8">
        <w:rPr>
          <w:rFonts w:asciiTheme="minorHAnsi" w:hAnsiTheme="minorHAnsi"/>
          <w:b/>
          <w:sz w:val="28"/>
          <w:szCs w:val="28"/>
          <w:u w:val="single"/>
        </w:rPr>
        <w:t>Y</w:t>
      </w:r>
      <w:r w:rsidRPr="004048F8">
        <w:rPr>
          <w:rFonts w:asciiTheme="minorHAnsi" w:hAnsiTheme="minorHAnsi"/>
          <w:b/>
          <w:sz w:val="28"/>
          <w:szCs w:val="28"/>
          <w:u w:val="single"/>
        </w:rPr>
        <w:t xml:space="preserve">ou </w:t>
      </w:r>
      <w:r w:rsidR="00352A38" w:rsidRPr="004048F8">
        <w:rPr>
          <w:rFonts w:asciiTheme="minorHAnsi" w:hAnsiTheme="minorHAnsi"/>
          <w:b/>
          <w:sz w:val="28"/>
          <w:szCs w:val="28"/>
          <w:u w:val="single"/>
        </w:rPr>
        <w:t>C</w:t>
      </w:r>
      <w:r w:rsidRPr="004048F8">
        <w:rPr>
          <w:rFonts w:asciiTheme="minorHAnsi" w:hAnsiTheme="minorHAnsi"/>
          <w:b/>
          <w:sz w:val="28"/>
          <w:szCs w:val="28"/>
          <w:u w:val="single"/>
        </w:rPr>
        <w:t xml:space="preserve">an </w:t>
      </w:r>
      <w:r w:rsidR="00352A38" w:rsidRPr="004048F8">
        <w:rPr>
          <w:rFonts w:asciiTheme="minorHAnsi" w:hAnsiTheme="minorHAnsi"/>
          <w:b/>
          <w:sz w:val="28"/>
          <w:szCs w:val="28"/>
          <w:u w:val="single"/>
        </w:rPr>
        <w:t>D</w:t>
      </w:r>
      <w:r w:rsidRPr="004048F8">
        <w:rPr>
          <w:rFonts w:asciiTheme="minorHAnsi" w:hAnsiTheme="minorHAnsi"/>
          <w:b/>
          <w:sz w:val="28"/>
          <w:szCs w:val="28"/>
          <w:u w:val="single"/>
        </w:rPr>
        <w:t>o</w:t>
      </w:r>
      <w:r w:rsidR="000B11B3" w:rsidRPr="004048F8">
        <w:rPr>
          <w:rFonts w:asciiTheme="minorHAnsi" w:hAnsiTheme="minorHAnsi"/>
          <w:b/>
          <w:sz w:val="28"/>
          <w:szCs w:val="28"/>
          <w:u w:val="single"/>
        </w:rPr>
        <w:t xml:space="preserve"> </w:t>
      </w:r>
      <w:r w:rsidR="00352A38" w:rsidRPr="004048F8">
        <w:rPr>
          <w:rFonts w:asciiTheme="minorHAnsi" w:hAnsiTheme="minorHAnsi"/>
          <w:b/>
          <w:sz w:val="28"/>
          <w:szCs w:val="28"/>
          <w:u w:val="single"/>
        </w:rPr>
        <w:t>T</w:t>
      </w:r>
      <w:r w:rsidR="000B11B3" w:rsidRPr="004048F8">
        <w:rPr>
          <w:rFonts w:asciiTheme="minorHAnsi" w:hAnsiTheme="minorHAnsi"/>
          <w:b/>
          <w:sz w:val="28"/>
          <w:szCs w:val="28"/>
          <w:u w:val="single"/>
        </w:rPr>
        <w:t xml:space="preserve">o </w:t>
      </w:r>
      <w:r w:rsidR="00352A38" w:rsidRPr="004048F8">
        <w:rPr>
          <w:rFonts w:asciiTheme="minorHAnsi" w:hAnsiTheme="minorHAnsi"/>
          <w:b/>
          <w:sz w:val="28"/>
          <w:szCs w:val="28"/>
          <w:u w:val="single"/>
        </w:rPr>
        <w:t>H</w:t>
      </w:r>
      <w:r w:rsidR="000B11B3" w:rsidRPr="004048F8">
        <w:rPr>
          <w:rFonts w:asciiTheme="minorHAnsi" w:hAnsiTheme="minorHAnsi"/>
          <w:b/>
          <w:sz w:val="28"/>
          <w:szCs w:val="28"/>
          <w:u w:val="single"/>
        </w:rPr>
        <w:t>elp</w:t>
      </w:r>
      <w:r w:rsidRPr="004048F8">
        <w:rPr>
          <w:rFonts w:asciiTheme="minorHAnsi" w:hAnsiTheme="minorHAnsi"/>
          <w:sz w:val="28"/>
          <w:szCs w:val="28"/>
          <w:u w:val="single"/>
        </w:rPr>
        <w:t xml:space="preserve">: </w:t>
      </w:r>
    </w:p>
    <w:p w:rsidR="00A84273" w:rsidRPr="004048F8" w:rsidRDefault="00A84273" w:rsidP="00A84273">
      <w:pPr>
        <w:rPr>
          <w:rFonts w:asciiTheme="minorHAnsi" w:hAnsiTheme="minorHAnsi"/>
          <w:sz w:val="28"/>
          <w:szCs w:val="28"/>
        </w:rPr>
      </w:pPr>
    </w:p>
    <w:p w:rsidR="000B11B3" w:rsidRPr="004048F8" w:rsidRDefault="00225E91" w:rsidP="004A3C92">
      <w:pPr>
        <w:numPr>
          <w:ilvl w:val="0"/>
          <w:numId w:val="2"/>
        </w:numPr>
        <w:rPr>
          <w:rFonts w:asciiTheme="minorHAnsi" w:hAnsiTheme="minorHAnsi"/>
          <w:sz w:val="28"/>
          <w:szCs w:val="28"/>
        </w:rPr>
      </w:pPr>
      <w:r w:rsidRPr="004048F8">
        <w:rPr>
          <w:rFonts w:asciiTheme="minorHAnsi" w:hAnsiTheme="minorHAnsi"/>
          <w:sz w:val="28"/>
          <w:szCs w:val="28"/>
        </w:rPr>
        <w:t xml:space="preserve">Turn off your engine when you arrive at school and when you expect to be parked for more than </w:t>
      </w:r>
      <w:r w:rsidR="008F2A79">
        <w:rPr>
          <w:rFonts w:asciiTheme="minorHAnsi" w:hAnsiTheme="minorHAnsi"/>
          <w:sz w:val="28"/>
          <w:szCs w:val="28"/>
        </w:rPr>
        <w:t>10</w:t>
      </w:r>
      <w:r w:rsidRPr="004048F8">
        <w:rPr>
          <w:rFonts w:asciiTheme="minorHAnsi" w:hAnsiTheme="minorHAnsi"/>
          <w:sz w:val="28"/>
          <w:szCs w:val="28"/>
        </w:rPr>
        <w:t xml:space="preserve"> seconds</w:t>
      </w:r>
      <w:r w:rsidR="00557B08" w:rsidRPr="004048F8">
        <w:rPr>
          <w:rFonts w:asciiTheme="minorHAnsi" w:hAnsiTheme="minorHAnsi"/>
          <w:sz w:val="28"/>
          <w:szCs w:val="28"/>
        </w:rPr>
        <w:t>.</w:t>
      </w:r>
    </w:p>
    <w:p w:rsidR="00D953E3" w:rsidRPr="004048F8" w:rsidRDefault="00D953E3" w:rsidP="004A3C92">
      <w:pPr>
        <w:numPr>
          <w:ilvl w:val="0"/>
          <w:numId w:val="2"/>
        </w:numPr>
        <w:rPr>
          <w:rFonts w:asciiTheme="minorHAnsi" w:hAnsiTheme="minorHAnsi"/>
          <w:sz w:val="28"/>
          <w:szCs w:val="28"/>
        </w:rPr>
      </w:pPr>
      <w:r w:rsidRPr="004048F8">
        <w:rPr>
          <w:rFonts w:asciiTheme="minorHAnsi" w:hAnsiTheme="minorHAnsi"/>
          <w:sz w:val="28"/>
          <w:szCs w:val="28"/>
        </w:rPr>
        <w:t xml:space="preserve">If idling is necessary for temperature control, please </w:t>
      </w:r>
      <w:r w:rsidR="000B11B3" w:rsidRPr="004048F8">
        <w:rPr>
          <w:rFonts w:asciiTheme="minorHAnsi" w:hAnsiTheme="minorHAnsi"/>
          <w:sz w:val="28"/>
          <w:szCs w:val="28"/>
        </w:rPr>
        <w:t xml:space="preserve">limit </w:t>
      </w:r>
      <w:r w:rsidR="00557B08" w:rsidRPr="004048F8">
        <w:rPr>
          <w:rFonts w:asciiTheme="minorHAnsi" w:hAnsiTheme="minorHAnsi"/>
          <w:sz w:val="28"/>
          <w:szCs w:val="28"/>
        </w:rPr>
        <w:t>idling to</w:t>
      </w:r>
      <w:r w:rsidRPr="004048F8">
        <w:rPr>
          <w:rFonts w:asciiTheme="minorHAnsi" w:hAnsiTheme="minorHAnsi"/>
          <w:sz w:val="28"/>
          <w:szCs w:val="28"/>
        </w:rPr>
        <w:t xml:space="preserve"> 5 minutes</w:t>
      </w:r>
      <w:r w:rsidR="007C2365" w:rsidRPr="004048F8">
        <w:rPr>
          <w:rFonts w:asciiTheme="minorHAnsi" w:hAnsiTheme="minorHAnsi"/>
          <w:sz w:val="28"/>
          <w:szCs w:val="28"/>
        </w:rPr>
        <w:t>.</w:t>
      </w:r>
    </w:p>
    <w:p w:rsidR="00F96C94" w:rsidRPr="004048F8" w:rsidRDefault="000B11B3" w:rsidP="00225E91">
      <w:pPr>
        <w:numPr>
          <w:ilvl w:val="0"/>
          <w:numId w:val="2"/>
        </w:numPr>
        <w:rPr>
          <w:rFonts w:asciiTheme="minorHAnsi" w:hAnsiTheme="minorHAnsi"/>
          <w:sz w:val="28"/>
          <w:szCs w:val="28"/>
        </w:rPr>
      </w:pPr>
      <w:r w:rsidRPr="004048F8">
        <w:rPr>
          <w:rFonts w:asciiTheme="minorHAnsi" w:hAnsiTheme="minorHAnsi"/>
          <w:sz w:val="28"/>
          <w:szCs w:val="28"/>
        </w:rPr>
        <w:t xml:space="preserve">Consider reducing </w:t>
      </w:r>
      <w:r w:rsidR="004A3C92" w:rsidRPr="004048F8">
        <w:rPr>
          <w:rFonts w:asciiTheme="minorHAnsi" w:hAnsiTheme="minorHAnsi"/>
          <w:sz w:val="28"/>
          <w:szCs w:val="28"/>
        </w:rPr>
        <w:t xml:space="preserve">unnecessary idling </w:t>
      </w:r>
      <w:r w:rsidR="00164AE4" w:rsidRPr="004048F8">
        <w:rPr>
          <w:rFonts w:asciiTheme="minorHAnsi" w:hAnsiTheme="minorHAnsi"/>
          <w:sz w:val="28"/>
          <w:szCs w:val="28"/>
        </w:rPr>
        <w:t>at not only</w:t>
      </w:r>
      <w:r w:rsidRPr="004048F8">
        <w:rPr>
          <w:rFonts w:asciiTheme="minorHAnsi" w:hAnsiTheme="minorHAnsi"/>
          <w:sz w:val="28"/>
          <w:szCs w:val="28"/>
        </w:rPr>
        <w:t xml:space="preserve"> our</w:t>
      </w:r>
      <w:r w:rsidR="00164AE4" w:rsidRPr="004048F8">
        <w:rPr>
          <w:rFonts w:asciiTheme="minorHAnsi" w:hAnsiTheme="minorHAnsi"/>
          <w:sz w:val="28"/>
          <w:szCs w:val="28"/>
        </w:rPr>
        <w:t xml:space="preserve"> school but also anywhere</w:t>
      </w:r>
      <w:r w:rsidR="004A3C92" w:rsidRPr="004048F8">
        <w:rPr>
          <w:rFonts w:asciiTheme="minorHAnsi" w:hAnsiTheme="minorHAnsi"/>
          <w:sz w:val="28"/>
          <w:szCs w:val="28"/>
        </w:rPr>
        <w:t xml:space="preserve"> </w:t>
      </w:r>
      <w:r w:rsidR="007C2365" w:rsidRPr="004048F8">
        <w:rPr>
          <w:rFonts w:asciiTheme="minorHAnsi" w:hAnsiTheme="minorHAnsi"/>
          <w:sz w:val="28"/>
          <w:szCs w:val="28"/>
        </w:rPr>
        <w:t xml:space="preserve">you are </w:t>
      </w:r>
      <w:r w:rsidR="004A3C92" w:rsidRPr="004048F8">
        <w:rPr>
          <w:rFonts w:asciiTheme="minorHAnsi" w:hAnsiTheme="minorHAnsi"/>
          <w:sz w:val="28"/>
          <w:szCs w:val="28"/>
        </w:rPr>
        <w:t xml:space="preserve">waiting for more than </w:t>
      </w:r>
      <w:r w:rsidR="008F2A79">
        <w:rPr>
          <w:rFonts w:asciiTheme="minorHAnsi" w:hAnsiTheme="minorHAnsi"/>
          <w:sz w:val="28"/>
          <w:szCs w:val="28"/>
        </w:rPr>
        <w:t>10</w:t>
      </w:r>
      <w:r w:rsidR="008F2A79" w:rsidRPr="004048F8">
        <w:rPr>
          <w:rFonts w:asciiTheme="minorHAnsi" w:hAnsiTheme="minorHAnsi"/>
          <w:sz w:val="28"/>
          <w:szCs w:val="28"/>
        </w:rPr>
        <w:t xml:space="preserve"> </w:t>
      </w:r>
      <w:r w:rsidR="004A3C92" w:rsidRPr="004048F8">
        <w:rPr>
          <w:rFonts w:asciiTheme="minorHAnsi" w:hAnsiTheme="minorHAnsi"/>
          <w:sz w:val="28"/>
          <w:szCs w:val="28"/>
        </w:rPr>
        <w:t xml:space="preserve">seconds. </w:t>
      </w:r>
    </w:p>
    <w:p w:rsidR="00F96C94" w:rsidRPr="004048F8" w:rsidRDefault="00F96C94" w:rsidP="00F96C94">
      <w:pPr>
        <w:rPr>
          <w:rFonts w:asciiTheme="minorHAnsi" w:hAnsiTheme="minorHAnsi"/>
          <w:sz w:val="28"/>
          <w:szCs w:val="28"/>
        </w:rPr>
      </w:pPr>
    </w:p>
    <w:p w:rsidR="004A3C92" w:rsidRPr="004048F8" w:rsidRDefault="004A3C92" w:rsidP="00F96C94">
      <w:pPr>
        <w:rPr>
          <w:rFonts w:asciiTheme="minorHAnsi" w:hAnsiTheme="minorHAnsi"/>
          <w:sz w:val="28"/>
          <w:szCs w:val="28"/>
        </w:rPr>
      </w:pPr>
    </w:p>
    <w:p w:rsidR="00A51C04" w:rsidRPr="004048F8" w:rsidRDefault="00EE5E80">
      <w:pPr>
        <w:rPr>
          <w:rFonts w:asciiTheme="minorHAnsi" w:hAnsiTheme="minorHAnsi"/>
          <w:sz w:val="28"/>
          <w:szCs w:val="28"/>
        </w:rPr>
      </w:pPr>
      <w:r w:rsidRPr="004048F8">
        <w:rPr>
          <w:rFonts w:asciiTheme="minorHAnsi" w:hAnsiTheme="minorHAnsi"/>
          <w:sz w:val="28"/>
          <w:szCs w:val="28"/>
        </w:rPr>
        <w:t xml:space="preserve">Included with the letter is a flyer to tell you more about idling reduction and a pledge sheet. As part of our “No Idling” campaign, we ask parents, teachers, staff, bus drivers and delivery truck drivers to pledge to not idle unnecessarily.  Return your completed pledge sheet to the school. </w:t>
      </w:r>
    </w:p>
    <w:p w:rsidR="00EE5E80" w:rsidRPr="004048F8" w:rsidRDefault="00EE5E80">
      <w:pPr>
        <w:rPr>
          <w:rFonts w:asciiTheme="minorHAnsi" w:hAnsiTheme="minorHAnsi"/>
          <w:sz w:val="28"/>
          <w:szCs w:val="28"/>
        </w:rPr>
      </w:pPr>
    </w:p>
    <w:p w:rsidR="00A51C04" w:rsidRPr="004048F8" w:rsidRDefault="00A51C04">
      <w:pPr>
        <w:rPr>
          <w:rFonts w:asciiTheme="minorHAnsi" w:hAnsiTheme="minorHAnsi"/>
          <w:sz w:val="28"/>
          <w:szCs w:val="28"/>
        </w:rPr>
      </w:pPr>
      <w:r w:rsidRPr="004048F8">
        <w:rPr>
          <w:rFonts w:asciiTheme="minorHAnsi" w:hAnsiTheme="minorHAnsi"/>
          <w:sz w:val="28"/>
          <w:szCs w:val="28"/>
        </w:rPr>
        <w:t xml:space="preserve">Thank you </w:t>
      </w:r>
      <w:r w:rsidR="00F96C94" w:rsidRPr="004048F8">
        <w:rPr>
          <w:rFonts w:asciiTheme="minorHAnsi" w:hAnsiTheme="minorHAnsi"/>
          <w:sz w:val="28"/>
          <w:szCs w:val="28"/>
        </w:rPr>
        <w:t xml:space="preserve">in advance </w:t>
      </w:r>
      <w:r w:rsidRPr="004048F8">
        <w:rPr>
          <w:rFonts w:asciiTheme="minorHAnsi" w:hAnsiTheme="minorHAnsi"/>
          <w:sz w:val="28"/>
          <w:szCs w:val="28"/>
        </w:rPr>
        <w:t>for your support</w:t>
      </w:r>
      <w:r w:rsidR="00F96C94" w:rsidRPr="004048F8">
        <w:rPr>
          <w:rFonts w:asciiTheme="minorHAnsi" w:hAnsiTheme="minorHAnsi"/>
          <w:sz w:val="28"/>
          <w:szCs w:val="28"/>
        </w:rPr>
        <w:t>.  These simple changes will improve the air our children breathe, as well as the air quality in our neighborhoods.</w:t>
      </w:r>
    </w:p>
    <w:p w:rsidR="00067772" w:rsidRPr="004048F8" w:rsidRDefault="00067772">
      <w:pPr>
        <w:rPr>
          <w:rFonts w:asciiTheme="minorHAnsi" w:hAnsiTheme="minorHAnsi"/>
          <w:sz w:val="28"/>
          <w:szCs w:val="28"/>
        </w:rPr>
      </w:pPr>
    </w:p>
    <w:sectPr w:rsidR="00067772" w:rsidRPr="004048F8" w:rsidSect="000327B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A405B"/>
    <w:multiLevelType w:val="hybridMultilevel"/>
    <w:tmpl w:val="37AAC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75B9D"/>
    <w:multiLevelType w:val="hybridMultilevel"/>
    <w:tmpl w:val="4E42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7772"/>
    <w:rsid w:val="000327BF"/>
    <w:rsid w:val="00067772"/>
    <w:rsid w:val="000B11B3"/>
    <w:rsid w:val="00164AE4"/>
    <w:rsid w:val="0017590B"/>
    <w:rsid w:val="00225E91"/>
    <w:rsid w:val="0024016A"/>
    <w:rsid w:val="00352A38"/>
    <w:rsid w:val="003B5AA9"/>
    <w:rsid w:val="004048F8"/>
    <w:rsid w:val="00452AAA"/>
    <w:rsid w:val="00454ECE"/>
    <w:rsid w:val="004A3C92"/>
    <w:rsid w:val="004A5633"/>
    <w:rsid w:val="004B0A34"/>
    <w:rsid w:val="00521121"/>
    <w:rsid w:val="00557B08"/>
    <w:rsid w:val="0058332A"/>
    <w:rsid w:val="00595A69"/>
    <w:rsid w:val="005A1ED6"/>
    <w:rsid w:val="005C0060"/>
    <w:rsid w:val="005E37D0"/>
    <w:rsid w:val="0069595C"/>
    <w:rsid w:val="00784050"/>
    <w:rsid w:val="007C2365"/>
    <w:rsid w:val="00820472"/>
    <w:rsid w:val="0084262F"/>
    <w:rsid w:val="008F2A79"/>
    <w:rsid w:val="00921EEB"/>
    <w:rsid w:val="009C227E"/>
    <w:rsid w:val="00A20B69"/>
    <w:rsid w:val="00A44044"/>
    <w:rsid w:val="00A51C04"/>
    <w:rsid w:val="00A84273"/>
    <w:rsid w:val="00A86BC6"/>
    <w:rsid w:val="00AA5A09"/>
    <w:rsid w:val="00D74DC4"/>
    <w:rsid w:val="00D953E3"/>
    <w:rsid w:val="00E64BEF"/>
    <w:rsid w:val="00EE5E80"/>
    <w:rsid w:val="00F93962"/>
    <w:rsid w:val="00F96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D2AE35C4-DE19-4D48-A8C8-E1F4BC86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7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64BEF"/>
    <w:rPr>
      <w:rFonts w:ascii="Tahoma" w:hAnsi="Tahoma" w:cs="Tahoma"/>
      <w:sz w:val="16"/>
      <w:szCs w:val="16"/>
    </w:rPr>
  </w:style>
  <w:style w:type="character" w:customStyle="1" w:styleId="BalloonTextChar">
    <w:name w:val="Balloon Text Char"/>
    <w:link w:val="BalloonText"/>
    <w:rsid w:val="00E64B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15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1384</Characters>
  <Application>Microsoft Office Word</Application>
  <DocSecurity>4</DocSecurity>
  <Lines>43</Lines>
  <Paragraphs>31</Paragraphs>
  <ScaleCrop>false</ScaleCrop>
  <HeadingPairs>
    <vt:vector size="2" baseType="variant">
      <vt:variant>
        <vt:lpstr>Title</vt:lpstr>
      </vt:variant>
      <vt:variant>
        <vt:i4>1</vt:i4>
      </vt:variant>
    </vt:vector>
  </HeadingPairs>
  <TitlesOfParts>
    <vt:vector size="1" baseType="lpstr">
      <vt:lpstr>TEMPLATE – Letter to Parents</vt:lpstr>
    </vt:vector>
  </TitlesOfParts>
  <Company>ADEQ</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Letter to Parents</dc:title>
  <dc:creator>jac;Caroline Oppleman;EPA;State of Washington</dc:creator>
  <cp:lastModifiedBy>Jackie R. Caballero</cp:lastModifiedBy>
  <cp:revision>2</cp:revision>
  <dcterms:created xsi:type="dcterms:W3CDTF">2015-06-10T18:50:00Z</dcterms:created>
  <dcterms:modified xsi:type="dcterms:W3CDTF">2015-06-10T18:50:00Z</dcterms:modified>
</cp:coreProperties>
</file>